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EF04D4" w14:textId="24B835F4" w:rsidR="008A2C47" w:rsidRPr="008D3E02" w:rsidRDefault="008A2C47">
      <w:pPr>
        <w:pStyle w:val="BodyText"/>
        <w:rPr>
          <w:rFonts w:ascii="Times New Roman" w:hAnsi="Times New Roman" w:cs="Times New Roman"/>
          <w:sz w:val="20"/>
        </w:rPr>
      </w:pPr>
    </w:p>
    <w:p w14:paraId="5D98F076" w14:textId="77777777" w:rsidR="008A2C47" w:rsidRPr="008D3E02" w:rsidRDefault="008A2C47">
      <w:pPr>
        <w:pStyle w:val="BodyText"/>
        <w:rPr>
          <w:rFonts w:ascii="Times New Roman" w:hAnsi="Times New Roman" w:cs="Times New Roman"/>
          <w:sz w:val="20"/>
        </w:rPr>
      </w:pPr>
    </w:p>
    <w:p w14:paraId="4F4DC897" w14:textId="77777777" w:rsidR="008A2C47" w:rsidRPr="008D3E02" w:rsidRDefault="008A2C47">
      <w:pPr>
        <w:pStyle w:val="BodyText"/>
        <w:rPr>
          <w:rFonts w:ascii="Times New Roman" w:hAnsi="Times New Roman" w:cs="Times New Roman"/>
          <w:sz w:val="20"/>
        </w:rPr>
      </w:pPr>
    </w:p>
    <w:p w14:paraId="76152E01" w14:textId="77777777" w:rsidR="008A2C47" w:rsidRPr="008D3E02" w:rsidRDefault="008A2C47">
      <w:pPr>
        <w:pStyle w:val="BodyText"/>
        <w:spacing w:before="2"/>
        <w:rPr>
          <w:rFonts w:ascii="Times New Roman" w:hAnsi="Times New Roman" w:cs="Times New Roman"/>
          <w:sz w:val="25"/>
        </w:rPr>
      </w:pPr>
    </w:p>
    <w:p w14:paraId="2592E4CF" w14:textId="0C7610C7" w:rsidR="008A2C47" w:rsidRPr="008D3E02" w:rsidRDefault="00E44A06">
      <w:pPr>
        <w:spacing w:line="1017" w:lineRule="exact"/>
        <w:ind w:left="453"/>
        <w:rPr>
          <w:rFonts w:ascii="Times New Roman" w:hAnsi="Times New Roman" w:cs="Times New Roman"/>
          <w:sz w:val="90"/>
        </w:rPr>
      </w:pPr>
      <w:r>
        <w:rPr>
          <w:rFonts w:ascii="Times New Roman" w:hAnsi="Times New Roman" w:cs="Times New Roman"/>
          <w:sz w:val="90"/>
        </w:rPr>
        <w:t xml:space="preserve">RAILWAY AND </w:t>
      </w:r>
      <w:r w:rsidR="001F7148" w:rsidRPr="008D3E02">
        <w:rPr>
          <w:rFonts w:ascii="Times New Roman" w:hAnsi="Times New Roman" w:cs="Times New Roman"/>
          <w:sz w:val="90"/>
        </w:rPr>
        <w:t>BRIDGE ENGINEERING</w:t>
      </w:r>
    </w:p>
    <w:p w14:paraId="3EF0B2A1" w14:textId="77777777" w:rsidR="008A2C47" w:rsidRPr="008D3E02" w:rsidRDefault="008A2C47">
      <w:pPr>
        <w:pStyle w:val="BodyText"/>
        <w:rPr>
          <w:rFonts w:ascii="Times New Roman" w:hAnsi="Times New Roman" w:cs="Times New Roman"/>
          <w:sz w:val="20"/>
        </w:rPr>
      </w:pPr>
    </w:p>
    <w:p w14:paraId="330192DF" w14:textId="77777777" w:rsidR="008A2C47" w:rsidRPr="008D3E02" w:rsidRDefault="008A2C47">
      <w:pPr>
        <w:pStyle w:val="BodyText"/>
        <w:rPr>
          <w:rFonts w:ascii="Times New Roman" w:hAnsi="Times New Roman" w:cs="Times New Roman"/>
          <w:sz w:val="20"/>
        </w:rPr>
      </w:pPr>
    </w:p>
    <w:p w14:paraId="5E6C3A52" w14:textId="77777777" w:rsidR="008A2C47" w:rsidRPr="008D3E02" w:rsidRDefault="008A2C47">
      <w:pPr>
        <w:pStyle w:val="BodyText"/>
        <w:rPr>
          <w:rFonts w:ascii="Times New Roman" w:hAnsi="Times New Roman" w:cs="Times New Roman"/>
          <w:sz w:val="20"/>
        </w:rPr>
      </w:pPr>
    </w:p>
    <w:p w14:paraId="7906364D" w14:textId="77777777" w:rsidR="008A2C47" w:rsidRPr="008D3E02" w:rsidRDefault="008A2C47">
      <w:pPr>
        <w:pStyle w:val="BodyText"/>
        <w:rPr>
          <w:rFonts w:ascii="Times New Roman" w:hAnsi="Times New Roman" w:cs="Times New Roman"/>
          <w:sz w:val="20"/>
        </w:rPr>
      </w:pPr>
    </w:p>
    <w:p w14:paraId="7E5E11FE" w14:textId="77777777" w:rsidR="008A2C47" w:rsidRPr="008D3E02" w:rsidRDefault="008A2C47">
      <w:pPr>
        <w:pStyle w:val="BodyText"/>
        <w:rPr>
          <w:rFonts w:ascii="Times New Roman" w:hAnsi="Times New Roman" w:cs="Times New Roman"/>
          <w:sz w:val="20"/>
        </w:rPr>
      </w:pPr>
    </w:p>
    <w:p w14:paraId="79E53E5F" w14:textId="77777777" w:rsidR="008A2C47" w:rsidRPr="008D3E02" w:rsidRDefault="008A2C47">
      <w:pPr>
        <w:pStyle w:val="BodyText"/>
        <w:rPr>
          <w:rFonts w:ascii="Times New Roman" w:hAnsi="Times New Roman" w:cs="Times New Roman"/>
          <w:sz w:val="20"/>
        </w:rPr>
      </w:pPr>
    </w:p>
    <w:p w14:paraId="6A96C183" w14:textId="77777777" w:rsidR="008A2C47" w:rsidRPr="008D3E02" w:rsidRDefault="008A2C47">
      <w:pPr>
        <w:pStyle w:val="BodyText"/>
        <w:rPr>
          <w:rFonts w:ascii="Times New Roman" w:hAnsi="Times New Roman" w:cs="Times New Roman"/>
          <w:sz w:val="20"/>
        </w:rPr>
      </w:pPr>
    </w:p>
    <w:p w14:paraId="348ABA4C" w14:textId="77777777" w:rsidR="008A2C47" w:rsidRPr="008D3E02" w:rsidRDefault="008A2C47">
      <w:pPr>
        <w:pStyle w:val="BodyText"/>
        <w:rPr>
          <w:rFonts w:ascii="Times New Roman" w:hAnsi="Times New Roman" w:cs="Times New Roman"/>
          <w:sz w:val="20"/>
        </w:rPr>
      </w:pPr>
    </w:p>
    <w:p w14:paraId="4919CB2D" w14:textId="77777777" w:rsidR="008A2C47" w:rsidRPr="008D3E02" w:rsidRDefault="008A2C47">
      <w:pPr>
        <w:pStyle w:val="BodyText"/>
        <w:rPr>
          <w:rFonts w:ascii="Times New Roman" w:hAnsi="Times New Roman" w:cs="Times New Roman"/>
          <w:sz w:val="20"/>
        </w:rPr>
      </w:pPr>
    </w:p>
    <w:p w14:paraId="7D9467D1" w14:textId="77777777" w:rsidR="008A2C47" w:rsidRPr="008D3E02" w:rsidRDefault="008A2C47">
      <w:pPr>
        <w:pStyle w:val="BodyText"/>
        <w:rPr>
          <w:rFonts w:ascii="Times New Roman" w:hAnsi="Times New Roman" w:cs="Times New Roman"/>
          <w:sz w:val="20"/>
        </w:rPr>
      </w:pPr>
    </w:p>
    <w:p w14:paraId="415FC166" w14:textId="77777777" w:rsidR="008A2C47" w:rsidRPr="008D3E02" w:rsidRDefault="008A2C47">
      <w:pPr>
        <w:pStyle w:val="BodyText"/>
        <w:rPr>
          <w:rFonts w:ascii="Times New Roman" w:hAnsi="Times New Roman" w:cs="Times New Roman"/>
          <w:sz w:val="20"/>
        </w:rPr>
      </w:pPr>
    </w:p>
    <w:p w14:paraId="118B454B" w14:textId="77777777" w:rsidR="008A2C47" w:rsidRPr="008D3E02" w:rsidRDefault="008A2C47">
      <w:pPr>
        <w:pStyle w:val="BodyText"/>
        <w:rPr>
          <w:rFonts w:ascii="Times New Roman" w:hAnsi="Times New Roman" w:cs="Times New Roman"/>
          <w:sz w:val="20"/>
        </w:rPr>
      </w:pPr>
    </w:p>
    <w:p w14:paraId="26EDFC8E" w14:textId="77777777" w:rsidR="008A2C47" w:rsidRPr="008D3E02" w:rsidRDefault="008A2C47">
      <w:pPr>
        <w:pStyle w:val="BodyText"/>
        <w:rPr>
          <w:rFonts w:ascii="Times New Roman" w:hAnsi="Times New Roman" w:cs="Times New Roman"/>
          <w:sz w:val="20"/>
        </w:rPr>
      </w:pPr>
    </w:p>
    <w:p w14:paraId="12FE90CE" w14:textId="77777777" w:rsidR="008A2C47" w:rsidRPr="008D3E02" w:rsidRDefault="008A2C47">
      <w:pPr>
        <w:pStyle w:val="BodyText"/>
        <w:rPr>
          <w:rFonts w:ascii="Times New Roman" w:hAnsi="Times New Roman" w:cs="Times New Roman"/>
          <w:sz w:val="20"/>
        </w:rPr>
      </w:pPr>
    </w:p>
    <w:p w14:paraId="4B05F1AC" w14:textId="77777777" w:rsidR="008A2C47" w:rsidRPr="008D3E02" w:rsidRDefault="008A2C47">
      <w:pPr>
        <w:pStyle w:val="BodyText"/>
        <w:rPr>
          <w:rFonts w:ascii="Times New Roman" w:hAnsi="Times New Roman" w:cs="Times New Roman"/>
          <w:sz w:val="20"/>
        </w:rPr>
      </w:pPr>
    </w:p>
    <w:p w14:paraId="3E152E39" w14:textId="77777777" w:rsidR="008A2C47" w:rsidRPr="008D3E02" w:rsidRDefault="008A2C47">
      <w:pPr>
        <w:pStyle w:val="BodyText"/>
        <w:rPr>
          <w:rFonts w:ascii="Times New Roman" w:hAnsi="Times New Roman" w:cs="Times New Roman"/>
          <w:sz w:val="20"/>
        </w:rPr>
      </w:pPr>
    </w:p>
    <w:p w14:paraId="4D9B1946" w14:textId="77777777" w:rsidR="008A2C47" w:rsidRPr="008D3E02" w:rsidRDefault="008A2C47">
      <w:pPr>
        <w:pStyle w:val="BodyText"/>
        <w:rPr>
          <w:rFonts w:ascii="Times New Roman" w:hAnsi="Times New Roman" w:cs="Times New Roman"/>
          <w:sz w:val="20"/>
        </w:rPr>
      </w:pPr>
    </w:p>
    <w:p w14:paraId="522560BB" w14:textId="77777777" w:rsidR="008A2C47" w:rsidRPr="008D3E02" w:rsidRDefault="008A2C47">
      <w:pPr>
        <w:pStyle w:val="BodyText"/>
        <w:rPr>
          <w:rFonts w:ascii="Times New Roman" w:hAnsi="Times New Roman" w:cs="Times New Roman"/>
          <w:sz w:val="20"/>
        </w:rPr>
      </w:pPr>
    </w:p>
    <w:p w14:paraId="7EFCB8A7" w14:textId="77777777" w:rsidR="008A2C47" w:rsidRPr="008D3E02" w:rsidRDefault="008A2C47">
      <w:pPr>
        <w:pStyle w:val="BodyText"/>
        <w:rPr>
          <w:rFonts w:ascii="Times New Roman" w:hAnsi="Times New Roman" w:cs="Times New Roman"/>
          <w:sz w:val="20"/>
        </w:rPr>
      </w:pPr>
    </w:p>
    <w:p w14:paraId="4044CCE3" w14:textId="77777777" w:rsidR="008A2C47" w:rsidRPr="008D3E02" w:rsidRDefault="008A2C47">
      <w:pPr>
        <w:pStyle w:val="BodyText"/>
        <w:rPr>
          <w:rFonts w:ascii="Times New Roman" w:hAnsi="Times New Roman" w:cs="Times New Roman"/>
          <w:sz w:val="20"/>
        </w:rPr>
      </w:pPr>
    </w:p>
    <w:p w14:paraId="2A7501CC" w14:textId="77777777" w:rsidR="008A2C47" w:rsidRPr="008D3E02" w:rsidRDefault="008A2C47">
      <w:pPr>
        <w:pStyle w:val="BodyText"/>
        <w:rPr>
          <w:rFonts w:ascii="Times New Roman" w:hAnsi="Times New Roman" w:cs="Times New Roman"/>
          <w:sz w:val="20"/>
        </w:rPr>
      </w:pPr>
    </w:p>
    <w:p w14:paraId="65D2C713" w14:textId="77777777" w:rsidR="008A2C47" w:rsidRPr="008D3E02" w:rsidRDefault="008A2C47">
      <w:pPr>
        <w:pStyle w:val="BodyText"/>
        <w:rPr>
          <w:rFonts w:ascii="Times New Roman" w:hAnsi="Times New Roman" w:cs="Times New Roman"/>
          <w:sz w:val="20"/>
        </w:rPr>
      </w:pPr>
    </w:p>
    <w:p w14:paraId="622C072E" w14:textId="77777777" w:rsidR="008A2C47" w:rsidRPr="008D3E02" w:rsidRDefault="008A2C47">
      <w:pPr>
        <w:pStyle w:val="BodyText"/>
        <w:rPr>
          <w:rFonts w:ascii="Times New Roman" w:hAnsi="Times New Roman" w:cs="Times New Roman"/>
          <w:sz w:val="20"/>
        </w:rPr>
      </w:pPr>
    </w:p>
    <w:p w14:paraId="4E1C6366" w14:textId="77777777" w:rsidR="008A2C47" w:rsidRPr="008D3E02" w:rsidRDefault="008A2C47">
      <w:pPr>
        <w:pStyle w:val="BodyText"/>
        <w:rPr>
          <w:rFonts w:ascii="Times New Roman" w:hAnsi="Times New Roman" w:cs="Times New Roman"/>
          <w:sz w:val="20"/>
        </w:rPr>
      </w:pPr>
    </w:p>
    <w:p w14:paraId="321E2B47" w14:textId="77777777" w:rsidR="008A2C47" w:rsidRPr="008D3E02" w:rsidRDefault="008A2C47">
      <w:pPr>
        <w:pStyle w:val="BodyText"/>
        <w:rPr>
          <w:rFonts w:ascii="Times New Roman" w:hAnsi="Times New Roman" w:cs="Times New Roman"/>
          <w:sz w:val="20"/>
        </w:rPr>
      </w:pPr>
    </w:p>
    <w:p w14:paraId="4A6F19DC" w14:textId="77777777" w:rsidR="008A2C47" w:rsidRPr="008D3E02" w:rsidRDefault="008A2C47">
      <w:pPr>
        <w:pStyle w:val="BodyText"/>
        <w:rPr>
          <w:rFonts w:ascii="Times New Roman" w:hAnsi="Times New Roman" w:cs="Times New Roman"/>
          <w:sz w:val="20"/>
        </w:rPr>
      </w:pPr>
    </w:p>
    <w:p w14:paraId="233FE94F" w14:textId="77777777" w:rsidR="008A2C47" w:rsidRPr="008D3E02" w:rsidRDefault="008A2C47">
      <w:pPr>
        <w:pStyle w:val="BodyText"/>
        <w:rPr>
          <w:rFonts w:ascii="Times New Roman" w:hAnsi="Times New Roman" w:cs="Times New Roman"/>
          <w:sz w:val="20"/>
        </w:rPr>
      </w:pPr>
    </w:p>
    <w:p w14:paraId="65E6541D" w14:textId="77777777" w:rsidR="008A2C47" w:rsidRPr="008D3E02" w:rsidRDefault="008A2C47">
      <w:pPr>
        <w:pStyle w:val="BodyText"/>
        <w:rPr>
          <w:rFonts w:ascii="Times New Roman" w:hAnsi="Times New Roman" w:cs="Times New Roman"/>
          <w:sz w:val="20"/>
        </w:rPr>
      </w:pPr>
    </w:p>
    <w:p w14:paraId="5035C343" w14:textId="77777777" w:rsidR="008A2C47" w:rsidRPr="008D3E02" w:rsidRDefault="008A2C47">
      <w:pPr>
        <w:pStyle w:val="BodyText"/>
        <w:rPr>
          <w:rFonts w:ascii="Times New Roman" w:hAnsi="Times New Roman" w:cs="Times New Roman"/>
          <w:sz w:val="20"/>
        </w:rPr>
      </w:pPr>
    </w:p>
    <w:p w14:paraId="3990BC4E" w14:textId="77777777" w:rsidR="008A2C47" w:rsidRPr="008D3E02" w:rsidRDefault="008A2C47">
      <w:pPr>
        <w:pStyle w:val="BodyText"/>
        <w:rPr>
          <w:rFonts w:ascii="Times New Roman" w:hAnsi="Times New Roman" w:cs="Times New Roman"/>
          <w:sz w:val="20"/>
        </w:rPr>
      </w:pPr>
    </w:p>
    <w:p w14:paraId="0094C372" w14:textId="77777777" w:rsidR="008A2C47" w:rsidRPr="008D3E02" w:rsidRDefault="008A2C47">
      <w:pPr>
        <w:pStyle w:val="BodyText"/>
        <w:rPr>
          <w:rFonts w:ascii="Times New Roman" w:hAnsi="Times New Roman" w:cs="Times New Roman"/>
          <w:sz w:val="20"/>
        </w:rPr>
      </w:pPr>
    </w:p>
    <w:p w14:paraId="661AAE59" w14:textId="77777777" w:rsidR="008A2C47" w:rsidRPr="008D3E02" w:rsidRDefault="008A2C47">
      <w:pPr>
        <w:pStyle w:val="BodyText"/>
        <w:rPr>
          <w:rFonts w:ascii="Times New Roman" w:hAnsi="Times New Roman" w:cs="Times New Roman"/>
          <w:sz w:val="20"/>
        </w:rPr>
      </w:pPr>
    </w:p>
    <w:p w14:paraId="289F868B" w14:textId="77777777" w:rsidR="008A2C47" w:rsidRPr="008D3E02" w:rsidRDefault="008A2C47">
      <w:pPr>
        <w:pStyle w:val="BodyText"/>
        <w:rPr>
          <w:rFonts w:ascii="Times New Roman" w:hAnsi="Times New Roman" w:cs="Times New Roman"/>
          <w:sz w:val="20"/>
        </w:rPr>
      </w:pPr>
    </w:p>
    <w:p w14:paraId="0AF94B41" w14:textId="77777777" w:rsidR="008A2C47" w:rsidRPr="008D3E02" w:rsidRDefault="008A2C47">
      <w:pPr>
        <w:pStyle w:val="BodyText"/>
        <w:rPr>
          <w:rFonts w:ascii="Times New Roman" w:hAnsi="Times New Roman" w:cs="Times New Roman"/>
          <w:sz w:val="20"/>
        </w:rPr>
      </w:pPr>
    </w:p>
    <w:p w14:paraId="18C8BE67" w14:textId="77777777" w:rsidR="008A2C47" w:rsidRPr="008D3E02" w:rsidRDefault="008A2C47">
      <w:pPr>
        <w:pStyle w:val="BodyText"/>
        <w:rPr>
          <w:rFonts w:ascii="Times New Roman" w:hAnsi="Times New Roman" w:cs="Times New Roman"/>
          <w:sz w:val="20"/>
        </w:rPr>
      </w:pPr>
    </w:p>
    <w:p w14:paraId="683D3B53" w14:textId="77777777" w:rsidR="008A2C47" w:rsidRPr="008D3E02" w:rsidRDefault="008A2C47">
      <w:pPr>
        <w:pStyle w:val="BodyText"/>
        <w:rPr>
          <w:rFonts w:ascii="Times New Roman" w:hAnsi="Times New Roman" w:cs="Times New Roman"/>
          <w:sz w:val="20"/>
        </w:rPr>
      </w:pPr>
    </w:p>
    <w:p w14:paraId="1019CB0D" w14:textId="77777777" w:rsidR="008A2C47" w:rsidRPr="008D3E02" w:rsidRDefault="008A2C47">
      <w:pPr>
        <w:pStyle w:val="BodyText"/>
        <w:rPr>
          <w:rFonts w:ascii="Times New Roman" w:hAnsi="Times New Roman" w:cs="Times New Roman"/>
          <w:sz w:val="20"/>
        </w:rPr>
      </w:pPr>
    </w:p>
    <w:p w14:paraId="488F7AC7" w14:textId="77777777" w:rsidR="008A2C47" w:rsidRPr="008D3E02" w:rsidRDefault="008A2C47">
      <w:pPr>
        <w:pStyle w:val="BodyText"/>
        <w:rPr>
          <w:rFonts w:ascii="Times New Roman" w:hAnsi="Times New Roman" w:cs="Times New Roman"/>
          <w:sz w:val="20"/>
        </w:rPr>
      </w:pPr>
    </w:p>
    <w:p w14:paraId="436601F4" w14:textId="77777777" w:rsidR="008A2C47" w:rsidRPr="008D3E02" w:rsidRDefault="008A2C47">
      <w:pPr>
        <w:pStyle w:val="BodyText"/>
        <w:rPr>
          <w:rFonts w:ascii="Times New Roman" w:hAnsi="Times New Roman" w:cs="Times New Roman"/>
          <w:sz w:val="20"/>
        </w:rPr>
      </w:pPr>
    </w:p>
    <w:p w14:paraId="3B65C96E" w14:textId="3CBCD7AA" w:rsidR="008A2C47" w:rsidRPr="008D3E02" w:rsidRDefault="008A2C47">
      <w:pPr>
        <w:pStyle w:val="BodyText"/>
        <w:spacing w:before="3"/>
        <w:rPr>
          <w:rFonts w:ascii="Times New Roman" w:hAnsi="Times New Roman" w:cs="Times New Roman"/>
          <w:sz w:val="27"/>
        </w:rPr>
      </w:pPr>
    </w:p>
    <w:p w14:paraId="4AED47FE" w14:textId="77777777" w:rsidR="008A2C47" w:rsidRPr="008D3E02" w:rsidRDefault="008A2C47">
      <w:pPr>
        <w:rPr>
          <w:rFonts w:ascii="Times New Roman" w:hAnsi="Times New Roman" w:cs="Times New Roman"/>
          <w:sz w:val="27"/>
        </w:rPr>
        <w:sectPr w:rsidR="008A2C47" w:rsidRPr="008D3E02" w:rsidSect="006461F1">
          <w:footerReference w:type="default" r:id="rId8"/>
          <w:type w:val="continuous"/>
          <w:pgSz w:w="12240" w:h="15840"/>
          <w:pgMar w:top="460" w:right="1060" w:bottom="740" w:left="1080" w:header="72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1EBDCFA5" w14:textId="2AA68312" w:rsidR="006A7CFD" w:rsidRPr="008D3E02" w:rsidRDefault="006A7CFD" w:rsidP="008D3E02">
      <w:pPr>
        <w:pStyle w:val="BodyText"/>
        <w:spacing w:line="274" w:lineRule="exact"/>
        <w:jc w:val="center"/>
        <w:rPr>
          <w:rFonts w:ascii="Times New Roman" w:hAnsi="Times New Roman" w:cs="Times New Roman"/>
          <w:b/>
          <w:bCs/>
          <w:sz w:val="36"/>
          <w:szCs w:val="36"/>
          <w:u w:val="single"/>
        </w:rPr>
      </w:pPr>
      <w:r w:rsidRPr="008D3E02">
        <w:rPr>
          <w:rFonts w:ascii="Times New Roman" w:hAnsi="Times New Roman" w:cs="Times New Roman"/>
          <w:b/>
          <w:bCs/>
          <w:sz w:val="36"/>
          <w:szCs w:val="36"/>
          <w:u w:val="single"/>
        </w:rPr>
        <w:lastRenderedPageBreak/>
        <w:t>History of Indian railway</w:t>
      </w:r>
    </w:p>
    <w:p w14:paraId="50FF07A7" w14:textId="77777777" w:rsidR="008D3E02" w:rsidRPr="008D3E02" w:rsidRDefault="008D3E02" w:rsidP="008D3E02">
      <w:pPr>
        <w:pStyle w:val="BodyText"/>
        <w:spacing w:line="274" w:lineRule="exact"/>
        <w:jc w:val="center"/>
        <w:rPr>
          <w:rFonts w:ascii="Times New Roman" w:hAnsi="Times New Roman" w:cs="Times New Roman"/>
          <w:b/>
          <w:bCs/>
          <w:sz w:val="36"/>
          <w:szCs w:val="36"/>
          <w:u w:val="single"/>
        </w:rPr>
      </w:pPr>
    </w:p>
    <w:p w14:paraId="54FCA607" w14:textId="2AA533B7" w:rsidR="006461F1" w:rsidRPr="008D3E02" w:rsidRDefault="006461F1" w:rsidP="006461F1">
      <w:pPr>
        <w:pStyle w:val="BodyText"/>
        <w:spacing w:line="274" w:lineRule="exact"/>
        <w:jc w:val="both"/>
        <w:rPr>
          <w:rFonts w:ascii="Times New Roman" w:hAnsi="Times New Roman" w:cs="Times New Roman"/>
        </w:rPr>
      </w:pPr>
      <w:r w:rsidRPr="008D3E02">
        <w:rPr>
          <w:rFonts w:ascii="Times New Roman" w:hAnsi="Times New Roman" w:cs="Times New Roman"/>
        </w:rPr>
        <w:t>In the year 1832 the first Railway running on steam engine, was launched in England.</w:t>
      </w:r>
    </w:p>
    <w:p w14:paraId="7B7A2C96" w14:textId="77777777" w:rsidR="006461F1" w:rsidRPr="008D3E02" w:rsidRDefault="006461F1" w:rsidP="006461F1">
      <w:pPr>
        <w:pStyle w:val="BodyText"/>
        <w:spacing w:before="139" w:line="360" w:lineRule="auto"/>
        <w:ind w:right="780"/>
        <w:jc w:val="both"/>
        <w:rPr>
          <w:rFonts w:ascii="Times New Roman" w:hAnsi="Times New Roman" w:cs="Times New Roman"/>
        </w:rPr>
      </w:pPr>
      <w:r w:rsidRPr="008D3E02">
        <w:rPr>
          <w:rFonts w:ascii="Times New Roman" w:hAnsi="Times New Roman" w:cs="Times New Roman"/>
        </w:rPr>
        <w:t>Thereafter on 1st of August, 1849 the Great Indian Peninsular Railways Company was established in India. On 17th of August 1849, a contract was signed between the Great Indian Peninsular Railways Company and East India Company. As a result of the contract an experiment was made by laying a railway track between Bombay and Thane (56</w:t>
      </w:r>
      <w:r w:rsidRPr="008D3E02">
        <w:rPr>
          <w:rFonts w:ascii="Times New Roman" w:hAnsi="Times New Roman" w:cs="Times New Roman"/>
          <w:spacing w:val="-15"/>
        </w:rPr>
        <w:t xml:space="preserve"> </w:t>
      </w:r>
      <w:r w:rsidRPr="008D3E02">
        <w:rPr>
          <w:rFonts w:ascii="Times New Roman" w:hAnsi="Times New Roman" w:cs="Times New Roman"/>
        </w:rPr>
        <w:t>Kms).</w:t>
      </w:r>
    </w:p>
    <w:p w14:paraId="190D72BA" w14:textId="77777777" w:rsidR="006461F1" w:rsidRPr="008D3E02" w:rsidRDefault="006461F1" w:rsidP="001F7148">
      <w:pPr>
        <w:pStyle w:val="ListParagraph"/>
        <w:numPr>
          <w:ilvl w:val="0"/>
          <w:numId w:val="104"/>
        </w:numPr>
        <w:tabs>
          <w:tab w:val="left" w:pos="981"/>
        </w:tabs>
        <w:ind w:hanging="361"/>
        <w:jc w:val="both"/>
        <w:rPr>
          <w:rFonts w:ascii="Times New Roman" w:hAnsi="Times New Roman" w:cs="Times New Roman"/>
          <w:sz w:val="24"/>
        </w:rPr>
      </w:pPr>
      <w:r w:rsidRPr="008D3E02">
        <w:rPr>
          <w:rFonts w:ascii="Times New Roman" w:hAnsi="Times New Roman" w:cs="Times New Roman"/>
          <w:sz w:val="24"/>
        </w:rPr>
        <w:t>On 16th April, 1853, the first train service was started from Bombay to</w:t>
      </w:r>
      <w:r w:rsidRPr="008D3E02">
        <w:rPr>
          <w:rFonts w:ascii="Times New Roman" w:hAnsi="Times New Roman" w:cs="Times New Roman"/>
          <w:spacing w:val="-7"/>
          <w:sz w:val="24"/>
        </w:rPr>
        <w:t xml:space="preserve"> </w:t>
      </w:r>
      <w:r w:rsidRPr="008D3E02">
        <w:rPr>
          <w:rFonts w:ascii="Times New Roman" w:hAnsi="Times New Roman" w:cs="Times New Roman"/>
          <w:sz w:val="24"/>
        </w:rPr>
        <w:t>Thane.</w:t>
      </w:r>
    </w:p>
    <w:p w14:paraId="33F70357" w14:textId="77777777" w:rsidR="006461F1" w:rsidRPr="008D3E02" w:rsidRDefault="006461F1" w:rsidP="001F7148">
      <w:pPr>
        <w:pStyle w:val="ListParagraph"/>
        <w:numPr>
          <w:ilvl w:val="0"/>
          <w:numId w:val="104"/>
        </w:numPr>
        <w:tabs>
          <w:tab w:val="left" w:pos="981"/>
        </w:tabs>
        <w:spacing w:before="136"/>
        <w:ind w:hanging="361"/>
        <w:jc w:val="both"/>
        <w:rPr>
          <w:rFonts w:ascii="Times New Roman" w:hAnsi="Times New Roman" w:cs="Times New Roman"/>
          <w:sz w:val="24"/>
        </w:rPr>
      </w:pPr>
      <w:r w:rsidRPr="008D3E02">
        <w:rPr>
          <w:rFonts w:ascii="Times New Roman" w:hAnsi="Times New Roman" w:cs="Times New Roman"/>
          <w:sz w:val="24"/>
        </w:rPr>
        <w:t>On 15th August, 1854, the 2nd train service commenced between Howrah and</w:t>
      </w:r>
      <w:r w:rsidRPr="008D3E02">
        <w:rPr>
          <w:rFonts w:ascii="Times New Roman" w:hAnsi="Times New Roman" w:cs="Times New Roman"/>
          <w:spacing w:val="-2"/>
          <w:sz w:val="24"/>
        </w:rPr>
        <w:t xml:space="preserve"> </w:t>
      </w:r>
      <w:r w:rsidRPr="008D3E02">
        <w:rPr>
          <w:rFonts w:ascii="Times New Roman" w:hAnsi="Times New Roman" w:cs="Times New Roman"/>
          <w:sz w:val="24"/>
        </w:rPr>
        <w:t>Hubli.</w:t>
      </w:r>
    </w:p>
    <w:p w14:paraId="2647FC2B" w14:textId="77777777" w:rsidR="006461F1" w:rsidRPr="008D3E02" w:rsidRDefault="006461F1" w:rsidP="001F7148">
      <w:pPr>
        <w:pStyle w:val="ListParagraph"/>
        <w:numPr>
          <w:ilvl w:val="0"/>
          <w:numId w:val="104"/>
        </w:numPr>
        <w:tabs>
          <w:tab w:val="left" w:pos="981"/>
        </w:tabs>
        <w:spacing w:before="138" w:line="355" w:lineRule="auto"/>
        <w:ind w:right="781"/>
        <w:jc w:val="both"/>
        <w:rPr>
          <w:rFonts w:ascii="Times New Roman" w:hAnsi="Times New Roman" w:cs="Times New Roman"/>
          <w:sz w:val="24"/>
        </w:rPr>
      </w:pPr>
      <w:r w:rsidRPr="008D3E02">
        <w:rPr>
          <w:rFonts w:ascii="Times New Roman" w:hAnsi="Times New Roman" w:cs="Times New Roman"/>
          <w:sz w:val="24"/>
        </w:rPr>
        <w:t xml:space="preserve">On the 1st July, 1856, the 3rd train service in India and first in South India commenced between </w:t>
      </w:r>
      <w:proofErr w:type="spellStart"/>
      <w:r w:rsidRPr="008D3E02">
        <w:rPr>
          <w:rFonts w:ascii="Times New Roman" w:hAnsi="Times New Roman" w:cs="Times New Roman"/>
          <w:sz w:val="24"/>
        </w:rPr>
        <w:t>Vyasarpadi</w:t>
      </w:r>
      <w:proofErr w:type="spellEnd"/>
      <w:r w:rsidRPr="008D3E02">
        <w:rPr>
          <w:rFonts w:ascii="Times New Roman" w:hAnsi="Times New Roman" w:cs="Times New Roman"/>
          <w:sz w:val="24"/>
        </w:rPr>
        <w:t xml:space="preserve"> and </w:t>
      </w:r>
      <w:proofErr w:type="spellStart"/>
      <w:r w:rsidRPr="008D3E02">
        <w:rPr>
          <w:rFonts w:ascii="Times New Roman" w:hAnsi="Times New Roman" w:cs="Times New Roman"/>
          <w:sz w:val="24"/>
        </w:rPr>
        <w:t>Walajah</w:t>
      </w:r>
      <w:proofErr w:type="spellEnd"/>
      <w:r w:rsidRPr="008D3E02">
        <w:rPr>
          <w:rFonts w:ascii="Times New Roman" w:hAnsi="Times New Roman" w:cs="Times New Roman"/>
          <w:sz w:val="24"/>
        </w:rPr>
        <w:t xml:space="preserve"> Road and on the same day the section between </w:t>
      </w:r>
      <w:proofErr w:type="spellStart"/>
      <w:r w:rsidRPr="008D3E02">
        <w:rPr>
          <w:rFonts w:ascii="Times New Roman" w:hAnsi="Times New Roman" w:cs="Times New Roman"/>
          <w:sz w:val="24"/>
        </w:rPr>
        <w:t>Vyasarpadi</w:t>
      </w:r>
      <w:proofErr w:type="spellEnd"/>
      <w:r w:rsidRPr="008D3E02">
        <w:rPr>
          <w:rFonts w:ascii="Times New Roman" w:hAnsi="Times New Roman" w:cs="Times New Roman"/>
          <w:sz w:val="24"/>
        </w:rPr>
        <w:t xml:space="preserve"> and </w:t>
      </w:r>
      <w:proofErr w:type="spellStart"/>
      <w:r w:rsidRPr="008D3E02">
        <w:rPr>
          <w:rFonts w:ascii="Times New Roman" w:hAnsi="Times New Roman" w:cs="Times New Roman"/>
          <w:sz w:val="24"/>
        </w:rPr>
        <w:t>Royapuram</w:t>
      </w:r>
      <w:proofErr w:type="spellEnd"/>
      <w:r w:rsidRPr="008D3E02">
        <w:rPr>
          <w:rFonts w:ascii="Times New Roman" w:hAnsi="Times New Roman" w:cs="Times New Roman"/>
          <w:sz w:val="24"/>
        </w:rPr>
        <w:t xml:space="preserve"> by Madras Railway Company was also</w:t>
      </w:r>
      <w:r w:rsidRPr="008D3E02">
        <w:rPr>
          <w:rFonts w:ascii="Times New Roman" w:hAnsi="Times New Roman" w:cs="Times New Roman"/>
          <w:spacing w:val="-15"/>
          <w:sz w:val="24"/>
        </w:rPr>
        <w:t xml:space="preserve"> </w:t>
      </w:r>
      <w:r w:rsidRPr="008D3E02">
        <w:rPr>
          <w:rFonts w:ascii="Times New Roman" w:hAnsi="Times New Roman" w:cs="Times New Roman"/>
          <w:sz w:val="24"/>
        </w:rPr>
        <w:t>opened.</w:t>
      </w:r>
    </w:p>
    <w:p w14:paraId="32A1D61D" w14:textId="77777777" w:rsidR="006461F1" w:rsidRPr="008D3E02" w:rsidRDefault="006461F1" w:rsidP="006461F1">
      <w:pPr>
        <w:pStyle w:val="BodyText"/>
        <w:spacing w:before="7"/>
        <w:rPr>
          <w:rFonts w:ascii="Times New Roman" w:hAnsi="Times New Roman" w:cs="Times New Roman"/>
          <w:sz w:val="36"/>
        </w:rPr>
      </w:pPr>
    </w:p>
    <w:p w14:paraId="27EF3626" w14:textId="77777777" w:rsidR="006461F1" w:rsidRPr="008D3E02" w:rsidRDefault="006461F1" w:rsidP="006461F1">
      <w:pPr>
        <w:pStyle w:val="BodyText"/>
        <w:spacing w:line="360" w:lineRule="auto"/>
        <w:ind w:right="781"/>
        <w:jc w:val="both"/>
        <w:rPr>
          <w:rFonts w:ascii="Times New Roman" w:hAnsi="Times New Roman" w:cs="Times New Roman"/>
        </w:rPr>
      </w:pPr>
      <w:r w:rsidRPr="008D3E02">
        <w:rPr>
          <w:rFonts w:ascii="Times New Roman" w:hAnsi="Times New Roman" w:cs="Times New Roman"/>
        </w:rPr>
        <w:t>Subsequently construction of this efficient transport system began simultaneously in different parts of the Country. By the end of 19th Century 24752 Kms. of rail track was laid for traffic. At this juncture the power, capital, revenue rested with the British. Revenue started flowing through passenger as well as through goods traffic.</w:t>
      </w:r>
    </w:p>
    <w:p w14:paraId="268EFD42" w14:textId="4A9742EC" w:rsidR="006461F1" w:rsidRPr="008D3E02" w:rsidRDefault="006461F1" w:rsidP="006461F1">
      <w:pPr>
        <w:pStyle w:val="BodyText"/>
        <w:spacing w:line="360" w:lineRule="auto"/>
        <w:ind w:right="781"/>
        <w:jc w:val="both"/>
        <w:rPr>
          <w:rFonts w:ascii="Times New Roman" w:hAnsi="Times New Roman" w:cs="Times New Roman"/>
          <w:b/>
          <w:bCs/>
          <w:sz w:val="40"/>
          <w:szCs w:val="40"/>
        </w:rPr>
      </w:pPr>
      <w:proofErr w:type="spellStart"/>
      <w:r w:rsidRPr="008D3E02">
        <w:rPr>
          <w:rFonts w:ascii="Times New Roman" w:hAnsi="Times New Roman" w:cs="Times New Roman"/>
          <w:b/>
          <w:bCs/>
          <w:sz w:val="40"/>
          <w:szCs w:val="40"/>
        </w:rPr>
        <w:t>Organiz</w:t>
      </w:r>
      <w:proofErr w:type="spellEnd"/>
      <w:r w:rsidRPr="008D3E02">
        <w:rPr>
          <w:rFonts w:ascii="Times New Roman" w:hAnsi="Times New Roman" w:cs="Times New Roman"/>
          <w:b/>
          <w:bCs/>
          <w:sz w:val="40"/>
          <w:szCs w:val="40"/>
        </w:rPr>
        <w:t xml:space="preserve"> </w:t>
      </w:r>
      <w:proofErr w:type="spellStart"/>
      <w:r w:rsidRPr="008D3E02">
        <w:rPr>
          <w:rFonts w:ascii="Times New Roman" w:hAnsi="Times New Roman" w:cs="Times New Roman"/>
          <w:b/>
          <w:bCs/>
          <w:sz w:val="40"/>
          <w:szCs w:val="40"/>
        </w:rPr>
        <w:t>tional</w:t>
      </w:r>
      <w:proofErr w:type="spellEnd"/>
      <w:r w:rsidRPr="008D3E02">
        <w:rPr>
          <w:rFonts w:ascii="Times New Roman" w:hAnsi="Times New Roman" w:cs="Times New Roman"/>
          <w:b/>
          <w:bCs/>
          <w:sz w:val="40"/>
          <w:szCs w:val="40"/>
        </w:rPr>
        <w:t xml:space="preserve"> structure Railway zones</w:t>
      </w:r>
    </w:p>
    <w:p w14:paraId="56968B64" w14:textId="266AB424" w:rsidR="006461F1" w:rsidRDefault="006461F1" w:rsidP="006461F1">
      <w:pPr>
        <w:pStyle w:val="BodyText"/>
        <w:spacing w:line="360" w:lineRule="auto"/>
        <w:ind w:right="772"/>
        <w:jc w:val="both"/>
        <w:rPr>
          <w:rFonts w:ascii="Times New Roman" w:hAnsi="Times New Roman" w:cs="Times New Roman"/>
        </w:rPr>
      </w:pPr>
      <w:r w:rsidRPr="008D3E02">
        <w:rPr>
          <w:rFonts w:ascii="Times New Roman" w:hAnsi="Times New Roman" w:cs="Times New Roman"/>
        </w:rPr>
        <w:t xml:space="preserve">Indian Railways is divided into several zones, which are further sub-divided into </w:t>
      </w:r>
      <w:hyperlink r:id="rId9">
        <w:r w:rsidRPr="008D3E02">
          <w:rPr>
            <w:rFonts w:ascii="Times New Roman" w:hAnsi="Times New Roman" w:cs="Times New Roman"/>
          </w:rPr>
          <w:t>divisions</w:t>
        </w:r>
      </w:hyperlink>
      <w:r w:rsidRPr="008D3E02">
        <w:rPr>
          <w:rFonts w:ascii="Times New Roman" w:hAnsi="Times New Roman" w:cs="Times New Roman"/>
        </w:rPr>
        <w:t>. The number of zones in Indian Railways increased from six to eight in 1951, nine in 1952 and sixteen in 2003. Each zonal railway is made up of a certain number of divisions, each having a divisional headquarters. There are a total of sixty-eight divisions. Each of the sixteen zones is headed by a general manager who reports directly to the Railway Board. The zones are further divided into divisions under the control of divisional railway managers (DRM).</w:t>
      </w:r>
    </w:p>
    <w:p w14:paraId="668D8611" w14:textId="54256420" w:rsidR="008D3E02" w:rsidRDefault="008D3E02" w:rsidP="006461F1">
      <w:pPr>
        <w:pStyle w:val="BodyText"/>
        <w:spacing w:line="360" w:lineRule="auto"/>
        <w:ind w:right="772"/>
        <w:jc w:val="both"/>
        <w:rPr>
          <w:rFonts w:ascii="Times New Roman" w:hAnsi="Times New Roman" w:cs="Times New Roman"/>
        </w:rPr>
      </w:pPr>
    </w:p>
    <w:p w14:paraId="397EF87E" w14:textId="77777777" w:rsidR="008D3E02" w:rsidRPr="008D3E02" w:rsidRDefault="008D3E02" w:rsidP="006461F1">
      <w:pPr>
        <w:pStyle w:val="BodyText"/>
        <w:spacing w:line="360" w:lineRule="auto"/>
        <w:ind w:right="772"/>
        <w:jc w:val="both"/>
        <w:rPr>
          <w:rFonts w:ascii="Times New Roman" w:hAnsi="Times New Roman" w:cs="Times New Roman"/>
        </w:rPr>
      </w:pPr>
    </w:p>
    <w:p w14:paraId="6D896FFC" w14:textId="77777777" w:rsidR="006461F1" w:rsidRPr="008D3E02" w:rsidRDefault="006461F1" w:rsidP="006461F1">
      <w:pPr>
        <w:pStyle w:val="Heading2"/>
        <w:spacing w:before="79" w:after="52"/>
        <w:rPr>
          <w:rFonts w:ascii="Times New Roman" w:hAnsi="Times New Roman" w:cs="Times New Roman"/>
        </w:rPr>
      </w:pPr>
      <w:r w:rsidRPr="008D3E02">
        <w:rPr>
          <w:rFonts w:ascii="Times New Roman" w:hAnsi="Times New Roman" w:cs="Times New Roman"/>
        </w:rPr>
        <w:lastRenderedPageBreak/>
        <w:t>Zonal railways details</w:t>
      </w:r>
    </w:p>
    <w:tbl>
      <w:tblPr>
        <w:tblW w:w="0" w:type="auto"/>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991"/>
        <w:gridCol w:w="708"/>
        <w:gridCol w:w="517"/>
        <w:gridCol w:w="760"/>
        <w:gridCol w:w="849"/>
        <w:gridCol w:w="1418"/>
        <w:gridCol w:w="3262"/>
        <w:gridCol w:w="991"/>
      </w:tblGrid>
      <w:tr w:rsidR="006461F1" w:rsidRPr="008D3E02" w14:paraId="3E9E599F" w14:textId="77777777" w:rsidTr="00D25347">
        <w:trPr>
          <w:trHeight w:val="481"/>
        </w:trPr>
        <w:tc>
          <w:tcPr>
            <w:tcW w:w="535" w:type="dxa"/>
          </w:tcPr>
          <w:p w14:paraId="4C9A1B78" w14:textId="77777777" w:rsidR="006461F1" w:rsidRPr="008D3E02" w:rsidRDefault="006461F1" w:rsidP="00D25347">
            <w:pPr>
              <w:pStyle w:val="TableParagraph"/>
              <w:spacing w:before="10" w:line="230" w:lineRule="atLeast"/>
              <w:ind w:left="107" w:right="153"/>
              <w:rPr>
                <w:rFonts w:ascii="Times New Roman" w:hAnsi="Times New Roman" w:cs="Times New Roman"/>
                <w:b/>
                <w:sz w:val="20"/>
              </w:rPr>
            </w:pPr>
            <w:r w:rsidRPr="008D3E02">
              <w:rPr>
                <w:rFonts w:ascii="Times New Roman" w:hAnsi="Times New Roman" w:cs="Times New Roman"/>
                <w:b/>
                <w:sz w:val="20"/>
              </w:rPr>
              <w:t>Sl. No</w:t>
            </w:r>
          </w:p>
        </w:tc>
        <w:tc>
          <w:tcPr>
            <w:tcW w:w="991" w:type="dxa"/>
          </w:tcPr>
          <w:p w14:paraId="4F1CAD6C" w14:textId="77777777" w:rsidR="006461F1" w:rsidRPr="008D3E02" w:rsidRDefault="006461F1" w:rsidP="00D25347">
            <w:pPr>
              <w:pStyle w:val="TableParagraph"/>
              <w:spacing w:before="125"/>
              <w:ind w:left="105"/>
              <w:rPr>
                <w:rFonts w:ascii="Times New Roman" w:hAnsi="Times New Roman" w:cs="Times New Roman"/>
                <w:b/>
                <w:sz w:val="20"/>
              </w:rPr>
            </w:pPr>
            <w:r w:rsidRPr="008D3E02">
              <w:rPr>
                <w:rFonts w:ascii="Times New Roman" w:hAnsi="Times New Roman" w:cs="Times New Roman"/>
                <w:b/>
                <w:sz w:val="20"/>
              </w:rPr>
              <w:t>Name</w:t>
            </w:r>
          </w:p>
        </w:tc>
        <w:tc>
          <w:tcPr>
            <w:tcW w:w="708" w:type="dxa"/>
          </w:tcPr>
          <w:p w14:paraId="1A35F87B" w14:textId="77777777" w:rsidR="006461F1" w:rsidRPr="008D3E02" w:rsidRDefault="006461F1" w:rsidP="00D25347">
            <w:pPr>
              <w:pStyle w:val="TableParagraph"/>
              <w:spacing w:before="125"/>
              <w:ind w:left="108"/>
              <w:rPr>
                <w:rFonts w:ascii="Times New Roman" w:hAnsi="Times New Roman" w:cs="Times New Roman"/>
                <w:b/>
                <w:sz w:val="20"/>
              </w:rPr>
            </w:pPr>
            <w:proofErr w:type="spellStart"/>
            <w:r w:rsidRPr="008D3E02">
              <w:rPr>
                <w:rFonts w:ascii="Times New Roman" w:hAnsi="Times New Roman" w:cs="Times New Roman"/>
                <w:b/>
                <w:sz w:val="20"/>
              </w:rPr>
              <w:t>Abbr</w:t>
            </w:r>
            <w:proofErr w:type="spellEnd"/>
          </w:p>
        </w:tc>
        <w:tc>
          <w:tcPr>
            <w:tcW w:w="1277" w:type="dxa"/>
            <w:gridSpan w:val="2"/>
          </w:tcPr>
          <w:p w14:paraId="238A3DE8" w14:textId="77777777" w:rsidR="006461F1" w:rsidRPr="008D3E02" w:rsidRDefault="006461F1" w:rsidP="00D25347">
            <w:pPr>
              <w:pStyle w:val="TableParagraph"/>
              <w:spacing w:before="10" w:line="230" w:lineRule="atLeast"/>
              <w:ind w:left="60"/>
              <w:rPr>
                <w:rFonts w:ascii="Times New Roman" w:hAnsi="Times New Roman" w:cs="Times New Roman"/>
                <w:b/>
                <w:sz w:val="20"/>
              </w:rPr>
            </w:pPr>
            <w:r w:rsidRPr="008D3E02">
              <w:rPr>
                <w:rFonts w:ascii="Times New Roman" w:hAnsi="Times New Roman" w:cs="Times New Roman"/>
                <w:b/>
                <w:sz w:val="20"/>
              </w:rPr>
              <w:t xml:space="preserve">Date </w:t>
            </w:r>
            <w:r w:rsidRPr="008D3E02">
              <w:rPr>
                <w:rFonts w:ascii="Times New Roman" w:hAnsi="Times New Roman" w:cs="Times New Roman"/>
                <w:b/>
                <w:w w:val="95"/>
                <w:sz w:val="20"/>
              </w:rPr>
              <w:t>Established</w:t>
            </w:r>
          </w:p>
        </w:tc>
        <w:tc>
          <w:tcPr>
            <w:tcW w:w="849" w:type="dxa"/>
          </w:tcPr>
          <w:p w14:paraId="0975C21B" w14:textId="77777777" w:rsidR="006461F1" w:rsidRPr="008D3E02" w:rsidRDefault="006461F1" w:rsidP="00D25347">
            <w:pPr>
              <w:pStyle w:val="TableParagraph"/>
              <w:spacing w:before="125"/>
              <w:ind w:right="-15"/>
              <w:rPr>
                <w:rFonts w:ascii="Times New Roman" w:hAnsi="Times New Roman" w:cs="Times New Roman"/>
                <w:b/>
                <w:sz w:val="20"/>
              </w:rPr>
            </w:pPr>
            <w:r w:rsidRPr="008D3E02">
              <w:rPr>
                <w:rFonts w:ascii="Times New Roman" w:hAnsi="Times New Roman" w:cs="Times New Roman"/>
                <w:b/>
                <w:sz w:val="20"/>
              </w:rPr>
              <w:t>Route</w:t>
            </w:r>
            <w:r w:rsidRPr="008D3E02">
              <w:rPr>
                <w:rFonts w:ascii="Times New Roman" w:hAnsi="Times New Roman" w:cs="Times New Roman"/>
                <w:b/>
                <w:spacing w:val="-1"/>
                <w:sz w:val="20"/>
              </w:rPr>
              <w:t xml:space="preserve"> </w:t>
            </w:r>
            <w:r w:rsidRPr="008D3E02">
              <w:rPr>
                <w:rFonts w:ascii="Times New Roman" w:hAnsi="Times New Roman" w:cs="Times New Roman"/>
                <w:b/>
                <w:sz w:val="20"/>
              </w:rPr>
              <w:t>km</w:t>
            </w:r>
          </w:p>
        </w:tc>
        <w:tc>
          <w:tcPr>
            <w:tcW w:w="1418" w:type="dxa"/>
          </w:tcPr>
          <w:p w14:paraId="05A42A9A" w14:textId="77777777" w:rsidR="006461F1" w:rsidRPr="008D3E02" w:rsidRDefault="006461F1" w:rsidP="00D25347">
            <w:pPr>
              <w:pStyle w:val="TableParagraph"/>
              <w:spacing w:before="125"/>
              <w:ind w:left="109"/>
              <w:rPr>
                <w:rFonts w:ascii="Times New Roman" w:hAnsi="Times New Roman" w:cs="Times New Roman"/>
                <w:b/>
                <w:sz w:val="20"/>
              </w:rPr>
            </w:pPr>
            <w:r w:rsidRPr="008D3E02">
              <w:rPr>
                <w:rFonts w:ascii="Times New Roman" w:hAnsi="Times New Roman" w:cs="Times New Roman"/>
                <w:b/>
                <w:sz w:val="20"/>
              </w:rPr>
              <w:t>Headquarters</w:t>
            </w:r>
          </w:p>
        </w:tc>
        <w:tc>
          <w:tcPr>
            <w:tcW w:w="4253" w:type="dxa"/>
            <w:gridSpan w:val="2"/>
          </w:tcPr>
          <w:p w14:paraId="0603108B" w14:textId="77777777" w:rsidR="006461F1" w:rsidRPr="008D3E02" w:rsidRDefault="006461F1" w:rsidP="00D25347">
            <w:pPr>
              <w:pStyle w:val="TableParagraph"/>
              <w:spacing w:before="125"/>
              <w:ind w:left="107"/>
              <w:rPr>
                <w:rFonts w:ascii="Times New Roman" w:hAnsi="Times New Roman" w:cs="Times New Roman"/>
                <w:b/>
                <w:sz w:val="20"/>
              </w:rPr>
            </w:pPr>
            <w:r w:rsidRPr="008D3E02">
              <w:rPr>
                <w:rFonts w:ascii="Times New Roman" w:hAnsi="Times New Roman" w:cs="Times New Roman"/>
                <w:b/>
                <w:sz w:val="20"/>
              </w:rPr>
              <w:t>Divisions</w:t>
            </w:r>
          </w:p>
        </w:tc>
      </w:tr>
      <w:tr w:rsidR="006461F1" w:rsidRPr="008D3E02" w14:paraId="3E66EF93" w14:textId="77777777" w:rsidTr="00D25347">
        <w:trPr>
          <w:trHeight w:val="479"/>
        </w:trPr>
        <w:tc>
          <w:tcPr>
            <w:tcW w:w="535" w:type="dxa"/>
          </w:tcPr>
          <w:p w14:paraId="5BE0FA48" w14:textId="77777777" w:rsidR="006461F1" w:rsidRPr="008D3E02" w:rsidRDefault="006461F1" w:rsidP="00D25347">
            <w:pPr>
              <w:pStyle w:val="TableParagraph"/>
              <w:spacing w:before="120"/>
              <w:ind w:left="62"/>
              <w:rPr>
                <w:rFonts w:ascii="Times New Roman" w:hAnsi="Times New Roman" w:cs="Times New Roman"/>
                <w:sz w:val="20"/>
              </w:rPr>
            </w:pPr>
            <w:r w:rsidRPr="008D3E02">
              <w:rPr>
                <w:rFonts w:ascii="Times New Roman" w:hAnsi="Times New Roman" w:cs="Times New Roman"/>
                <w:sz w:val="20"/>
              </w:rPr>
              <w:t>1.</w:t>
            </w:r>
          </w:p>
        </w:tc>
        <w:tc>
          <w:tcPr>
            <w:tcW w:w="991" w:type="dxa"/>
          </w:tcPr>
          <w:p w14:paraId="60EE8DF8" w14:textId="77777777" w:rsidR="006461F1" w:rsidRPr="008D3E02" w:rsidRDefault="00E56608" w:rsidP="00D25347">
            <w:pPr>
              <w:pStyle w:val="TableParagraph"/>
              <w:spacing w:before="120"/>
              <w:ind w:left="105"/>
              <w:rPr>
                <w:rFonts w:ascii="Times New Roman" w:hAnsi="Times New Roman" w:cs="Times New Roman"/>
                <w:sz w:val="20"/>
              </w:rPr>
            </w:pPr>
            <w:hyperlink r:id="rId10">
              <w:r w:rsidR="006461F1" w:rsidRPr="008D3E02">
                <w:rPr>
                  <w:rFonts w:ascii="Times New Roman" w:hAnsi="Times New Roman" w:cs="Times New Roman"/>
                  <w:sz w:val="20"/>
                </w:rPr>
                <w:t>Central</w:t>
              </w:r>
            </w:hyperlink>
          </w:p>
        </w:tc>
        <w:tc>
          <w:tcPr>
            <w:tcW w:w="708" w:type="dxa"/>
          </w:tcPr>
          <w:p w14:paraId="3AC95FED"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CR</w:t>
            </w:r>
          </w:p>
        </w:tc>
        <w:tc>
          <w:tcPr>
            <w:tcW w:w="1277" w:type="dxa"/>
            <w:gridSpan w:val="2"/>
          </w:tcPr>
          <w:p w14:paraId="5A71D219" w14:textId="77777777" w:rsidR="006461F1" w:rsidRPr="008D3E02" w:rsidRDefault="006461F1" w:rsidP="00D25347">
            <w:pPr>
              <w:pStyle w:val="TableParagraph"/>
              <w:tabs>
                <w:tab w:val="left" w:pos="372"/>
              </w:tabs>
              <w:spacing w:before="2" w:line="230" w:lineRule="atLeast"/>
              <w:ind w:left="60" w:right="52"/>
              <w:rPr>
                <w:rFonts w:ascii="Times New Roman" w:hAnsi="Times New Roman" w:cs="Times New Roman"/>
                <w:sz w:val="20"/>
              </w:rPr>
            </w:pPr>
            <w:r w:rsidRPr="008D3E02">
              <w:rPr>
                <w:rFonts w:ascii="Times New Roman" w:hAnsi="Times New Roman" w:cs="Times New Roman"/>
                <w:sz w:val="20"/>
              </w:rPr>
              <w:t>5</w:t>
            </w:r>
            <w:r w:rsidRPr="008D3E02">
              <w:rPr>
                <w:rFonts w:ascii="Times New Roman" w:hAnsi="Times New Roman" w:cs="Times New Roman"/>
                <w:sz w:val="20"/>
              </w:rPr>
              <w:tab/>
            </w:r>
            <w:r w:rsidRPr="008D3E02">
              <w:rPr>
                <w:rFonts w:ascii="Times New Roman" w:hAnsi="Times New Roman" w:cs="Times New Roman"/>
                <w:spacing w:val="-3"/>
                <w:sz w:val="20"/>
              </w:rPr>
              <w:t xml:space="preserve">November </w:t>
            </w:r>
            <w:r w:rsidRPr="008D3E02">
              <w:rPr>
                <w:rFonts w:ascii="Times New Roman" w:hAnsi="Times New Roman" w:cs="Times New Roman"/>
                <w:sz w:val="20"/>
              </w:rPr>
              <w:t>1951</w:t>
            </w:r>
          </w:p>
        </w:tc>
        <w:tc>
          <w:tcPr>
            <w:tcW w:w="849" w:type="dxa"/>
          </w:tcPr>
          <w:p w14:paraId="5B960277"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3905</w:t>
            </w:r>
          </w:p>
        </w:tc>
        <w:tc>
          <w:tcPr>
            <w:tcW w:w="1418" w:type="dxa"/>
          </w:tcPr>
          <w:p w14:paraId="24E972F6" w14:textId="77777777" w:rsidR="006461F1" w:rsidRPr="008D3E02" w:rsidRDefault="00E56608" w:rsidP="00D25347">
            <w:pPr>
              <w:pStyle w:val="TableParagraph"/>
              <w:spacing w:before="120"/>
              <w:ind w:left="109"/>
              <w:rPr>
                <w:rFonts w:ascii="Times New Roman" w:hAnsi="Times New Roman" w:cs="Times New Roman"/>
                <w:sz w:val="20"/>
              </w:rPr>
            </w:pPr>
            <w:hyperlink r:id="rId11">
              <w:r w:rsidR="006461F1" w:rsidRPr="008D3E02">
                <w:rPr>
                  <w:rFonts w:ascii="Times New Roman" w:hAnsi="Times New Roman" w:cs="Times New Roman"/>
                  <w:sz w:val="20"/>
                </w:rPr>
                <w:t>Mumbai</w:t>
              </w:r>
            </w:hyperlink>
          </w:p>
        </w:tc>
        <w:tc>
          <w:tcPr>
            <w:tcW w:w="4253" w:type="dxa"/>
            <w:gridSpan w:val="2"/>
          </w:tcPr>
          <w:p w14:paraId="2AEC1824" w14:textId="77777777" w:rsidR="006461F1" w:rsidRPr="008D3E02" w:rsidRDefault="00E56608" w:rsidP="00D25347">
            <w:pPr>
              <w:pStyle w:val="TableParagraph"/>
              <w:spacing w:before="120"/>
              <w:ind w:left="107"/>
              <w:rPr>
                <w:rFonts w:ascii="Times New Roman" w:hAnsi="Times New Roman" w:cs="Times New Roman"/>
                <w:sz w:val="20"/>
              </w:rPr>
            </w:pPr>
            <w:hyperlink r:id="rId12">
              <w:r w:rsidR="006461F1" w:rsidRPr="008D3E02">
                <w:rPr>
                  <w:rFonts w:ascii="Times New Roman" w:hAnsi="Times New Roman" w:cs="Times New Roman"/>
                  <w:sz w:val="20"/>
                </w:rPr>
                <w:t xml:space="preserve">Mumbai, </w:t>
              </w:r>
            </w:hyperlink>
            <w:hyperlink r:id="rId13">
              <w:proofErr w:type="spellStart"/>
              <w:r w:rsidR="006461F1" w:rsidRPr="008D3E02">
                <w:rPr>
                  <w:rFonts w:ascii="Times New Roman" w:hAnsi="Times New Roman" w:cs="Times New Roman"/>
                  <w:sz w:val="20"/>
                </w:rPr>
                <w:t>Bhusawal</w:t>
              </w:r>
              <w:proofErr w:type="spellEnd"/>
              <w:r w:rsidR="006461F1" w:rsidRPr="008D3E02">
                <w:rPr>
                  <w:rFonts w:ascii="Times New Roman" w:hAnsi="Times New Roman" w:cs="Times New Roman"/>
                  <w:sz w:val="20"/>
                </w:rPr>
                <w:t xml:space="preserve">, </w:t>
              </w:r>
            </w:hyperlink>
            <w:hyperlink r:id="rId14">
              <w:r w:rsidR="006461F1" w:rsidRPr="008D3E02">
                <w:rPr>
                  <w:rFonts w:ascii="Times New Roman" w:hAnsi="Times New Roman" w:cs="Times New Roman"/>
                  <w:sz w:val="20"/>
                </w:rPr>
                <w:t xml:space="preserve">Pune, </w:t>
              </w:r>
            </w:hyperlink>
            <w:hyperlink r:id="rId15">
              <w:r w:rsidR="006461F1" w:rsidRPr="008D3E02">
                <w:rPr>
                  <w:rFonts w:ascii="Times New Roman" w:hAnsi="Times New Roman" w:cs="Times New Roman"/>
                  <w:sz w:val="20"/>
                </w:rPr>
                <w:t xml:space="preserve">Solapur, </w:t>
              </w:r>
            </w:hyperlink>
            <w:hyperlink r:id="rId16">
              <w:r w:rsidR="006461F1" w:rsidRPr="008D3E02">
                <w:rPr>
                  <w:rFonts w:ascii="Times New Roman" w:hAnsi="Times New Roman" w:cs="Times New Roman"/>
                  <w:sz w:val="20"/>
                </w:rPr>
                <w:t>Nagpur</w:t>
              </w:r>
            </w:hyperlink>
          </w:p>
        </w:tc>
      </w:tr>
      <w:tr w:rsidR="006461F1" w:rsidRPr="008D3E02" w14:paraId="3E490FEE" w14:textId="77777777" w:rsidTr="00D25347">
        <w:trPr>
          <w:trHeight w:val="479"/>
        </w:trPr>
        <w:tc>
          <w:tcPr>
            <w:tcW w:w="535" w:type="dxa"/>
          </w:tcPr>
          <w:p w14:paraId="0E01B3B8" w14:textId="77777777" w:rsidR="006461F1" w:rsidRPr="008D3E02" w:rsidRDefault="006461F1" w:rsidP="00D25347">
            <w:pPr>
              <w:pStyle w:val="TableParagraph"/>
              <w:spacing w:before="120"/>
              <w:ind w:left="107"/>
              <w:rPr>
                <w:rFonts w:ascii="Times New Roman" w:hAnsi="Times New Roman" w:cs="Times New Roman"/>
                <w:sz w:val="20"/>
              </w:rPr>
            </w:pPr>
            <w:r w:rsidRPr="008D3E02">
              <w:rPr>
                <w:rFonts w:ascii="Times New Roman" w:hAnsi="Times New Roman" w:cs="Times New Roman"/>
                <w:sz w:val="20"/>
              </w:rPr>
              <w:t>2.</w:t>
            </w:r>
          </w:p>
        </w:tc>
        <w:tc>
          <w:tcPr>
            <w:tcW w:w="991" w:type="dxa"/>
          </w:tcPr>
          <w:p w14:paraId="72586119" w14:textId="77777777" w:rsidR="006461F1" w:rsidRPr="008D3E02" w:rsidRDefault="00E56608" w:rsidP="00D25347">
            <w:pPr>
              <w:pStyle w:val="TableParagraph"/>
              <w:spacing w:before="2" w:line="230" w:lineRule="atLeast"/>
              <w:ind w:left="105"/>
              <w:rPr>
                <w:rFonts w:ascii="Times New Roman" w:hAnsi="Times New Roman" w:cs="Times New Roman"/>
                <w:sz w:val="20"/>
              </w:rPr>
            </w:pPr>
            <w:hyperlink r:id="rId17">
              <w:r w:rsidR="006461F1" w:rsidRPr="008D3E02">
                <w:rPr>
                  <w:rFonts w:ascii="Times New Roman" w:hAnsi="Times New Roman" w:cs="Times New Roman"/>
                  <w:sz w:val="20"/>
                </w:rPr>
                <w:t>East</w:t>
              </w:r>
            </w:hyperlink>
            <w:r w:rsidR="006461F1" w:rsidRPr="008D3E02">
              <w:rPr>
                <w:rFonts w:ascii="Times New Roman" w:hAnsi="Times New Roman" w:cs="Times New Roman"/>
                <w:sz w:val="20"/>
              </w:rPr>
              <w:t xml:space="preserve"> </w:t>
            </w:r>
            <w:hyperlink r:id="rId18">
              <w:r w:rsidR="006461F1" w:rsidRPr="008D3E02">
                <w:rPr>
                  <w:rFonts w:ascii="Times New Roman" w:hAnsi="Times New Roman" w:cs="Times New Roman"/>
                  <w:w w:val="95"/>
                  <w:sz w:val="20"/>
                </w:rPr>
                <w:t>Central</w:t>
              </w:r>
            </w:hyperlink>
          </w:p>
        </w:tc>
        <w:tc>
          <w:tcPr>
            <w:tcW w:w="708" w:type="dxa"/>
          </w:tcPr>
          <w:p w14:paraId="4391F252"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ECR</w:t>
            </w:r>
          </w:p>
        </w:tc>
        <w:tc>
          <w:tcPr>
            <w:tcW w:w="517" w:type="dxa"/>
            <w:tcBorders>
              <w:right w:val="nil"/>
            </w:tcBorders>
          </w:tcPr>
          <w:p w14:paraId="5109FF8A" w14:textId="77777777" w:rsidR="006461F1" w:rsidRPr="008D3E02" w:rsidRDefault="006461F1" w:rsidP="00D25347">
            <w:pPr>
              <w:pStyle w:val="TableParagraph"/>
              <w:spacing w:before="2"/>
              <w:ind w:left="60"/>
              <w:rPr>
                <w:rFonts w:ascii="Times New Roman" w:hAnsi="Times New Roman" w:cs="Times New Roman"/>
                <w:sz w:val="20"/>
              </w:rPr>
            </w:pPr>
            <w:r w:rsidRPr="008D3E02">
              <w:rPr>
                <w:rFonts w:ascii="Times New Roman" w:hAnsi="Times New Roman" w:cs="Times New Roman"/>
                <w:w w:val="99"/>
                <w:sz w:val="20"/>
              </w:rPr>
              <w:t>1</w:t>
            </w:r>
          </w:p>
          <w:p w14:paraId="079D437A" w14:textId="77777777" w:rsidR="006461F1" w:rsidRPr="008D3E02" w:rsidRDefault="006461F1" w:rsidP="00D25347">
            <w:pPr>
              <w:pStyle w:val="TableParagraph"/>
              <w:spacing w:before="1" w:line="227" w:lineRule="exact"/>
              <w:ind w:left="60"/>
              <w:rPr>
                <w:rFonts w:ascii="Times New Roman" w:hAnsi="Times New Roman" w:cs="Times New Roman"/>
                <w:sz w:val="20"/>
              </w:rPr>
            </w:pPr>
            <w:r w:rsidRPr="008D3E02">
              <w:rPr>
                <w:rFonts w:ascii="Times New Roman" w:hAnsi="Times New Roman" w:cs="Times New Roman"/>
                <w:sz w:val="20"/>
              </w:rPr>
              <w:t>2002</w:t>
            </w:r>
          </w:p>
        </w:tc>
        <w:tc>
          <w:tcPr>
            <w:tcW w:w="760" w:type="dxa"/>
            <w:tcBorders>
              <w:left w:val="nil"/>
            </w:tcBorders>
          </w:tcPr>
          <w:p w14:paraId="373259D7" w14:textId="77777777" w:rsidR="006461F1" w:rsidRPr="008D3E02" w:rsidRDefault="006461F1" w:rsidP="00D25347">
            <w:pPr>
              <w:pStyle w:val="TableParagraph"/>
              <w:spacing w:before="2"/>
              <w:ind w:left="38" w:right="31"/>
              <w:jc w:val="center"/>
              <w:rPr>
                <w:rFonts w:ascii="Times New Roman" w:hAnsi="Times New Roman" w:cs="Times New Roman"/>
                <w:sz w:val="20"/>
              </w:rPr>
            </w:pPr>
            <w:r w:rsidRPr="008D3E02">
              <w:rPr>
                <w:rFonts w:ascii="Times New Roman" w:hAnsi="Times New Roman" w:cs="Times New Roman"/>
                <w:sz w:val="20"/>
              </w:rPr>
              <w:t>October</w:t>
            </w:r>
          </w:p>
        </w:tc>
        <w:tc>
          <w:tcPr>
            <w:tcW w:w="849" w:type="dxa"/>
          </w:tcPr>
          <w:p w14:paraId="21AD61A0"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3628</w:t>
            </w:r>
          </w:p>
        </w:tc>
        <w:tc>
          <w:tcPr>
            <w:tcW w:w="1418" w:type="dxa"/>
          </w:tcPr>
          <w:p w14:paraId="13870CC5" w14:textId="77777777" w:rsidR="006461F1" w:rsidRPr="008D3E02" w:rsidRDefault="00E56608" w:rsidP="00D25347">
            <w:pPr>
              <w:pStyle w:val="TableParagraph"/>
              <w:spacing w:before="120"/>
              <w:ind w:left="109"/>
              <w:rPr>
                <w:rFonts w:ascii="Times New Roman" w:hAnsi="Times New Roman" w:cs="Times New Roman"/>
                <w:sz w:val="20"/>
              </w:rPr>
            </w:pPr>
            <w:hyperlink r:id="rId19">
              <w:proofErr w:type="spellStart"/>
              <w:r w:rsidR="006461F1" w:rsidRPr="008D3E02">
                <w:rPr>
                  <w:rFonts w:ascii="Times New Roman" w:hAnsi="Times New Roman" w:cs="Times New Roman"/>
                  <w:sz w:val="20"/>
                </w:rPr>
                <w:t>Hajipur</w:t>
              </w:r>
              <w:proofErr w:type="spellEnd"/>
            </w:hyperlink>
          </w:p>
        </w:tc>
        <w:tc>
          <w:tcPr>
            <w:tcW w:w="4253" w:type="dxa"/>
            <w:gridSpan w:val="2"/>
          </w:tcPr>
          <w:p w14:paraId="3F01ACA5" w14:textId="77777777" w:rsidR="006461F1" w:rsidRPr="008D3E02" w:rsidRDefault="00E56608" w:rsidP="00D25347">
            <w:pPr>
              <w:pStyle w:val="TableParagraph"/>
              <w:spacing w:before="2" w:line="230" w:lineRule="atLeast"/>
              <w:ind w:left="107" w:right="94"/>
              <w:rPr>
                <w:rFonts w:ascii="Times New Roman" w:hAnsi="Times New Roman" w:cs="Times New Roman"/>
                <w:sz w:val="20"/>
              </w:rPr>
            </w:pPr>
            <w:hyperlink r:id="rId20">
              <w:proofErr w:type="spellStart"/>
              <w:r w:rsidR="006461F1" w:rsidRPr="008D3E02">
                <w:rPr>
                  <w:rFonts w:ascii="Times New Roman" w:hAnsi="Times New Roman" w:cs="Times New Roman"/>
                  <w:sz w:val="20"/>
                </w:rPr>
                <w:t>Danapur</w:t>
              </w:r>
              <w:proofErr w:type="spellEnd"/>
              <w:r w:rsidR="006461F1" w:rsidRPr="008D3E02">
                <w:rPr>
                  <w:rFonts w:ascii="Times New Roman" w:hAnsi="Times New Roman" w:cs="Times New Roman"/>
                  <w:sz w:val="20"/>
                </w:rPr>
                <w:t xml:space="preserve">, </w:t>
              </w:r>
            </w:hyperlink>
            <w:hyperlink r:id="rId21">
              <w:r w:rsidR="006461F1" w:rsidRPr="008D3E02">
                <w:rPr>
                  <w:rFonts w:ascii="Times New Roman" w:hAnsi="Times New Roman" w:cs="Times New Roman"/>
                  <w:sz w:val="20"/>
                </w:rPr>
                <w:t xml:space="preserve">Dhanbad, </w:t>
              </w:r>
            </w:hyperlink>
            <w:hyperlink r:id="rId22">
              <w:proofErr w:type="spellStart"/>
              <w:r w:rsidR="006461F1" w:rsidRPr="008D3E02">
                <w:rPr>
                  <w:rFonts w:ascii="Times New Roman" w:hAnsi="Times New Roman" w:cs="Times New Roman"/>
                  <w:sz w:val="20"/>
                </w:rPr>
                <w:t>Mughalsarai</w:t>
              </w:r>
              <w:proofErr w:type="spellEnd"/>
              <w:r w:rsidR="006461F1" w:rsidRPr="008D3E02">
                <w:rPr>
                  <w:rFonts w:ascii="Times New Roman" w:hAnsi="Times New Roman" w:cs="Times New Roman"/>
                  <w:sz w:val="20"/>
                </w:rPr>
                <w:t xml:space="preserve">, </w:t>
              </w:r>
            </w:hyperlink>
            <w:hyperlink r:id="rId23">
              <w:proofErr w:type="spellStart"/>
              <w:r w:rsidR="006461F1" w:rsidRPr="008D3E02">
                <w:rPr>
                  <w:rFonts w:ascii="Times New Roman" w:hAnsi="Times New Roman" w:cs="Times New Roman"/>
                  <w:sz w:val="20"/>
                </w:rPr>
                <w:t>Samastipur</w:t>
              </w:r>
              <w:proofErr w:type="spellEnd"/>
              <w:r w:rsidR="006461F1" w:rsidRPr="008D3E02">
                <w:rPr>
                  <w:rFonts w:ascii="Times New Roman" w:hAnsi="Times New Roman" w:cs="Times New Roman"/>
                  <w:sz w:val="20"/>
                </w:rPr>
                <w:t xml:space="preserve">, </w:t>
              </w:r>
            </w:hyperlink>
            <w:hyperlink r:id="rId24">
              <w:r w:rsidR="006461F1" w:rsidRPr="008D3E02">
                <w:rPr>
                  <w:rFonts w:ascii="Times New Roman" w:hAnsi="Times New Roman" w:cs="Times New Roman"/>
                  <w:sz w:val="20"/>
                </w:rPr>
                <w:t>Son</w:t>
              </w:r>
            </w:hyperlink>
            <w:r w:rsidR="006461F1" w:rsidRPr="008D3E02">
              <w:rPr>
                <w:rFonts w:ascii="Times New Roman" w:hAnsi="Times New Roman" w:cs="Times New Roman"/>
                <w:sz w:val="20"/>
              </w:rPr>
              <w:t xml:space="preserve"> </w:t>
            </w:r>
            <w:hyperlink r:id="rId25">
              <w:proofErr w:type="spellStart"/>
              <w:r w:rsidR="006461F1" w:rsidRPr="008D3E02">
                <w:rPr>
                  <w:rFonts w:ascii="Times New Roman" w:hAnsi="Times New Roman" w:cs="Times New Roman"/>
                  <w:sz w:val="20"/>
                </w:rPr>
                <w:t>pur</w:t>
              </w:r>
              <w:proofErr w:type="spellEnd"/>
            </w:hyperlink>
          </w:p>
        </w:tc>
      </w:tr>
      <w:tr w:rsidR="006461F1" w:rsidRPr="008D3E02" w14:paraId="4C796248" w14:textId="77777777" w:rsidTr="00D25347">
        <w:trPr>
          <w:trHeight w:val="479"/>
        </w:trPr>
        <w:tc>
          <w:tcPr>
            <w:tcW w:w="535" w:type="dxa"/>
          </w:tcPr>
          <w:p w14:paraId="13F4FD13" w14:textId="77777777" w:rsidR="006461F1" w:rsidRPr="008D3E02" w:rsidRDefault="006461F1" w:rsidP="00D25347">
            <w:pPr>
              <w:pStyle w:val="TableParagraph"/>
              <w:spacing w:before="120"/>
              <w:ind w:left="107"/>
              <w:rPr>
                <w:rFonts w:ascii="Times New Roman" w:hAnsi="Times New Roman" w:cs="Times New Roman"/>
                <w:sz w:val="20"/>
              </w:rPr>
            </w:pPr>
            <w:r w:rsidRPr="008D3E02">
              <w:rPr>
                <w:rFonts w:ascii="Times New Roman" w:hAnsi="Times New Roman" w:cs="Times New Roman"/>
                <w:sz w:val="20"/>
              </w:rPr>
              <w:t>3.</w:t>
            </w:r>
          </w:p>
        </w:tc>
        <w:tc>
          <w:tcPr>
            <w:tcW w:w="991" w:type="dxa"/>
          </w:tcPr>
          <w:p w14:paraId="389D6CB0" w14:textId="77777777" w:rsidR="006461F1" w:rsidRPr="008D3E02" w:rsidRDefault="00E56608" w:rsidP="00D25347">
            <w:pPr>
              <w:pStyle w:val="TableParagraph"/>
              <w:spacing w:before="2" w:line="230" w:lineRule="atLeast"/>
              <w:ind w:left="105" w:right="400"/>
              <w:rPr>
                <w:rFonts w:ascii="Times New Roman" w:hAnsi="Times New Roman" w:cs="Times New Roman"/>
                <w:sz w:val="20"/>
              </w:rPr>
            </w:pPr>
            <w:hyperlink r:id="rId26">
              <w:r w:rsidR="006461F1" w:rsidRPr="008D3E02">
                <w:rPr>
                  <w:rFonts w:ascii="Times New Roman" w:hAnsi="Times New Roman" w:cs="Times New Roman"/>
                  <w:sz w:val="20"/>
                </w:rPr>
                <w:t>East</w:t>
              </w:r>
            </w:hyperlink>
            <w:r w:rsidR="006461F1" w:rsidRPr="008D3E02">
              <w:rPr>
                <w:rFonts w:ascii="Times New Roman" w:hAnsi="Times New Roman" w:cs="Times New Roman"/>
                <w:sz w:val="20"/>
              </w:rPr>
              <w:t xml:space="preserve"> </w:t>
            </w:r>
            <w:hyperlink r:id="rId27">
              <w:r w:rsidR="006461F1" w:rsidRPr="008D3E02">
                <w:rPr>
                  <w:rFonts w:ascii="Times New Roman" w:hAnsi="Times New Roman" w:cs="Times New Roman"/>
                  <w:sz w:val="20"/>
                </w:rPr>
                <w:t>Coast</w:t>
              </w:r>
            </w:hyperlink>
          </w:p>
        </w:tc>
        <w:tc>
          <w:tcPr>
            <w:tcW w:w="708" w:type="dxa"/>
          </w:tcPr>
          <w:p w14:paraId="0A5F6AEA" w14:textId="77777777" w:rsidR="006461F1" w:rsidRPr="008D3E02" w:rsidRDefault="006461F1" w:rsidP="00D25347">
            <w:pPr>
              <w:pStyle w:val="TableParagraph"/>
              <w:spacing w:before="120"/>
              <w:ind w:left="108"/>
              <w:rPr>
                <w:rFonts w:ascii="Times New Roman" w:hAnsi="Times New Roman" w:cs="Times New Roman"/>
                <w:sz w:val="20"/>
              </w:rPr>
            </w:pPr>
            <w:proofErr w:type="spellStart"/>
            <w:r w:rsidRPr="008D3E02">
              <w:rPr>
                <w:rFonts w:ascii="Times New Roman" w:hAnsi="Times New Roman" w:cs="Times New Roman"/>
                <w:sz w:val="20"/>
              </w:rPr>
              <w:t>ECoR</w:t>
            </w:r>
            <w:proofErr w:type="spellEnd"/>
          </w:p>
        </w:tc>
        <w:tc>
          <w:tcPr>
            <w:tcW w:w="1277" w:type="dxa"/>
            <w:gridSpan w:val="2"/>
          </w:tcPr>
          <w:p w14:paraId="099557B9" w14:textId="77777777" w:rsidR="006461F1" w:rsidRPr="008D3E02" w:rsidRDefault="006461F1" w:rsidP="00D25347">
            <w:pPr>
              <w:pStyle w:val="TableParagraph"/>
              <w:spacing w:before="120"/>
              <w:ind w:left="60"/>
              <w:rPr>
                <w:rFonts w:ascii="Times New Roman" w:hAnsi="Times New Roman" w:cs="Times New Roman"/>
                <w:sz w:val="20"/>
              </w:rPr>
            </w:pPr>
            <w:r w:rsidRPr="008D3E02">
              <w:rPr>
                <w:rFonts w:ascii="Times New Roman" w:hAnsi="Times New Roman" w:cs="Times New Roman"/>
                <w:sz w:val="20"/>
              </w:rPr>
              <w:t>1 April 2003</w:t>
            </w:r>
          </w:p>
        </w:tc>
        <w:tc>
          <w:tcPr>
            <w:tcW w:w="849" w:type="dxa"/>
          </w:tcPr>
          <w:p w14:paraId="4152F6F9"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2677</w:t>
            </w:r>
          </w:p>
        </w:tc>
        <w:tc>
          <w:tcPr>
            <w:tcW w:w="1418" w:type="dxa"/>
          </w:tcPr>
          <w:p w14:paraId="26D99316" w14:textId="77777777" w:rsidR="006461F1" w:rsidRPr="008D3E02" w:rsidRDefault="00E56608" w:rsidP="00D25347">
            <w:pPr>
              <w:pStyle w:val="TableParagraph"/>
              <w:spacing w:before="120"/>
              <w:ind w:left="109"/>
              <w:rPr>
                <w:rFonts w:ascii="Times New Roman" w:hAnsi="Times New Roman" w:cs="Times New Roman"/>
                <w:sz w:val="20"/>
              </w:rPr>
            </w:pPr>
            <w:hyperlink r:id="rId28">
              <w:r w:rsidR="006461F1" w:rsidRPr="008D3E02">
                <w:rPr>
                  <w:rFonts w:ascii="Times New Roman" w:hAnsi="Times New Roman" w:cs="Times New Roman"/>
                  <w:sz w:val="20"/>
                </w:rPr>
                <w:t>Bhubaneswar</w:t>
              </w:r>
            </w:hyperlink>
          </w:p>
        </w:tc>
        <w:tc>
          <w:tcPr>
            <w:tcW w:w="3262" w:type="dxa"/>
            <w:tcBorders>
              <w:right w:val="nil"/>
            </w:tcBorders>
          </w:tcPr>
          <w:p w14:paraId="03EC8AAA" w14:textId="77777777" w:rsidR="006461F1" w:rsidRPr="008D3E02" w:rsidRDefault="00E56608" w:rsidP="00D25347">
            <w:pPr>
              <w:pStyle w:val="TableParagraph"/>
              <w:tabs>
                <w:tab w:val="left" w:pos="1260"/>
              </w:tabs>
              <w:spacing w:before="2" w:line="230" w:lineRule="atLeast"/>
              <w:ind w:left="107" w:right="268"/>
              <w:rPr>
                <w:rFonts w:ascii="Times New Roman" w:hAnsi="Times New Roman" w:cs="Times New Roman"/>
                <w:sz w:val="20"/>
              </w:rPr>
            </w:pPr>
            <w:hyperlink r:id="rId29">
              <w:proofErr w:type="spellStart"/>
              <w:r w:rsidR="006461F1" w:rsidRPr="008D3E02">
                <w:rPr>
                  <w:rFonts w:ascii="Times New Roman" w:hAnsi="Times New Roman" w:cs="Times New Roman"/>
                  <w:sz w:val="20"/>
                </w:rPr>
                <w:t>Khurda</w:t>
              </w:r>
              <w:proofErr w:type="spellEnd"/>
              <w:r w:rsidR="006461F1" w:rsidRPr="008D3E02">
                <w:rPr>
                  <w:rFonts w:ascii="Times New Roman" w:hAnsi="Times New Roman" w:cs="Times New Roman"/>
                  <w:sz w:val="20"/>
                </w:rPr>
                <w:tab/>
                <w:t xml:space="preserve">Road, </w:t>
              </w:r>
            </w:hyperlink>
            <w:hyperlink r:id="rId30">
              <w:r w:rsidR="006461F1" w:rsidRPr="008D3E02">
                <w:rPr>
                  <w:rFonts w:ascii="Times New Roman" w:hAnsi="Times New Roman" w:cs="Times New Roman"/>
                  <w:sz w:val="20"/>
                </w:rPr>
                <w:t xml:space="preserve">Sambalpur </w:t>
              </w:r>
            </w:hyperlink>
            <w:r w:rsidR="006461F1" w:rsidRPr="008D3E02">
              <w:rPr>
                <w:rFonts w:ascii="Times New Roman" w:hAnsi="Times New Roman" w:cs="Times New Roman"/>
                <w:spacing w:val="-6"/>
                <w:sz w:val="20"/>
              </w:rPr>
              <w:t xml:space="preserve">and </w:t>
            </w:r>
            <w:r w:rsidR="006461F1" w:rsidRPr="008D3E02">
              <w:rPr>
                <w:rFonts w:ascii="Times New Roman" w:hAnsi="Times New Roman" w:cs="Times New Roman"/>
                <w:sz w:val="20"/>
              </w:rPr>
              <w:t>(</w:t>
            </w:r>
            <w:hyperlink r:id="rId31">
              <w:r w:rsidR="006461F1" w:rsidRPr="008D3E02">
                <w:rPr>
                  <w:rFonts w:ascii="Times New Roman" w:hAnsi="Times New Roman" w:cs="Times New Roman"/>
                  <w:sz w:val="20"/>
                </w:rPr>
                <w:t>Visakhapatnam</w:t>
              </w:r>
            </w:hyperlink>
            <w:r w:rsidR="006461F1" w:rsidRPr="008D3E02">
              <w:rPr>
                <w:rFonts w:ascii="Times New Roman" w:hAnsi="Times New Roman" w:cs="Times New Roman"/>
                <w:sz w:val="20"/>
              </w:rPr>
              <w:t>)</w:t>
            </w:r>
          </w:p>
        </w:tc>
        <w:tc>
          <w:tcPr>
            <w:tcW w:w="991" w:type="dxa"/>
            <w:tcBorders>
              <w:left w:val="nil"/>
            </w:tcBorders>
          </w:tcPr>
          <w:p w14:paraId="24903CCE" w14:textId="77777777" w:rsidR="006461F1" w:rsidRPr="008D3E02" w:rsidRDefault="006461F1" w:rsidP="00D25347">
            <w:pPr>
              <w:pStyle w:val="TableParagraph"/>
              <w:spacing w:before="2"/>
              <w:ind w:left="285"/>
              <w:rPr>
                <w:rFonts w:ascii="Times New Roman" w:hAnsi="Times New Roman" w:cs="Times New Roman"/>
                <w:sz w:val="20"/>
              </w:rPr>
            </w:pPr>
            <w:proofErr w:type="spellStart"/>
            <w:r w:rsidRPr="008D3E02">
              <w:rPr>
                <w:rFonts w:ascii="Times New Roman" w:hAnsi="Times New Roman" w:cs="Times New Roman"/>
                <w:sz w:val="20"/>
              </w:rPr>
              <w:t>Waltair</w:t>
            </w:r>
            <w:proofErr w:type="spellEnd"/>
          </w:p>
        </w:tc>
      </w:tr>
      <w:tr w:rsidR="006461F1" w:rsidRPr="008D3E02" w14:paraId="72FE2818" w14:textId="77777777" w:rsidTr="00D25347">
        <w:trPr>
          <w:trHeight w:val="249"/>
        </w:trPr>
        <w:tc>
          <w:tcPr>
            <w:tcW w:w="535" w:type="dxa"/>
          </w:tcPr>
          <w:p w14:paraId="67BC4DE1" w14:textId="77777777" w:rsidR="006461F1" w:rsidRPr="008D3E02" w:rsidRDefault="006461F1" w:rsidP="00D25347">
            <w:pPr>
              <w:pStyle w:val="TableParagraph"/>
              <w:spacing w:before="5" w:line="224" w:lineRule="exact"/>
              <w:ind w:left="107"/>
              <w:rPr>
                <w:rFonts w:ascii="Times New Roman" w:hAnsi="Times New Roman" w:cs="Times New Roman"/>
                <w:sz w:val="20"/>
              </w:rPr>
            </w:pPr>
            <w:r w:rsidRPr="008D3E02">
              <w:rPr>
                <w:rFonts w:ascii="Times New Roman" w:hAnsi="Times New Roman" w:cs="Times New Roman"/>
                <w:sz w:val="20"/>
              </w:rPr>
              <w:t>4.</w:t>
            </w:r>
          </w:p>
        </w:tc>
        <w:tc>
          <w:tcPr>
            <w:tcW w:w="991" w:type="dxa"/>
          </w:tcPr>
          <w:p w14:paraId="3E0495E4" w14:textId="77777777" w:rsidR="006461F1" w:rsidRPr="008D3E02" w:rsidRDefault="00E56608" w:rsidP="00D25347">
            <w:pPr>
              <w:pStyle w:val="TableParagraph"/>
              <w:spacing w:before="5" w:line="224" w:lineRule="exact"/>
              <w:ind w:left="105"/>
              <w:rPr>
                <w:rFonts w:ascii="Times New Roman" w:hAnsi="Times New Roman" w:cs="Times New Roman"/>
                <w:sz w:val="20"/>
              </w:rPr>
            </w:pPr>
            <w:hyperlink r:id="rId32">
              <w:r w:rsidR="006461F1" w:rsidRPr="008D3E02">
                <w:rPr>
                  <w:rFonts w:ascii="Times New Roman" w:hAnsi="Times New Roman" w:cs="Times New Roman"/>
                  <w:sz w:val="20"/>
                </w:rPr>
                <w:t>Eastern</w:t>
              </w:r>
            </w:hyperlink>
          </w:p>
        </w:tc>
        <w:tc>
          <w:tcPr>
            <w:tcW w:w="708" w:type="dxa"/>
          </w:tcPr>
          <w:p w14:paraId="50F72DE9" w14:textId="77777777" w:rsidR="006461F1" w:rsidRPr="008D3E02" w:rsidRDefault="006461F1" w:rsidP="00D25347">
            <w:pPr>
              <w:pStyle w:val="TableParagraph"/>
              <w:spacing w:before="5" w:line="224" w:lineRule="exact"/>
              <w:ind w:left="108"/>
              <w:rPr>
                <w:rFonts w:ascii="Times New Roman" w:hAnsi="Times New Roman" w:cs="Times New Roman"/>
                <w:sz w:val="20"/>
              </w:rPr>
            </w:pPr>
            <w:r w:rsidRPr="008D3E02">
              <w:rPr>
                <w:rFonts w:ascii="Times New Roman" w:hAnsi="Times New Roman" w:cs="Times New Roman"/>
                <w:sz w:val="20"/>
              </w:rPr>
              <w:t>ER</w:t>
            </w:r>
          </w:p>
        </w:tc>
        <w:tc>
          <w:tcPr>
            <w:tcW w:w="1277" w:type="dxa"/>
            <w:gridSpan w:val="2"/>
          </w:tcPr>
          <w:p w14:paraId="35A91491" w14:textId="77777777" w:rsidR="006461F1" w:rsidRPr="008D3E02" w:rsidRDefault="006461F1" w:rsidP="00D25347">
            <w:pPr>
              <w:pStyle w:val="TableParagraph"/>
              <w:spacing w:before="5" w:line="224" w:lineRule="exact"/>
              <w:ind w:left="60"/>
              <w:rPr>
                <w:rFonts w:ascii="Times New Roman" w:hAnsi="Times New Roman" w:cs="Times New Roman"/>
                <w:sz w:val="20"/>
              </w:rPr>
            </w:pPr>
            <w:r w:rsidRPr="008D3E02">
              <w:rPr>
                <w:rFonts w:ascii="Times New Roman" w:hAnsi="Times New Roman" w:cs="Times New Roman"/>
                <w:sz w:val="20"/>
              </w:rPr>
              <w:t>April 1952</w:t>
            </w:r>
          </w:p>
        </w:tc>
        <w:tc>
          <w:tcPr>
            <w:tcW w:w="849" w:type="dxa"/>
          </w:tcPr>
          <w:p w14:paraId="3286DF1C" w14:textId="77777777" w:rsidR="006461F1" w:rsidRPr="008D3E02" w:rsidRDefault="006461F1" w:rsidP="00D25347">
            <w:pPr>
              <w:pStyle w:val="TableParagraph"/>
              <w:spacing w:before="5" w:line="224" w:lineRule="exact"/>
              <w:ind w:left="108"/>
              <w:rPr>
                <w:rFonts w:ascii="Times New Roman" w:hAnsi="Times New Roman" w:cs="Times New Roman"/>
                <w:sz w:val="20"/>
              </w:rPr>
            </w:pPr>
            <w:r w:rsidRPr="008D3E02">
              <w:rPr>
                <w:rFonts w:ascii="Times New Roman" w:hAnsi="Times New Roman" w:cs="Times New Roman"/>
                <w:sz w:val="20"/>
              </w:rPr>
              <w:t>2414</w:t>
            </w:r>
          </w:p>
        </w:tc>
        <w:tc>
          <w:tcPr>
            <w:tcW w:w="1418" w:type="dxa"/>
          </w:tcPr>
          <w:p w14:paraId="7B2A063E" w14:textId="77777777" w:rsidR="006461F1" w:rsidRPr="008D3E02" w:rsidRDefault="00E56608" w:rsidP="00D25347">
            <w:pPr>
              <w:pStyle w:val="TableParagraph"/>
              <w:spacing w:before="5" w:line="224" w:lineRule="exact"/>
              <w:ind w:left="109"/>
              <w:rPr>
                <w:rFonts w:ascii="Times New Roman" w:hAnsi="Times New Roman" w:cs="Times New Roman"/>
                <w:sz w:val="20"/>
              </w:rPr>
            </w:pPr>
            <w:hyperlink r:id="rId33">
              <w:r w:rsidR="006461F1" w:rsidRPr="008D3E02">
                <w:rPr>
                  <w:rFonts w:ascii="Times New Roman" w:hAnsi="Times New Roman" w:cs="Times New Roman"/>
                  <w:sz w:val="20"/>
                </w:rPr>
                <w:t>Kolkata</w:t>
              </w:r>
            </w:hyperlink>
          </w:p>
        </w:tc>
        <w:tc>
          <w:tcPr>
            <w:tcW w:w="4253" w:type="dxa"/>
            <w:gridSpan w:val="2"/>
          </w:tcPr>
          <w:p w14:paraId="163E66E5" w14:textId="77777777" w:rsidR="006461F1" w:rsidRPr="008D3E02" w:rsidRDefault="00E56608" w:rsidP="00D25347">
            <w:pPr>
              <w:pStyle w:val="TableParagraph"/>
              <w:spacing w:before="5" w:line="224" w:lineRule="exact"/>
              <w:ind w:left="107"/>
              <w:rPr>
                <w:rFonts w:ascii="Times New Roman" w:hAnsi="Times New Roman" w:cs="Times New Roman"/>
                <w:sz w:val="20"/>
              </w:rPr>
            </w:pPr>
            <w:hyperlink r:id="rId34">
              <w:r w:rsidR="006461F1" w:rsidRPr="008D3E02">
                <w:rPr>
                  <w:rFonts w:ascii="Times New Roman" w:hAnsi="Times New Roman" w:cs="Times New Roman"/>
                  <w:sz w:val="20"/>
                </w:rPr>
                <w:t xml:space="preserve">Howrah, </w:t>
              </w:r>
            </w:hyperlink>
            <w:hyperlink r:id="rId35">
              <w:proofErr w:type="spellStart"/>
              <w:r w:rsidR="006461F1" w:rsidRPr="008D3E02">
                <w:rPr>
                  <w:rFonts w:ascii="Times New Roman" w:hAnsi="Times New Roman" w:cs="Times New Roman"/>
                  <w:sz w:val="20"/>
                </w:rPr>
                <w:t>Sealdah</w:t>
              </w:r>
              <w:proofErr w:type="spellEnd"/>
              <w:r w:rsidR="006461F1" w:rsidRPr="008D3E02">
                <w:rPr>
                  <w:rFonts w:ascii="Times New Roman" w:hAnsi="Times New Roman" w:cs="Times New Roman"/>
                  <w:sz w:val="20"/>
                </w:rPr>
                <w:t xml:space="preserve">, </w:t>
              </w:r>
            </w:hyperlink>
            <w:hyperlink r:id="rId36">
              <w:r w:rsidR="006461F1" w:rsidRPr="008D3E02">
                <w:rPr>
                  <w:rFonts w:ascii="Times New Roman" w:hAnsi="Times New Roman" w:cs="Times New Roman"/>
                  <w:sz w:val="20"/>
                </w:rPr>
                <w:t xml:space="preserve">Asansol, </w:t>
              </w:r>
            </w:hyperlink>
            <w:hyperlink r:id="rId37">
              <w:proofErr w:type="spellStart"/>
              <w:r w:rsidR="006461F1" w:rsidRPr="008D3E02">
                <w:rPr>
                  <w:rFonts w:ascii="Times New Roman" w:hAnsi="Times New Roman" w:cs="Times New Roman"/>
                  <w:sz w:val="20"/>
                </w:rPr>
                <w:t>Malda</w:t>
              </w:r>
              <w:proofErr w:type="spellEnd"/>
            </w:hyperlink>
          </w:p>
        </w:tc>
      </w:tr>
      <w:tr w:rsidR="006461F1" w:rsidRPr="008D3E02" w14:paraId="09D08426" w14:textId="77777777" w:rsidTr="00D25347">
        <w:trPr>
          <w:trHeight w:val="479"/>
        </w:trPr>
        <w:tc>
          <w:tcPr>
            <w:tcW w:w="535" w:type="dxa"/>
          </w:tcPr>
          <w:p w14:paraId="1B5516CF" w14:textId="77777777" w:rsidR="006461F1" w:rsidRPr="008D3E02" w:rsidRDefault="006461F1" w:rsidP="00D25347">
            <w:pPr>
              <w:pStyle w:val="TableParagraph"/>
              <w:spacing w:before="120"/>
              <w:ind w:left="107"/>
              <w:rPr>
                <w:rFonts w:ascii="Times New Roman" w:hAnsi="Times New Roman" w:cs="Times New Roman"/>
                <w:sz w:val="20"/>
              </w:rPr>
            </w:pPr>
            <w:r w:rsidRPr="008D3E02">
              <w:rPr>
                <w:rFonts w:ascii="Times New Roman" w:hAnsi="Times New Roman" w:cs="Times New Roman"/>
                <w:sz w:val="20"/>
              </w:rPr>
              <w:t>5.</w:t>
            </w:r>
          </w:p>
        </w:tc>
        <w:tc>
          <w:tcPr>
            <w:tcW w:w="991" w:type="dxa"/>
          </w:tcPr>
          <w:p w14:paraId="2A58C0DE" w14:textId="77777777" w:rsidR="006461F1" w:rsidRPr="008D3E02" w:rsidRDefault="00E56608" w:rsidP="00D25347">
            <w:pPr>
              <w:pStyle w:val="TableParagraph"/>
              <w:spacing w:before="2" w:line="230" w:lineRule="atLeast"/>
              <w:ind w:left="105"/>
              <w:rPr>
                <w:rFonts w:ascii="Times New Roman" w:hAnsi="Times New Roman" w:cs="Times New Roman"/>
                <w:sz w:val="20"/>
              </w:rPr>
            </w:pPr>
            <w:hyperlink r:id="rId38">
              <w:r w:rsidR="006461F1" w:rsidRPr="008D3E02">
                <w:rPr>
                  <w:rFonts w:ascii="Times New Roman" w:hAnsi="Times New Roman" w:cs="Times New Roman"/>
                  <w:sz w:val="20"/>
                </w:rPr>
                <w:t>North</w:t>
              </w:r>
            </w:hyperlink>
            <w:r w:rsidR="006461F1" w:rsidRPr="008D3E02">
              <w:rPr>
                <w:rFonts w:ascii="Times New Roman" w:hAnsi="Times New Roman" w:cs="Times New Roman"/>
                <w:sz w:val="20"/>
              </w:rPr>
              <w:t xml:space="preserve"> </w:t>
            </w:r>
            <w:hyperlink r:id="rId39">
              <w:r w:rsidR="006461F1" w:rsidRPr="008D3E02">
                <w:rPr>
                  <w:rFonts w:ascii="Times New Roman" w:hAnsi="Times New Roman" w:cs="Times New Roman"/>
                  <w:w w:val="95"/>
                  <w:sz w:val="20"/>
                </w:rPr>
                <w:t>Central</w:t>
              </w:r>
            </w:hyperlink>
          </w:p>
        </w:tc>
        <w:tc>
          <w:tcPr>
            <w:tcW w:w="708" w:type="dxa"/>
          </w:tcPr>
          <w:p w14:paraId="29EBCAEF"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NCR</w:t>
            </w:r>
          </w:p>
        </w:tc>
        <w:tc>
          <w:tcPr>
            <w:tcW w:w="1277" w:type="dxa"/>
            <w:gridSpan w:val="2"/>
          </w:tcPr>
          <w:p w14:paraId="55D4F4D6" w14:textId="77777777" w:rsidR="006461F1" w:rsidRPr="008D3E02" w:rsidRDefault="006461F1" w:rsidP="00D25347">
            <w:pPr>
              <w:pStyle w:val="TableParagraph"/>
              <w:spacing w:before="120"/>
              <w:ind w:left="60"/>
              <w:rPr>
                <w:rFonts w:ascii="Times New Roman" w:hAnsi="Times New Roman" w:cs="Times New Roman"/>
                <w:sz w:val="20"/>
              </w:rPr>
            </w:pPr>
            <w:r w:rsidRPr="008D3E02">
              <w:rPr>
                <w:rFonts w:ascii="Times New Roman" w:hAnsi="Times New Roman" w:cs="Times New Roman"/>
                <w:sz w:val="20"/>
              </w:rPr>
              <w:t>1 April 2003</w:t>
            </w:r>
          </w:p>
        </w:tc>
        <w:tc>
          <w:tcPr>
            <w:tcW w:w="849" w:type="dxa"/>
          </w:tcPr>
          <w:p w14:paraId="65C1908E"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3151</w:t>
            </w:r>
          </w:p>
        </w:tc>
        <w:tc>
          <w:tcPr>
            <w:tcW w:w="1418" w:type="dxa"/>
          </w:tcPr>
          <w:p w14:paraId="4DD3771E" w14:textId="77777777" w:rsidR="006461F1" w:rsidRPr="008D3E02" w:rsidRDefault="00E56608" w:rsidP="00D25347">
            <w:pPr>
              <w:pStyle w:val="TableParagraph"/>
              <w:spacing w:before="120"/>
              <w:ind w:left="109"/>
              <w:rPr>
                <w:rFonts w:ascii="Times New Roman" w:hAnsi="Times New Roman" w:cs="Times New Roman"/>
                <w:sz w:val="20"/>
              </w:rPr>
            </w:pPr>
            <w:hyperlink r:id="rId40">
              <w:r w:rsidR="006461F1" w:rsidRPr="008D3E02">
                <w:rPr>
                  <w:rFonts w:ascii="Times New Roman" w:hAnsi="Times New Roman" w:cs="Times New Roman"/>
                  <w:sz w:val="20"/>
                </w:rPr>
                <w:t>Allahabad</w:t>
              </w:r>
            </w:hyperlink>
          </w:p>
        </w:tc>
        <w:tc>
          <w:tcPr>
            <w:tcW w:w="4253" w:type="dxa"/>
            <w:gridSpan w:val="2"/>
          </w:tcPr>
          <w:p w14:paraId="448DAA71" w14:textId="77777777" w:rsidR="006461F1" w:rsidRPr="008D3E02" w:rsidRDefault="00E56608" w:rsidP="00D25347">
            <w:pPr>
              <w:pStyle w:val="TableParagraph"/>
              <w:spacing w:before="120"/>
              <w:ind w:left="107"/>
              <w:rPr>
                <w:rFonts w:ascii="Times New Roman" w:hAnsi="Times New Roman" w:cs="Times New Roman"/>
                <w:sz w:val="20"/>
              </w:rPr>
            </w:pPr>
            <w:hyperlink r:id="rId41">
              <w:r w:rsidR="006461F1" w:rsidRPr="008D3E02">
                <w:rPr>
                  <w:rFonts w:ascii="Times New Roman" w:hAnsi="Times New Roman" w:cs="Times New Roman"/>
                  <w:sz w:val="20"/>
                </w:rPr>
                <w:t xml:space="preserve">Allahabad, </w:t>
              </w:r>
            </w:hyperlink>
            <w:hyperlink r:id="rId42">
              <w:r w:rsidR="006461F1" w:rsidRPr="008D3E02">
                <w:rPr>
                  <w:rFonts w:ascii="Times New Roman" w:hAnsi="Times New Roman" w:cs="Times New Roman"/>
                  <w:sz w:val="20"/>
                </w:rPr>
                <w:t xml:space="preserve">Agra, </w:t>
              </w:r>
            </w:hyperlink>
            <w:hyperlink r:id="rId43">
              <w:r w:rsidR="006461F1" w:rsidRPr="008D3E02">
                <w:rPr>
                  <w:rFonts w:ascii="Times New Roman" w:hAnsi="Times New Roman" w:cs="Times New Roman"/>
                  <w:sz w:val="20"/>
                </w:rPr>
                <w:t>Jhansi</w:t>
              </w:r>
            </w:hyperlink>
          </w:p>
        </w:tc>
      </w:tr>
      <w:tr w:rsidR="006461F1" w:rsidRPr="008D3E02" w14:paraId="674A0436" w14:textId="77777777" w:rsidTr="00D25347">
        <w:trPr>
          <w:trHeight w:val="482"/>
        </w:trPr>
        <w:tc>
          <w:tcPr>
            <w:tcW w:w="535" w:type="dxa"/>
          </w:tcPr>
          <w:p w14:paraId="1F6A6A24" w14:textId="77777777" w:rsidR="006461F1" w:rsidRPr="008D3E02" w:rsidRDefault="006461F1" w:rsidP="00D25347">
            <w:pPr>
              <w:pStyle w:val="TableParagraph"/>
              <w:spacing w:before="123"/>
              <w:ind w:left="107"/>
              <w:rPr>
                <w:rFonts w:ascii="Times New Roman" w:hAnsi="Times New Roman" w:cs="Times New Roman"/>
                <w:sz w:val="20"/>
              </w:rPr>
            </w:pPr>
            <w:r w:rsidRPr="008D3E02">
              <w:rPr>
                <w:rFonts w:ascii="Times New Roman" w:hAnsi="Times New Roman" w:cs="Times New Roman"/>
                <w:sz w:val="20"/>
              </w:rPr>
              <w:t>6.</w:t>
            </w:r>
          </w:p>
        </w:tc>
        <w:tc>
          <w:tcPr>
            <w:tcW w:w="991" w:type="dxa"/>
          </w:tcPr>
          <w:p w14:paraId="5076B3BB" w14:textId="77777777" w:rsidR="006461F1" w:rsidRPr="008D3E02" w:rsidRDefault="00E56608" w:rsidP="00D25347">
            <w:pPr>
              <w:pStyle w:val="TableParagraph"/>
              <w:spacing w:before="5" w:line="230" w:lineRule="atLeast"/>
              <w:ind w:left="105" w:right="256"/>
              <w:rPr>
                <w:rFonts w:ascii="Times New Roman" w:hAnsi="Times New Roman" w:cs="Times New Roman"/>
                <w:sz w:val="20"/>
              </w:rPr>
            </w:pPr>
            <w:hyperlink r:id="rId44">
              <w:r w:rsidR="006461F1" w:rsidRPr="008D3E02">
                <w:rPr>
                  <w:rFonts w:ascii="Times New Roman" w:hAnsi="Times New Roman" w:cs="Times New Roman"/>
                  <w:sz w:val="20"/>
                </w:rPr>
                <w:t>North</w:t>
              </w:r>
            </w:hyperlink>
            <w:r w:rsidR="006461F1" w:rsidRPr="008D3E02">
              <w:rPr>
                <w:rFonts w:ascii="Times New Roman" w:hAnsi="Times New Roman" w:cs="Times New Roman"/>
                <w:sz w:val="20"/>
              </w:rPr>
              <w:t xml:space="preserve"> </w:t>
            </w:r>
            <w:hyperlink r:id="rId45">
              <w:r w:rsidR="006461F1" w:rsidRPr="008D3E02">
                <w:rPr>
                  <w:rFonts w:ascii="Times New Roman" w:hAnsi="Times New Roman" w:cs="Times New Roman"/>
                  <w:sz w:val="20"/>
                </w:rPr>
                <w:t>Eastern</w:t>
              </w:r>
            </w:hyperlink>
          </w:p>
        </w:tc>
        <w:tc>
          <w:tcPr>
            <w:tcW w:w="708" w:type="dxa"/>
          </w:tcPr>
          <w:p w14:paraId="74D9DFCD" w14:textId="77777777" w:rsidR="006461F1" w:rsidRPr="008D3E02" w:rsidRDefault="006461F1" w:rsidP="00D25347">
            <w:pPr>
              <w:pStyle w:val="TableParagraph"/>
              <w:spacing w:before="123"/>
              <w:ind w:left="108"/>
              <w:rPr>
                <w:rFonts w:ascii="Times New Roman" w:hAnsi="Times New Roman" w:cs="Times New Roman"/>
                <w:sz w:val="20"/>
              </w:rPr>
            </w:pPr>
            <w:r w:rsidRPr="008D3E02">
              <w:rPr>
                <w:rFonts w:ascii="Times New Roman" w:hAnsi="Times New Roman" w:cs="Times New Roman"/>
                <w:sz w:val="20"/>
              </w:rPr>
              <w:t>NER</w:t>
            </w:r>
          </w:p>
        </w:tc>
        <w:tc>
          <w:tcPr>
            <w:tcW w:w="1277" w:type="dxa"/>
            <w:gridSpan w:val="2"/>
          </w:tcPr>
          <w:p w14:paraId="656BB7A0" w14:textId="77777777" w:rsidR="006461F1" w:rsidRPr="008D3E02" w:rsidRDefault="006461F1" w:rsidP="00D25347">
            <w:pPr>
              <w:pStyle w:val="TableParagraph"/>
              <w:spacing w:before="123"/>
              <w:ind w:left="60"/>
              <w:rPr>
                <w:rFonts w:ascii="Times New Roman" w:hAnsi="Times New Roman" w:cs="Times New Roman"/>
                <w:sz w:val="20"/>
              </w:rPr>
            </w:pPr>
            <w:r w:rsidRPr="008D3E02">
              <w:rPr>
                <w:rFonts w:ascii="Times New Roman" w:hAnsi="Times New Roman" w:cs="Times New Roman"/>
                <w:sz w:val="20"/>
              </w:rPr>
              <w:t>1952</w:t>
            </w:r>
          </w:p>
        </w:tc>
        <w:tc>
          <w:tcPr>
            <w:tcW w:w="849" w:type="dxa"/>
          </w:tcPr>
          <w:p w14:paraId="70707493" w14:textId="77777777" w:rsidR="006461F1" w:rsidRPr="008D3E02" w:rsidRDefault="006461F1" w:rsidP="00D25347">
            <w:pPr>
              <w:pStyle w:val="TableParagraph"/>
              <w:spacing w:before="123"/>
              <w:ind w:left="108"/>
              <w:rPr>
                <w:rFonts w:ascii="Times New Roman" w:hAnsi="Times New Roman" w:cs="Times New Roman"/>
                <w:sz w:val="20"/>
              </w:rPr>
            </w:pPr>
            <w:r w:rsidRPr="008D3E02">
              <w:rPr>
                <w:rFonts w:ascii="Times New Roman" w:hAnsi="Times New Roman" w:cs="Times New Roman"/>
                <w:sz w:val="20"/>
              </w:rPr>
              <w:t>3667</w:t>
            </w:r>
          </w:p>
        </w:tc>
        <w:tc>
          <w:tcPr>
            <w:tcW w:w="1418" w:type="dxa"/>
          </w:tcPr>
          <w:p w14:paraId="25352A7C" w14:textId="77777777" w:rsidR="006461F1" w:rsidRPr="008D3E02" w:rsidRDefault="00E56608" w:rsidP="00D25347">
            <w:pPr>
              <w:pStyle w:val="TableParagraph"/>
              <w:spacing w:before="123"/>
              <w:ind w:left="109"/>
              <w:rPr>
                <w:rFonts w:ascii="Times New Roman" w:hAnsi="Times New Roman" w:cs="Times New Roman"/>
                <w:sz w:val="20"/>
              </w:rPr>
            </w:pPr>
            <w:hyperlink r:id="rId46">
              <w:r w:rsidR="006461F1" w:rsidRPr="008D3E02">
                <w:rPr>
                  <w:rFonts w:ascii="Times New Roman" w:hAnsi="Times New Roman" w:cs="Times New Roman"/>
                  <w:sz w:val="20"/>
                </w:rPr>
                <w:t>Gorakhpur</w:t>
              </w:r>
            </w:hyperlink>
          </w:p>
        </w:tc>
        <w:tc>
          <w:tcPr>
            <w:tcW w:w="4253" w:type="dxa"/>
            <w:gridSpan w:val="2"/>
          </w:tcPr>
          <w:p w14:paraId="03AB8CED" w14:textId="77777777" w:rsidR="006461F1" w:rsidRPr="008D3E02" w:rsidRDefault="00E56608" w:rsidP="00D25347">
            <w:pPr>
              <w:pStyle w:val="TableParagraph"/>
              <w:spacing w:before="123"/>
              <w:ind w:left="107"/>
              <w:rPr>
                <w:rFonts w:ascii="Times New Roman" w:hAnsi="Times New Roman" w:cs="Times New Roman"/>
                <w:sz w:val="20"/>
              </w:rPr>
            </w:pPr>
            <w:hyperlink r:id="rId47">
              <w:proofErr w:type="spellStart"/>
              <w:r w:rsidR="006461F1" w:rsidRPr="008D3E02">
                <w:rPr>
                  <w:rFonts w:ascii="Times New Roman" w:hAnsi="Times New Roman" w:cs="Times New Roman"/>
                  <w:sz w:val="20"/>
                </w:rPr>
                <w:t>Izzatnagar</w:t>
              </w:r>
              <w:proofErr w:type="spellEnd"/>
              <w:r w:rsidR="006461F1" w:rsidRPr="008D3E02">
                <w:rPr>
                  <w:rFonts w:ascii="Times New Roman" w:hAnsi="Times New Roman" w:cs="Times New Roman"/>
                  <w:sz w:val="20"/>
                </w:rPr>
                <w:t xml:space="preserve">, </w:t>
              </w:r>
            </w:hyperlink>
            <w:hyperlink r:id="rId48">
              <w:r w:rsidR="006461F1" w:rsidRPr="008D3E02">
                <w:rPr>
                  <w:rFonts w:ascii="Times New Roman" w:hAnsi="Times New Roman" w:cs="Times New Roman"/>
                  <w:sz w:val="20"/>
                </w:rPr>
                <w:t xml:space="preserve">Lucknow, </w:t>
              </w:r>
            </w:hyperlink>
            <w:hyperlink r:id="rId49">
              <w:r w:rsidR="006461F1" w:rsidRPr="008D3E02">
                <w:rPr>
                  <w:rFonts w:ascii="Times New Roman" w:hAnsi="Times New Roman" w:cs="Times New Roman"/>
                  <w:sz w:val="20"/>
                </w:rPr>
                <w:t>Varanasi</w:t>
              </w:r>
            </w:hyperlink>
          </w:p>
        </w:tc>
      </w:tr>
      <w:tr w:rsidR="006461F1" w:rsidRPr="008D3E02" w14:paraId="61646C63" w14:textId="77777777" w:rsidTr="00D25347">
        <w:trPr>
          <w:trHeight w:val="479"/>
        </w:trPr>
        <w:tc>
          <w:tcPr>
            <w:tcW w:w="535" w:type="dxa"/>
          </w:tcPr>
          <w:p w14:paraId="1D907A97" w14:textId="77777777" w:rsidR="006461F1" w:rsidRPr="008D3E02" w:rsidRDefault="006461F1" w:rsidP="00D25347">
            <w:pPr>
              <w:pStyle w:val="TableParagraph"/>
              <w:spacing w:before="120"/>
              <w:ind w:left="107"/>
              <w:rPr>
                <w:rFonts w:ascii="Times New Roman" w:hAnsi="Times New Roman" w:cs="Times New Roman"/>
                <w:sz w:val="20"/>
              </w:rPr>
            </w:pPr>
            <w:r w:rsidRPr="008D3E02">
              <w:rPr>
                <w:rFonts w:ascii="Times New Roman" w:hAnsi="Times New Roman" w:cs="Times New Roman"/>
                <w:sz w:val="20"/>
              </w:rPr>
              <w:t>7.</w:t>
            </w:r>
          </w:p>
        </w:tc>
        <w:tc>
          <w:tcPr>
            <w:tcW w:w="991" w:type="dxa"/>
          </w:tcPr>
          <w:p w14:paraId="4ABBA6B5" w14:textId="77777777" w:rsidR="006461F1" w:rsidRPr="008D3E02" w:rsidRDefault="00E56608" w:rsidP="00D25347">
            <w:pPr>
              <w:pStyle w:val="TableParagraph"/>
              <w:spacing w:before="2" w:line="230" w:lineRule="atLeast"/>
              <w:ind w:left="105" w:right="189"/>
              <w:rPr>
                <w:rFonts w:ascii="Times New Roman" w:hAnsi="Times New Roman" w:cs="Times New Roman"/>
                <w:sz w:val="20"/>
              </w:rPr>
            </w:pPr>
            <w:hyperlink r:id="rId50">
              <w:r w:rsidR="006461F1" w:rsidRPr="008D3E02">
                <w:rPr>
                  <w:rFonts w:ascii="Times New Roman" w:hAnsi="Times New Roman" w:cs="Times New Roman"/>
                  <w:sz w:val="20"/>
                </w:rPr>
                <w:t>North</w:t>
              </w:r>
            </w:hyperlink>
            <w:r w:rsidR="006461F1" w:rsidRPr="008D3E02">
              <w:rPr>
                <w:rFonts w:ascii="Times New Roman" w:hAnsi="Times New Roman" w:cs="Times New Roman"/>
                <w:sz w:val="20"/>
              </w:rPr>
              <w:t xml:space="preserve"> </w:t>
            </w:r>
            <w:hyperlink r:id="rId51">
              <w:r w:rsidR="006461F1" w:rsidRPr="008D3E02">
                <w:rPr>
                  <w:rFonts w:ascii="Times New Roman" w:hAnsi="Times New Roman" w:cs="Times New Roman"/>
                  <w:sz w:val="20"/>
                </w:rPr>
                <w:t>Western</w:t>
              </w:r>
            </w:hyperlink>
          </w:p>
        </w:tc>
        <w:tc>
          <w:tcPr>
            <w:tcW w:w="708" w:type="dxa"/>
          </w:tcPr>
          <w:p w14:paraId="1BF73BE8"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NWR</w:t>
            </w:r>
          </w:p>
        </w:tc>
        <w:tc>
          <w:tcPr>
            <w:tcW w:w="517" w:type="dxa"/>
            <w:tcBorders>
              <w:right w:val="nil"/>
            </w:tcBorders>
          </w:tcPr>
          <w:p w14:paraId="76C1F810" w14:textId="77777777" w:rsidR="006461F1" w:rsidRPr="008D3E02" w:rsidRDefault="006461F1" w:rsidP="00D25347">
            <w:pPr>
              <w:pStyle w:val="TableParagraph"/>
              <w:spacing w:before="2"/>
              <w:ind w:left="60"/>
              <w:rPr>
                <w:rFonts w:ascii="Times New Roman" w:hAnsi="Times New Roman" w:cs="Times New Roman"/>
                <w:sz w:val="20"/>
              </w:rPr>
            </w:pPr>
            <w:r w:rsidRPr="008D3E02">
              <w:rPr>
                <w:rFonts w:ascii="Times New Roman" w:hAnsi="Times New Roman" w:cs="Times New Roman"/>
                <w:w w:val="99"/>
                <w:sz w:val="20"/>
              </w:rPr>
              <w:t>1</w:t>
            </w:r>
          </w:p>
          <w:p w14:paraId="0A567447" w14:textId="77777777" w:rsidR="006461F1" w:rsidRPr="008D3E02" w:rsidRDefault="006461F1" w:rsidP="00D25347">
            <w:pPr>
              <w:pStyle w:val="TableParagraph"/>
              <w:spacing w:before="1" w:line="227" w:lineRule="exact"/>
              <w:ind w:left="60"/>
              <w:rPr>
                <w:rFonts w:ascii="Times New Roman" w:hAnsi="Times New Roman" w:cs="Times New Roman"/>
                <w:sz w:val="20"/>
              </w:rPr>
            </w:pPr>
            <w:r w:rsidRPr="008D3E02">
              <w:rPr>
                <w:rFonts w:ascii="Times New Roman" w:hAnsi="Times New Roman" w:cs="Times New Roman"/>
                <w:sz w:val="20"/>
              </w:rPr>
              <w:t>2002</w:t>
            </w:r>
          </w:p>
        </w:tc>
        <w:tc>
          <w:tcPr>
            <w:tcW w:w="760" w:type="dxa"/>
            <w:tcBorders>
              <w:left w:val="nil"/>
            </w:tcBorders>
          </w:tcPr>
          <w:p w14:paraId="31B78203" w14:textId="77777777" w:rsidR="006461F1" w:rsidRPr="008D3E02" w:rsidRDefault="006461F1" w:rsidP="00D25347">
            <w:pPr>
              <w:pStyle w:val="TableParagraph"/>
              <w:spacing w:before="2"/>
              <w:ind w:left="38" w:right="31"/>
              <w:jc w:val="center"/>
              <w:rPr>
                <w:rFonts w:ascii="Times New Roman" w:hAnsi="Times New Roman" w:cs="Times New Roman"/>
                <w:sz w:val="20"/>
              </w:rPr>
            </w:pPr>
            <w:r w:rsidRPr="008D3E02">
              <w:rPr>
                <w:rFonts w:ascii="Times New Roman" w:hAnsi="Times New Roman" w:cs="Times New Roman"/>
                <w:sz w:val="20"/>
              </w:rPr>
              <w:t>October</w:t>
            </w:r>
          </w:p>
        </w:tc>
        <w:tc>
          <w:tcPr>
            <w:tcW w:w="849" w:type="dxa"/>
          </w:tcPr>
          <w:p w14:paraId="68038C19"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5459</w:t>
            </w:r>
          </w:p>
        </w:tc>
        <w:tc>
          <w:tcPr>
            <w:tcW w:w="1418" w:type="dxa"/>
          </w:tcPr>
          <w:p w14:paraId="6B228135" w14:textId="77777777" w:rsidR="006461F1" w:rsidRPr="008D3E02" w:rsidRDefault="00E56608" w:rsidP="00D25347">
            <w:pPr>
              <w:pStyle w:val="TableParagraph"/>
              <w:spacing w:before="120"/>
              <w:ind w:left="109"/>
              <w:rPr>
                <w:rFonts w:ascii="Times New Roman" w:hAnsi="Times New Roman" w:cs="Times New Roman"/>
                <w:sz w:val="20"/>
              </w:rPr>
            </w:pPr>
            <w:hyperlink r:id="rId52">
              <w:r w:rsidR="006461F1" w:rsidRPr="008D3E02">
                <w:rPr>
                  <w:rFonts w:ascii="Times New Roman" w:hAnsi="Times New Roman" w:cs="Times New Roman"/>
                  <w:sz w:val="20"/>
                </w:rPr>
                <w:t>Jaipur</w:t>
              </w:r>
            </w:hyperlink>
          </w:p>
        </w:tc>
        <w:tc>
          <w:tcPr>
            <w:tcW w:w="4253" w:type="dxa"/>
            <w:gridSpan w:val="2"/>
          </w:tcPr>
          <w:p w14:paraId="25C3BE33" w14:textId="77777777" w:rsidR="006461F1" w:rsidRPr="008D3E02" w:rsidRDefault="00E56608" w:rsidP="00D25347">
            <w:pPr>
              <w:pStyle w:val="TableParagraph"/>
              <w:spacing w:before="120"/>
              <w:ind w:left="107"/>
              <w:rPr>
                <w:rFonts w:ascii="Times New Roman" w:hAnsi="Times New Roman" w:cs="Times New Roman"/>
                <w:sz w:val="20"/>
              </w:rPr>
            </w:pPr>
            <w:hyperlink r:id="rId53">
              <w:r w:rsidR="006461F1" w:rsidRPr="008D3E02">
                <w:rPr>
                  <w:rFonts w:ascii="Times New Roman" w:hAnsi="Times New Roman" w:cs="Times New Roman"/>
                  <w:sz w:val="20"/>
                </w:rPr>
                <w:t xml:space="preserve">Jaipur, </w:t>
              </w:r>
            </w:hyperlink>
            <w:hyperlink r:id="rId54">
              <w:r w:rsidR="006461F1" w:rsidRPr="008D3E02">
                <w:rPr>
                  <w:rFonts w:ascii="Times New Roman" w:hAnsi="Times New Roman" w:cs="Times New Roman"/>
                  <w:sz w:val="20"/>
                </w:rPr>
                <w:t xml:space="preserve">Ajmer, </w:t>
              </w:r>
            </w:hyperlink>
            <w:hyperlink r:id="rId55">
              <w:r w:rsidR="006461F1" w:rsidRPr="008D3E02">
                <w:rPr>
                  <w:rFonts w:ascii="Times New Roman" w:hAnsi="Times New Roman" w:cs="Times New Roman"/>
                  <w:sz w:val="20"/>
                </w:rPr>
                <w:t xml:space="preserve">Bikaner, </w:t>
              </w:r>
            </w:hyperlink>
            <w:hyperlink r:id="rId56">
              <w:r w:rsidR="006461F1" w:rsidRPr="008D3E02">
                <w:rPr>
                  <w:rFonts w:ascii="Times New Roman" w:hAnsi="Times New Roman" w:cs="Times New Roman"/>
                  <w:sz w:val="20"/>
                </w:rPr>
                <w:t>Jodhpur</w:t>
              </w:r>
            </w:hyperlink>
          </w:p>
        </w:tc>
      </w:tr>
      <w:tr w:rsidR="006461F1" w:rsidRPr="008D3E02" w14:paraId="02238D94" w14:textId="77777777" w:rsidTr="00D25347">
        <w:trPr>
          <w:trHeight w:val="479"/>
        </w:trPr>
        <w:tc>
          <w:tcPr>
            <w:tcW w:w="535" w:type="dxa"/>
          </w:tcPr>
          <w:p w14:paraId="649F0534" w14:textId="77777777" w:rsidR="006461F1" w:rsidRPr="008D3E02" w:rsidRDefault="006461F1" w:rsidP="00D25347">
            <w:pPr>
              <w:pStyle w:val="TableParagraph"/>
              <w:spacing w:before="120"/>
              <w:ind w:left="107"/>
              <w:rPr>
                <w:rFonts w:ascii="Times New Roman" w:hAnsi="Times New Roman" w:cs="Times New Roman"/>
                <w:sz w:val="20"/>
              </w:rPr>
            </w:pPr>
            <w:r w:rsidRPr="008D3E02">
              <w:rPr>
                <w:rFonts w:ascii="Times New Roman" w:hAnsi="Times New Roman" w:cs="Times New Roman"/>
                <w:sz w:val="20"/>
              </w:rPr>
              <w:t>8.</w:t>
            </w:r>
          </w:p>
        </w:tc>
        <w:tc>
          <w:tcPr>
            <w:tcW w:w="991" w:type="dxa"/>
          </w:tcPr>
          <w:p w14:paraId="439783AB" w14:textId="77777777" w:rsidR="006461F1" w:rsidRPr="008D3E02" w:rsidRDefault="00E56608" w:rsidP="00D25347">
            <w:pPr>
              <w:pStyle w:val="TableParagraph"/>
              <w:spacing w:before="2" w:line="230" w:lineRule="atLeast"/>
              <w:ind w:left="105" w:right="106"/>
              <w:rPr>
                <w:rFonts w:ascii="Times New Roman" w:hAnsi="Times New Roman" w:cs="Times New Roman"/>
                <w:sz w:val="20"/>
              </w:rPr>
            </w:pPr>
            <w:hyperlink r:id="rId57">
              <w:proofErr w:type="spellStart"/>
              <w:r w:rsidR="006461F1" w:rsidRPr="008D3E02">
                <w:rPr>
                  <w:rFonts w:ascii="Times New Roman" w:hAnsi="Times New Roman" w:cs="Times New Roman"/>
                  <w:sz w:val="20"/>
                </w:rPr>
                <w:t>Northeas</w:t>
              </w:r>
              <w:proofErr w:type="spellEnd"/>
            </w:hyperlink>
            <w:r w:rsidR="006461F1" w:rsidRPr="008D3E02">
              <w:rPr>
                <w:rFonts w:ascii="Times New Roman" w:hAnsi="Times New Roman" w:cs="Times New Roman"/>
                <w:sz w:val="20"/>
              </w:rPr>
              <w:t xml:space="preserve"> </w:t>
            </w:r>
            <w:hyperlink r:id="rId58">
              <w:r w:rsidR="006461F1" w:rsidRPr="008D3E02">
                <w:rPr>
                  <w:rFonts w:ascii="Times New Roman" w:hAnsi="Times New Roman" w:cs="Times New Roman"/>
                  <w:sz w:val="20"/>
                </w:rPr>
                <w:t>t Frontier</w:t>
              </w:r>
            </w:hyperlink>
          </w:p>
        </w:tc>
        <w:tc>
          <w:tcPr>
            <w:tcW w:w="708" w:type="dxa"/>
          </w:tcPr>
          <w:p w14:paraId="26A3008D"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NFR</w:t>
            </w:r>
          </w:p>
        </w:tc>
        <w:tc>
          <w:tcPr>
            <w:tcW w:w="517" w:type="dxa"/>
            <w:tcBorders>
              <w:right w:val="nil"/>
            </w:tcBorders>
          </w:tcPr>
          <w:p w14:paraId="5658FB5C" w14:textId="77777777" w:rsidR="006461F1" w:rsidRPr="008D3E02" w:rsidRDefault="006461F1" w:rsidP="00D25347">
            <w:pPr>
              <w:pStyle w:val="TableParagraph"/>
              <w:spacing w:before="2"/>
              <w:ind w:left="60"/>
              <w:rPr>
                <w:rFonts w:ascii="Times New Roman" w:hAnsi="Times New Roman" w:cs="Times New Roman"/>
                <w:sz w:val="20"/>
              </w:rPr>
            </w:pPr>
            <w:r w:rsidRPr="008D3E02">
              <w:rPr>
                <w:rFonts w:ascii="Times New Roman" w:hAnsi="Times New Roman" w:cs="Times New Roman"/>
                <w:sz w:val="20"/>
              </w:rPr>
              <w:t>15</w:t>
            </w:r>
          </w:p>
          <w:p w14:paraId="2EAFE5F8" w14:textId="77777777" w:rsidR="006461F1" w:rsidRPr="008D3E02" w:rsidRDefault="006461F1" w:rsidP="00D25347">
            <w:pPr>
              <w:pStyle w:val="TableParagraph"/>
              <w:spacing w:before="1" w:line="227" w:lineRule="exact"/>
              <w:ind w:left="60"/>
              <w:rPr>
                <w:rFonts w:ascii="Times New Roman" w:hAnsi="Times New Roman" w:cs="Times New Roman"/>
                <w:sz w:val="20"/>
              </w:rPr>
            </w:pPr>
            <w:r w:rsidRPr="008D3E02">
              <w:rPr>
                <w:rFonts w:ascii="Times New Roman" w:hAnsi="Times New Roman" w:cs="Times New Roman"/>
                <w:sz w:val="20"/>
              </w:rPr>
              <w:t>1958</w:t>
            </w:r>
          </w:p>
        </w:tc>
        <w:tc>
          <w:tcPr>
            <w:tcW w:w="760" w:type="dxa"/>
            <w:tcBorders>
              <w:left w:val="nil"/>
            </w:tcBorders>
          </w:tcPr>
          <w:p w14:paraId="2D162400" w14:textId="77777777" w:rsidR="006461F1" w:rsidRPr="008D3E02" w:rsidRDefault="006461F1" w:rsidP="00D25347">
            <w:pPr>
              <w:pStyle w:val="TableParagraph"/>
              <w:spacing w:before="2"/>
              <w:ind w:left="38" w:right="7"/>
              <w:jc w:val="center"/>
              <w:rPr>
                <w:rFonts w:ascii="Times New Roman" w:hAnsi="Times New Roman" w:cs="Times New Roman"/>
                <w:sz w:val="20"/>
              </w:rPr>
            </w:pPr>
            <w:r w:rsidRPr="008D3E02">
              <w:rPr>
                <w:rFonts w:ascii="Times New Roman" w:hAnsi="Times New Roman" w:cs="Times New Roman"/>
                <w:sz w:val="20"/>
              </w:rPr>
              <w:t>January</w:t>
            </w:r>
          </w:p>
        </w:tc>
        <w:tc>
          <w:tcPr>
            <w:tcW w:w="849" w:type="dxa"/>
          </w:tcPr>
          <w:p w14:paraId="456FE3B9"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3907</w:t>
            </w:r>
          </w:p>
        </w:tc>
        <w:tc>
          <w:tcPr>
            <w:tcW w:w="1418" w:type="dxa"/>
          </w:tcPr>
          <w:p w14:paraId="7080143C" w14:textId="77777777" w:rsidR="006461F1" w:rsidRPr="008D3E02" w:rsidRDefault="00E56608" w:rsidP="00D25347">
            <w:pPr>
              <w:pStyle w:val="TableParagraph"/>
              <w:spacing w:before="120"/>
              <w:ind w:left="109"/>
              <w:rPr>
                <w:rFonts w:ascii="Times New Roman" w:hAnsi="Times New Roman" w:cs="Times New Roman"/>
                <w:sz w:val="20"/>
              </w:rPr>
            </w:pPr>
            <w:hyperlink r:id="rId59">
              <w:r w:rsidR="006461F1" w:rsidRPr="008D3E02">
                <w:rPr>
                  <w:rFonts w:ascii="Times New Roman" w:hAnsi="Times New Roman" w:cs="Times New Roman"/>
                  <w:sz w:val="20"/>
                </w:rPr>
                <w:t>Guwahati</w:t>
              </w:r>
            </w:hyperlink>
          </w:p>
        </w:tc>
        <w:tc>
          <w:tcPr>
            <w:tcW w:w="4253" w:type="dxa"/>
            <w:gridSpan w:val="2"/>
          </w:tcPr>
          <w:p w14:paraId="7C952E71" w14:textId="77777777" w:rsidR="006461F1" w:rsidRPr="008D3E02" w:rsidRDefault="00E56608" w:rsidP="00D25347">
            <w:pPr>
              <w:pStyle w:val="TableParagraph"/>
              <w:spacing w:before="120"/>
              <w:ind w:left="107"/>
              <w:rPr>
                <w:rFonts w:ascii="Times New Roman" w:hAnsi="Times New Roman" w:cs="Times New Roman"/>
                <w:sz w:val="20"/>
              </w:rPr>
            </w:pPr>
            <w:hyperlink r:id="rId60">
              <w:proofErr w:type="spellStart"/>
              <w:r w:rsidR="006461F1" w:rsidRPr="008D3E02">
                <w:rPr>
                  <w:rFonts w:ascii="Times New Roman" w:hAnsi="Times New Roman" w:cs="Times New Roman"/>
                  <w:sz w:val="20"/>
                </w:rPr>
                <w:t>Alipurduar</w:t>
              </w:r>
              <w:proofErr w:type="spellEnd"/>
              <w:r w:rsidR="006461F1" w:rsidRPr="008D3E02">
                <w:rPr>
                  <w:rFonts w:ascii="Times New Roman" w:hAnsi="Times New Roman" w:cs="Times New Roman"/>
                  <w:sz w:val="20"/>
                </w:rPr>
                <w:t xml:space="preserve">, </w:t>
              </w:r>
            </w:hyperlink>
            <w:hyperlink r:id="rId61">
              <w:r w:rsidR="006461F1" w:rsidRPr="008D3E02">
                <w:rPr>
                  <w:rFonts w:ascii="Times New Roman" w:hAnsi="Times New Roman" w:cs="Times New Roman"/>
                  <w:sz w:val="20"/>
                </w:rPr>
                <w:t xml:space="preserve">Katihar, </w:t>
              </w:r>
            </w:hyperlink>
            <w:hyperlink r:id="rId62">
              <w:proofErr w:type="spellStart"/>
              <w:r w:rsidR="006461F1" w:rsidRPr="008D3E02">
                <w:rPr>
                  <w:rFonts w:ascii="Times New Roman" w:hAnsi="Times New Roman" w:cs="Times New Roman"/>
                  <w:sz w:val="20"/>
                </w:rPr>
                <w:t>Rangia</w:t>
              </w:r>
              <w:proofErr w:type="spellEnd"/>
              <w:r w:rsidR="006461F1" w:rsidRPr="008D3E02">
                <w:rPr>
                  <w:rFonts w:ascii="Times New Roman" w:hAnsi="Times New Roman" w:cs="Times New Roman"/>
                  <w:sz w:val="20"/>
                </w:rPr>
                <w:t xml:space="preserve">, </w:t>
              </w:r>
            </w:hyperlink>
            <w:hyperlink r:id="rId63">
              <w:proofErr w:type="spellStart"/>
              <w:r w:rsidR="006461F1" w:rsidRPr="008D3E02">
                <w:rPr>
                  <w:rFonts w:ascii="Times New Roman" w:hAnsi="Times New Roman" w:cs="Times New Roman"/>
                  <w:sz w:val="20"/>
                </w:rPr>
                <w:t>Lumding</w:t>
              </w:r>
              <w:proofErr w:type="spellEnd"/>
              <w:r w:rsidR="006461F1" w:rsidRPr="008D3E02">
                <w:rPr>
                  <w:rFonts w:ascii="Times New Roman" w:hAnsi="Times New Roman" w:cs="Times New Roman"/>
                  <w:sz w:val="20"/>
                </w:rPr>
                <w:t xml:space="preserve">, </w:t>
              </w:r>
            </w:hyperlink>
            <w:hyperlink r:id="rId64">
              <w:r w:rsidR="006461F1" w:rsidRPr="008D3E02">
                <w:rPr>
                  <w:rFonts w:ascii="Times New Roman" w:hAnsi="Times New Roman" w:cs="Times New Roman"/>
                  <w:sz w:val="20"/>
                </w:rPr>
                <w:t>Tinsukia</w:t>
              </w:r>
            </w:hyperlink>
          </w:p>
        </w:tc>
      </w:tr>
      <w:tr w:rsidR="006461F1" w:rsidRPr="008D3E02" w14:paraId="14109F2D" w14:textId="77777777" w:rsidTr="00D25347">
        <w:trPr>
          <w:trHeight w:val="249"/>
        </w:trPr>
        <w:tc>
          <w:tcPr>
            <w:tcW w:w="535" w:type="dxa"/>
          </w:tcPr>
          <w:p w14:paraId="28FB293B" w14:textId="77777777" w:rsidR="006461F1" w:rsidRPr="008D3E02" w:rsidRDefault="006461F1" w:rsidP="00D25347">
            <w:pPr>
              <w:pStyle w:val="TableParagraph"/>
              <w:spacing w:before="5" w:line="224" w:lineRule="exact"/>
              <w:ind w:left="107"/>
              <w:rPr>
                <w:rFonts w:ascii="Times New Roman" w:hAnsi="Times New Roman" w:cs="Times New Roman"/>
                <w:sz w:val="20"/>
              </w:rPr>
            </w:pPr>
            <w:r w:rsidRPr="008D3E02">
              <w:rPr>
                <w:rFonts w:ascii="Times New Roman" w:hAnsi="Times New Roman" w:cs="Times New Roman"/>
                <w:sz w:val="20"/>
              </w:rPr>
              <w:t>9.</w:t>
            </w:r>
          </w:p>
        </w:tc>
        <w:tc>
          <w:tcPr>
            <w:tcW w:w="991" w:type="dxa"/>
          </w:tcPr>
          <w:p w14:paraId="46697455" w14:textId="77777777" w:rsidR="006461F1" w:rsidRPr="008D3E02" w:rsidRDefault="00E56608" w:rsidP="00D25347">
            <w:pPr>
              <w:pStyle w:val="TableParagraph"/>
              <w:spacing w:before="5" w:line="224" w:lineRule="exact"/>
              <w:ind w:left="105"/>
              <w:rPr>
                <w:rFonts w:ascii="Times New Roman" w:hAnsi="Times New Roman" w:cs="Times New Roman"/>
                <w:sz w:val="20"/>
              </w:rPr>
            </w:pPr>
            <w:hyperlink r:id="rId65">
              <w:r w:rsidR="006461F1" w:rsidRPr="008D3E02">
                <w:rPr>
                  <w:rFonts w:ascii="Times New Roman" w:hAnsi="Times New Roman" w:cs="Times New Roman"/>
                  <w:sz w:val="20"/>
                </w:rPr>
                <w:t>Northern</w:t>
              </w:r>
            </w:hyperlink>
          </w:p>
        </w:tc>
        <w:tc>
          <w:tcPr>
            <w:tcW w:w="708" w:type="dxa"/>
          </w:tcPr>
          <w:p w14:paraId="56A0BEB0" w14:textId="77777777" w:rsidR="006461F1" w:rsidRPr="008D3E02" w:rsidRDefault="006461F1" w:rsidP="00D25347">
            <w:pPr>
              <w:pStyle w:val="TableParagraph"/>
              <w:spacing w:before="5" w:line="224" w:lineRule="exact"/>
              <w:ind w:left="108"/>
              <w:rPr>
                <w:rFonts w:ascii="Times New Roman" w:hAnsi="Times New Roman" w:cs="Times New Roman"/>
                <w:sz w:val="20"/>
              </w:rPr>
            </w:pPr>
            <w:r w:rsidRPr="008D3E02">
              <w:rPr>
                <w:rFonts w:ascii="Times New Roman" w:hAnsi="Times New Roman" w:cs="Times New Roman"/>
                <w:sz w:val="20"/>
              </w:rPr>
              <w:t>NR</w:t>
            </w:r>
          </w:p>
        </w:tc>
        <w:tc>
          <w:tcPr>
            <w:tcW w:w="1277" w:type="dxa"/>
            <w:gridSpan w:val="2"/>
          </w:tcPr>
          <w:p w14:paraId="6FC04FA9" w14:textId="77777777" w:rsidR="006461F1" w:rsidRPr="008D3E02" w:rsidRDefault="006461F1" w:rsidP="00D25347">
            <w:pPr>
              <w:pStyle w:val="TableParagraph"/>
              <w:spacing w:before="5" w:line="224" w:lineRule="exact"/>
              <w:ind w:left="60"/>
              <w:rPr>
                <w:rFonts w:ascii="Times New Roman" w:hAnsi="Times New Roman" w:cs="Times New Roman"/>
                <w:sz w:val="20"/>
              </w:rPr>
            </w:pPr>
            <w:r w:rsidRPr="008D3E02">
              <w:rPr>
                <w:rFonts w:ascii="Times New Roman" w:hAnsi="Times New Roman" w:cs="Times New Roman"/>
                <w:sz w:val="20"/>
              </w:rPr>
              <w:t>14 April 1952</w:t>
            </w:r>
          </w:p>
        </w:tc>
        <w:tc>
          <w:tcPr>
            <w:tcW w:w="849" w:type="dxa"/>
          </w:tcPr>
          <w:p w14:paraId="3FBCEB8C" w14:textId="77777777" w:rsidR="006461F1" w:rsidRPr="008D3E02" w:rsidRDefault="006461F1" w:rsidP="00D25347">
            <w:pPr>
              <w:pStyle w:val="TableParagraph"/>
              <w:spacing w:before="5" w:line="224" w:lineRule="exact"/>
              <w:ind w:left="108"/>
              <w:rPr>
                <w:rFonts w:ascii="Times New Roman" w:hAnsi="Times New Roman" w:cs="Times New Roman"/>
                <w:sz w:val="20"/>
              </w:rPr>
            </w:pPr>
            <w:r w:rsidRPr="008D3E02">
              <w:rPr>
                <w:rFonts w:ascii="Times New Roman" w:hAnsi="Times New Roman" w:cs="Times New Roman"/>
                <w:sz w:val="20"/>
              </w:rPr>
              <w:t>6968</w:t>
            </w:r>
          </w:p>
        </w:tc>
        <w:tc>
          <w:tcPr>
            <w:tcW w:w="1418" w:type="dxa"/>
          </w:tcPr>
          <w:p w14:paraId="4DA53C17" w14:textId="77777777" w:rsidR="006461F1" w:rsidRPr="008D3E02" w:rsidRDefault="00E56608" w:rsidP="00D25347">
            <w:pPr>
              <w:pStyle w:val="TableParagraph"/>
              <w:spacing w:before="5" w:line="224" w:lineRule="exact"/>
              <w:ind w:left="109"/>
              <w:rPr>
                <w:rFonts w:ascii="Times New Roman" w:hAnsi="Times New Roman" w:cs="Times New Roman"/>
                <w:sz w:val="20"/>
              </w:rPr>
            </w:pPr>
            <w:hyperlink r:id="rId66">
              <w:r w:rsidR="006461F1" w:rsidRPr="008D3E02">
                <w:rPr>
                  <w:rFonts w:ascii="Times New Roman" w:hAnsi="Times New Roman" w:cs="Times New Roman"/>
                  <w:sz w:val="20"/>
                </w:rPr>
                <w:t>Delhi</w:t>
              </w:r>
            </w:hyperlink>
          </w:p>
        </w:tc>
        <w:tc>
          <w:tcPr>
            <w:tcW w:w="4253" w:type="dxa"/>
            <w:gridSpan w:val="2"/>
          </w:tcPr>
          <w:p w14:paraId="56FF1D37" w14:textId="77777777" w:rsidR="006461F1" w:rsidRPr="008D3E02" w:rsidRDefault="00E56608" w:rsidP="00D25347">
            <w:pPr>
              <w:pStyle w:val="TableParagraph"/>
              <w:spacing w:before="5" w:line="224" w:lineRule="exact"/>
              <w:ind w:left="107"/>
              <w:rPr>
                <w:rFonts w:ascii="Times New Roman" w:hAnsi="Times New Roman" w:cs="Times New Roman"/>
                <w:sz w:val="20"/>
              </w:rPr>
            </w:pPr>
            <w:hyperlink r:id="rId67">
              <w:r w:rsidR="006461F1" w:rsidRPr="008D3E02">
                <w:rPr>
                  <w:rFonts w:ascii="Times New Roman" w:hAnsi="Times New Roman" w:cs="Times New Roman"/>
                  <w:sz w:val="20"/>
                </w:rPr>
                <w:t xml:space="preserve">Delhi, </w:t>
              </w:r>
            </w:hyperlink>
            <w:hyperlink r:id="rId68">
              <w:r w:rsidR="006461F1" w:rsidRPr="008D3E02">
                <w:rPr>
                  <w:rFonts w:ascii="Times New Roman" w:hAnsi="Times New Roman" w:cs="Times New Roman"/>
                  <w:sz w:val="20"/>
                </w:rPr>
                <w:t xml:space="preserve">Ambala, </w:t>
              </w:r>
            </w:hyperlink>
            <w:hyperlink r:id="rId69">
              <w:r w:rsidR="006461F1" w:rsidRPr="008D3E02">
                <w:rPr>
                  <w:rFonts w:ascii="Times New Roman" w:hAnsi="Times New Roman" w:cs="Times New Roman"/>
                  <w:sz w:val="20"/>
                </w:rPr>
                <w:t xml:space="preserve">Firozpur, </w:t>
              </w:r>
            </w:hyperlink>
            <w:hyperlink r:id="rId70">
              <w:r w:rsidR="006461F1" w:rsidRPr="008D3E02">
                <w:rPr>
                  <w:rFonts w:ascii="Times New Roman" w:hAnsi="Times New Roman" w:cs="Times New Roman"/>
                  <w:sz w:val="20"/>
                </w:rPr>
                <w:t xml:space="preserve">Lucknow, </w:t>
              </w:r>
            </w:hyperlink>
            <w:hyperlink r:id="rId71">
              <w:r w:rsidR="006461F1" w:rsidRPr="008D3E02">
                <w:rPr>
                  <w:rFonts w:ascii="Times New Roman" w:hAnsi="Times New Roman" w:cs="Times New Roman"/>
                  <w:sz w:val="20"/>
                </w:rPr>
                <w:t>Moradabad</w:t>
              </w:r>
            </w:hyperlink>
          </w:p>
        </w:tc>
      </w:tr>
      <w:tr w:rsidR="006461F1" w:rsidRPr="008D3E02" w14:paraId="128C7125" w14:textId="77777777" w:rsidTr="00D25347">
        <w:trPr>
          <w:trHeight w:val="479"/>
        </w:trPr>
        <w:tc>
          <w:tcPr>
            <w:tcW w:w="535" w:type="dxa"/>
          </w:tcPr>
          <w:p w14:paraId="5CB72CCE" w14:textId="77777777" w:rsidR="006461F1" w:rsidRPr="008D3E02" w:rsidRDefault="006461F1" w:rsidP="00D25347">
            <w:pPr>
              <w:pStyle w:val="TableParagraph"/>
              <w:spacing w:before="120"/>
              <w:ind w:right="162"/>
              <w:jc w:val="right"/>
              <w:rPr>
                <w:rFonts w:ascii="Times New Roman" w:hAnsi="Times New Roman" w:cs="Times New Roman"/>
                <w:sz w:val="20"/>
              </w:rPr>
            </w:pPr>
            <w:r w:rsidRPr="008D3E02">
              <w:rPr>
                <w:rFonts w:ascii="Times New Roman" w:hAnsi="Times New Roman" w:cs="Times New Roman"/>
                <w:sz w:val="20"/>
              </w:rPr>
              <w:t>10.</w:t>
            </w:r>
          </w:p>
        </w:tc>
        <w:tc>
          <w:tcPr>
            <w:tcW w:w="991" w:type="dxa"/>
          </w:tcPr>
          <w:p w14:paraId="7A3EC229" w14:textId="77777777" w:rsidR="006461F1" w:rsidRPr="008D3E02" w:rsidRDefault="00E56608" w:rsidP="00D25347">
            <w:pPr>
              <w:pStyle w:val="TableParagraph"/>
              <w:spacing w:before="2" w:line="230" w:lineRule="atLeast"/>
              <w:ind w:left="105"/>
              <w:rPr>
                <w:rFonts w:ascii="Times New Roman" w:hAnsi="Times New Roman" w:cs="Times New Roman"/>
                <w:sz w:val="20"/>
              </w:rPr>
            </w:pPr>
            <w:hyperlink r:id="rId72">
              <w:r w:rsidR="006461F1" w:rsidRPr="008D3E02">
                <w:rPr>
                  <w:rFonts w:ascii="Times New Roman" w:hAnsi="Times New Roman" w:cs="Times New Roman"/>
                  <w:sz w:val="20"/>
                </w:rPr>
                <w:t>South</w:t>
              </w:r>
            </w:hyperlink>
            <w:r w:rsidR="006461F1" w:rsidRPr="008D3E02">
              <w:rPr>
                <w:rFonts w:ascii="Times New Roman" w:hAnsi="Times New Roman" w:cs="Times New Roman"/>
                <w:sz w:val="20"/>
              </w:rPr>
              <w:t xml:space="preserve"> </w:t>
            </w:r>
            <w:hyperlink r:id="rId73">
              <w:r w:rsidR="006461F1" w:rsidRPr="008D3E02">
                <w:rPr>
                  <w:rFonts w:ascii="Times New Roman" w:hAnsi="Times New Roman" w:cs="Times New Roman"/>
                  <w:w w:val="95"/>
                  <w:sz w:val="20"/>
                </w:rPr>
                <w:t>Central</w:t>
              </w:r>
            </w:hyperlink>
          </w:p>
        </w:tc>
        <w:tc>
          <w:tcPr>
            <w:tcW w:w="708" w:type="dxa"/>
          </w:tcPr>
          <w:p w14:paraId="54AB8B3D"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SCR</w:t>
            </w:r>
          </w:p>
        </w:tc>
        <w:tc>
          <w:tcPr>
            <w:tcW w:w="517" w:type="dxa"/>
            <w:tcBorders>
              <w:right w:val="nil"/>
            </w:tcBorders>
          </w:tcPr>
          <w:p w14:paraId="5409962D" w14:textId="77777777" w:rsidR="006461F1" w:rsidRPr="008D3E02" w:rsidRDefault="006461F1" w:rsidP="00D25347">
            <w:pPr>
              <w:pStyle w:val="TableParagraph"/>
              <w:spacing w:before="2"/>
              <w:ind w:left="60"/>
              <w:rPr>
                <w:rFonts w:ascii="Times New Roman" w:hAnsi="Times New Roman" w:cs="Times New Roman"/>
                <w:sz w:val="20"/>
              </w:rPr>
            </w:pPr>
            <w:r w:rsidRPr="008D3E02">
              <w:rPr>
                <w:rFonts w:ascii="Times New Roman" w:hAnsi="Times New Roman" w:cs="Times New Roman"/>
                <w:w w:val="99"/>
                <w:sz w:val="20"/>
              </w:rPr>
              <w:t>2</w:t>
            </w:r>
          </w:p>
          <w:p w14:paraId="0ED30F39" w14:textId="77777777" w:rsidR="006461F1" w:rsidRPr="008D3E02" w:rsidRDefault="006461F1" w:rsidP="00D25347">
            <w:pPr>
              <w:pStyle w:val="TableParagraph"/>
              <w:spacing w:before="1" w:line="227" w:lineRule="exact"/>
              <w:ind w:left="60"/>
              <w:rPr>
                <w:rFonts w:ascii="Times New Roman" w:hAnsi="Times New Roman" w:cs="Times New Roman"/>
                <w:sz w:val="20"/>
              </w:rPr>
            </w:pPr>
            <w:r w:rsidRPr="008D3E02">
              <w:rPr>
                <w:rFonts w:ascii="Times New Roman" w:hAnsi="Times New Roman" w:cs="Times New Roman"/>
                <w:sz w:val="20"/>
              </w:rPr>
              <w:t>1966</w:t>
            </w:r>
          </w:p>
        </w:tc>
        <w:tc>
          <w:tcPr>
            <w:tcW w:w="760" w:type="dxa"/>
            <w:tcBorders>
              <w:left w:val="nil"/>
            </w:tcBorders>
          </w:tcPr>
          <w:p w14:paraId="51FBAD23" w14:textId="77777777" w:rsidR="006461F1" w:rsidRPr="008D3E02" w:rsidRDefault="006461F1" w:rsidP="00D25347">
            <w:pPr>
              <w:pStyle w:val="TableParagraph"/>
              <w:spacing w:before="2"/>
              <w:ind w:left="38" w:right="31"/>
              <w:jc w:val="center"/>
              <w:rPr>
                <w:rFonts w:ascii="Times New Roman" w:hAnsi="Times New Roman" w:cs="Times New Roman"/>
                <w:sz w:val="20"/>
              </w:rPr>
            </w:pPr>
            <w:r w:rsidRPr="008D3E02">
              <w:rPr>
                <w:rFonts w:ascii="Times New Roman" w:hAnsi="Times New Roman" w:cs="Times New Roman"/>
                <w:sz w:val="20"/>
              </w:rPr>
              <w:t>October</w:t>
            </w:r>
          </w:p>
        </w:tc>
        <w:tc>
          <w:tcPr>
            <w:tcW w:w="849" w:type="dxa"/>
          </w:tcPr>
          <w:p w14:paraId="3F2DF0BB"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5803</w:t>
            </w:r>
          </w:p>
        </w:tc>
        <w:tc>
          <w:tcPr>
            <w:tcW w:w="1418" w:type="dxa"/>
          </w:tcPr>
          <w:p w14:paraId="607907AE" w14:textId="77777777" w:rsidR="006461F1" w:rsidRPr="008D3E02" w:rsidRDefault="00E56608" w:rsidP="00D25347">
            <w:pPr>
              <w:pStyle w:val="TableParagraph"/>
              <w:spacing w:before="120"/>
              <w:ind w:left="109"/>
              <w:rPr>
                <w:rFonts w:ascii="Times New Roman" w:hAnsi="Times New Roman" w:cs="Times New Roman"/>
                <w:sz w:val="20"/>
              </w:rPr>
            </w:pPr>
            <w:hyperlink r:id="rId74">
              <w:proofErr w:type="spellStart"/>
              <w:r w:rsidR="006461F1" w:rsidRPr="008D3E02">
                <w:rPr>
                  <w:rFonts w:ascii="Times New Roman" w:hAnsi="Times New Roman" w:cs="Times New Roman"/>
                  <w:sz w:val="20"/>
                </w:rPr>
                <w:t>Secunderabad</w:t>
              </w:r>
              <w:proofErr w:type="spellEnd"/>
            </w:hyperlink>
          </w:p>
        </w:tc>
        <w:tc>
          <w:tcPr>
            <w:tcW w:w="4253" w:type="dxa"/>
            <w:gridSpan w:val="2"/>
          </w:tcPr>
          <w:p w14:paraId="1E287E92" w14:textId="77777777" w:rsidR="006461F1" w:rsidRPr="008D3E02" w:rsidRDefault="00E56608" w:rsidP="00D25347">
            <w:pPr>
              <w:pStyle w:val="TableParagraph"/>
              <w:spacing w:before="2" w:line="230" w:lineRule="atLeast"/>
              <w:ind w:left="107" w:right="150"/>
              <w:rPr>
                <w:rFonts w:ascii="Times New Roman" w:hAnsi="Times New Roman" w:cs="Times New Roman"/>
                <w:sz w:val="20"/>
              </w:rPr>
            </w:pPr>
            <w:hyperlink r:id="rId75">
              <w:r w:rsidR="006461F1" w:rsidRPr="008D3E02">
                <w:rPr>
                  <w:rFonts w:ascii="Times New Roman" w:hAnsi="Times New Roman" w:cs="Times New Roman"/>
                  <w:sz w:val="20"/>
                </w:rPr>
                <w:t xml:space="preserve">Vijayawada, </w:t>
              </w:r>
            </w:hyperlink>
            <w:hyperlink r:id="rId76">
              <w:r w:rsidR="006461F1" w:rsidRPr="008D3E02">
                <w:rPr>
                  <w:rFonts w:ascii="Times New Roman" w:hAnsi="Times New Roman" w:cs="Times New Roman"/>
                  <w:sz w:val="20"/>
                </w:rPr>
                <w:t xml:space="preserve">Hyderabad, </w:t>
              </w:r>
            </w:hyperlink>
            <w:hyperlink r:id="rId77">
              <w:proofErr w:type="spellStart"/>
              <w:r w:rsidR="006461F1" w:rsidRPr="008D3E02">
                <w:rPr>
                  <w:rFonts w:ascii="Times New Roman" w:hAnsi="Times New Roman" w:cs="Times New Roman"/>
                  <w:sz w:val="20"/>
                </w:rPr>
                <w:t>Guntakal</w:t>
              </w:r>
              <w:proofErr w:type="spellEnd"/>
              <w:r w:rsidR="006461F1" w:rsidRPr="008D3E02">
                <w:rPr>
                  <w:rFonts w:ascii="Times New Roman" w:hAnsi="Times New Roman" w:cs="Times New Roman"/>
                  <w:sz w:val="20"/>
                </w:rPr>
                <w:t xml:space="preserve">, </w:t>
              </w:r>
            </w:hyperlink>
            <w:hyperlink r:id="rId78">
              <w:r w:rsidR="006461F1" w:rsidRPr="008D3E02">
                <w:rPr>
                  <w:rFonts w:ascii="Times New Roman" w:hAnsi="Times New Roman" w:cs="Times New Roman"/>
                  <w:sz w:val="20"/>
                </w:rPr>
                <w:t xml:space="preserve">Guntur, </w:t>
              </w:r>
            </w:hyperlink>
            <w:hyperlink r:id="rId79">
              <w:r w:rsidR="006461F1" w:rsidRPr="008D3E02">
                <w:rPr>
                  <w:rFonts w:ascii="Times New Roman" w:hAnsi="Times New Roman" w:cs="Times New Roman"/>
                  <w:sz w:val="20"/>
                </w:rPr>
                <w:t>Nand</w:t>
              </w:r>
            </w:hyperlink>
            <w:r w:rsidR="006461F1" w:rsidRPr="008D3E02">
              <w:rPr>
                <w:rFonts w:ascii="Times New Roman" w:hAnsi="Times New Roman" w:cs="Times New Roman"/>
                <w:sz w:val="20"/>
              </w:rPr>
              <w:t xml:space="preserve"> </w:t>
            </w:r>
            <w:hyperlink r:id="rId80">
              <w:r w:rsidR="006461F1" w:rsidRPr="008D3E02">
                <w:rPr>
                  <w:rFonts w:ascii="Times New Roman" w:hAnsi="Times New Roman" w:cs="Times New Roman"/>
                  <w:sz w:val="20"/>
                </w:rPr>
                <w:t xml:space="preserve">ed, </w:t>
              </w:r>
            </w:hyperlink>
            <w:hyperlink r:id="rId81">
              <w:proofErr w:type="spellStart"/>
              <w:r w:rsidR="006461F1" w:rsidRPr="008D3E02">
                <w:rPr>
                  <w:rFonts w:ascii="Times New Roman" w:hAnsi="Times New Roman" w:cs="Times New Roman"/>
                  <w:sz w:val="20"/>
                </w:rPr>
                <w:t>Secunderabad</w:t>
              </w:r>
              <w:proofErr w:type="spellEnd"/>
            </w:hyperlink>
          </w:p>
        </w:tc>
      </w:tr>
      <w:tr w:rsidR="006461F1" w:rsidRPr="008D3E02" w14:paraId="07E6BC9E" w14:textId="77777777" w:rsidTr="00D25347">
        <w:trPr>
          <w:trHeight w:val="710"/>
        </w:trPr>
        <w:tc>
          <w:tcPr>
            <w:tcW w:w="535" w:type="dxa"/>
          </w:tcPr>
          <w:p w14:paraId="30DD6492" w14:textId="77777777" w:rsidR="006461F1" w:rsidRPr="008D3E02" w:rsidRDefault="006461F1" w:rsidP="00D25347">
            <w:pPr>
              <w:pStyle w:val="TableParagraph"/>
              <w:spacing w:before="5"/>
              <w:rPr>
                <w:rFonts w:ascii="Times New Roman" w:hAnsi="Times New Roman" w:cs="Times New Roman"/>
                <w:b/>
                <w:sz w:val="20"/>
              </w:rPr>
            </w:pPr>
          </w:p>
          <w:p w14:paraId="3867FD7F" w14:textId="77777777" w:rsidR="006461F1" w:rsidRPr="008D3E02" w:rsidRDefault="006461F1" w:rsidP="00D25347">
            <w:pPr>
              <w:pStyle w:val="TableParagraph"/>
              <w:ind w:right="162"/>
              <w:jc w:val="right"/>
              <w:rPr>
                <w:rFonts w:ascii="Times New Roman" w:hAnsi="Times New Roman" w:cs="Times New Roman"/>
                <w:sz w:val="20"/>
              </w:rPr>
            </w:pPr>
            <w:r w:rsidRPr="008D3E02">
              <w:rPr>
                <w:rFonts w:ascii="Times New Roman" w:hAnsi="Times New Roman" w:cs="Times New Roman"/>
                <w:sz w:val="20"/>
              </w:rPr>
              <w:t>11.</w:t>
            </w:r>
          </w:p>
        </w:tc>
        <w:tc>
          <w:tcPr>
            <w:tcW w:w="991" w:type="dxa"/>
          </w:tcPr>
          <w:p w14:paraId="0874BD6B" w14:textId="77777777" w:rsidR="006461F1" w:rsidRPr="008D3E02" w:rsidRDefault="00E56608" w:rsidP="00D25347">
            <w:pPr>
              <w:pStyle w:val="TableParagraph"/>
              <w:spacing w:before="5"/>
              <w:ind w:left="105"/>
              <w:rPr>
                <w:rFonts w:ascii="Times New Roman" w:hAnsi="Times New Roman" w:cs="Times New Roman"/>
                <w:sz w:val="20"/>
              </w:rPr>
            </w:pPr>
            <w:hyperlink r:id="rId82">
              <w:r w:rsidR="006461F1" w:rsidRPr="008D3E02">
                <w:rPr>
                  <w:rFonts w:ascii="Times New Roman" w:hAnsi="Times New Roman" w:cs="Times New Roman"/>
                  <w:sz w:val="20"/>
                </w:rPr>
                <w:t>South</w:t>
              </w:r>
            </w:hyperlink>
          </w:p>
          <w:p w14:paraId="019361E7" w14:textId="77777777" w:rsidR="006461F1" w:rsidRPr="008D3E02" w:rsidRDefault="00E56608" w:rsidP="00D25347">
            <w:pPr>
              <w:pStyle w:val="TableParagraph"/>
              <w:spacing w:before="5" w:line="228" w:lineRule="exact"/>
              <w:ind w:left="105"/>
              <w:rPr>
                <w:rFonts w:ascii="Times New Roman" w:hAnsi="Times New Roman" w:cs="Times New Roman"/>
                <w:sz w:val="20"/>
              </w:rPr>
            </w:pPr>
            <w:hyperlink r:id="rId83">
              <w:r w:rsidR="006461F1" w:rsidRPr="008D3E02">
                <w:rPr>
                  <w:rFonts w:ascii="Times New Roman" w:hAnsi="Times New Roman" w:cs="Times New Roman"/>
                  <w:sz w:val="20"/>
                </w:rPr>
                <w:t>East</w:t>
              </w:r>
            </w:hyperlink>
            <w:r w:rsidR="006461F1" w:rsidRPr="008D3E02">
              <w:rPr>
                <w:rFonts w:ascii="Times New Roman" w:hAnsi="Times New Roman" w:cs="Times New Roman"/>
                <w:sz w:val="20"/>
              </w:rPr>
              <w:t xml:space="preserve"> </w:t>
            </w:r>
            <w:hyperlink r:id="rId84">
              <w:r w:rsidR="006461F1" w:rsidRPr="008D3E02">
                <w:rPr>
                  <w:rFonts w:ascii="Times New Roman" w:hAnsi="Times New Roman" w:cs="Times New Roman"/>
                  <w:w w:val="95"/>
                  <w:sz w:val="20"/>
                </w:rPr>
                <w:t>Central</w:t>
              </w:r>
            </w:hyperlink>
          </w:p>
        </w:tc>
        <w:tc>
          <w:tcPr>
            <w:tcW w:w="708" w:type="dxa"/>
          </w:tcPr>
          <w:p w14:paraId="0E1F9EF5" w14:textId="77777777" w:rsidR="006461F1" w:rsidRPr="008D3E02" w:rsidRDefault="006461F1" w:rsidP="00D25347">
            <w:pPr>
              <w:pStyle w:val="TableParagraph"/>
              <w:spacing w:before="118"/>
              <w:ind w:left="108" w:right="203"/>
              <w:rPr>
                <w:rFonts w:ascii="Times New Roman" w:hAnsi="Times New Roman" w:cs="Times New Roman"/>
                <w:sz w:val="20"/>
              </w:rPr>
            </w:pPr>
            <w:r w:rsidRPr="008D3E02">
              <w:rPr>
                <w:rFonts w:ascii="Times New Roman" w:hAnsi="Times New Roman" w:cs="Times New Roman"/>
                <w:sz w:val="20"/>
              </w:rPr>
              <w:t>SEC</w:t>
            </w:r>
            <w:r w:rsidRPr="008D3E02">
              <w:rPr>
                <w:rFonts w:ascii="Times New Roman" w:hAnsi="Times New Roman" w:cs="Times New Roman"/>
                <w:w w:val="99"/>
                <w:sz w:val="20"/>
              </w:rPr>
              <w:t xml:space="preserve"> </w:t>
            </w:r>
            <w:r w:rsidRPr="008D3E02">
              <w:rPr>
                <w:rFonts w:ascii="Times New Roman" w:hAnsi="Times New Roman" w:cs="Times New Roman"/>
                <w:sz w:val="20"/>
              </w:rPr>
              <w:t>R</w:t>
            </w:r>
          </w:p>
        </w:tc>
        <w:tc>
          <w:tcPr>
            <w:tcW w:w="1277" w:type="dxa"/>
            <w:gridSpan w:val="2"/>
          </w:tcPr>
          <w:p w14:paraId="6E21CDC8" w14:textId="77777777" w:rsidR="006461F1" w:rsidRPr="008D3E02" w:rsidRDefault="006461F1" w:rsidP="00D25347">
            <w:pPr>
              <w:pStyle w:val="TableParagraph"/>
              <w:spacing w:before="5"/>
              <w:rPr>
                <w:rFonts w:ascii="Times New Roman" w:hAnsi="Times New Roman" w:cs="Times New Roman"/>
                <w:b/>
                <w:sz w:val="20"/>
              </w:rPr>
            </w:pPr>
          </w:p>
          <w:p w14:paraId="21E06084" w14:textId="77777777" w:rsidR="006461F1" w:rsidRPr="008D3E02" w:rsidRDefault="006461F1" w:rsidP="00D25347">
            <w:pPr>
              <w:pStyle w:val="TableParagraph"/>
              <w:ind w:left="60"/>
              <w:rPr>
                <w:rFonts w:ascii="Times New Roman" w:hAnsi="Times New Roman" w:cs="Times New Roman"/>
                <w:sz w:val="20"/>
              </w:rPr>
            </w:pPr>
            <w:r w:rsidRPr="008D3E02">
              <w:rPr>
                <w:rFonts w:ascii="Times New Roman" w:hAnsi="Times New Roman" w:cs="Times New Roman"/>
                <w:sz w:val="20"/>
              </w:rPr>
              <w:t>1 April 2003</w:t>
            </w:r>
          </w:p>
        </w:tc>
        <w:tc>
          <w:tcPr>
            <w:tcW w:w="849" w:type="dxa"/>
          </w:tcPr>
          <w:p w14:paraId="37E36492" w14:textId="77777777" w:rsidR="006461F1" w:rsidRPr="008D3E02" w:rsidRDefault="006461F1" w:rsidP="00D25347">
            <w:pPr>
              <w:pStyle w:val="TableParagraph"/>
              <w:spacing w:before="5"/>
              <w:rPr>
                <w:rFonts w:ascii="Times New Roman" w:hAnsi="Times New Roman" w:cs="Times New Roman"/>
                <w:b/>
                <w:sz w:val="20"/>
              </w:rPr>
            </w:pPr>
          </w:p>
          <w:p w14:paraId="29960CDB" w14:textId="77777777" w:rsidR="006461F1" w:rsidRPr="008D3E02" w:rsidRDefault="006461F1" w:rsidP="00D25347">
            <w:pPr>
              <w:pStyle w:val="TableParagraph"/>
              <w:ind w:left="108"/>
              <w:rPr>
                <w:rFonts w:ascii="Times New Roman" w:hAnsi="Times New Roman" w:cs="Times New Roman"/>
                <w:sz w:val="20"/>
              </w:rPr>
            </w:pPr>
            <w:r w:rsidRPr="008D3E02">
              <w:rPr>
                <w:rFonts w:ascii="Times New Roman" w:hAnsi="Times New Roman" w:cs="Times New Roman"/>
                <w:sz w:val="20"/>
              </w:rPr>
              <w:t>2447</w:t>
            </w:r>
          </w:p>
        </w:tc>
        <w:tc>
          <w:tcPr>
            <w:tcW w:w="1418" w:type="dxa"/>
          </w:tcPr>
          <w:p w14:paraId="7C7802E6" w14:textId="77777777" w:rsidR="006461F1" w:rsidRPr="008D3E02" w:rsidRDefault="006461F1" w:rsidP="00D25347">
            <w:pPr>
              <w:pStyle w:val="TableParagraph"/>
              <w:spacing w:before="5"/>
              <w:rPr>
                <w:rFonts w:ascii="Times New Roman" w:hAnsi="Times New Roman" w:cs="Times New Roman"/>
                <w:b/>
                <w:sz w:val="20"/>
              </w:rPr>
            </w:pPr>
          </w:p>
          <w:p w14:paraId="23142D7D" w14:textId="77777777" w:rsidR="006461F1" w:rsidRPr="008D3E02" w:rsidRDefault="00E56608" w:rsidP="00D25347">
            <w:pPr>
              <w:pStyle w:val="TableParagraph"/>
              <w:ind w:left="109"/>
              <w:rPr>
                <w:rFonts w:ascii="Times New Roman" w:hAnsi="Times New Roman" w:cs="Times New Roman"/>
                <w:sz w:val="20"/>
              </w:rPr>
            </w:pPr>
            <w:hyperlink r:id="rId85">
              <w:r w:rsidR="006461F1" w:rsidRPr="008D3E02">
                <w:rPr>
                  <w:rFonts w:ascii="Times New Roman" w:hAnsi="Times New Roman" w:cs="Times New Roman"/>
                  <w:sz w:val="20"/>
                </w:rPr>
                <w:t>Bilaspur</w:t>
              </w:r>
            </w:hyperlink>
          </w:p>
        </w:tc>
        <w:tc>
          <w:tcPr>
            <w:tcW w:w="4253" w:type="dxa"/>
            <w:gridSpan w:val="2"/>
          </w:tcPr>
          <w:p w14:paraId="5821D8AB" w14:textId="77777777" w:rsidR="006461F1" w:rsidRPr="008D3E02" w:rsidRDefault="006461F1" w:rsidP="00D25347">
            <w:pPr>
              <w:pStyle w:val="TableParagraph"/>
              <w:spacing w:before="5"/>
              <w:rPr>
                <w:rFonts w:ascii="Times New Roman" w:hAnsi="Times New Roman" w:cs="Times New Roman"/>
                <w:b/>
                <w:sz w:val="20"/>
              </w:rPr>
            </w:pPr>
          </w:p>
          <w:p w14:paraId="2582042B" w14:textId="77777777" w:rsidR="006461F1" w:rsidRPr="008D3E02" w:rsidRDefault="00E56608" w:rsidP="00D25347">
            <w:pPr>
              <w:pStyle w:val="TableParagraph"/>
              <w:ind w:left="107"/>
              <w:rPr>
                <w:rFonts w:ascii="Times New Roman" w:hAnsi="Times New Roman" w:cs="Times New Roman"/>
                <w:sz w:val="20"/>
              </w:rPr>
            </w:pPr>
            <w:hyperlink r:id="rId86">
              <w:r w:rsidR="006461F1" w:rsidRPr="008D3E02">
                <w:rPr>
                  <w:rFonts w:ascii="Times New Roman" w:hAnsi="Times New Roman" w:cs="Times New Roman"/>
                  <w:sz w:val="20"/>
                </w:rPr>
                <w:t xml:space="preserve">Bilaspur, </w:t>
              </w:r>
            </w:hyperlink>
            <w:hyperlink r:id="rId87">
              <w:r w:rsidR="006461F1" w:rsidRPr="008D3E02">
                <w:rPr>
                  <w:rFonts w:ascii="Times New Roman" w:hAnsi="Times New Roman" w:cs="Times New Roman"/>
                  <w:sz w:val="20"/>
                </w:rPr>
                <w:t xml:space="preserve">Raipur, </w:t>
              </w:r>
            </w:hyperlink>
            <w:hyperlink r:id="rId88">
              <w:r w:rsidR="006461F1" w:rsidRPr="008D3E02">
                <w:rPr>
                  <w:rFonts w:ascii="Times New Roman" w:hAnsi="Times New Roman" w:cs="Times New Roman"/>
                  <w:sz w:val="20"/>
                </w:rPr>
                <w:t>Nagpur</w:t>
              </w:r>
            </w:hyperlink>
          </w:p>
        </w:tc>
      </w:tr>
      <w:tr w:rsidR="006461F1" w:rsidRPr="008D3E02" w14:paraId="53F38130" w14:textId="77777777" w:rsidTr="00D25347">
        <w:trPr>
          <w:trHeight w:val="482"/>
        </w:trPr>
        <w:tc>
          <w:tcPr>
            <w:tcW w:w="535" w:type="dxa"/>
          </w:tcPr>
          <w:p w14:paraId="39DEA874" w14:textId="77777777" w:rsidR="006461F1" w:rsidRPr="008D3E02" w:rsidRDefault="006461F1" w:rsidP="00D25347">
            <w:pPr>
              <w:pStyle w:val="TableParagraph"/>
              <w:spacing w:before="120"/>
              <w:ind w:right="162"/>
              <w:jc w:val="right"/>
              <w:rPr>
                <w:rFonts w:ascii="Times New Roman" w:hAnsi="Times New Roman" w:cs="Times New Roman"/>
                <w:sz w:val="20"/>
              </w:rPr>
            </w:pPr>
            <w:r w:rsidRPr="008D3E02">
              <w:rPr>
                <w:rFonts w:ascii="Times New Roman" w:hAnsi="Times New Roman" w:cs="Times New Roman"/>
                <w:sz w:val="20"/>
              </w:rPr>
              <w:t>12.</w:t>
            </w:r>
          </w:p>
        </w:tc>
        <w:tc>
          <w:tcPr>
            <w:tcW w:w="991" w:type="dxa"/>
          </w:tcPr>
          <w:p w14:paraId="2DF146AE" w14:textId="77777777" w:rsidR="006461F1" w:rsidRPr="008D3E02" w:rsidRDefault="00E56608" w:rsidP="00D25347">
            <w:pPr>
              <w:pStyle w:val="TableParagraph"/>
              <w:spacing w:before="5" w:line="230" w:lineRule="atLeast"/>
              <w:ind w:left="105" w:right="256"/>
              <w:rPr>
                <w:rFonts w:ascii="Times New Roman" w:hAnsi="Times New Roman" w:cs="Times New Roman"/>
                <w:sz w:val="20"/>
              </w:rPr>
            </w:pPr>
            <w:hyperlink r:id="rId89">
              <w:r w:rsidR="006461F1" w:rsidRPr="008D3E02">
                <w:rPr>
                  <w:rFonts w:ascii="Times New Roman" w:hAnsi="Times New Roman" w:cs="Times New Roman"/>
                  <w:sz w:val="20"/>
                </w:rPr>
                <w:t>South</w:t>
              </w:r>
            </w:hyperlink>
            <w:r w:rsidR="006461F1" w:rsidRPr="008D3E02">
              <w:rPr>
                <w:rFonts w:ascii="Times New Roman" w:hAnsi="Times New Roman" w:cs="Times New Roman"/>
                <w:sz w:val="20"/>
              </w:rPr>
              <w:t xml:space="preserve"> </w:t>
            </w:r>
            <w:hyperlink r:id="rId90">
              <w:r w:rsidR="006461F1" w:rsidRPr="008D3E02">
                <w:rPr>
                  <w:rFonts w:ascii="Times New Roman" w:hAnsi="Times New Roman" w:cs="Times New Roman"/>
                  <w:sz w:val="20"/>
                </w:rPr>
                <w:t>Eastern</w:t>
              </w:r>
            </w:hyperlink>
          </w:p>
        </w:tc>
        <w:tc>
          <w:tcPr>
            <w:tcW w:w="708" w:type="dxa"/>
          </w:tcPr>
          <w:p w14:paraId="1C314134"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SER</w:t>
            </w:r>
          </w:p>
        </w:tc>
        <w:tc>
          <w:tcPr>
            <w:tcW w:w="1277" w:type="dxa"/>
            <w:gridSpan w:val="2"/>
          </w:tcPr>
          <w:p w14:paraId="289F2004" w14:textId="77777777" w:rsidR="006461F1" w:rsidRPr="008D3E02" w:rsidRDefault="006461F1" w:rsidP="00D25347">
            <w:pPr>
              <w:pStyle w:val="TableParagraph"/>
              <w:spacing w:before="120"/>
              <w:ind w:left="60"/>
              <w:rPr>
                <w:rFonts w:ascii="Times New Roman" w:hAnsi="Times New Roman" w:cs="Times New Roman"/>
                <w:sz w:val="20"/>
              </w:rPr>
            </w:pPr>
            <w:r w:rsidRPr="008D3E02">
              <w:rPr>
                <w:rFonts w:ascii="Times New Roman" w:hAnsi="Times New Roman" w:cs="Times New Roman"/>
                <w:sz w:val="20"/>
              </w:rPr>
              <w:t>1955</w:t>
            </w:r>
          </w:p>
        </w:tc>
        <w:tc>
          <w:tcPr>
            <w:tcW w:w="849" w:type="dxa"/>
          </w:tcPr>
          <w:p w14:paraId="7B9BEECC"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2631</w:t>
            </w:r>
          </w:p>
        </w:tc>
        <w:tc>
          <w:tcPr>
            <w:tcW w:w="1418" w:type="dxa"/>
          </w:tcPr>
          <w:p w14:paraId="282514E7" w14:textId="77777777" w:rsidR="006461F1" w:rsidRPr="008D3E02" w:rsidRDefault="00E56608" w:rsidP="00D25347">
            <w:pPr>
              <w:pStyle w:val="TableParagraph"/>
              <w:spacing w:before="120"/>
              <w:ind w:left="109"/>
              <w:rPr>
                <w:rFonts w:ascii="Times New Roman" w:hAnsi="Times New Roman" w:cs="Times New Roman"/>
                <w:sz w:val="20"/>
              </w:rPr>
            </w:pPr>
            <w:hyperlink r:id="rId91">
              <w:r w:rsidR="006461F1" w:rsidRPr="008D3E02">
                <w:rPr>
                  <w:rFonts w:ascii="Times New Roman" w:hAnsi="Times New Roman" w:cs="Times New Roman"/>
                  <w:sz w:val="20"/>
                </w:rPr>
                <w:t>Kolkata</w:t>
              </w:r>
            </w:hyperlink>
          </w:p>
        </w:tc>
        <w:tc>
          <w:tcPr>
            <w:tcW w:w="4253" w:type="dxa"/>
            <w:gridSpan w:val="2"/>
          </w:tcPr>
          <w:p w14:paraId="319FA115" w14:textId="77777777" w:rsidR="006461F1" w:rsidRPr="008D3E02" w:rsidRDefault="00E56608" w:rsidP="00D25347">
            <w:pPr>
              <w:pStyle w:val="TableParagraph"/>
              <w:spacing w:before="120"/>
              <w:ind w:left="107"/>
              <w:rPr>
                <w:rFonts w:ascii="Times New Roman" w:hAnsi="Times New Roman" w:cs="Times New Roman"/>
                <w:sz w:val="20"/>
              </w:rPr>
            </w:pPr>
            <w:hyperlink r:id="rId92">
              <w:proofErr w:type="spellStart"/>
              <w:r w:rsidR="006461F1" w:rsidRPr="008D3E02">
                <w:rPr>
                  <w:rFonts w:ascii="Times New Roman" w:hAnsi="Times New Roman" w:cs="Times New Roman"/>
                  <w:sz w:val="20"/>
                </w:rPr>
                <w:t>Adra</w:t>
              </w:r>
              <w:proofErr w:type="spellEnd"/>
              <w:r w:rsidR="006461F1" w:rsidRPr="008D3E02">
                <w:rPr>
                  <w:rFonts w:ascii="Times New Roman" w:hAnsi="Times New Roman" w:cs="Times New Roman"/>
                  <w:sz w:val="20"/>
                </w:rPr>
                <w:t xml:space="preserve">, </w:t>
              </w:r>
            </w:hyperlink>
            <w:hyperlink r:id="rId93">
              <w:proofErr w:type="spellStart"/>
              <w:r w:rsidR="006461F1" w:rsidRPr="008D3E02">
                <w:rPr>
                  <w:rFonts w:ascii="Times New Roman" w:hAnsi="Times New Roman" w:cs="Times New Roman"/>
                  <w:sz w:val="20"/>
                </w:rPr>
                <w:t>Chakradharpur</w:t>
              </w:r>
              <w:proofErr w:type="spellEnd"/>
              <w:r w:rsidR="006461F1" w:rsidRPr="008D3E02">
                <w:rPr>
                  <w:rFonts w:ascii="Times New Roman" w:hAnsi="Times New Roman" w:cs="Times New Roman"/>
                  <w:sz w:val="20"/>
                </w:rPr>
                <w:t xml:space="preserve">, </w:t>
              </w:r>
            </w:hyperlink>
            <w:hyperlink r:id="rId94">
              <w:r w:rsidR="006461F1" w:rsidRPr="008D3E02">
                <w:rPr>
                  <w:rFonts w:ascii="Times New Roman" w:hAnsi="Times New Roman" w:cs="Times New Roman"/>
                  <w:sz w:val="20"/>
                </w:rPr>
                <w:t xml:space="preserve">Kharagpur, </w:t>
              </w:r>
            </w:hyperlink>
            <w:hyperlink r:id="rId95">
              <w:r w:rsidR="006461F1" w:rsidRPr="008D3E02">
                <w:rPr>
                  <w:rFonts w:ascii="Times New Roman" w:hAnsi="Times New Roman" w:cs="Times New Roman"/>
                  <w:sz w:val="20"/>
                </w:rPr>
                <w:t>Ranchi</w:t>
              </w:r>
            </w:hyperlink>
          </w:p>
        </w:tc>
      </w:tr>
      <w:tr w:rsidR="006461F1" w:rsidRPr="008D3E02" w14:paraId="77C5D927" w14:textId="77777777" w:rsidTr="00D25347">
        <w:trPr>
          <w:trHeight w:val="479"/>
        </w:trPr>
        <w:tc>
          <w:tcPr>
            <w:tcW w:w="535" w:type="dxa"/>
          </w:tcPr>
          <w:p w14:paraId="3FAFF11E" w14:textId="77777777" w:rsidR="006461F1" w:rsidRPr="008D3E02" w:rsidRDefault="006461F1" w:rsidP="00D25347">
            <w:pPr>
              <w:pStyle w:val="TableParagraph"/>
              <w:spacing w:before="120"/>
              <w:ind w:right="162"/>
              <w:jc w:val="right"/>
              <w:rPr>
                <w:rFonts w:ascii="Times New Roman" w:hAnsi="Times New Roman" w:cs="Times New Roman"/>
                <w:sz w:val="20"/>
              </w:rPr>
            </w:pPr>
            <w:r w:rsidRPr="008D3E02">
              <w:rPr>
                <w:rFonts w:ascii="Times New Roman" w:hAnsi="Times New Roman" w:cs="Times New Roman"/>
                <w:sz w:val="20"/>
              </w:rPr>
              <w:t>13.</w:t>
            </w:r>
          </w:p>
        </w:tc>
        <w:tc>
          <w:tcPr>
            <w:tcW w:w="991" w:type="dxa"/>
          </w:tcPr>
          <w:p w14:paraId="5BC1EE34" w14:textId="77777777" w:rsidR="006461F1" w:rsidRPr="008D3E02" w:rsidRDefault="00E56608" w:rsidP="00D25347">
            <w:pPr>
              <w:pStyle w:val="TableParagraph"/>
              <w:spacing w:before="2" w:line="230" w:lineRule="atLeast"/>
              <w:ind w:left="105" w:right="189"/>
              <w:rPr>
                <w:rFonts w:ascii="Times New Roman" w:hAnsi="Times New Roman" w:cs="Times New Roman"/>
                <w:sz w:val="20"/>
              </w:rPr>
            </w:pPr>
            <w:hyperlink r:id="rId96">
              <w:r w:rsidR="006461F1" w:rsidRPr="008D3E02">
                <w:rPr>
                  <w:rFonts w:ascii="Times New Roman" w:hAnsi="Times New Roman" w:cs="Times New Roman"/>
                  <w:sz w:val="20"/>
                </w:rPr>
                <w:t>South</w:t>
              </w:r>
            </w:hyperlink>
            <w:r w:rsidR="006461F1" w:rsidRPr="008D3E02">
              <w:rPr>
                <w:rFonts w:ascii="Times New Roman" w:hAnsi="Times New Roman" w:cs="Times New Roman"/>
                <w:sz w:val="20"/>
              </w:rPr>
              <w:t xml:space="preserve"> </w:t>
            </w:r>
            <w:hyperlink r:id="rId97">
              <w:r w:rsidR="006461F1" w:rsidRPr="008D3E02">
                <w:rPr>
                  <w:rFonts w:ascii="Times New Roman" w:hAnsi="Times New Roman" w:cs="Times New Roman"/>
                  <w:sz w:val="20"/>
                </w:rPr>
                <w:t>Western</w:t>
              </w:r>
            </w:hyperlink>
          </w:p>
        </w:tc>
        <w:tc>
          <w:tcPr>
            <w:tcW w:w="708" w:type="dxa"/>
          </w:tcPr>
          <w:p w14:paraId="39DC26B8"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SWR</w:t>
            </w:r>
          </w:p>
        </w:tc>
        <w:tc>
          <w:tcPr>
            <w:tcW w:w="1277" w:type="dxa"/>
            <w:gridSpan w:val="2"/>
          </w:tcPr>
          <w:p w14:paraId="4DC634EA" w14:textId="77777777" w:rsidR="006461F1" w:rsidRPr="008D3E02" w:rsidRDefault="006461F1" w:rsidP="00D25347">
            <w:pPr>
              <w:pStyle w:val="TableParagraph"/>
              <w:spacing w:before="120"/>
              <w:ind w:left="60"/>
              <w:rPr>
                <w:rFonts w:ascii="Times New Roman" w:hAnsi="Times New Roman" w:cs="Times New Roman"/>
                <w:sz w:val="20"/>
              </w:rPr>
            </w:pPr>
            <w:r w:rsidRPr="008D3E02">
              <w:rPr>
                <w:rFonts w:ascii="Times New Roman" w:hAnsi="Times New Roman" w:cs="Times New Roman"/>
                <w:sz w:val="20"/>
              </w:rPr>
              <w:t>1 April 2003</w:t>
            </w:r>
          </w:p>
        </w:tc>
        <w:tc>
          <w:tcPr>
            <w:tcW w:w="849" w:type="dxa"/>
          </w:tcPr>
          <w:p w14:paraId="47E8C734"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3177</w:t>
            </w:r>
          </w:p>
        </w:tc>
        <w:tc>
          <w:tcPr>
            <w:tcW w:w="1418" w:type="dxa"/>
          </w:tcPr>
          <w:p w14:paraId="482EF9B2" w14:textId="77777777" w:rsidR="006461F1" w:rsidRPr="008D3E02" w:rsidRDefault="00E56608" w:rsidP="00D25347">
            <w:pPr>
              <w:pStyle w:val="TableParagraph"/>
              <w:spacing w:before="120"/>
              <w:ind w:left="109"/>
              <w:rPr>
                <w:rFonts w:ascii="Times New Roman" w:hAnsi="Times New Roman" w:cs="Times New Roman"/>
                <w:sz w:val="20"/>
              </w:rPr>
            </w:pPr>
            <w:hyperlink r:id="rId98">
              <w:r w:rsidR="006461F1" w:rsidRPr="008D3E02">
                <w:rPr>
                  <w:rFonts w:ascii="Times New Roman" w:hAnsi="Times New Roman" w:cs="Times New Roman"/>
                  <w:sz w:val="20"/>
                </w:rPr>
                <w:t>Hubli</w:t>
              </w:r>
            </w:hyperlink>
          </w:p>
        </w:tc>
        <w:tc>
          <w:tcPr>
            <w:tcW w:w="4253" w:type="dxa"/>
            <w:gridSpan w:val="2"/>
          </w:tcPr>
          <w:p w14:paraId="4D2DF968" w14:textId="77777777" w:rsidR="006461F1" w:rsidRPr="008D3E02" w:rsidRDefault="00E56608" w:rsidP="00D25347">
            <w:pPr>
              <w:pStyle w:val="TableParagraph"/>
              <w:spacing w:before="120"/>
              <w:ind w:left="107"/>
              <w:rPr>
                <w:rFonts w:ascii="Times New Roman" w:hAnsi="Times New Roman" w:cs="Times New Roman"/>
                <w:sz w:val="20"/>
              </w:rPr>
            </w:pPr>
            <w:hyperlink r:id="rId99">
              <w:r w:rsidR="006461F1" w:rsidRPr="008D3E02">
                <w:rPr>
                  <w:rFonts w:ascii="Times New Roman" w:hAnsi="Times New Roman" w:cs="Times New Roman"/>
                  <w:sz w:val="20"/>
                </w:rPr>
                <w:t xml:space="preserve">Hubli, </w:t>
              </w:r>
            </w:hyperlink>
            <w:hyperlink r:id="rId100">
              <w:r w:rsidR="006461F1" w:rsidRPr="008D3E02">
                <w:rPr>
                  <w:rFonts w:ascii="Times New Roman" w:hAnsi="Times New Roman" w:cs="Times New Roman"/>
                  <w:sz w:val="20"/>
                </w:rPr>
                <w:t xml:space="preserve">Bangalore, </w:t>
              </w:r>
            </w:hyperlink>
            <w:hyperlink r:id="rId101">
              <w:r w:rsidR="006461F1" w:rsidRPr="008D3E02">
                <w:rPr>
                  <w:rFonts w:ascii="Times New Roman" w:hAnsi="Times New Roman" w:cs="Times New Roman"/>
                  <w:sz w:val="20"/>
                </w:rPr>
                <w:t>Mysore</w:t>
              </w:r>
            </w:hyperlink>
          </w:p>
        </w:tc>
      </w:tr>
      <w:tr w:rsidR="006461F1" w:rsidRPr="008D3E02" w14:paraId="2AA2776B" w14:textId="77777777" w:rsidTr="00D25347">
        <w:trPr>
          <w:trHeight w:val="479"/>
        </w:trPr>
        <w:tc>
          <w:tcPr>
            <w:tcW w:w="535" w:type="dxa"/>
          </w:tcPr>
          <w:p w14:paraId="7C28AD38" w14:textId="77777777" w:rsidR="006461F1" w:rsidRPr="008D3E02" w:rsidRDefault="006461F1" w:rsidP="00D25347">
            <w:pPr>
              <w:pStyle w:val="TableParagraph"/>
              <w:spacing w:before="120"/>
              <w:ind w:right="162"/>
              <w:jc w:val="right"/>
              <w:rPr>
                <w:rFonts w:ascii="Times New Roman" w:hAnsi="Times New Roman" w:cs="Times New Roman"/>
                <w:sz w:val="20"/>
              </w:rPr>
            </w:pPr>
            <w:r w:rsidRPr="008D3E02">
              <w:rPr>
                <w:rFonts w:ascii="Times New Roman" w:hAnsi="Times New Roman" w:cs="Times New Roman"/>
                <w:sz w:val="20"/>
              </w:rPr>
              <w:t>14.</w:t>
            </w:r>
          </w:p>
        </w:tc>
        <w:tc>
          <w:tcPr>
            <w:tcW w:w="991" w:type="dxa"/>
          </w:tcPr>
          <w:p w14:paraId="3F8A2784" w14:textId="77777777" w:rsidR="006461F1" w:rsidRPr="008D3E02" w:rsidRDefault="00E56608" w:rsidP="00D25347">
            <w:pPr>
              <w:pStyle w:val="TableParagraph"/>
              <w:spacing w:before="120"/>
              <w:ind w:left="105"/>
              <w:rPr>
                <w:rFonts w:ascii="Times New Roman" w:hAnsi="Times New Roman" w:cs="Times New Roman"/>
                <w:sz w:val="20"/>
              </w:rPr>
            </w:pPr>
            <w:hyperlink r:id="rId102">
              <w:r w:rsidR="006461F1" w:rsidRPr="008D3E02">
                <w:rPr>
                  <w:rFonts w:ascii="Times New Roman" w:hAnsi="Times New Roman" w:cs="Times New Roman"/>
                  <w:sz w:val="20"/>
                </w:rPr>
                <w:t>Southern</w:t>
              </w:r>
            </w:hyperlink>
          </w:p>
        </w:tc>
        <w:tc>
          <w:tcPr>
            <w:tcW w:w="708" w:type="dxa"/>
          </w:tcPr>
          <w:p w14:paraId="321ADBA1"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SR</w:t>
            </w:r>
          </w:p>
        </w:tc>
        <w:tc>
          <w:tcPr>
            <w:tcW w:w="1277" w:type="dxa"/>
            <w:gridSpan w:val="2"/>
          </w:tcPr>
          <w:p w14:paraId="4B687FD0" w14:textId="77777777" w:rsidR="006461F1" w:rsidRPr="008D3E02" w:rsidRDefault="006461F1" w:rsidP="00D25347">
            <w:pPr>
              <w:pStyle w:val="TableParagraph"/>
              <w:spacing w:before="120"/>
              <w:ind w:left="60"/>
              <w:rPr>
                <w:rFonts w:ascii="Times New Roman" w:hAnsi="Times New Roman" w:cs="Times New Roman"/>
                <w:sz w:val="20"/>
              </w:rPr>
            </w:pPr>
            <w:r w:rsidRPr="008D3E02">
              <w:rPr>
                <w:rFonts w:ascii="Times New Roman" w:hAnsi="Times New Roman" w:cs="Times New Roman"/>
                <w:sz w:val="20"/>
              </w:rPr>
              <w:t>14 April 1951</w:t>
            </w:r>
          </w:p>
        </w:tc>
        <w:tc>
          <w:tcPr>
            <w:tcW w:w="849" w:type="dxa"/>
          </w:tcPr>
          <w:p w14:paraId="02FC1D9E"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5098</w:t>
            </w:r>
          </w:p>
        </w:tc>
        <w:tc>
          <w:tcPr>
            <w:tcW w:w="1418" w:type="dxa"/>
          </w:tcPr>
          <w:p w14:paraId="1D08DBB7" w14:textId="77777777" w:rsidR="006461F1" w:rsidRPr="008D3E02" w:rsidRDefault="00E56608" w:rsidP="00D25347">
            <w:pPr>
              <w:pStyle w:val="TableParagraph"/>
              <w:spacing w:before="120"/>
              <w:ind w:left="109"/>
              <w:rPr>
                <w:rFonts w:ascii="Times New Roman" w:hAnsi="Times New Roman" w:cs="Times New Roman"/>
                <w:sz w:val="20"/>
              </w:rPr>
            </w:pPr>
            <w:hyperlink r:id="rId103">
              <w:r w:rsidR="006461F1" w:rsidRPr="008D3E02">
                <w:rPr>
                  <w:rFonts w:ascii="Times New Roman" w:hAnsi="Times New Roman" w:cs="Times New Roman"/>
                  <w:sz w:val="20"/>
                </w:rPr>
                <w:t>Chennai</w:t>
              </w:r>
            </w:hyperlink>
          </w:p>
        </w:tc>
        <w:tc>
          <w:tcPr>
            <w:tcW w:w="4253" w:type="dxa"/>
            <w:gridSpan w:val="2"/>
          </w:tcPr>
          <w:p w14:paraId="77E1C07D" w14:textId="77777777" w:rsidR="006461F1" w:rsidRPr="008D3E02" w:rsidRDefault="00E56608" w:rsidP="00D25347">
            <w:pPr>
              <w:pStyle w:val="TableParagraph"/>
              <w:spacing w:before="2" w:line="230" w:lineRule="atLeast"/>
              <w:ind w:left="107" w:right="100"/>
              <w:rPr>
                <w:rFonts w:ascii="Times New Roman" w:hAnsi="Times New Roman" w:cs="Times New Roman"/>
                <w:sz w:val="20"/>
              </w:rPr>
            </w:pPr>
            <w:hyperlink r:id="rId104">
              <w:r w:rsidR="006461F1" w:rsidRPr="008D3E02">
                <w:rPr>
                  <w:rFonts w:ascii="Times New Roman" w:hAnsi="Times New Roman" w:cs="Times New Roman"/>
                  <w:sz w:val="20"/>
                </w:rPr>
                <w:t xml:space="preserve">Chennai, </w:t>
              </w:r>
            </w:hyperlink>
            <w:hyperlink r:id="rId105">
              <w:r w:rsidR="006461F1" w:rsidRPr="008D3E02">
                <w:rPr>
                  <w:rFonts w:ascii="Times New Roman" w:hAnsi="Times New Roman" w:cs="Times New Roman"/>
                  <w:sz w:val="20"/>
                </w:rPr>
                <w:t xml:space="preserve">Trichy, </w:t>
              </w:r>
            </w:hyperlink>
            <w:hyperlink r:id="rId106">
              <w:r w:rsidR="006461F1" w:rsidRPr="008D3E02">
                <w:rPr>
                  <w:rFonts w:ascii="Times New Roman" w:hAnsi="Times New Roman" w:cs="Times New Roman"/>
                  <w:sz w:val="20"/>
                </w:rPr>
                <w:t xml:space="preserve">Madurai, </w:t>
              </w:r>
            </w:hyperlink>
            <w:hyperlink r:id="rId107">
              <w:r w:rsidR="006461F1" w:rsidRPr="008D3E02">
                <w:rPr>
                  <w:rFonts w:ascii="Times New Roman" w:hAnsi="Times New Roman" w:cs="Times New Roman"/>
                  <w:sz w:val="20"/>
                </w:rPr>
                <w:t>Salem</w:t>
              </w:r>
            </w:hyperlink>
            <w:hyperlink r:id="rId108" w:anchor="cite_note-12">
              <w:r w:rsidR="006461F1" w:rsidRPr="008D3E02">
                <w:rPr>
                  <w:rFonts w:ascii="Times New Roman" w:hAnsi="Times New Roman" w:cs="Times New Roman"/>
                  <w:sz w:val="20"/>
                </w:rPr>
                <w:t xml:space="preserve">,[12] </w:t>
              </w:r>
            </w:hyperlink>
            <w:hyperlink r:id="rId109">
              <w:proofErr w:type="spellStart"/>
              <w:r w:rsidR="006461F1" w:rsidRPr="008D3E02">
                <w:rPr>
                  <w:rFonts w:ascii="Times New Roman" w:hAnsi="Times New Roman" w:cs="Times New Roman"/>
                  <w:sz w:val="20"/>
                </w:rPr>
                <w:t>Palakkad</w:t>
              </w:r>
            </w:hyperlink>
            <w:hyperlink r:id="rId110">
              <w:r w:rsidR="006461F1" w:rsidRPr="008D3E02">
                <w:rPr>
                  <w:rFonts w:ascii="Times New Roman" w:hAnsi="Times New Roman" w:cs="Times New Roman"/>
                  <w:sz w:val="20"/>
                </w:rPr>
                <w:t>,T</w:t>
              </w:r>
              <w:proofErr w:type="spellEnd"/>
            </w:hyperlink>
            <w:r w:rsidR="006461F1" w:rsidRPr="008D3E02">
              <w:rPr>
                <w:rFonts w:ascii="Times New Roman" w:hAnsi="Times New Roman" w:cs="Times New Roman"/>
                <w:sz w:val="20"/>
              </w:rPr>
              <w:t xml:space="preserve"> </w:t>
            </w:r>
            <w:hyperlink r:id="rId111">
              <w:proofErr w:type="spellStart"/>
              <w:r w:rsidR="006461F1" w:rsidRPr="008D3E02">
                <w:rPr>
                  <w:rFonts w:ascii="Times New Roman" w:hAnsi="Times New Roman" w:cs="Times New Roman"/>
                  <w:sz w:val="20"/>
                </w:rPr>
                <w:t>hiruvananthapuram</w:t>
              </w:r>
              <w:proofErr w:type="spellEnd"/>
            </w:hyperlink>
          </w:p>
        </w:tc>
      </w:tr>
      <w:tr w:rsidR="006461F1" w:rsidRPr="008D3E02" w14:paraId="507A39ED" w14:textId="77777777" w:rsidTr="00D25347">
        <w:trPr>
          <w:trHeight w:val="479"/>
        </w:trPr>
        <w:tc>
          <w:tcPr>
            <w:tcW w:w="535" w:type="dxa"/>
          </w:tcPr>
          <w:p w14:paraId="35CC0F06" w14:textId="77777777" w:rsidR="006461F1" w:rsidRPr="008D3E02" w:rsidRDefault="006461F1" w:rsidP="00D25347">
            <w:pPr>
              <w:pStyle w:val="TableParagraph"/>
              <w:spacing w:before="120"/>
              <w:ind w:right="162"/>
              <w:jc w:val="right"/>
              <w:rPr>
                <w:rFonts w:ascii="Times New Roman" w:hAnsi="Times New Roman" w:cs="Times New Roman"/>
                <w:sz w:val="20"/>
              </w:rPr>
            </w:pPr>
            <w:r w:rsidRPr="008D3E02">
              <w:rPr>
                <w:rFonts w:ascii="Times New Roman" w:hAnsi="Times New Roman" w:cs="Times New Roman"/>
                <w:sz w:val="20"/>
              </w:rPr>
              <w:t>15.</w:t>
            </w:r>
          </w:p>
        </w:tc>
        <w:tc>
          <w:tcPr>
            <w:tcW w:w="991" w:type="dxa"/>
          </w:tcPr>
          <w:p w14:paraId="70693A22" w14:textId="77777777" w:rsidR="006461F1" w:rsidRPr="008D3E02" w:rsidRDefault="00E56608" w:rsidP="00D25347">
            <w:pPr>
              <w:pStyle w:val="TableParagraph"/>
              <w:spacing w:before="2" w:line="230" w:lineRule="atLeast"/>
              <w:ind w:left="105"/>
              <w:rPr>
                <w:rFonts w:ascii="Times New Roman" w:hAnsi="Times New Roman" w:cs="Times New Roman"/>
                <w:sz w:val="20"/>
              </w:rPr>
            </w:pPr>
            <w:hyperlink r:id="rId112">
              <w:r w:rsidR="006461F1" w:rsidRPr="008D3E02">
                <w:rPr>
                  <w:rFonts w:ascii="Times New Roman" w:hAnsi="Times New Roman" w:cs="Times New Roman"/>
                  <w:sz w:val="20"/>
                </w:rPr>
                <w:t>West</w:t>
              </w:r>
            </w:hyperlink>
            <w:r w:rsidR="006461F1" w:rsidRPr="008D3E02">
              <w:rPr>
                <w:rFonts w:ascii="Times New Roman" w:hAnsi="Times New Roman" w:cs="Times New Roman"/>
                <w:sz w:val="20"/>
              </w:rPr>
              <w:t xml:space="preserve"> </w:t>
            </w:r>
            <w:hyperlink r:id="rId113">
              <w:r w:rsidR="006461F1" w:rsidRPr="008D3E02">
                <w:rPr>
                  <w:rFonts w:ascii="Times New Roman" w:hAnsi="Times New Roman" w:cs="Times New Roman"/>
                  <w:w w:val="95"/>
                  <w:sz w:val="20"/>
                </w:rPr>
                <w:t>Central</w:t>
              </w:r>
            </w:hyperlink>
          </w:p>
        </w:tc>
        <w:tc>
          <w:tcPr>
            <w:tcW w:w="708" w:type="dxa"/>
          </w:tcPr>
          <w:p w14:paraId="0FE82C35"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WCR</w:t>
            </w:r>
          </w:p>
        </w:tc>
        <w:tc>
          <w:tcPr>
            <w:tcW w:w="1277" w:type="dxa"/>
            <w:gridSpan w:val="2"/>
          </w:tcPr>
          <w:p w14:paraId="58F4987D" w14:textId="77777777" w:rsidR="006461F1" w:rsidRPr="008D3E02" w:rsidRDefault="006461F1" w:rsidP="00D25347">
            <w:pPr>
              <w:pStyle w:val="TableParagraph"/>
              <w:spacing w:before="120"/>
              <w:ind w:left="60"/>
              <w:rPr>
                <w:rFonts w:ascii="Times New Roman" w:hAnsi="Times New Roman" w:cs="Times New Roman"/>
                <w:sz w:val="20"/>
              </w:rPr>
            </w:pPr>
            <w:r w:rsidRPr="008D3E02">
              <w:rPr>
                <w:rFonts w:ascii="Times New Roman" w:hAnsi="Times New Roman" w:cs="Times New Roman"/>
                <w:sz w:val="20"/>
              </w:rPr>
              <w:t>1 April 2003</w:t>
            </w:r>
          </w:p>
        </w:tc>
        <w:tc>
          <w:tcPr>
            <w:tcW w:w="849" w:type="dxa"/>
          </w:tcPr>
          <w:p w14:paraId="3A8AC5D5" w14:textId="77777777" w:rsidR="006461F1" w:rsidRPr="008D3E02" w:rsidRDefault="006461F1" w:rsidP="00D25347">
            <w:pPr>
              <w:pStyle w:val="TableParagraph"/>
              <w:spacing w:before="120"/>
              <w:ind w:left="108"/>
              <w:rPr>
                <w:rFonts w:ascii="Times New Roman" w:hAnsi="Times New Roman" w:cs="Times New Roman"/>
                <w:sz w:val="20"/>
              </w:rPr>
            </w:pPr>
            <w:r w:rsidRPr="008D3E02">
              <w:rPr>
                <w:rFonts w:ascii="Times New Roman" w:hAnsi="Times New Roman" w:cs="Times New Roman"/>
                <w:sz w:val="20"/>
              </w:rPr>
              <w:t>2965</w:t>
            </w:r>
          </w:p>
        </w:tc>
        <w:tc>
          <w:tcPr>
            <w:tcW w:w="1418" w:type="dxa"/>
          </w:tcPr>
          <w:p w14:paraId="78D44EB9" w14:textId="77777777" w:rsidR="006461F1" w:rsidRPr="008D3E02" w:rsidRDefault="00E56608" w:rsidP="00D25347">
            <w:pPr>
              <w:pStyle w:val="TableParagraph"/>
              <w:spacing w:before="120"/>
              <w:ind w:left="109"/>
              <w:rPr>
                <w:rFonts w:ascii="Times New Roman" w:hAnsi="Times New Roman" w:cs="Times New Roman"/>
                <w:sz w:val="20"/>
              </w:rPr>
            </w:pPr>
            <w:hyperlink r:id="rId114">
              <w:r w:rsidR="006461F1" w:rsidRPr="008D3E02">
                <w:rPr>
                  <w:rFonts w:ascii="Times New Roman" w:hAnsi="Times New Roman" w:cs="Times New Roman"/>
                  <w:sz w:val="20"/>
                </w:rPr>
                <w:t>Jabalpur</w:t>
              </w:r>
            </w:hyperlink>
          </w:p>
        </w:tc>
        <w:tc>
          <w:tcPr>
            <w:tcW w:w="4253" w:type="dxa"/>
            <w:gridSpan w:val="2"/>
          </w:tcPr>
          <w:p w14:paraId="03DD00F4" w14:textId="77777777" w:rsidR="006461F1" w:rsidRPr="008D3E02" w:rsidRDefault="00E56608" w:rsidP="00D25347">
            <w:pPr>
              <w:pStyle w:val="TableParagraph"/>
              <w:spacing w:before="120"/>
              <w:ind w:left="107"/>
              <w:rPr>
                <w:rFonts w:ascii="Times New Roman" w:hAnsi="Times New Roman" w:cs="Times New Roman"/>
                <w:sz w:val="20"/>
              </w:rPr>
            </w:pPr>
            <w:hyperlink r:id="rId115">
              <w:r w:rsidR="006461F1" w:rsidRPr="008D3E02">
                <w:rPr>
                  <w:rFonts w:ascii="Times New Roman" w:hAnsi="Times New Roman" w:cs="Times New Roman"/>
                  <w:sz w:val="20"/>
                </w:rPr>
                <w:t xml:space="preserve">Jabalpur, </w:t>
              </w:r>
            </w:hyperlink>
            <w:hyperlink r:id="rId116">
              <w:r w:rsidR="006461F1" w:rsidRPr="008D3E02">
                <w:rPr>
                  <w:rFonts w:ascii="Times New Roman" w:hAnsi="Times New Roman" w:cs="Times New Roman"/>
                  <w:sz w:val="20"/>
                </w:rPr>
                <w:t xml:space="preserve">Bhopal, </w:t>
              </w:r>
            </w:hyperlink>
            <w:hyperlink r:id="rId117">
              <w:r w:rsidR="006461F1" w:rsidRPr="008D3E02">
                <w:rPr>
                  <w:rFonts w:ascii="Times New Roman" w:hAnsi="Times New Roman" w:cs="Times New Roman"/>
                  <w:sz w:val="20"/>
                </w:rPr>
                <w:t>Kota</w:t>
              </w:r>
            </w:hyperlink>
          </w:p>
        </w:tc>
      </w:tr>
      <w:tr w:rsidR="006461F1" w:rsidRPr="008D3E02" w14:paraId="20A58541" w14:textId="77777777" w:rsidTr="00D25347">
        <w:trPr>
          <w:trHeight w:val="710"/>
        </w:trPr>
        <w:tc>
          <w:tcPr>
            <w:tcW w:w="535" w:type="dxa"/>
          </w:tcPr>
          <w:p w14:paraId="7C0D1628" w14:textId="77777777" w:rsidR="006461F1" w:rsidRPr="008D3E02" w:rsidRDefault="006461F1" w:rsidP="00D25347">
            <w:pPr>
              <w:pStyle w:val="TableParagraph"/>
              <w:spacing w:before="5"/>
              <w:rPr>
                <w:rFonts w:ascii="Times New Roman" w:hAnsi="Times New Roman" w:cs="Times New Roman"/>
                <w:b/>
                <w:sz w:val="20"/>
              </w:rPr>
            </w:pPr>
          </w:p>
          <w:p w14:paraId="1D17ED4D" w14:textId="77777777" w:rsidR="006461F1" w:rsidRPr="008D3E02" w:rsidRDefault="006461F1" w:rsidP="00D25347">
            <w:pPr>
              <w:pStyle w:val="TableParagraph"/>
              <w:ind w:right="162"/>
              <w:jc w:val="right"/>
              <w:rPr>
                <w:rFonts w:ascii="Times New Roman" w:hAnsi="Times New Roman" w:cs="Times New Roman"/>
                <w:sz w:val="20"/>
              </w:rPr>
            </w:pPr>
            <w:r w:rsidRPr="008D3E02">
              <w:rPr>
                <w:rFonts w:ascii="Times New Roman" w:hAnsi="Times New Roman" w:cs="Times New Roman"/>
                <w:sz w:val="20"/>
              </w:rPr>
              <w:t>16.</w:t>
            </w:r>
          </w:p>
        </w:tc>
        <w:tc>
          <w:tcPr>
            <w:tcW w:w="991" w:type="dxa"/>
          </w:tcPr>
          <w:p w14:paraId="39F764AF" w14:textId="77777777" w:rsidR="006461F1" w:rsidRPr="008D3E02" w:rsidRDefault="006461F1" w:rsidP="00D25347">
            <w:pPr>
              <w:pStyle w:val="TableParagraph"/>
              <w:spacing w:before="5"/>
              <w:rPr>
                <w:rFonts w:ascii="Times New Roman" w:hAnsi="Times New Roman" w:cs="Times New Roman"/>
                <w:b/>
                <w:sz w:val="20"/>
              </w:rPr>
            </w:pPr>
          </w:p>
          <w:p w14:paraId="62DE72E0" w14:textId="77777777" w:rsidR="006461F1" w:rsidRPr="008D3E02" w:rsidRDefault="00E56608" w:rsidP="00D25347">
            <w:pPr>
              <w:pStyle w:val="TableParagraph"/>
              <w:ind w:left="105"/>
              <w:rPr>
                <w:rFonts w:ascii="Times New Roman" w:hAnsi="Times New Roman" w:cs="Times New Roman"/>
                <w:sz w:val="20"/>
              </w:rPr>
            </w:pPr>
            <w:hyperlink r:id="rId118">
              <w:r w:rsidR="006461F1" w:rsidRPr="008D3E02">
                <w:rPr>
                  <w:rFonts w:ascii="Times New Roman" w:hAnsi="Times New Roman" w:cs="Times New Roman"/>
                  <w:sz w:val="20"/>
                </w:rPr>
                <w:t>Western</w:t>
              </w:r>
            </w:hyperlink>
          </w:p>
        </w:tc>
        <w:tc>
          <w:tcPr>
            <w:tcW w:w="708" w:type="dxa"/>
          </w:tcPr>
          <w:p w14:paraId="0AE9EB65" w14:textId="77777777" w:rsidR="006461F1" w:rsidRPr="008D3E02" w:rsidRDefault="006461F1" w:rsidP="00D25347">
            <w:pPr>
              <w:pStyle w:val="TableParagraph"/>
              <w:spacing w:before="5"/>
              <w:rPr>
                <w:rFonts w:ascii="Times New Roman" w:hAnsi="Times New Roman" w:cs="Times New Roman"/>
                <w:b/>
                <w:sz w:val="20"/>
              </w:rPr>
            </w:pPr>
          </w:p>
          <w:p w14:paraId="4AF84A5F" w14:textId="77777777" w:rsidR="006461F1" w:rsidRPr="008D3E02" w:rsidRDefault="006461F1" w:rsidP="00D25347">
            <w:pPr>
              <w:pStyle w:val="TableParagraph"/>
              <w:ind w:left="108"/>
              <w:rPr>
                <w:rFonts w:ascii="Times New Roman" w:hAnsi="Times New Roman" w:cs="Times New Roman"/>
                <w:sz w:val="20"/>
              </w:rPr>
            </w:pPr>
            <w:r w:rsidRPr="008D3E02">
              <w:rPr>
                <w:rFonts w:ascii="Times New Roman" w:hAnsi="Times New Roman" w:cs="Times New Roman"/>
                <w:sz w:val="20"/>
              </w:rPr>
              <w:t>WR</w:t>
            </w:r>
          </w:p>
        </w:tc>
        <w:tc>
          <w:tcPr>
            <w:tcW w:w="1277" w:type="dxa"/>
            <w:gridSpan w:val="2"/>
          </w:tcPr>
          <w:p w14:paraId="3249FFB2" w14:textId="77777777" w:rsidR="006461F1" w:rsidRPr="008D3E02" w:rsidRDefault="006461F1" w:rsidP="00D25347">
            <w:pPr>
              <w:pStyle w:val="TableParagraph"/>
              <w:tabs>
                <w:tab w:val="left" w:pos="372"/>
              </w:tabs>
              <w:spacing w:before="118"/>
              <w:ind w:left="60" w:right="52"/>
              <w:rPr>
                <w:rFonts w:ascii="Times New Roman" w:hAnsi="Times New Roman" w:cs="Times New Roman"/>
                <w:sz w:val="20"/>
              </w:rPr>
            </w:pPr>
            <w:r w:rsidRPr="008D3E02">
              <w:rPr>
                <w:rFonts w:ascii="Times New Roman" w:hAnsi="Times New Roman" w:cs="Times New Roman"/>
                <w:sz w:val="20"/>
              </w:rPr>
              <w:t>5</w:t>
            </w:r>
            <w:r w:rsidRPr="008D3E02">
              <w:rPr>
                <w:rFonts w:ascii="Times New Roman" w:hAnsi="Times New Roman" w:cs="Times New Roman"/>
                <w:sz w:val="20"/>
              </w:rPr>
              <w:tab/>
            </w:r>
            <w:r w:rsidRPr="008D3E02">
              <w:rPr>
                <w:rFonts w:ascii="Times New Roman" w:hAnsi="Times New Roman" w:cs="Times New Roman"/>
                <w:spacing w:val="-3"/>
                <w:sz w:val="20"/>
              </w:rPr>
              <w:t xml:space="preserve">November </w:t>
            </w:r>
            <w:r w:rsidRPr="008D3E02">
              <w:rPr>
                <w:rFonts w:ascii="Times New Roman" w:hAnsi="Times New Roman" w:cs="Times New Roman"/>
                <w:sz w:val="20"/>
              </w:rPr>
              <w:t>1951</w:t>
            </w:r>
          </w:p>
        </w:tc>
        <w:tc>
          <w:tcPr>
            <w:tcW w:w="849" w:type="dxa"/>
          </w:tcPr>
          <w:p w14:paraId="5BE319B1" w14:textId="77777777" w:rsidR="006461F1" w:rsidRPr="008D3E02" w:rsidRDefault="006461F1" w:rsidP="00D25347">
            <w:pPr>
              <w:pStyle w:val="TableParagraph"/>
              <w:spacing w:before="5"/>
              <w:rPr>
                <w:rFonts w:ascii="Times New Roman" w:hAnsi="Times New Roman" w:cs="Times New Roman"/>
                <w:b/>
                <w:sz w:val="20"/>
              </w:rPr>
            </w:pPr>
          </w:p>
          <w:p w14:paraId="325D86D3" w14:textId="77777777" w:rsidR="006461F1" w:rsidRPr="008D3E02" w:rsidRDefault="006461F1" w:rsidP="00D25347">
            <w:pPr>
              <w:pStyle w:val="TableParagraph"/>
              <w:ind w:left="108"/>
              <w:rPr>
                <w:rFonts w:ascii="Times New Roman" w:hAnsi="Times New Roman" w:cs="Times New Roman"/>
                <w:sz w:val="20"/>
              </w:rPr>
            </w:pPr>
            <w:r w:rsidRPr="008D3E02">
              <w:rPr>
                <w:rFonts w:ascii="Times New Roman" w:hAnsi="Times New Roman" w:cs="Times New Roman"/>
                <w:sz w:val="20"/>
              </w:rPr>
              <w:t>6182</w:t>
            </w:r>
          </w:p>
        </w:tc>
        <w:tc>
          <w:tcPr>
            <w:tcW w:w="1418" w:type="dxa"/>
          </w:tcPr>
          <w:p w14:paraId="490A193B" w14:textId="77777777" w:rsidR="006461F1" w:rsidRPr="008D3E02" w:rsidRDefault="006461F1" w:rsidP="00D25347">
            <w:pPr>
              <w:pStyle w:val="TableParagraph"/>
              <w:spacing w:before="5"/>
              <w:rPr>
                <w:rFonts w:ascii="Times New Roman" w:hAnsi="Times New Roman" w:cs="Times New Roman"/>
                <w:b/>
                <w:sz w:val="20"/>
              </w:rPr>
            </w:pPr>
          </w:p>
          <w:p w14:paraId="2376B857" w14:textId="77777777" w:rsidR="006461F1" w:rsidRPr="008D3E02" w:rsidRDefault="00E56608" w:rsidP="00D25347">
            <w:pPr>
              <w:pStyle w:val="TableParagraph"/>
              <w:ind w:left="109"/>
              <w:rPr>
                <w:rFonts w:ascii="Times New Roman" w:hAnsi="Times New Roman" w:cs="Times New Roman"/>
                <w:sz w:val="20"/>
              </w:rPr>
            </w:pPr>
            <w:hyperlink r:id="rId119">
              <w:r w:rsidR="006461F1" w:rsidRPr="008D3E02">
                <w:rPr>
                  <w:rFonts w:ascii="Times New Roman" w:hAnsi="Times New Roman" w:cs="Times New Roman"/>
                  <w:sz w:val="20"/>
                </w:rPr>
                <w:t>Mumbai</w:t>
              </w:r>
            </w:hyperlink>
          </w:p>
        </w:tc>
        <w:tc>
          <w:tcPr>
            <w:tcW w:w="4253" w:type="dxa"/>
            <w:gridSpan w:val="2"/>
          </w:tcPr>
          <w:p w14:paraId="1C8A9529" w14:textId="77777777" w:rsidR="006461F1" w:rsidRPr="008D3E02" w:rsidRDefault="00E56608" w:rsidP="00D25347">
            <w:pPr>
              <w:pStyle w:val="TableParagraph"/>
              <w:spacing w:before="2"/>
              <w:ind w:left="157"/>
              <w:rPr>
                <w:rFonts w:ascii="Times New Roman" w:hAnsi="Times New Roman" w:cs="Times New Roman"/>
                <w:sz w:val="20"/>
              </w:rPr>
            </w:pPr>
            <w:hyperlink r:id="rId120">
              <w:r w:rsidR="006461F1" w:rsidRPr="008D3E02">
                <w:rPr>
                  <w:rFonts w:ascii="Times New Roman" w:hAnsi="Times New Roman" w:cs="Times New Roman"/>
                  <w:sz w:val="20"/>
                </w:rPr>
                <w:t>Mumbai</w:t>
              </w:r>
            </w:hyperlink>
          </w:p>
          <w:p w14:paraId="0B88F82D" w14:textId="77777777" w:rsidR="006461F1" w:rsidRPr="008D3E02" w:rsidRDefault="00E56608" w:rsidP="00D25347">
            <w:pPr>
              <w:pStyle w:val="TableParagraph"/>
              <w:spacing w:before="1" w:line="230" w:lineRule="atLeast"/>
              <w:ind w:left="107" w:right="150"/>
              <w:rPr>
                <w:rFonts w:ascii="Times New Roman" w:hAnsi="Times New Roman" w:cs="Times New Roman"/>
                <w:sz w:val="20"/>
              </w:rPr>
            </w:pPr>
            <w:hyperlink r:id="rId121">
              <w:r w:rsidR="006461F1" w:rsidRPr="008D3E02">
                <w:rPr>
                  <w:rFonts w:ascii="Times New Roman" w:hAnsi="Times New Roman" w:cs="Times New Roman"/>
                  <w:sz w:val="20"/>
                </w:rPr>
                <w:t>central,</w:t>
              </w:r>
            </w:hyperlink>
            <w:r w:rsidR="006461F1" w:rsidRPr="008D3E02">
              <w:rPr>
                <w:rFonts w:ascii="Times New Roman" w:hAnsi="Times New Roman" w:cs="Times New Roman"/>
                <w:sz w:val="20"/>
              </w:rPr>
              <w:t xml:space="preserve"> </w:t>
            </w:r>
            <w:hyperlink r:id="rId122">
              <w:proofErr w:type="spellStart"/>
              <w:r w:rsidR="006461F1" w:rsidRPr="008D3E02">
                <w:rPr>
                  <w:rFonts w:ascii="Times New Roman" w:hAnsi="Times New Roman" w:cs="Times New Roman"/>
                  <w:sz w:val="20"/>
                </w:rPr>
                <w:t>Ratlam</w:t>
              </w:r>
              <w:proofErr w:type="spellEnd"/>
              <w:r w:rsidR="006461F1" w:rsidRPr="008D3E02">
                <w:rPr>
                  <w:rFonts w:ascii="Times New Roman" w:hAnsi="Times New Roman" w:cs="Times New Roman"/>
                  <w:sz w:val="20"/>
                </w:rPr>
                <w:t>,</w:t>
              </w:r>
            </w:hyperlink>
            <w:r w:rsidR="006461F1" w:rsidRPr="008D3E02">
              <w:rPr>
                <w:rFonts w:ascii="Times New Roman" w:hAnsi="Times New Roman" w:cs="Times New Roman"/>
                <w:sz w:val="20"/>
              </w:rPr>
              <w:t xml:space="preserve"> </w:t>
            </w:r>
            <w:hyperlink r:id="rId123">
              <w:r w:rsidR="006461F1" w:rsidRPr="008D3E02">
                <w:rPr>
                  <w:rFonts w:ascii="Times New Roman" w:hAnsi="Times New Roman" w:cs="Times New Roman"/>
                  <w:sz w:val="20"/>
                </w:rPr>
                <w:t>Ahmedabad,</w:t>
              </w:r>
            </w:hyperlink>
            <w:r w:rsidR="006461F1" w:rsidRPr="008D3E02">
              <w:rPr>
                <w:rFonts w:ascii="Times New Roman" w:hAnsi="Times New Roman" w:cs="Times New Roman"/>
                <w:sz w:val="20"/>
              </w:rPr>
              <w:t xml:space="preserve">  </w:t>
            </w:r>
            <w:hyperlink r:id="rId124">
              <w:r w:rsidR="006461F1" w:rsidRPr="008D3E02">
                <w:rPr>
                  <w:rFonts w:ascii="Times New Roman" w:hAnsi="Times New Roman" w:cs="Times New Roman"/>
                  <w:sz w:val="20"/>
                </w:rPr>
                <w:t>Rajkot,</w:t>
              </w:r>
            </w:hyperlink>
            <w:r w:rsidR="006461F1" w:rsidRPr="008D3E02">
              <w:rPr>
                <w:rFonts w:ascii="Times New Roman" w:hAnsi="Times New Roman" w:cs="Times New Roman"/>
                <w:sz w:val="20"/>
              </w:rPr>
              <w:t xml:space="preserve">  </w:t>
            </w:r>
            <w:hyperlink r:id="rId125">
              <w:proofErr w:type="spellStart"/>
              <w:r w:rsidR="006461F1" w:rsidRPr="008D3E02">
                <w:rPr>
                  <w:rFonts w:ascii="Times New Roman" w:hAnsi="Times New Roman" w:cs="Times New Roman"/>
                  <w:sz w:val="20"/>
                </w:rPr>
                <w:t>Bhavnaga</w:t>
              </w:r>
              <w:proofErr w:type="spellEnd"/>
            </w:hyperlink>
            <w:r w:rsidR="006461F1" w:rsidRPr="008D3E02">
              <w:rPr>
                <w:rFonts w:ascii="Times New Roman" w:hAnsi="Times New Roman" w:cs="Times New Roman"/>
                <w:sz w:val="20"/>
              </w:rPr>
              <w:t xml:space="preserve"> </w:t>
            </w:r>
            <w:hyperlink r:id="rId126">
              <w:r w:rsidR="006461F1" w:rsidRPr="008D3E02">
                <w:rPr>
                  <w:rFonts w:ascii="Times New Roman" w:hAnsi="Times New Roman" w:cs="Times New Roman"/>
                  <w:sz w:val="20"/>
                </w:rPr>
                <w:t xml:space="preserve">r, </w:t>
              </w:r>
            </w:hyperlink>
            <w:hyperlink r:id="rId127">
              <w:r w:rsidR="006461F1" w:rsidRPr="008D3E02">
                <w:rPr>
                  <w:rFonts w:ascii="Times New Roman" w:hAnsi="Times New Roman" w:cs="Times New Roman"/>
                  <w:sz w:val="20"/>
                </w:rPr>
                <w:t>Vadodara</w:t>
              </w:r>
            </w:hyperlink>
          </w:p>
        </w:tc>
      </w:tr>
      <w:tr w:rsidR="006461F1" w:rsidRPr="008D3E02" w14:paraId="2E46CA5D" w14:textId="77777777" w:rsidTr="00D25347">
        <w:trPr>
          <w:trHeight w:val="709"/>
        </w:trPr>
        <w:tc>
          <w:tcPr>
            <w:tcW w:w="535" w:type="dxa"/>
          </w:tcPr>
          <w:p w14:paraId="08F5DD37" w14:textId="77777777" w:rsidR="006461F1" w:rsidRPr="008D3E02" w:rsidRDefault="006461F1" w:rsidP="00D25347">
            <w:pPr>
              <w:pStyle w:val="TableParagraph"/>
              <w:spacing w:before="5"/>
              <w:rPr>
                <w:rFonts w:ascii="Times New Roman" w:hAnsi="Times New Roman" w:cs="Times New Roman"/>
                <w:b/>
                <w:sz w:val="20"/>
              </w:rPr>
            </w:pPr>
          </w:p>
          <w:p w14:paraId="5B344F36" w14:textId="77777777" w:rsidR="006461F1" w:rsidRPr="008D3E02" w:rsidRDefault="006461F1" w:rsidP="00D25347">
            <w:pPr>
              <w:pStyle w:val="TableParagraph"/>
              <w:ind w:right="162"/>
              <w:jc w:val="right"/>
              <w:rPr>
                <w:rFonts w:ascii="Times New Roman" w:hAnsi="Times New Roman" w:cs="Times New Roman"/>
                <w:sz w:val="20"/>
              </w:rPr>
            </w:pPr>
            <w:r w:rsidRPr="008D3E02">
              <w:rPr>
                <w:rFonts w:ascii="Times New Roman" w:hAnsi="Times New Roman" w:cs="Times New Roman"/>
                <w:sz w:val="20"/>
              </w:rPr>
              <w:t>17.</w:t>
            </w:r>
          </w:p>
        </w:tc>
        <w:tc>
          <w:tcPr>
            <w:tcW w:w="991" w:type="dxa"/>
          </w:tcPr>
          <w:p w14:paraId="00CFA85B" w14:textId="77777777" w:rsidR="006461F1" w:rsidRPr="008D3E02" w:rsidRDefault="00E56608" w:rsidP="00D25347">
            <w:pPr>
              <w:pStyle w:val="TableParagraph"/>
              <w:spacing w:before="2" w:line="230" w:lineRule="atLeast"/>
              <w:ind w:left="105" w:right="189"/>
              <w:rPr>
                <w:rFonts w:ascii="Times New Roman" w:hAnsi="Times New Roman" w:cs="Times New Roman"/>
                <w:sz w:val="20"/>
              </w:rPr>
            </w:pPr>
            <w:hyperlink r:id="rId128">
              <w:r w:rsidR="006461F1" w:rsidRPr="008D3E02">
                <w:rPr>
                  <w:rFonts w:ascii="Times New Roman" w:hAnsi="Times New Roman" w:cs="Times New Roman"/>
                  <w:sz w:val="20"/>
                </w:rPr>
                <w:t>Kolkata</w:t>
              </w:r>
            </w:hyperlink>
            <w:r w:rsidR="006461F1" w:rsidRPr="008D3E02">
              <w:rPr>
                <w:rFonts w:ascii="Times New Roman" w:hAnsi="Times New Roman" w:cs="Times New Roman"/>
                <w:sz w:val="20"/>
              </w:rPr>
              <w:t xml:space="preserve"> </w:t>
            </w:r>
            <w:hyperlink r:id="rId129">
              <w:r w:rsidR="006461F1" w:rsidRPr="008D3E02">
                <w:rPr>
                  <w:rFonts w:ascii="Times New Roman" w:hAnsi="Times New Roman" w:cs="Times New Roman"/>
                  <w:sz w:val="20"/>
                </w:rPr>
                <w:t>Metro</w:t>
              </w:r>
            </w:hyperlink>
            <w:r w:rsidR="006461F1" w:rsidRPr="008D3E02">
              <w:rPr>
                <w:rFonts w:ascii="Times New Roman" w:hAnsi="Times New Roman" w:cs="Times New Roman"/>
                <w:sz w:val="20"/>
              </w:rPr>
              <w:t xml:space="preserve"> </w:t>
            </w:r>
            <w:hyperlink r:id="rId130">
              <w:r w:rsidR="006461F1" w:rsidRPr="008D3E02">
                <w:rPr>
                  <w:rFonts w:ascii="Times New Roman" w:hAnsi="Times New Roman" w:cs="Times New Roman"/>
                  <w:sz w:val="20"/>
                </w:rPr>
                <w:t>Railway</w:t>
              </w:r>
            </w:hyperlink>
          </w:p>
        </w:tc>
        <w:tc>
          <w:tcPr>
            <w:tcW w:w="708" w:type="dxa"/>
          </w:tcPr>
          <w:p w14:paraId="397A6774" w14:textId="77777777" w:rsidR="006461F1" w:rsidRPr="008D3E02" w:rsidRDefault="006461F1" w:rsidP="00D25347">
            <w:pPr>
              <w:pStyle w:val="TableParagraph"/>
              <w:spacing w:before="5"/>
              <w:rPr>
                <w:rFonts w:ascii="Times New Roman" w:hAnsi="Times New Roman" w:cs="Times New Roman"/>
                <w:b/>
                <w:sz w:val="20"/>
              </w:rPr>
            </w:pPr>
          </w:p>
          <w:p w14:paraId="27DF900E" w14:textId="77777777" w:rsidR="006461F1" w:rsidRPr="008D3E02" w:rsidRDefault="006461F1" w:rsidP="00D25347">
            <w:pPr>
              <w:pStyle w:val="TableParagraph"/>
              <w:ind w:left="108"/>
              <w:rPr>
                <w:rFonts w:ascii="Times New Roman" w:hAnsi="Times New Roman" w:cs="Times New Roman"/>
                <w:sz w:val="20"/>
              </w:rPr>
            </w:pPr>
            <w:r w:rsidRPr="008D3E02">
              <w:rPr>
                <w:rFonts w:ascii="Times New Roman" w:hAnsi="Times New Roman" w:cs="Times New Roman"/>
                <w:sz w:val="20"/>
              </w:rPr>
              <w:t>KNR</w:t>
            </w:r>
          </w:p>
        </w:tc>
        <w:tc>
          <w:tcPr>
            <w:tcW w:w="1277" w:type="dxa"/>
            <w:gridSpan w:val="2"/>
          </w:tcPr>
          <w:p w14:paraId="46A62FE5" w14:textId="77777777" w:rsidR="006461F1" w:rsidRPr="008D3E02" w:rsidRDefault="006461F1" w:rsidP="00D25347">
            <w:pPr>
              <w:pStyle w:val="TableParagraph"/>
              <w:spacing w:before="118"/>
              <w:ind w:left="60"/>
              <w:rPr>
                <w:rFonts w:ascii="Times New Roman" w:hAnsi="Times New Roman" w:cs="Times New Roman"/>
                <w:sz w:val="20"/>
              </w:rPr>
            </w:pPr>
            <w:r w:rsidRPr="008D3E02">
              <w:rPr>
                <w:rFonts w:ascii="Times New Roman" w:hAnsi="Times New Roman" w:cs="Times New Roman"/>
                <w:sz w:val="20"/>
              </w:rPr>
              <w:t>29 December 2010</w:t>
            </w:r>
          </w:p>
        </w:tc>
        <w:tc>
          <w:tcPr>
            <w:tcW w:w="849" w:type="dxa"/>
          </w:tcPr>
          <w:p w14:paraId="7088309E" w14:textId="77777777" w:rsidR="006461F1" w:rsidRPr="008D3E02" w:rsidRDefault="006461F1" w:rsidP="00D25347">
            <w:pPr>
              <w:pStyle w:val="TableParagraph"/>
              <w:rPr>
                <w:rFonts w:ascii="Times New Roman" w:hAnsi="Times New Roman" w:cs="Times New Roman"/>
                <w:sz w:val="20"/>
              </w:rPr>
            </w:pPr>
          </w:p>
        </w:tc>
        <w:tc>
          <w:tcPr>
            <w:tcW w:w="1418" w:type="dxa"/>
          </w:tcPr>
          <w:p w14:paraId="33BE01BA" w14:textId="77777777" w:rsidR="006461F1" w:rsidRPr="008D3E02" w:rsidRDefault="006461F1" w:rsidP="00D25347">
            <w:pPr>
              <w:pStyle w:val="TableParagraph"/>
              <w:spacing w:before="5"/>
              <w:rPr>
                <w:rFonts w:ascii="Times New Roman" w:hAnsi="Times New Roman" w:cs="Times New Roman"/>
                <w:b/>
                <w:sz w:val="20"/>
              </w:rPr>
            </w:pPr>
          </w:p>
          <w:p w14:paraId="1B551ECE" w14:textId="77777777" w:rsidR="006461F1" w:rsidRPr="008D3E02" w:rsidRDefault="00E56608" w:rsidP="00D25347">
            <w:pPr>
              <w:pStyle w:val="TableParagraph"/>
              <w:ind w:left="109"/>
              <w:rPr>
                <w:rFonts w:ascii="Times New Roman" w:hAnsi="Times New Roman" w:cs="Times New Roman"/>
                <w:sz w:val="20"/>
              </w:rPr>
            </w:pPr>
            <w:hyperlink r:id="rId131">
              <w:r w:rsidR="006461F1" w:rsidRPr="008D3E02">
                <w:rPr>
                  <w:rFonts w:ascii="Times New Roman" w:hAnsi="Times New Roman" w:cs="Times New Roman"/>
                  <w:sz w:val="20"/>
                </w:rPr>
                <w:t>Kolkata</w:t>
              </w:r>
            </w:hyperlink>
          </w:p>
        </w:tc>
        <w:tc>
          <w:tcPr>
            <w:tcW w:w="4253" w:type="dxa"/>
            <w:gridSpan w:val="2"/>
          </w:tcPr>
          <w:p w14:paraId="2B8B7D55" w14:textId="77777777" w:rsidR="006461F1" w:rsidRPr="008D3E02" w:rsidRDefault="006461F1" w:rsidP="00D25347">
            <w:pPr>
              <w:pStyle w:val="TableParagraph"/>
              <w:spacing w:before="5"/>
              <w:rPr>
                <w:rFonts w:ascii="Times New Roman" w:hAnsi="Times New Roman" w:cs="Times New Roman"/>
                <w:b/>
                <w:sz w:val="20"/>
              </w:rPr>
            </w:pPr>
          </w:p>
          <w:p w14:paraId="2153FE12" w14:textId="77777777" w:rsidR="006461F1" w:rsidRPr="008D3E02" w:rsidRDefault="006461F1" w:rsidP="00D25347">
            <w:pPr>
              <w:pStyle w:val="TableParagraph"/>
              <w:ind w:left="107"/>
              <w:rPr>
                <w:rFonts w:ascii="Times New Roman" w:hAnsi="Times New Roman" w:cs="Times New Roman"/>
                <w:sz w:val="20"/>
              </w:rPr>
            </w:pPr>
            <w:r w:rsidRPr="008D3E02">
              <w:rPr>
                <w:rFonts w:ascii="Times New Roman" w:hAnsi="Times New Roman" w:cs="Times New Roman"/>
                <w:sz w:val="20"/>
              </w:rPr>
              <w:t>Kolkata</w:t>
            </w:r>
          </w:p>
        </w:tc>
      </w:tr>
    </w:tbl>
    <w:p w14:paraId="6CCE12BF" w14:textId="77777777" w:rsidR="006461F1" w:rsidRPr="008D3E02" w:rsidRDefault="006461F1" w:rsidP="006461F1">
      <w:pPr>
        <w:pStyle w:val="BodyText"/>
        <w:rPr>
          <w:rFonts w:ascii="Times New Roman" w:hAnsi="Times New Roman" w:cs="Times New Roman"/>
          <w:b/>
          <w:sz w:val="26"/>
        </w:rPr>
      </w:pPr>
    </w:p>
    <w:p w14:paraId="38B215BC" w14:textId="77777777" w:rsidR="006461F1" w:rsidRPr="008D3E02" w:rsidRDefault="006461F1" w:rsidP="006461F1">
      <w:pPr>
        <w:pStyle w:val="BodyText"/>
        <w:spacing w:before="8"/>
        <w:rPr>
          <w:rFonts w:ascii="Times New Roman" w:hAnsi="Times New Roman" w:cs="Times New Roman"/>
          <w:b/>
          <w:sz w:val="26"/>
        </w:rPr>
      </w:pPr>
    </w:p>
    <w:p w14:paraId="22F899F3" w14:textId="77777777" w:rsidR="006461F1" w:rsidRPr="008D3E02" w:rsidRDefault="006461F1" w:rsidP="006461F1">
      <w:pPr>
        <w:spacing w:before="1"/>
        <w:ind w:left="260"/>
        <w:rPr>
          <w:rFonts w:ascii="Times New Roman" w:hAnsi="Times New Roman" w:cs="Times New Roman"/>
          <w:b/>
          <w:sz w:val="24"/>
        </w:rPr>
      </w:pPr>
      <w:r w:rsidRPr="008D3E02">
        <w:rPr>
          <w:rFonts w:ascii="Times New Roman" w:hAnsi="Times New Roman" w:cs="Times New Roman"/>
          <w:b/>
          <w:sz w:val="24"/>
        </w:rPr>
        <w:t>Subsidiaries of Indian Railways</w:t>
      </w:r>
    </w:p>
    <w:p w14:paraId="3636D226" w14:textId="77777777" w:rsidR="006461F1" w:rsidRPr="008D3E02" w:rsidRDefault="006461F1" w:rsidP="006461F1">
      <w:pPr>
        <w:pStyle w:val="BodyText"/>
        <w:spacing w:before="10"/>
        <w:rPr>
          <w:rFonts w:ascii="Times New Roman" w:hAnsi="Times New Roman" w:cs="Times New Roman"/>
          <w:b/>
          <w:sz w:val="35"/>
        </w:rPr>
      </w:pPr>
    </w:p>
    <w:p w14:paraId="7028D198" w14:textId="77777777" w:rsidR="006461F1" w:rsidRPr="008D3E02" w:rsidRDefault="006461F1" w:rsidP="006461F1">
      <w:pPr>
        <w:pStyle w:val="BodyText"/>
        <w:spacing w:line="360" w:lineRule="auto"/>
        <w:ind w:right="1036"/>
        <w:rPr>
          <w:rFonts w:ascii="Times New Roman" w:hAnsi="Times New Roman" w:cs="Times New Roman"/>
        </w:rPr>
      </w:pPr>
      <w:r w:rsidRPr="008D3E02">
        <w:rPr>
          <w:rFonts w:ascii="Times New Roman" w:hAnsi="Times New Roman" w:cs="Times New Roman"/>
        </w:rPr>
        <w:t xml:space="preserve">There also exist independent </w:t>
      </w:r>
      <w:proofErr w:type="spellStart"/>
      <w:r w:rsidRPr="008D3E02">
        <w:rPr>
          <w:rFonts w:ascii="Times New Roman" w:hAnsi="Times New Roman" w:cs="Times New Roman"/>
        </w:rPr>
        <w:t>organisations</w:t>
      </w:r>
      <w:proofErr w:type="spellEnd"/>
      <w:r w:rsidRPr="008D3E02">
        <w:rPr>
          <w:rFonts w:ascii="Times New Roman" w:hAnsi="Times New Roman" w:cs="Times New Roman"/>
        </w:rPr>
        <w:t xml:space="preserve"> under the control of the Railway Board for</w:t>
      </w:r>
      <w:hyperlink r:id="rId132">
        <w:r w:rsidRPr="008D3E02">
          <w:rPr>
            <w:rFonts w:ascii="Times New Roman" w:hAnsi="Times New Roman" w:cs="Times New Roman"/>
          </w:rPr>
          <w:t xml:space="preserve"> electrification,</w:t>
        </w:r>
      </w:hyperlink>
      <w:r w:rsidRPr="008D3E02">
        <w:rPr>
          <w:rFonts w:ascii="Times New Roman" w:hAnsi="Times New Roman" w:cs="Times New Roman"/>
        </w:rPr>
        <w:t xml:space="preserve"> </w:t>
      </w:r>
      <w:hyperlink r:id="rId133">
        <w:proofErr w:type="spellStart"/>
        <w:r w:rsidRPr="008D3E02">
          <w:rPr>
            <w:rFonts w:ascii="Times New Roman" w:hAnsi="Times New Roman" w:cs="Times New Roman"/>
          </w:rPr>
          <w:t>modernisation</w:t>
        </w:r>
        <w:proofErr w:type="spellEnd"/>
      </w:hyperlink>
      <w:r w:rsidRPr="008D3E02">
        <w:rPr>
          <w:rFonts w:ascii="Times New Roman" w:hAnsi="Times New Roman" w:cs="Times New Roman"/>
        </w:rPr>
        <w:t xml:space="preserve">, </w:t>
      </w:r>
      <w:hyperlink r:id="rId134">
        <w:r w:rsidRPr="008D3E02">
          <w:rPr>
            <w:rFonts w:ascii="Times New Roman" w:hAnsi="Times New Roman" w:cs="Times New Roman"/>
          </w:rPr>
          <w:t xml:space="preserve">research and design </w:t>
        </w:r>
      </w:hyperlink>
      <w:r w:rsidRPr="008D3E02">
        <w:rPr>
          <w:rFonts w:ascii="Times New Roman" w:hAnsi="Times New Roman" w:cs="Times New Roman"/>
        </w:rPr>
        <w:t xml:space="preserve">and </w:t>
      </w:r>
      <w:hyperlink r:id="rId135">
        <w:r w:rsidRPr="008D3E02">
          <w:rPr>
            <w:rFonts w:ascii="Times New Roman" w:hAnsi="Times New Roman" w:cs="Times New Roman"/>
          </w:rPr>
          <w:t xml:space="preserve">training of officers, </w:t>
        </w:r>
      </w:hyperlink>
      <w:r w:rsidRPr="008D3E02">
        <w:rPr>
          <w:rFonts w:ascii="Times New Roman" w:hAnsi="Times New Roman" w:cs="Times New Roman"/>
        </w:rPr>
        <w:t xml:space="preserve">each of which is headed by an officer of the rank of general manager. A number of </w:t>
      </w:r>
      <w:hyperlink r:id="rId136">
        <w:r w:rsidRPr="008D3E02">
          <w:rPr>
            <w:rFonts w:ascii="Times New Roman" w:hAnsi="Times New Roman" w:cs="Times New Roman"/>
          </w:rPr>
          <w:t>Public Sector Undertakings</w:t>
        </w:r>
      </w:hyperlink>
      <w:r w:rsidRPr="008D3E02">
        <w:rPr>
          <w:rFonts w:ascii="Times New Roman" w:hAnsi="Times New Roman" w:cs="Times New Roman"/>
        </w:rPr>
        <w:t xml:space="preserve">, which perform railway-related functions ranging from </w:t>
      </w:r>
      <w:hyperlink r:id="rId137">
        <w:r w:rsidRPr="008D3E02">
          <w:rPr>
            <w:rFonts w:ascii="Times New Roman" w:hAnsi="Times New Roman" w:cs="Times New Roman"/>
          </w:rPr>
          <w:t xml:space="preserve">consultancy </w:t>
        </w:r>
      </w:hyperlink>
      <w:r w:rsidRPr="008D3E02">
        <w:rPr>
          <w:rFonts w:ascii="Times New Roman" w:hAnsi="Times New Roman" w:cs="Times New Roman"/>
        </w:rPr>
        <w:t xml:space="preserve">to ticketing, are also under the administrative control of the Ministry </w:t>
      </w:r>
      <w:r w:rsidRPr="008D3E02">
        <w:rPr>
          <w:rFonts w:ascii="Times New Roman" w:hAnsi="Times New Roman" w:cs="Times New Roman"/>
        </w:rPr>
        <w:lastRenderedPageBreak/>
        <w:t>of railways.</w:t>
      </w:r>
    </w:p>
    <w:p w14:paraId="67DFC654" w14:textId="77777777" w:rsidR="006461F1" w:rsidRPr="008D3E02" w:rsidRDefault="006461F1" w:rsidP="006461F1">
      <w:pPr>
        <w:pStyle w:val="BodyText"/>
        <w:spacing w:before="74" w:line="360" w:lineRule="auto"/>
        <w:ind w:right="1036"/>
        <w:rPr>
          <w:rFonts w:ascii="Times New Roman" w:hAnsi="Times New Roman" w:cs="Times New Roman"/>
        </w:rPr>
      </w:pPr>
      <w:r w:rsidRPr="008D3E02">
        <w:rPr>
          <w:rFonts w:ascii="Times New Roman" w:hAnsi="Times New Roman" w:cs="Times New Roman"/>
        </w:rPr>
        <w:t>There are fourteen public undertakings under the administrative control of the Ministry of Railways:</w:t>
      </w:r>
    </w:p>
    <w:p w14:paraId="0EC864E0" w14:textId="77777777" w:rsidR="006461F1" w:rsidRPr="008D3E02" w:rsidRDefault="006461F1" w:rsidP="006461F1">
      <w:pPr>
        <w:pStyle w:val="BodyText"/>
        <w:spacing w:before="5"/>
        <w:rPr>
          <w:rFonts w:ascii="Times New Roman" w:hAnsi="Times New Roman" w:cs="Times New Roman"/>
        </w:rPr>
      </w:pPr>
    </w:p>
    <w:p w14:paraId="38D2AF7B" w14:textId="77777777" w:rsidR="006461F1" w:rsidRPr="008D3E02" w:rsidRDefault="00E56608" w:rsidP="001F7148">
      <w:pPr>
        <w:pStyle w:val="ListParagraph"/>
        <w:numPr>
          <w:ilvl w:val="0"/>
          <w:numId w:val="104"/>
        </w:numPr>
        <w:tabs>
          <w:tab w:val="left" w:pos="980"/>
          <w:tab w:val="left" w:pos="981"/>
        </w:tabs>
        <w:ind w:hanging="361"/>
        <w:rPr>
          <w:rFonts w:ascii="Times New Roman" w:hAnsi="Times New Roman" w:cs="Times New Roman"/>
          <w:sz w:val="20"/>
        </w:rPr>
      </w:pPr>
      <w:hyperlink r:id="rId138">
        <w:r w:rsidR="006461F1" w:rsidRPr="008D3E02">
          <w:rPr>
            <w:rFonts w:ascii="Times New Roman" w:hAnsi="Times New Roman" w:cs="Times New Roman"/>
            <w:sz w:val="24"/>
          </w:rPr>
          <w:t>Bharat Wagon and Engineering Co. Ltd.</w:t>
        </w:r>
        <w:r w:rsidR="006461F1" w:rsidRPr="008D3E02">
          <w:rPr>
            <w:rFonts w:ascii="Times New Roman" w:hAnsi="Times New Roman" w:cs="Times New Roman"/>
            <w:spacing w:val="5"/>
            <w:sz w:val="24"/>
          </w:rPr>
          <w:t xml:space="preserve"> </w:t>
        </w:r>
      </w:hyperlink>
      <w:r w:rsidR="006461F1" w:rsidRPr="008D3E02">
        <w:rPr>
          <w:rFonts w:ascii="Times New Roman" w:hAnsi="Times New Roman" w:cs="Times New Roman"/>
          <w:sz w:val="24"/>
        </w:rPr>
        <w:t>(BWEL)</w:t>
      </w:r>
    </w:p>
    <w:p w14:paraId="05A2CDD1"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39">
        <w:r w:rsidR="006461F1" w:rsidRPr="008D3E02">
          <w:rPr>
            <w:rFonts w:ascii="Times New Roman" w:hAnsi="Times New Roman" w:cs="Times New Roman"/>
            <w:sz w:val="24"/>
          </w:rPr>
          <w:t>Centre for Railway Information Systems</w:t>
        </w:r>
        <w:r w:rsidR="006461F1" w:rsidRPr="008D3E02">
          <w:rPr>
            <w:rFonts w:ascii="Times New Roman" w:hAnsi="Times New Roman" w:cs="Times New Roman"/>
            <w:spacing w:val="-3"/>
            <w:sz w:val="24"/>
          </w:rPr>
          <w:t xml:space="preserve"> </w:t>
        </w:r>
      </w:hyperlink>
      <w:r w:rsidR="006461F1" w:rsidRPr="008D3E02">
        <w:rPr>
          <w:rFonts w:ascii="Times New Roman" w:hAnsi="Times New Roman" w:cs="Times New Roman"/>
          <w:sz w:val="24"/>
        </w:rPr>
        <w:t>(CRIS)</w:t>
      </w:r>
      <w:hyperlink r:id="rId140" w:anchor="cite_note-CRIS_role_in_IR-24">
        <w:r w:rsidR="006461F1" w:rsidRPr="008D3E02">
          <w:rPr>
            <w:rFonts w:ascii="Times New Roman" w:hAnsi="Times New Roman" w:cs="Times New Roman"/>
            <w:sz w:val="24"/>
            <w:vertAlign w:val="superscript"/>
          </w:rPr>
          <w:t>[24]</w:t>
        </w:r>
      </w:hyperlink>
    </w:p>
    <w:p w14:paraId="51BE6D04" w14:textId="77777777" w:rsidR="006461F1" w:rsidRPr="008D3E02" w:rsidRDefault="00E56608" w:rsidP="001F7148">
      <w:pPr>
        <w:pStyle w:val="ListParagraph"/>
        <w:numPr>
          <w:ilvl w:val="0"/>
          <w:numId w:val="104"/>
        </w:numPr>
        <w:tabs>
          <w:tab w:val="left" w:pos="980"/>
          <w:tab w:val="left" w:pos="981"/>
        </w:tabs>
        <w:spacing w:before="139"/>
        <w:ind w:hanging="361"/>
        <w:rPr>
          <w:rFonts w:ascii="Times New Roman" w:hAnsi="Times New Roman" w:cs="Times New Roman"/>
          <w:sz w:val="20"/>
        </w:rPr>
      </w:pPr>
      <w:hyperlink r:id="rId141">
        <w:r w:rsidR="006461F1" w:rsidRPr="008D3E02">
          <w:rPr>
            <w:rFonts w:ascii="Times New Roman" w:hAnsi="Times New Roman" w:cs="Times New Roman"/>
            <w:sz w:val="24"/>
          </w:rPr>
          <w:t xml:space="preserve">Container Corporation of India </w:t>
        </w:r>
      </w:hyperlink>
      <w:r w:rsidR="006461F1" w:rsidRPr="008D3E02">
        <w:rPr>
          <w:rFonts w:ascii="Times New Roman" w:hAnsi="Times New Roman" w:cs="Times New Roman"/>
          <w:sz w:val="24"/>
        </w:rPr>
        <w:t>Limited</w:t>
      </w:r>
      <w:r w:rsidR="006461F1" w:rsidRPr="008D3E02">
        <w:rPr>
          <w:rFonts w:ascii="Times New Roman" w:hAnsi="Times New Roman" w:cs="Times New Roman"/>
          <w:spacing w:val="7"/>
          <w:sz w:val="24"/>
        </w:rPr>
        <w:t xml:space="preserve"> </w:t>
      </w:r>
      <w:r w:rsidR="006461F1" w:rsidRPr="008D3E02">
        <w:rPr>
          <w:rFonts w:ascii="Times New Roman" w:hAnsi="Times New Roman" w:cs="Times New Roman"/>
          <w:sz w:val="24"/>
        </w:rPr>
        <w:t>(CONCOR)</w:t>
      </w:r>
    </w:p>
    <w:p w14:paraId="11692519"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42">
        <w:r w:rsidR="006461F1" w:rsidRPr="008D3E02">
          <w:rPr>
            <w:rFonts w:ascii="Times New Roman" w:hAnsi="Times New Roman" w:cs="Times New Roman"/>
            <w:sz w:val="24"/>
          </w:rPr>
          <w:t xml:space="preserve">Dedicated Freight Corridor Corporation of India </w:t>
        </w:r>
      </w:hyperlink>
      <w:r w:rsidR="006461F1" w:rsidRPr="008D3E02">
        <w:rPr>
          <w:rFonts w:ascii="Times New Roman" w:hAnsi="Times New Roman" w:cs="Times New Roman"/>
          <w:sz w:val="24"/>
        </w:rPr>
        <w:t>Limited</w:t>
      </w:r>
      <w:r w:rsidR="006461F1" w:rsidRPr="008D3E02">
        <w:rPr>
          <w:rFonts w:ascii="Times New Roman" w:hAnsi="Times New Roman" w:cs="Times New Roman"/>
          <w:spacing w:val="2"/>
          <w:sz w:val="24"/>
        </w:rPr>
        <w:t xml:space="preserve"> </w:t>
      </w:r>
      <w:r w:rsidR="006461F1" w:rsidRPr="008D3E02">
        <w:rPr>
          <w:rFonts w:ascii="Times New Roman" w:hAnsi="Times New Roman" w:cs="Times New Roman"/>
          <w:sz w:val="24"/>
        </w:rPr>
        <w:t>(DFCCIL)</w:t>
      </w:r>
    </w:p>
    <w:p w14:paraId="09C0E01D" w14:textId="77777777" w:rsidR="006461F1" w:rsidRPr="008D3E02" w:rsidRDefault="00E56608" w:rsidP="001F7148">
      <w:pPr>
        <w:pStyle w:val="ListParagraph"/>
        <w:numPr>
          <w:ilvl w:val="0"/>
          <w:numId w:val="104"/>
        </w:numPr>
        <w:tabs>
          <w:tab w:val="left" w:pos="980"/>
          <w:tab w:val="left" w:pos="981"/>
        </w:tabs>
        <w:spacing w:before="139"/>
        <w:ind w:hanging="361"/>
        <w:rPr>
          <w:rFonts w:ascii="Times New Roman" w:hAnsi="Times New Roman" w:cs="Times New Roman"/>
          <w:sz w:val="20"/>
        </w:rPr>
      </w:pPr>
      <w:hyperlink r:id="rId143">
        <w:r w:rsidR="006461F1" w:rsidRPr="008D3E02">
          <w:rPr>
            <w:rFonts w:ascii="Times New Roman" w:hAnsi="Times New Roman" w:cs="Times New Roman"/>
            <w:sz w:val="24"/>
          </w:rPr>
          <w:t xml:space="preserve">Indian Railway Catering and Tourism Corporation </w:t>
        </w:r>
      </w:hyperlink>
      <w:r w:rsidR="006461F1" w:rsidRPr="008D3E02">
        <w:rPr>
          <w:rFonts w:ascii="Times New Roman" w:hAnsi="Times New Roman" w:cs="Times New Roman"/>
          <w:sz w:val="24"/>
        </w:rPr>
        <w:t>Limited</w:t>
      </w:r>
      <w:r w:rsidR="006461F1" w:rsidRPr="008D3E02">
        <w:rPr>
          <w:rFonts w:ascii="Times New Roman" w:hAnsi="Times New Roman" w:cs="Times New Roman"/>
          <w:spacing w:val="-2"/>
          <w:sz w:val="24"/>
        </w:rPr>
        <w:t xml:space="preserve"> </w:t>
      </w:r>
      <w:r w:rsidR="006461F1" w:rsidRPr="008D3E02">
        <w:rPr>
          <w:rFonts w:ascii="Times New Roman" w:hAnsi="Times New Roman" w:cs="Times New Roman"/>
          <w:sz w:val="24"/>
        </w:rPr>
        <w:t>(IRCTC)</w:t>
      </w:r>
    </w:p>
    <w:p w14:paraId="47627C92" w14:textId="77777777" w:rsidR="006461F1" w:rsidRPr="008D3E02" w:rsidRDefault="00E56608" w:rsidP="001F7148">
      <w:pPr>
        <w:pStyle w:val="ListParagraph"/>
        <w:numPr>
          <w:ilvl w:val="0"/>
          <w:numId w:val="104"/>
        </w:numPr>
        <w:tabs>
          <w:tab w:val="left" w:pos="980"/>
          <w:tab w:val="left" w:pos="981"/>
        </w:tabs>
        <w:spacing w:before="138"/>
        <w:ind w:hanging="361"/>
        <w:rPr>
          <w:rFonts w:ascii="Times New Roman" w:hAnsi="Times New Roman" w:cs="Times New Roman"/>
          <w:sz w:val="20"/>
        </w:rPr>
      </w:pPr>
      <w:hyperlink r:id="rId144">
        <w:r w:rsidR="006461F1" w:rsidRPr="008D3E02">
          <w:rPr>
            <w:rFonts w:ascii="Times New Roman" w:hAnsi="Times New Roman" w:cs="Times New Roman"/>
            <w:sz w:val="24"/>
          </w:rPr>
          <w:t xml:space="preserve">Indian Railway Construction </w:t>
        </w:r>
      </w:hyperlink>
      <w:r w:rsidR="006461F1" w:rsidRPr="008D3E02">
        <w:rPr>
          <w:rFonts w:ascii="Times New Roman" w:hAnsi="Times New Roman" w:cs="Times New Roman"/>
          <w:sz w:val="24"/>
        </w:rPr>
        <w:t>(IRCON) International Limited</w:t>
      </w:r>
    </w:p>
    <w:p w14:paraId="2851C42F" w14:textId="77777777" w:rsidR="006461F1" w:rsidRPr="008D3E02" w:rsidRDefault="00E56608" w:rsidP="001F7148">
      <w:pPr>
        <w:pStyle w:val="ListParagraph"/>
        <w:numPr>
          <w:ilvl w:val="0"/>
          <w:numId w:val="104"/>
        </w:numPr>
        <w:tabs>
          <w:tab w:val="left" w:pos="980"/>
          <w:tab w:val="left" w:pos="981"/>
        </w:tabs>
        <w:spacing w:before="139"/>
        <w:ind w:hanging="361"/>
        <w:rPr>
          <w:rFonts w:ascii="Times New Roman" w:hAnsi="Times New Roman" w:cs="Times New Roman"/>
          <w:sz w:val="20"/>
        </w:rPr>
      </w:pPr>
      <w:hyperlink r:id="rId145">
        <w:r w:rsidR="006461F1" w:rsidRPr="008D3E02">
          <w:rPr>
            <w:rFonts w:ascii="Times New Roman" w:hAnsi="Times New Roman" w:cs="Times New Roman"/>
            <w:sz w:val="24"/>
          </w:rPr>
          <w:t xml:space="preserve">Indian Railway Finance Corporation Limited </w:t>
        </w:r>
      </w:hyperlink>
      <w:r w:rsidR="006461F1" w:rsidRPr="008D3E02">
        <w:rPr>
          <w:rFonts w:ascii="Times New Roman" w:hAnsi="Times New Roman" w:cs="Times New Roman"/>
          <w:sz w:val="24"/>
        </w:rPr>
        <w:t>(IRFC)</w:t>
      </w:r>
    </w:p>
    <w:p w14:paraId="63DFFC10"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46">
        <w:r w:rsidR="006461F1" w:rsidRPr="008D3E02">
          <w:rPr>
            <w:rFonts w:ascii="Times New Roman" w:hAnsi="Times New Roman" w:cs="Times New Roman"/>
            <w:sz w:val="24"/>
          </w:rPr>
          <w:t>Konkan Railway Corporation Limited</w:t>
        </w:r>
        <w:r w:rsidR="006461F1" w:rsidRPr="008D3E02">
          <w:rPr>
            <w:rFonts w:ascii="Times New Roman" w:hAnsi="Times New Roman" w:cs="Times New Roman"/>
            <w:spacing w:val="-2"/>
            <w:sz w:val="24"/>
          </w:rPr>
          <w:t xml:space="preserve"> </w:t>
        </w:r>
      </w:hyperlink>
      <w:r w:rsidR="006461F1" w:rsidRPr="008D3E02">
        <w:rPr>
          <w:rFonts w:ascii="Times New Roman" w:hAnsi="Times New Roman" w:cs="Times New Roman"/>
          <w:sz w:val="24"/>
        </w:rPr>
        <w:t>(KRCL)</w:t>
      </w:r>
    </w:p>
    <w:p w14:paraId="22D5EC79" w14:textId="77777777" w:rsidR="006461F1" w:rsidRPr="008D3E02" w:rsidRDefault="00E56608" w:rsidP="001F7148">
      <w:pPr>
        <w:pStyle w:val="ListParagraph"/>
        <w:numPr>
          <w:ilvl w:val="0"/>
          <w:numId w:val="104"/>
        </w:numPr>
        <w:tabs>
          <w:tab w:val="left" w:pos="980"/>
          <w:tab w:val="left" w:pos="981"/>
        </w:tabs>
        <w:spacing w:before="139"/>
        <w:ind w:hanging="361"/>
        <w:rPr>
          <w:rFonts w:ascii="Times New Roman" w:hAnsi="Times New Roman" w:cs="Times New Roman"/>
          <w:sz w:val="20"/>
        </w:rPr>
      </w:pPr>
      <w:hyperlink r:id="rId147">
        <w:r w:rsidR="006461F1" w:rsidRPr="008D3E02">
          <w:rPr>
            <w:rFonts w:ascii="Times New Roman" w:hAnsi="Times New Roman" w:cs="Times New Roman"/>
            <w:sz w:val="24"/>
          </w:rPr>
          <w:t>Mumbai Railway Vikas Corporation</w:t>
        </w:r>
        <w:r w:rsidR="006461F1" w:rsidRPr="008D3E02">
          <w:rPr>
            <w:rFonts w:ascii="Times New Roman" w:hAnsi="Times New Roman" w:cs="Times New Roman"/>
            <w:spacing w:val="-4"/>
            <w:sz w:val="24"/>
          </w:rPr>
          <w:t xml:space="preserve"> </w:t>
        </w:r>
      </w:hyperlink>
      <w:r w:rsidR="006461F1" w:rsidRPr="008D3E02">
        <w:rPr>
          <w:rFonts w:ascii="Times New Roman" w:hAnsi="Times New Roman" w:cs="Times New Roman"/>
          <w:sz w:val="24"/>
        </w:rPr>
        <w:t>(MRVC)</w:t>
      </w:r>
    </w:p>
    <w:p w14:paraId="03DD9EB3"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48">
        <w:proofErr w:type="spellStart"/>
        <w:r w:rsidR="006461F1" w:rsidRPr="008D3E02">
          <w:rPr>
            <w:rFonts w:ascii="Times New Roman" w:hAnsi="Times New Roman" w:cs="Times New Roman"/>
            <w:sz w:val="24"/>
          </w:rPr>
          <w:t>Railtel</w:t>
        </w:r>
        <w:proofErr w:type="spellEnd"/>
        <w:r w:rsidR="006461F1" w:rsidRPr="008D3E02">
          <w:rPr>
            <w:rFonts w:ascii="Times New Roman" w:hAnsi="Times New Roman" w:cs="Times New Roman"/>
            <w:sz w:val="24"/>
          </w:rPr>
          <w:t xml:space="preserve"> Corporation of India </w:t>
        </w:r>
      </w:hyperlink>
      <w:r w:rsidR="006461F1" w:rsidRPr="008D3E02">
        <w:rPr>
          <w:rFonts w:ascii="Times New Roman" w:hAnsi="Times New Roman" w:cs="Times New Roman"/>
          <w:sz w:val="24"/>
        </w:rPr>
        <w:t>Limited (Rail</w:t>
      </w:r>
      <w:r w:rsidR="006461F1" w:rsidRPr="008D3E02">
        <w:rPr>
          <w:rFonts w:ascii="Times New Roman" w:hAnsi="Times New Roman" w:cs="Times New Roman"/>
          <w:spacing w:val="3"/>
          <w:sz w:val="24"/>
        </w:rPr>
        <w:t xml:space="preserve"> </w:t>
      </w:r>
      <w:r w:rsidR="006461F1" w:rsidRPr="008D3E02">
        <w:rPr>
          <w:rFonts w:ascii="Times New Roman" w:hAnsi="Times New Roman" w:cs="Times New Roman"/>
          <w:sz w:val="24"/>
        </w:rPr>
        <w:t>Tel)</w:t>
      </w:r>
    </w:p>
    <w:p w14:paraId="681DEA1A"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49">
        <w:r w:rsidR="006461F1" w:rsidRPr="008D3E02">
          <w:rPr>
            <w:rFonts w:ascii="Times New Roman" w:hAnsi="Times New Roman" w:cs="Times New Roman"/>
            <w:sz w:val="24"/>
          </w:rPr>
          <w:t xml:space="preserve">Rail India Technical and Economic Services </w:t>
        </w:r>
      </w:hyperlink>
      <w:r w:rsidR="006461F1" w:rsidRPr="008D3E02">
        <w:rPr>
          <w:rFonts w:ascii="Times New Roman" w:hAnsi="Times New Roman" w:cs="Times New Roman"/>
          <w:sz w:val="24"/>
        </w:rPr>
        <w:t>Limited</w:t>
      </w:r>
      <w:r w:rsidR="006461F1" w:rsidRPr="008D3E02">
        <w:rPr>
          <w:rFonts w:ascii="Times New Roman" w:hAnsi="Times New Roman" w:cs="Times New Roman"/>
          <w:spacing w:val="3"/>
          <w:sz w:val="24"/>
        </w:rPr>
        <w:t xml:space="preserve"> </w:t>
      </w:r>
      <w:r w:rsidR="006461F1" w:rsidRPr="008D3E02">
        <w:rPr>
          <w:rFonts w:ascii="Times New Roman" w:hAnsi="Times New Roman" w:cs="Times New Roman"/>
          <w:sz w:val="24"/>
        </w:rPr>
        <w:t>(RITES)</w:t>
      </w:r>
    </w:p>
    <w:p w14:paraId="5EAAE6AC" w14:textId="77777777" w:rsidR="006461F1" w:rsidRPr="008D3E02" w:rsidRDefault="00E56608" w:rsidP="001F7148">
      <w:pPr>
        <w:pStyle w:val="ListParagraph"/>
        <w:numPr>
          <w:ilvl w:val="0"/>
          <w:numId w:val="104"/>
        </w:numPr>
        <w:tabs>
          <w:tab w:val="left" w:pos="980"/>
          <w:tab w:val="left" w:pos="981"/>
        </w:tabs>
        <w:spacing w:before="139"/>
        <w:ind w:hanging="361"/>
        <w:rPr>
          <w:rFonts w:ascii="Times New Roman" w:hAnsi="Times New Roman" w:cs="Times New Roman"/>
          <w:sz w:val="20"/>
        </w:rPr>
      </w:pPr>
      <w:hyperlink r:id="rId150">
        <w:r w:rsidR="006461F1" w:rsidRPr="008D3E02">
          <w:rPr>
            <w:rFonts w:ascii="Times New Roman" w:hAnsi="Times New Roman" w:cs="Times New Roman"/>
            <w:sz w:val="24"/>
          </w:rPr>
          <w:t>Rail Vikas Nigam Limited</w:t>
        </w:r>
        <w:r w:rsidR="006461F1" w:rsidRPr="008D3E02">
          <w:rPr>
            <w:rFonts w:ascii="Times New Roman" w:hAnsi="Times New Roman" w:cs="Times New Roman"/>
            <w:spacing w:val="3"/>
            <w:sz w:val="24"/>
          </w:rPr>
          <w:t xml:space="preserve"> </w:t>
        </w:r>
      </w:hyperlink>
      <w:r w:rsidR="006461F1" w:rsidRPr="008D3E02">
        <w:rPr>
          <w:rFonts w:ascii="Times New Roman" w:hAnsi="Times New Roman" w:cs="Times New Roman"/>
          <w:sz w:val="24"/>
        </w:rPr>
        <w:t>(RVNL)</w:t>
      </w:r>
    </w:p>
    <w:p w14:paraId="5D603EA8"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51">
        <w:r w:rsidR="006461F1" w:rsidRPr="008D3E02">
          <w:rPr>
            <w:rFonts w:ascii="Times New Roman" w:hAnsi="Times New Roman" w:cs="Times New Roman"/>
            <w:sz w:val="24"/>
          </w:rPr>
          <w:t>High Speed Rail Corporation of India</w:t>
        </w:r>
        <w:r w:rsidR="006461F1" w:rsidRPr="008D3E02">
          <w:rPr>
            <w:rFonts w:ascii="Times New Roman" w:hAnsi="Times New Roman" w:cs="Times New Roman"/>
            <w:spacing w:val="4"/>
            <w:sz w:val="24"/>
          </w:rPr>
          <w:t xml:space="preserve"> </w:t>
        </w:r>
      </w:hyperlink>
      <w:r w:rsidR="006461F1" w:rsidRPr="008D3E02">
        <w:rPr>
          <w:rFonts w:ascii="Times New Roman" w:hAnsi="Times New Roman" w:cs="Times New Roman"/>
          <w:sz w:val="24"/>
        </w:rPr>
        <w:t>(HSRC)</w:t>
      </w:r>
    </w:p>
    <w:p w14:paraId="50509BA1" w14:textId="77777777" w:rsidR="006461F1" w:rsidRPr="008D3E02" w:rsidRDefault="00E56608" w:rsidP="001F7148">
      <w:pPr>
        <w:pStyle w:val="ListParagraph"/>
        <w:numPr>
          <w:ilvl w:val="0"/>
          <w:numId w:val="104"/>
        </w:numPr>
        <w:tabs>
          <w:tab w:val="left" w:pos="980"/>
          <w:tab w:val="left" w:pos="981"/>
        </w:tabs>
        <w:spacing w:before="139"/>
        <w:ind w:hanging="361"/>
        <w:rPr>
          <w:rFonts w:ascii="Times New Roman" w:hAnsi="Times New Roman" w:cs="Times New Roman"/>
          <w:sz w:val="20"/>
        </w:rPr>
      </w:pPr>
      <w:hyperlink r:id="rId152">
        <w:r w:rsidR="006461F1" w:rsidRPr="008D3E02">
          <w:rPr>
            <w:rFonts w:ascii="Times New Roman" w:hAnsi="Times New Roman" w:cs="Times New Roman"/>
            <w:sz w:val="24"/>
          </w:rPr>
          <w:t>Burn Standard</w:t>
        </w:r>
        <w:r w:rsidR="006461F1" w:rsidRPr="008D3E02">
          <w:rPr>
            <w:rFonts w:ascii="Times New Roman" w:hAnsi="Times New Roman" w:cs="Times New Roman"/>
            <w:spacing w:val="-1"/>
            <w:sz w:val="24"/>
          </w:rPr>
          <w:t xml:space="preserve"> </w:t>
        </w:r>
        <w:r w:rsidR="006461F1" w:rsidRPr="008D3E02">
          <w:rPr>
            <w:rFonts w:ascii="Times New Roman" w:hAnsi="Times New Roman" w:cs="Times New Roman"/>
            <w:sz w:val="24"/>
          </w:rPr>
          <w:t>Company</w:t>
        </w:r>
      </w:hyperlink>
    </w:p>
    <w:p w14:paraId="3F6F5F35" w14:textId="77777777" w:rsidR="006461F1" w:rsidRPr="008D3E02" w:rsidRDefault="00E56608" w:rsidP="001F7148">
      <w:pPr>
        <w:pStyle w:val="ListParagraph"/>
        <w:numPr>
          <w:ilvl w:val="0"/>
          <w:numId w:val="104"/>
        </w:numPr>
        <w:tabs>
          <w:tab w:val="left" w:pos="980"/>
          <w:tab w:val="left" w:pos="981"/>
        </w:tabs>
        <w:spacing w:before="137"/>
        <w:ind w:hanging="361"/>
        <w:rPr>
          <w:rFonts w:ascii="Times New Roman" w:hAnsi="Times New Roman" w:cs="Times New Roman"/>
          <w:sz w:val="20"/>
        </w:rPr>
      </w:pPr>
      <w:hyperlink r:id="rId153">
        <w:r w:rsidR="006461F1" w:rsidRPr="008D3E02">
          <w:rPr>
            <w:rFonts w:ascii="Times New Roman" w:hAnsi="Times New Roman" w:cs="Times New Roman"/>
            <w:sz w:val="24"/>
          </w:rPr>
          <w:t>Braithwaite and Co. Ltd</w:t>
        </w:r>
      </w:hyperlink>
    </w:p>
    <w:p w14:paraId="6F54EBE6" w14:textId="46570D55" w:rsidR="006461F1" w:rsidRPr="008D3E02" w:rsidRDefault="006461F1" w:rsidP="00D032FC">
      <w:pPr>
        <w:pStyle w:val="Heading1"/>
        <w:spacing w:line="424" w:lineRule="auto"/>
        <w:ind w:left="900" w:right="860"/>
        <w:rPr>
          <w:rFonts w:ascii="Times New Roman" w:hAnsi="Times New Roman" w:cs="Times New Roman"/>
        </w:rPr>
      </w:pPr>
      <w:r w:rsidRPr="008D3E02">
        <w:rPr>
          <w:rFonts w:ascii="Times New Roman" w:hAnsi="Times New Roman" w:cs="Times New Roman"/>
          <w:u w:val="thick"/>
        </w:rPr>
        <w:t>Component parts of</w:t>
      </w:r>
      <w:r w:rsidR="00D032FC">
        <w:rPr>
          <w:rFonts w:ascii="Times New Roman" w:hAnsi="Times New Roman" w:cs="Times New Roman"/>
          <w:u w:val="thick"/>
        </w:rPr>
        <w:t xml:space="preserve"> </w:t>
      </w:r>
      <w:r w:rsidRPr="008D3E02">
        <w:rPr>
          <w:rFonts w:ascii="Times New Roman" w:hAnsi="Times New Roman" w:cs="Times New Roman"/>
          <w:u w:val="thick"/>
        </w:rPr>
        <w:t>railway</w:t>
      </w:r>
      <w:r w:rsidRPr="008D3E02">
        <w:rPr>
          <w:rFonts w:ascii="Times New Roman" w:hAnsi="Times New Roman" w:cs="Times New Roman"/>
          <w:spacing w:val="-10"/>
          <w:u w:val="thick"/>
        </w:rPr>
        <w:t xml:space="preserve"> </w:t>
      </w:r>
      <w:r w:rsidRPr="008D3E02">
        <w:rPr>
          <w:rFonts w:ascii="Times New Roman" w:hAnsi="Times New Roman" w:cs="Times New Roman"/>
          <w:u w:val="thick"/>
        </w:rPr>
        <w:t>track</w:t>
      </w:r>
    </w:p>
    <w:p w14:paraId="27EAC573" w14:textId="77777777" w:rsidR="006461F1" w:rsidRPr="008D3E02" w:rsidRDefault="006461F1" w:rsidP="006461F1">
      <w:pPr>
        <w:pStyle w:val="BodyText"/>
        <w:spacing w:line="276" w:lineRule="auto"/>
        <w:ind w:right="778"/>
        <w:jc w:val="both"/>
        <w:rPr>
          <w:rFonts w:ascii="Times New Roman" w:hAnsi="Times New Roman" w:cs="Times New Roman"/>
        </w:rPr>
      </w:pPr>
      <w:r w:rsidRPr="008D3E02">
        <w:rPr>
          <w:rFonts w:ascii="Times New Roman" w:hAnsi="Times New Roman" w:cs="Times New Roman"/>
        </w:rPr>
        <w:t>The Typical components are – Rails, – Sleepers (or ties), – Fasteners, – Ballast (or slab track), – Subgrade</w:t>
      </w:r>
    </w:p>
    <w:p w14:paraId="74A5A005" w14:textId="77777777" w:rsidR="006461F1" w:rsidRPr="008D3E02" w:rsidRDefault="006461F1" w:rsidP="006461F1">
      <w:pPr>
        <w:pStyle w:val="BodyText"/>
        <w:spacing w:before="2"/>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885056" behindDoc="0" locked="0" layoutInCell="1" allowOverlap="1" wp14:anchorId="25E9DD58" wp14:editId="17DD42DA">
            <wp:simplePos x="0" y="0"/>
            <wp:positionH relativeFrom="page">
              <wp:posOffset>1581150</wp:posOffset>
            </wp:positionH>
            <wp:positionV relativeFrom="paragraph">
              <wp:posOffset>215928</wp:posOffset>
            </wp:positionV>
            <wp:extent cx="4630514" cy="1535811"/>
            <wp:effectExtent l="0" t="0" r="0" b="0"/>
            <wp:wrapTopAndBottom/>
            <wp:docPr id="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4" cstate="print"/>
                    <a:stretch>
                      <a:fillRect/>
                    </a:stretch>
                  </pic:blipFill>
                  <pic:spPr>
                    <a:xfrm>
                      <a:off x="0" y="0"/>
                      <a:ext cx="4630514" cy="1535811"/>
                    </a:xfrm>
                    <a:prstGeom prst="rect">
                      <a:avLst/>
                    </a:prstGeom>
                  </pic:spPr>
                </pic:pic>
              </a:graphicData>
            </a:graphic>
          </wp:anchor>
        </w:drawing>
      </w:r>
    </w:p>
    <w:p w14:paraId="10F8D874" w14:textId="77777777" w:rsidR="006461F1" w:rsidRPr="008D3E02" w:rsidRDefault="006461F1" w:rsidP="006461F1">
      <w:pPr>
        <w:pStyle w:val="BodyText"/>
        <w:rPr>
          <w:rFonts w:ascii="Times New Roman" w:hAnsi="Times New Roman" w:cs="Times New Roman"/>
          <w:sz w:val="30"/>
        </w:rPr>
      </w:pPr>
    </w:p>
    <w:p w14:paraId="35949EB3"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lastRenderedPageBreak/>
        <w:t>GAUGE</w:t>
      </w:r>
    </w:p>
    <w:p w14:paraId="21991A96" w14:textId="77777777" w:rsidR="006461F1" w:rsidRPr="008D3E02" w:rsidRDefault="006461F1" w:rsidP="006461F1">
      <w:pPr>
        <w:pStyle w:val="BodyText"/>
        <w:spacing w:before="48" w:line="276" w:lineRule="auto"/>
        <w:ind w:right="779"/>
        <w:jc w:val="both"/>
        <w:rPr>
          <w:rFonts w:ascii="Times New Roman" w:hAnsi="Times New Roman" w:cs="Times New Roman"/>
        </w:rPr>
      </w:pPr>
      <w:r w:rsidRPr="008D3E02">
        <w:rPr>
          <w:rFonts w:ascii="Times New Roman" w:hAnsi="Times New Roman" w:cs="Times New Roman"/>
        </w:rPr>
        <w:t>The clear minimum horizontal distance between the inner (running) faces of the two rails forming a track is known as Gauge. Indian railway followed this practice. In European countries, the gauge is measured between the inner faces of two rails at a point 14 mm below the top of the rail.</w:t>
      </w:r>
    </w:p>
    <w:p w14:paraId="099DB301" w14:textId="77777777" w:rsidR="006461F1" w:rsidRPr="008D3E02" w:rsidRDefault="006461F1" w:rsidP="006461F1">
      <w:pPr>
        <w:pStyle w:val="BodyText"/>
        <w:spacing w:before="2"/>
        <w:rPr>
          <w:rFonts w:ascii="Times New Roman" w:hAnsi="Times New Roman" w:cs="Times New Roman"/>
          <w:sz w:val="19"/>
        </w:rPr>
      </w:pPr>
      <w:r w:rsidRPr="008D3E02">
        <w:rPr>
          <w:rFonts w:ascii="Times New Roman" w:hAnsi="Times New Roman" w:cs="Times New Roman"/>
          <w:noProof/>
        </w:rPr>
        <w:drawing>
          <wp:anchor distT="0" distB="0" distL="0" distR="0" simplePos="0" relativeHeight="251750912" behindDoc="0" locked="0" layoutInCell="1" allowOverlap="1" wp14:anchorId="1E5A5C6B" wp14:editId="0B9849B2">
            <wp:simplePos x="0" y="0"/>
            <wp:positionH relativeFrom="page">
              <wp:posOffset>1905960</wp:posOffset>
            </wp:positionH>
            <wp:positionV relativeFrom="paragraph">
              <wp:posOffset>164819</wp:posOffset>
            </wp:positionV>
            <wp:extent cx="4126038" cy="999743"/>
            <wp:effectExtent l="0" t="0" r="0" b="0"/>
            <wp:wrapTopAndBottom/>
            <wp:docPr id="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5" cstate="print"/>
                    <a:stretch>
                      <a:fillRect/>
                    </a:stretch>
                  </pic:blipFill>
                  <pic:spPr>
                    <a:xfrm>
                      <a:off x="0" y="0"/>
                      <a:ext cx="4126038" cy="999743"/>
                    </a:xfrm>
                    <a:prstGeom prst="rect">
                      <a:avLst/>
                    </a:prstGeom>
                  </pic:spPr>
                </pic:pic>
              </a:graphicData>
            </a:graphic>
          </wp:anchor>
        </w:drawing>
      </w:r>
    </w:p>
    <w:p w14:paraId="01E8DDEC" w14:textId="77777777" w:rsidR="006461F1" w:rsidRPr="008D3E02" w:rsidRDefault="006461F1" w:rsidP="006461F1">
      <w:pPr>
        <w:pStyle w:val="Heading2"/>
        <w:spacing w:before="130"/>
        <w:rPr>
          <w:rFonts w:ascii="Times New Roman" w:hAnsi="Times New Roman" w:cs="Times New Roman"/>
        </w:rPr>
      </w:pPr>
      <w:r w:rsidRPr="008D3E02">
        <w:rPr>
          <w:rFonts w:ascii="Times New Roman" w:hAnsi="Times New Roman" w:cs="Times New Roman"/>
        </w:rPr>
        <w:t>GAUGES ON WORLD RAILWAYS</w:t>
      </w:r>
    </w:p>
    <w:p w14:paraId="5D964ED2" w14:textId="77777777" w:rsidR="006461F1" w:rsidRPr="008D3E02" w:rsidRDefault="006461F1" w:rsidP="006461F1">
      <w:pPr>
        <w:pStyle w:val="BodyText"/>
        <w:spacing w:before="45" w:line="276" w:lineRule="auto"/>
        <w:ind w:right="778"/>
        <w:jc w:val="both"/>
        <w:rPr>
          <w:rFonts w:ascii="Times New Roman" w:hAnsi="Times New Roman" w:cs="Times New Roman"/>
        </w:rPr>
      </w:pPr>
      <w:r w:rsidRPr="008D3E02">
        <w:rPr>
          <w:rFonts w:ascii="Times New Roman" w:hAnsi="Times New Roman" w:cs="Times New Roman"/>
        </w:rPr>
        <w:t>Various gauges have been adopted by different railways in the world due to historical and other considerations. Initially British Railways had adopted a gauge of 1525 mm (5 feet), but the wheel flanges at that time were on the outside of the rails. Subsequently, in order to guide the wheels better, the flanges were made inside the rails. The gauge then became 1435 mm (4'8.5"), as at that time the width of the rail at the top was 45 mm (1.75 "). The 1435 mm gauge became the standard on most European Railways. The various gauges on world railways are given in Table</w:t>
      </w:r>
      <w:r w:rsidRPr="008D3E02">
        <w:rPr>
          <w:rFonts w:ascii="Times New Roman" w:hAnsi="Times New Roman" w:cs="Times New Roman"/>
          <w:spacing w:val="-1"/>
        </w:rPr>
        <w:t xml:space="preserve"> </w:t>
      </w:r>
      <w:r w:rsidRPr="008D3E02">
        <w:rPr>
          <w:rFonts w:ascii="Times New Roman" w:hAnsi="Times New Roman" w:cs="Times New Roman"/>
        </w:rPr>
        <w:t>2.1.</w:t>
      </w:r>
    </w:p>
    <w:p w14:paraId="33F676E5" w14:textId="77777777" w:rsidR="006461F1" w:rsidRPr="008D3E02" w:rsidRDefault="006461F1" w:rsidP="006461F1">
      <w:pPr>
        <w:pStyle w:val="Heading2"/>
        <w:spacing w:before="79" w:after="52"/>
        <w:rPr>
          <w:rFonts w:ascii="Times New Roman" w:hAnsi="Times New Roman" w:cs="Times New Roman"/>
        </w:rPr>
      </w:pPr>
      <w:r w:rsidRPr="008D3E02">
        <w:rPr>
          <w:rFonts w:ascii="Times New Roman" w:hAnsi="Times New Roman" w:cs="Times New Roman"/>
        </w:rPr>
        <w:t>Various gauges on world railways</w:t>
      </w: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43"/>
        <w:gridCol w:w="1133"/>
        <w:gridCol w:w="993"/>
        <w:gridCol w:w="1133"/>
        <w:gridCol w:w="3970"/>
      </w:tblGrid>
      <w:tr w:rsidR="006461F1" w:rsidRPr="008D3E02" w14:paraId="406540D0" w14:textId="77777777" w:rsidTr="00D25347">
        <w:trPr>
          <w:trHeight w:val="601"/>
        </w:trPr>
        <w:tc>
          <w:tcPr>
            <w:tcW w:w="1843" w:type="dxa"/>
          </w:tcPr>
          <w:p w14:paraId="113C0822"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Type of gauge</w:t>
            </w:r>
          </w:p>
        </w:tc>
        <w:tc>
          <w:tcPr>
            <w:tcW w:w="1133" w:type="dxa"/>
          </w:tcPr>
          <w:p w14:paraId="4710CB21"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Gauge</w:t>
            </w:r>
          </w:p>
          <w:p w14:paraId="6A4D9577" w14:textId="77777777" w:rsidR="006461F1" w:rsidRPr="008D3E02" w:rsidRDefault="006461F1" w:rsidP="00D25347">
            <w:pPr>
              <w:pStyle w:val="TableParagraph"/>
              <w:spacing w:before="38"/>
              <w:rPr>
                <w:rFonts w:ascii="Times New Roman" w:hAnsi="Times New Roman" w:cs="Times New Roman"/>
              </w:rPr>
            </w:pPr>
            <w:r w:rsidRPr="008D3E02">
              <w:rPr>
                <w:rFonts w:ascii="Times New Roman" w:hAnsi="Times New Roman" w:cs="Times New Roman"/>
              </w:rPr>
              <w:t>(mm)</w:t>
            </w:r>
          </w:p>
        </w:tc>
        <w:tc>
          <w:tcPr>
            <w:tcW w:w="993" w:type="dxa"/>
          </w:tcPr>
          <w:p w14:paraId="3D6BE653"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Gauge</w:t>
            </w:r>
          </w:p>
          <w:p w14:paraId="6F6FCDCC" w14:textId="77777777" w:rsidR="006461F1" w:rsidRPr="008D3E02" w:rsidRDefault="006461F1" w:rsidP="00D25347">
            <w:pPr>
              <w:pStyle w:val="TableParagraph"/>
              <w:spacing w:before="38"/>
              <w:ind w:left="41"/>
              <w:rPr>
                <w:rFonts w:ascii="Times New Roman" w:hAnsi="Times New Roman" w:cs="Times New Roman"/>
              </w:rPr>
            </w:pPr>
            <w:r w:rsidRPr="008D3E02">
              <w:rPr>
                <w:rFonts w:ascii="Times New Roman" w:hAnsi="Times New Roman" w:cs="Times New Roman"/>
              </w:rPr>
              <w:t>(feet)</w:t>
            </w:r>
          </w:p>
        </w:tc>
        <w:tc>
          <w:tcPr>
            <w:tcW w:w="1133" w:type="dxa"/>
          </w:tcPr>
          <w:p w14:paraId="2F370E89" w14:textId="77777777" w:rsidR="006461F1" w:rsidRPr="008D3E02" w:rsidRDefault="006461F1" w:rsidP="00D25347">
            <w:pPr>
              <w:pStyle w:val="TableParagraph"/>
              <w:spacing w:before="5"/>
              <w:ind w:left="39"/>
              <w:rPr>
                <w:rFonts w:ascii="Times New Roman" w:hAnsi="Times New Roman" w:cs="Times New Roman"/>
              </w:rPr>
            </w:pPr>
            <w:r w:rsidRPr="008D3E02">
              <w:rPr>
                <w:rFonts w:ascii="Times New Roman" w:hAnsi="Times New Roman" w:cs="Times New Roman"/>
              </w:rPr>
              <w:t>% of total</w:t>
            </w:r>
          </w:p>
          <w:p w14:paraId="6E356852" w14:textId="77777777" w:rsidR="006461F1" w:rsidRPr="008D3E02" w:rsidRDefault="006461F1" w:rsidP="00D25347">
            <w:pPr>
              <w:pStyle w:val="TableParagraph"/>
              <w:spacing w:before="38"/>
              <w:ind w:left="39"/>
              <w:rPr>
                <w:rFonts w:ascii="Times New Roman" w:hAnsi="Times New Roman" w:cs="Times New Roman"/>
              </w:rPr>
            </w:pPr>
            <w:r w:rsidRPr="008D3E02">
              <w:rPr>
                <w:rFonts w:ascii="Times New Roman" w:hAnsi="Times New Roman" w:cs="Times New Roman"/>
              </w:rPr>
              <w:t>length</w:t>
            </w:r>
          </w:p>
        </w:tc>
        <w:tc>
          <w:tcPr>
            <w:tcW w:w="3970" w:type="dxa"/>
          </w:tcPr>
          <w:p w14:paraId="11F007BB"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Countries</w:t>
            </w:r>
          </w:p>
        </w:tc>
      </w:tr>
      <w:tr w:rsidR="006461F1" w:rsidRPr="008D3E02" w14:paraId="54EAC4C9" w14:textId="77777777" w:rsidTr="00D25347">
        <w:trPr>
          <w:trHeight w:val="601"/>
        </w:trPr>
        <w:tc>
          <w:tcPr>
            <w:tcW w:w="1843" w:type="dxa"/>
          </w:tcPr>
          <w:p w14:paraId="07744807"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Standard gauge</w:t>
            </w:r>
          </w:p>
        </w:tc>
        <w:tc>
          <w:tcPr>
            <w:tcW w:w="1133" w:type="dxa"/>
          </w:tcPr>
          <w:p w14:paraId="12FBED91"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1435</w:t>
            </w:r>
          </w:p>
        </w:tc>
        <w:tc>
          <w:tcPr>
            <w:tcW w:w="993" w:type="dxa"/>
          </w:tcPr>
          <w:p w14:paraId="65D58FEB"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4'8.5"</w:t>
            </w:r>
          </w:p>
        </w:tc>
        <w:tc>
          <w:tcPr>
            <w:tcW w:w="1133" w:type="dxa"/>
          </w:tcPr>
          <w:p w14:paraId="4CFF05B5" w14:textId="77777777" w:rsidR="006461F1" w:rsidRPr="008D3E02" w:rsidRDefault="006461F1" w:rsidP="00D25347">
            <w:pPr>
              <w:pStyle w:val="TableParagraph"/>
              <w:spacing w:before="5"/>
              <w:ind w:left="39"/>
              <w:rPr>
                <w:rFonts w:ascii="Times New Roman" w:hAnsi="Times New Roman" w:cs="Times New Roman"/>
              </w:rPr>
            </w:pPr>
            <w:r w:rsidRPr="008D3E02">
              <w:rPr>
                <w:rFonts w:ascii="Times New Roman" w:hAnsi="Times New Roman" w:cs="Times New Roman"/>
              </w:rPr>
              <w:t>62</w:t>
            </w:r>
          </w:p>
        </w:tc>
        <w:tc>
          <w:tcPr>
            <w:tcW w:w="3970" w:type="dxa"/>
          </w:tcPr>
          <w:p w14:paraId="6E8ADAB3"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England, USA, Canada, Turkey, Persia, and</w:t>
            </w:r>
          </w:p>
          <w:p w14:paraId="5FF4FF15" w14:textId="77777777" w:rsidR="006461F1" w:rsidRPr="008D3E02" w:rsidRDefault="006461F1" w:rsidP="00D25347">
            <w:pPr>
              <w:pStyle w:val="TableParagraph"/>
              <w:spacing w:before="38"/>
              <w:ind w:left="41"/>
              <w:rPr>
                <w:rFonts w:ascii="Times New Roman" w:hAnsi="Times New Roman" w:cs="Times New Roman"/>
              </w:rPr>
            </w:pPr>
            <w:r w:rsidRPr="008D3E02">
              <w:rPr>
                <w:rFonts w:ascii="Times New Roman" w:hAnsi="Times New Roman" w:cs="Times New Roman"/>
              </w:rPr>
              <w:t>China</w:t>
            </w:r>
          </w:p>
        </w:tc>
      </w:tr>
      <w:tr w:rsidR="006461F1" w:rsidRPr="008D3E02" w14:paraId="775DFF08" w14:textId="77777777" w:rsidTr="00D25347">
        <w:trPr>
          <w:trHeight w:val="601"/>
        </w:trPr>
        <w:tc>
          <w:tcPr>
            <w:tcW w:w="1843" w:type="dxa"/>
          </w:tcPr>
          <w:p w14:paraId="4D8C2C09"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Broad gauge</w:t>
            </w:r>
          </w:p>
        </w:tc>
        <w:tc>
          <w:tcPr>
            <w:tcW w:w="1133" w:type="dxa"/>
          </w:tcPr>
          <w:p w14:paraId="15822705"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1676</w:t>
            </w:r>
          </w:p>
        </w:tc>
        <w:tc>
          <w:tcPr>
            <w:tcW w:w="993" w:type="dxa"/>
          </w:tcPr>
          <w:p w14:paraId="3D1FA4D0"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5 '6"</w:t>
            </w:r>
          </w:p>
        </w:tc>
        <w:tc>
          <w:tcPr>
            <w:tcW w:w="1133" w:type="dxa"/>
          </w:tcPr>
          <w:p w14:paraId="020289AC" w14:textId="77777777" w:rsidR="006461F1" w:rsidRPr="008D3E02" w:rsidRDefault="006461F1" w:rsidP="00D25347">
            <w:pPr>
              <w:pStyle w:val="TableParagraph"/>
              <w:spacing w:before="5"/>
              <w:ind w:left="39"/>
              <w:rPr>
                <w:rFonts w:ascii="Times New Roman" w:hAnsi="Times New Roman" w:cs="Times New Roman"/>
              </w:rPr>
            </w:pPr>
            <w:r w:rsidRPr="008D3E02">
              <w:rPr>
                <w:rFonts w:ascii="Times New Roman" w:hAnsi="Times New Roman" w:cs="Times New Roman"/>
              </w:rPr>
              <w:t>6</w:t>
            </w:r>
          </w:p>
        </w:tc>
        <w:tc>
          <w:tcPr>
            <w:tcW w:w="3970" w:type="dxa"/>
          </w:tcPr>
          <w:p w14:paraId="36683140" w14:textId="77777777" w:rsidR="006461F1" w:rsidRPr="008D3E02" w:rsidRDefault="006461F1" w:rsidP="00D25347">
            <w:pPr>
              <w:pStyle w:val="TableParagraph"/>
              <w:tabs>
                <w:tab w:val="left" w:pos="830"/>
                <w:tab w:val="left" w:pos="1915"/>
                <w:tab w:val="left" w:pos="2449"/>
                <w:tab w:val="left" w:pos="3337"/>
              </w:tabs>
              <w:spacing w:before="5"/>
              <w:ind w:left="41"/>
              <w:rPr>
                <w:rFonts w:ascii="Times New Roman" w:hAnsi="Times New Roman" w:cs="Times New Roman"/>
              </w:rPr>
            </w:pPr>
            <w:r w:rsidRPr="008D3E02">
              <w:rPr>
                <w:rFonts w:ascii="Times New Roman" w:hAnsi="Times New Roman" w:cs="Times New Roman"/>
              </w:rPr>
              <w:t>India,</w:t>
            </w:r>
            <w:r w:rsidRPr="008D3E02">
              <w:rPr>
                <w:rFonts w:ascii="Times New Roman" w:hAnsi="Times New Roman" w:cs="Times New Roman"/>
              </w:rPr>
              <w:tab/>
              <w:t>Pakistan,</w:t>
            </w:r>
            <w:r w:rsidRPr="008D3E02">
              <w:rPr>
                <w:rFonts w:ascii="Times New Roman" w:hAnsi="Times New Roman" w:cs="Times New Roman"/>
              </w:rPr>
              <w:tab/>
              <w:t>Sri</w:t>
            </w:r>
            <w:r w:rsidRPr="008D3E02">
              <w:rPr>
                <w:rFonts w:ascii="Times New Roman" w:hAnsi="Times New Roman" w:cs="Times New Roman"/>
              </w:rPr>
              <w:tab/>
              <w:t>Lanka,</w:t>
            </w:r>
            <w:r w:rsidRPr="008D3E02">
              <w:rPr>
                <w:rFonts w:ascii="Times New Roman" w:hAnsi="Times New Roman" w:cs="Times New Roman"/>
              </w:rPr>
              <w:tab/>
              <w:t>Brazil,</w:t>
            </w:r>
          </w:p>
          <w:p w14:paraId="56362CB5" w14:textId="77777777" w:rsidR="006461F1" w:rsidRPr="008D3E02" w:rsidRDefault="006461F1" w:rsidP="00D25347">
            <w:pPr>
              <w:pStyle w:val="TableParagraph"/>
              <w:spacing w:before="38"/>
              <w:ind w:left="41"/>
              <w:rPr>
                <w:rFonts w:ascii="Times New Roman" w:hAnsi="Times New Roman" w:cs="Times New Roman"/>
              </w:rPr>
            </w:pPr>
            <w:r w:rsidRPr="008D3E02">
              <w:rPr>
                <w:rFonts w:ascii="Times New Roman" w:hAnsi="Times New Roman" w:cs="Times New Roman"/>
              </w:rPr>
              <w:t>Argentina</w:t>
            </w:r>
          </w:p>
        </w:tc>
      </w:tr>
      <w:tr w:rsidR="006461F1" w:rsidRPr="008D3E02" w14:paraId="7B0667C0" w14:textId="77777777" w:rsidTr="00D25347">
        <w:trPr>
          <w:trHeight w:val="311"/>
        </w:trPr>
        <w:tc>
          <w:tcPr>
            <w:tcW w:w="1843" w:type="dxa"/>
          </w:tcPr>
          <w:p w14:paraId="6C0DC998"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Broad gauge</w:t>
            </w:r>
          </w:p>
        </w:tc>
        <w:tc>
          <w:tcPr>
            <w:tcW w:w="1133" w:type="dxa"/>
          </w:tcPr>
          <w:p w14:paraId="67FBB770"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1524</w:t>
            </w:r>
          </w:p>
        </w:tc>
        <w:tc>
          <w:tcPr>
            <w:tcW w:w="993" w:type="dxa"/>
          </w:tcPr>
          <w:p w14:paraId="3EB94131"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5'0"</w:t>
            </w:r>
          </w:p>
        </w:tc>
        <w:tc>
          <w:tcPr>
            <w:tcW w:w="1133" w:type="dxa"/>
          </w:tcPr>
          <w:p w14:paraId="6406D827" w14:textId="77777777" w:rsidR="006461F1" w:rsidRPr="008D3E02" w:rsidRDefault="006461F1" w:rsidP="00D25347">
            <w:pPr>
              <w:pStyle w:val="TableParagraph"/>
              <w:spacing w:before="5"/>
              <w:ind w:left="39"/>
              <w:rPr>
                <w:rFonts w:ascii="Times New Roman" w:hAnsi="Times New Roman" w:cs="Times New Roman"/>
              </w:rPr>
            </w:pPr>
            <w:r w:rsidRPr="008D3E02">
              <w:rPr>
                <w:rFonts w:ascii="Times New Roman" w:hAnsi="Times New Roman" w:cs="Times New Roman"/>
              </w:rPr>
              <w:t>9</w:t>
            </w:r>
          </w:p>
        </w:tc>
        <w:tc>
          <w:tcPr>
            <w:tcW w:w="3970" w:type="dxa"/>
          </w:tcPr>
          <w:p w14:paraId="759F4AD3"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Russia, Finland</w:t>
            </w:r>
          </w:p>
        </w:tc>
      </w:tr>
      <w:tr w:rsidR="006461F1" w:rsidRPr="008D3E02" w14:paraId="70E5C377" w14:textId="77777777" w:rsidTr="00D25347">
        <w:trPr>
          <w:trHeight w:val="601"/>
        </w:trPr>
        <w:tc>
          <w:tcPr>
            <w:tcW w:w="1843" w:type="dxa"/>
          </w:tcPr>
          <w:p w14:paraId="3FC72E8E"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Cape gauge</w:t>
            </w:r>
          </w:p>
        </w:tc>
        <w:tc>
          <w:tcPr>
            <w:tcW w:w="1133" w:type="dxa"/>
          </w:tcPr>
          <w:p w14:paraId="5751D686" w14:textId="77777777" w:rsidR="006461F1" w:rsidRPr="008D3E02" w:rsidRDefault="006461F1" w:rsidP="00D25347">
            <w:pPr>
              <w:pStyle w:val="TableParagraph"/>
              <w:spacing w:before="5"/>
              <w:rPr>
                <w:rFonts w:ascii="Times New Roman" w:hAnsi="Times New Roman" w:cs="Times New Roman"/>
              </w:rPr>
            </w:pPr>
            <w:r w:rsidRPr="008D3E02">
              <w:rPr>
                <w:rFonts w:ascii="Times New Roman" w:hAnsi="Times New Roman" w:cs="Times New Roman"/>
              </w:rPr>
              <w:t>1067</w:t>
            </w:r>
          </w:p>
        </w:tc>
        <w:tc>
          <w:tcPr>
            <w:tcW w:w="993" w:type="dxa"/>
          </w:tcPr>
          <w:p w14:paraId="799FC3D1"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3 '6"</w:t>
            </w:r>
          </w:p>
        </w:tc>
        <w:tc>
          <w:tcPr>
            <w:tcW w:w="1133" w:type="dxa"/>
          </w:tcPr>
          <w:p w14:paraId="012833C6" w14:textId="77777777" w:rsidR="006461F1" w:rsidRPr="008D3E02" w:rsidRDefault="006461F1" w:rsidP="00D25347">
            <w:pPr>
              <w:pStyle w:val="TableParagraph"/>
              <w:spacing w:before="5"/>
              <w:ind w:left="39"/>
              <w:rPr>
                <w:rFonts w:ascii="Times New Roman" w:hAnsi="Times New Roman" w:cs="Times New Roman"/>
              </w:rPr>
            </w:pPr>
            <w:r w:rsidRPr="008D3E02">
              <w:rPr>
                <w:rFonts w:ascii="Times New Roman" w:hAnsi="Times New Roman" w:cs="Times New Roman"/>
              </w:rPr>
              <w:t>8</w:t>
            </w:r>
          </w:p>
        </w:tc>
        <w:tc>
          <w:tcPr>
            <w:tcW w:w="3970" w:type="dxa"/>
          </w:tcPr>
          <w:p w14:paraId="7E56D65E" w14:textId="77777777" w:rsidR="006461F1" w:rsidRPr="008D3E02" w:rsidRDefault="006461F1" w:rsidP="00D25347">
            <w:pPr>
              <w:pStyle w:val="TableParagraph"/>
              <w:spacing w:before="5"/>
              <w:ind w:left="41"/>
              <w:rPr>
                <w:rFonts w:ascii="Times New Roman" w:hAnsi="Times New Roman" w:cs="Times New Roman"/>
              </w:rPr>
            </w:pPr>
            <w:r w:rsidRPr="008D3E02">
              <w:rPr>
                <w:rFonts w:ascii="Times New Roman" w:hAnsi="Times New Roman" w:cs="Times New Roman"/>
              </w:rPr>
              <w:t>Africa, Japan, Java, Australia, and New</w:t>
            </w:r>
          </w:p>
          <w:p w14:paraId="646AD121" w14:textId="77777777" w:rsidR="006461F1" w:rsidRPr="008D3E02" w:rsidRDefault="006461F1" w:rsidP="00D25347">
            <w:pPr>
              <w:pStyle w:val="TableParagraph"/>
              <w:spacing w:before="38"/>
              <w:ind w:left="41"/>
              <w:rPr>
                <w:rFonts w:ascii="Times New Roman" w:hAnsi="Times New Roman" w:cs="Times New Roman"/>
              </w:rPr>
            </w:pPr>
            <w:r w:rsidRPr="008D3E02">
              <w:rPr>
                <w:rFonts w:ascii="Times New Roman" w:hAnsi="Times New Roman" w:cs="Times New Roman"/>
              </w:rPr>
              <w:t>Zealand</w:t>
            </w:r>
          </w:p>
        </w:tc>
      </w:tr>
      <w:tr w:rsidR="006461F1" w:rsidRPr="008D3E02" w14:paraId="1414EAE2" w14:textId="77777777" w:rsidTr="00D25347">
        <w:trPr>
          <w:trHeight w:val="492"/>
        </w:trPr>
        <w:tc>
          <w:tcPr>
            <w:tcW w:w="1843" w:type="dxa"/>
          </w:tcPr>
          <w:p w14:paraId="39889C53" w14:textId="77777777" w:rsidR="006461F1" w:rsidRPr="008D3E02" w:rsidRDefault="006461F1" w:rsidP="00D25347">
            <w:pPr>
              <w:pStyle w:val="TableParagraph"/>
              <w:spacing w:before="6"/>
              <w:rPr>
                <w:rFonts w:ascii="Times New Roman" w:hAnsi="Times New Roman" w:cs="Times New Roman"/>
              </w:rPr>
            </w:pPr>
            <w:proofErr w:type="spellStart"/>
            <w:r w:rsidRPr="008D3E02">
              <w:rPr>
                <w:rFonts w:ascii="Times New Roman" w:hAnsi="Times New Roman" w:cs="Times New Roman"/>
              </w:rPr>
              <w:t>Metre</w:t>
            </w:r>
            <w:proofErr w:type="spellEnd"/>
            <w:r w:rsidRPr="008D3E02">
              <w:rPr>
                <w:rFonts w:ascii="Times New Roman" w:hAnsi="Times New Roman" w:cs="Times New Roman"/>
              </w:rPr>
              <w:t xml:space="preserve"> gauge</w:t>
            </w:r>
          </w:p>
        </w:tc>
        <w:tc>
          <w:tcPr>
            <w:tcW w:w="1133" w:type="dxa"/>
          </w:tcPr>
          <w:p w14:paraId="48E1EBCD" w14:textId="77777777" w:rsidR="006461F1" w:rsidRPr="008D3E02" w:rsidRDefault="006461F1" w:rsidP="00D25347">
            <w:pPr>
              <w:pStyle w:val="TableParagraph"/>
              <w:spacing w:before="6"/>
              <w:rPr>
                <w:rFonts w:ascii="Times New Roman" w:hAnsi="Times New Roman" w:cs="Times New Roman"/>
              </w:rPr>
            </w:pPr>
            <w:r w:rsidRPr="008D3E02">
              <w:rPr>
                <w:rFonts w:ascii="Times New Roman" w:hAnsi="Times New Roman" w:cs="Times New Roman"/>
              </w:rPr>
              <w:t>1000</w:t>
            </w:r>
          </w:p>
        </w:tc>
        <w:tc>
          <w:tcPr>
            <w:tcW w:w="993" w:type="dxa"/>
          </w:tcPr>
          <w:p w14:paraId="1E1FF489" w14:textId="77777777" w:rsidR="006461F1" w:rsidRPr="008D3E02" w:rsidRDefault="006461F1" w:rsidP="00D25347">
            <w:pPr>
              <w:pStyle w:val="TableParagraph"/>
              <w:spacing w:before="6"/>
              <w:ind w:left="41"/>
              <w:rPr>
                <w:rFonts w:ascii="Times New Roman" w:hAnsi="Times New Roman" w:cs="Times New Roman"/>
              </w:rPr>
            </w:pPr>
            <w:r w:rsidRPr="008D3E02">
              <w:rPr>
                <w:rFonts w:ascii="Times New Roman" w:hAnsi="Times New Roman" w:cs="Times New Roman"/>
              </w:rPr>
              <w:t>3 '3.5"</w:t>
            </w:r>
          </w:p>
        </w:tc>
        <w:tc>
          <w:tcPr>
            <w:tcW w:w="1133" w:type="dxa"/>
          </w:tcPr>
          <w:p w14:paraId="4AF4F62C" w14:textId="77777777" w:rsidR="006461F1" w:rsidRPr="008D3E02" w:rsidRDefault="006461F1" w:rsidP="00D25347">
            <w:pPr>
              <w:pStyle w:val="TableParagraph"/>
              <w:spacing w:before="6"/>
              <w:ind w:left="39"/>
              <w:rPr>
                <w:rFonts w:ascii="Times New Roman" w:hAnsi="Times New Roman" w:cs="Times New Roman"/>
              </w:rPr>
            </w:pPr>
            <w:r w:rsidRPr="008D3E02">
              <w:rPr>
                <w:rFonts w:ascii="Times New Roman" w:hAnsi="Times New Roman" w:cs="Times New Roman"/>
              </w:rPr>
              <w:t>9</w:t>
            </w:r>
          </w:p>
        </w:tc>
        <w:tc>
          <w:tcPr>
            <w:tcW w:w="3970" w:type="dxa"/>
          </w:tcPr>
          <w:p w14:paraId="3294DDFC" w14:textId="77777777" w:rsidR="006461F1" w:rsidRPr="008D3E02" w:rsidRDefault="006461F1" w:rsidP="00D25347">
            <w:pPr>
              <w:pStyle w:val="TableParagraph"/>
              <w:spacing w:before="6"/>
              <w:ind w:left="41"/>
              <w:rPr>
                <w:rFonts w:ascii="Times New Roman" w:hAnsi="Times New Roman" w:cs="Times New Roman"/>
              </w:rPr>
            </w:pPr>
            <w:r w:rsidRPr="008D3E02">
              <w:rPr>
                <w:rFonts w:ascii="Times New Roman" w:hAnsi="Times New Roman" w:cs="Times New Roman"/>
              </w:rPr>
              <w:t>India, France, Switzerland, and Argentina</w:t>
            </w:r>
          </w:p>
        </w:tc>
      </w:tr>
      <w:tr w:rsidR="006461F1" w:rsidRPr="008D3E02" w14:paraId="783689A8" w14:textId="77777777" w:rsidTr="00D25347">
        <w:trPr>
          <w:trHeight w:val="601"/>
        </w:trPr>
        <w:tc>
          <w:tcPr>
            <w:tcW w:w="1843" w:type="dxa"/>
          </w:tcPr>
          <w:p w14:paraId="0183ADE2" w14:textId="77777777" w:rsidR="006461F1" w:rsidRPr="008D3E02" w:rsidRDefault="006461F1" w:rsidP="00D25347">
            <w:pPr>
              <w:pStyle w:val="TableParagraph"/>
              <w:tabs>
                <w:tab w:val="left" w:pos="481"/>
                <w:tab w:val="left" w:pos="1352"/>
              </w:tabs>
              <w:spacing w:before="3"/>
              <w:rPr>
                <w:rFonts w:ascii="Times New Roman" w:hAnsi="Times New Roman" w:cs="Times New Roman"/>
              </w:rPr>
            </w:pPr>
            <w:r w:rsidRPr="008D3E02">
              <w:rPr>
                <w:rFonts w:ascii="Times New Roman" w:hAnsi="Times New Roman" w:cs="Times New Roman"/>
              </w:rPr>
              <w:t>23</w:t>
            </w:r>
            <w:r w:rsidRPr="008D3E02">
              <w:rPr>
                <w:rFonts w:ascii="Times New Roman" w:hAnsi="Times New Roman" w:cs="Times New Roman"/>
              </w:rPr>
              <w:tab/>
              <w:t>various</w:t>
            </w:r>
            <w:r w:rsidRPr="008D3E02">
              <w:rPr>
                <w:rFonts w:ascii="Times New Roman" w:hAnsi="Times New Roman" w:cs="Times New Roman"/>
              </w:rPr>
              <w:tab/>
              <w:t>other</w:t>
            </w:r>
          </w:p>
          <w:p w14:paraId="33B2590C" w14:textId="77777777" w:rsidR="006461F1" w:rsidRPr="008D3E02" w:rsidRDefault="006461F1" w:rsidP="00D25347">
            <w:pPr>
              <w:pStyle w:val="TableParagraph"/>
              <w:spacing w:before="37"/>
              <w:rPr>
                <w:rFonts w:ascii="Times New Roman" w:hAnsi="Times New Roman" w:cs="Times New Roman"/>
              </w:rPr>
            </w:pPr>
            <w:r w:rsidRPr="008D3E02">
              <w:rPr>
                <w:rFonts w:ascii="Times New Roman" w:hAnsi="Times New Roman" w:cs="Times New Roman"/>
              </w:rPr>
              <w:t>gauges</w:t>
            </w:r>
          </w:p>
        </w:tc>
        <w:tc>
          <w:tcPr>
            <w:tcW w:w="1133" w:type="dxa"/>
          </w:tcPr>
          <w:p w14:paraId="5C0EDFB3" w14:textId="77777777" w:rsidR="006461F1" w:rsidRPr="008D3E02" w:rsidRDefault="006461F1" w:rsidP="00D25347">
            <w:pPr>
              <w:pStyle w:val="TableParagraph"/>
              <w:spacing w:before="3"/>
              <w:rPr>
                <w:rFonts w:ascii="Times New Roman" w:hAnsi="Times New Roman" w:cs="Times New Roman"/>
              </w:rPr>
            </w:pPr>
            <w:r w:rsidRPr="008D3E02">
              <w:rPr>
                <w:rFonts w:ascii="Times New Roman" w:hAnsi="Times New Roman" w:cs="Times New Roman"/>
              </w:rPr>
              <w:t>Different</w:t>
            </w:r>
          </w:p>
          <w:p w14:paraId="41A8C02A" w14:textId="77777777" w:rsidR="006461F1" w:rsidRPr="008D3E02" w:rsidRDefault="006461F1" w:rsidP="00D25347">
            <w:pPr>
              <w:pStyle w:val="TableParagraph"/>
              <w:spacing w:before="37"/>
              <w:rPr>
                <w:rFonts w:ascii="Times New Roman" w:hAnsi="Times New Roman" w:cs="Times New Roman"/>
              </w:rPr>
            </w:pPr>
            <w:r w:rsidRPr="008D3E02">
              <w:rPr>
                <w:rFonts w:ascii="Times New Roman" w:hAnsi="Times New Roman" w:cs="Times New Roman"/>
              </w:rPr>
              <w:t>gauges</w:t>
            </w:r>
          </w:p>
        </w:tc>
        <w:tc>
          <w:tcPr>
            <w:tcW w:w="993" w:type="dxa"/>
          </w:tcPr>
          <w:p w14:paraId="01E0DD3C" w14:textId="77777777" w:rsidR="006461F1" w:rsidRPr="008D3E02" w:rsidRDefault="006461F1" w:rsidP="00D25347">
            <w:pPr>
              <w:pStyle w:val="TableParagraph"/>
              <w:spacing w:before="3"/>
              <w:ind w:left="41"/>
              <w:rPr>
                <w:rFonts w:ascii="Times New Roman" w:hAnsi="Times New Roman" w:cs="Times New Roman"/>
              </w:rPr>
            </w:pPr>
            <w:r w:rsidRPr="008D3E02">
              <w:rPr>
                <w:rFonts w:ascii="Times New Roman" w:hAnsi="Times New Roman" w:cs="Times New Roman"/>
              </w:rPr>
              <w:t>Different</w:t>
            </w:r>
          </w:p>
          <w:p w14:paraId="2A93EF56" w14:textId="77777777" w:rsidR="006461F1" w:rsidRPr="008D3E02" w:rsidRDefault="006461F1" w:rsidP="00D25347">
            <w:pPr>
              <w:pStyle w:val="TableParagraph"/>
              <w:spacing w:before="37"/>
              <w:ind w:left="41"/>
              <w:rPr>
                <w:rFonts w:ascii="Times New Roman" w:hAnsi="Times New Roman" w:cs="Times New Roman"/>
              </w:rPr>
            </w:pPr>
            <w:r w:rsidRPr="008D3E02">
              <w:rPr>
                <w:rFonts w:ascii="Times New Roman" w:hAnsi="Times New Roman" w:cs="Times New Roman"/>
              </w:rPr>
              <w:t>gauges</w:t>
            </w:r>
          </w:p>
        </w:tc>
        <w:tc>
          <w:tcPr>
            <w:tcW w:w="1133" w:type="dxa"/>
          </w:tcPr>
          <w:p w14:paraId="085173FD" w14:textId="77777777" w:rsidR="006461F1" w:rsidRPr="008D3E02" w:rsidRDefault="006461F1" w:rsidP="00D25347">
            <w:pPr>
              <w:pStyle w:val="TableParagraph"/>
              <w:spacing w:before="3"/>
              <w:ind w:left="39"/>
              <w:rPr>
                <w:rFonts w:ascii="Times New Roman" w:hAnsi="Times New Roman" w:cs="Times New Roman"/>
              </w:rPr>
            </w:pPr>
            <w:r w:rsidRPr="008D3E02">
              <w:rPr>
                <w:rFonts w:ascii="Times New Roman" w:hAnsi="Times New Roman" w:cs="Times New Roman"/>
              </w:rPr>
              <w:t>6</w:t>
            </w:r>
          </w:p>
        </w:tc>
        <w:tc>
          <w:tcPr>
            <w:tcW w:w="3970" w:type="dxa"/>
          </w:tcPr>
          <w:p w14:paraId="37DB6ECD" w14:textId="77777777" w:rsidR="006461F1" w:rsidRPr="008D3E02" w:rsidRDefault="006461F1" w:rsidP="00D25347">
            <w:pPr>
              <w:pStyle w:val="TableParagraph"/>
              <w:spacing w:before="3"/>
              <w:ind w:left="41"/>
              <w:rPr>
                <w:rFonts w:ascii="Times New Roman" w:hAnsi="Times New Roman" w:cs="Times New Roman"/>
              </w:rPr>
            </w:pPr>
            <w:r w:rsidRPr="008D3E02">
              <w:rPr>
                <w:rFonts w:ascii="Times New Roman" w:hAnsi="Times New Roman" w:cs="Times New Roman"/>
              </w:rPr>
              <w:t>Various countries</w:t>
            </w:r>
          </w:p>
        </w:tc>
      </w:tr>
    </w:tbl>
    <w:p w14:paraId="5F4BF468" w14:textId="77777777" w:rsidR="006461F1" w:rsidRPr="008D3E02" w:rsidRDefault="006461F1" w:rsidP="006461F1">
      <w:pPr>
        <w:pStyle w:val="BodyText"/>
        <w:spacing w:before="11"/>
        <w:rPr>
          <w:rFonts w:ascii="Times New Roman" w:hAnsi="Times New Roman" w:cs="Times New Roman"/>
          <w:b/>
        </w:rPr>
      </w:pPr>
    </w:p>
    <w:p w14:paraId="7FEC15B7" w14:textId="77777777" w:rsidR="006461F1" w:rsidRPr="008D3E02" w:rsidRDefault="006461F1" w:rsidP="006461F1">
      <w:pPr>
        <w:ind w:left="260"/>
        <w:rPr>
          <w:rFonts w:ascii="Times New Roman" w:hAnsi="Times New Roman" w:cs="Times New Roman"/>
          <w:b/>
          <w:sz w:val="24"/>
        </w:rPr>
      </w:pPr>
      <w:r w:rsidRPr="008D3E02">
        <w:rPr>
          <w:rFonts w:ascii="Times New Roman" w:hAnsi="Times New Roman" w:cs="Times New Roman"/>
          <w:b/>
          <w:sz w:val="24"/>
        </w:rPr>
        <w:t>DIFFERENT GAUGES ON INDIAN RAILWAYS</w:t>
      </w:r>
    </w:p>
    <w:p w14:paraId="1F0A08D1" w14:textId="77777777" w:rsidR="006461F1" w:rsidRPr="008D3E02" w:rsidRDefault="006461F1" w:rsidP="006461F1">
      <w:pPr>
        <w:pStyle w:val="BodyText"/>
        <w:spacing w:before="45" w:line="276" w:lineRule="auto"/>
        <w:ind w:right="776"/>
        <w:jc w:val="both"/>
        <w:rPr>
          <w:rFonts w:ascii="Times New Roman" w:hAnsi="Times New Roman" w:cs="Times New Roman"/>
        </w:rPr>
      </w:pPr>
      <w:r w:rsidRPr="008D3E02">
        <w:rPr>
          <w:rFonts w:ascii="Times New Roman" w:hAnsi="Times New Roman" w:cs="Times New Roman"/>
        </w:rPr>
        <w:t xml:space="preserve">The East India Company intended to adopt the standard gauge of 1435 mm in India also. This proposal was, however, challenged by W. Simms, Consulting Engineer to </w:t>
      </w:r>
      <w:r w:rsidRPr="008D3E02">
        <w:rPr>
          <w:rFonts w:ascii="Times New Roman" w:hAnsi="Times New Roman" w:cs="Times New Roman"/>
        </w:rPr>
        <w:lastRenderedPageBreak/>
        <w:t xml:space="preserve">the Government of India, who recommended a wider gauge of 1676 mm (5 '6 "). The Court of Directors of the East India Company decided to adopt Simms's recommendation and 5'6 " finally became the Indian standard gauge. In 1871, the Government of India wanted to construct cheaper railways for the development of the country and 1000 mm </w:t>
      </w:r>
      <w:proofErr w:type="spellStart"/>
      <w:r w:rsidRPr="008D3E02">
        <w:rPr>
          <w:rFonts w:ascii="Times New Roman" w:hAnsi="Times New Roman" w:cs="Times New Roman"/>
        </w:rPr>
        <w:t>metre</w:t>
      </w:r>
      <w:proofErr w:type="spellEnd"/>
      <w:r w:rsidRPr="008D3E02">
        <w:rPr>
          <w:rFonts w:ascii="Times New Roman" w:hAnsi="Times New Roman" w:cs="Times New Roman"/>
        </w:rPr>
        <w:t xml:space="preserve"> gauge was introduced. In due course of time, two more gauges of widths 762 mm (2 '6 ") and 610 mm (2 '0 ") were introduced for thinly populated areas, mountain railways, and other miscellaneous purposes. The details of the various gauges existing on Indian Railways are given in Table</w:t>
      </w:r>
      <w:r w:rsidRPr="008D3E02">
        <w:rPr>
          <w:rFonts w:ascii="Times New Roman" w:hAnsi="Times New Roman" w:cs="Times New Roman"/>
          <w:spacing w:val="1"/>
        </w:rPr>
        <w:t xml:space="preserve"> </w:t>
      </w:r>
      <w:r w:rsidRPr="008D3E02">
        <w:rPr>
          <w:rFonts w:ascii="Times New Roman" w:hAnsi="Times New Roman" w:cs="Times New Roman"/>
        </w:rPr>
        <w:t>below.</w:t>
      </w:r>
    </w:p>
    <w:p w14:paraId="5F00ECCD" w14:textId="77777777" w:rsidR="006461F1" w:rsidRPr="008D3E02" w:rsidRDefault="006461F1" w:rsidP="006461F1">
      <w:pPr>
        <w:pStyle w:val="BodyText"/>
        <w:spacing w:before="5"/>
        <w:rPr>
          <w:rFonts w:ascii="Times New Roman" w:hAnsi="Times New Roman" w:cs="Times New Roman"/>
          <w:sz w:val="29"/>
        </w:rPr>
      </w:pPr>
    </w:p>
    <w:p w14:paraId="41895B20" w14:textId="77777777" w:rsidR="006461F1" w:rsidRPr="008D3E02" w:rsidRDefault="006461F1" w:rsidP="006461F1">
      <w:pPr>
        <w:pStyle w:val="BodyText"/>
        <w:spacing w:after="47"/>
        <w:rPr>
          <w:rFonts w:ascii="Times New Roman" w:hAnsi="Times New Roman" w:cs="Times New Roman"/>
        </w:rPr>
      </w:pPr>
      <w:r w:rsidRPr="008D3E02">
        <w:rPr>
          <w:rFonts w:ascii="Times New Roman" w:hAnsi="Times New Roman" w:cs="Times New Roman"/>
        </w:rPr>
        <w:t>Various gauges on Indian Railways as on 31.03.2011</w:t>
      </w: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96"/>
        <w:gridCol w:w="1275"/>
        <w:gridCol w:w="1986"/>
        <w:gridCol w:w="1986"/>
      </w:tblGrid>
      <w:tr w:rsidR="006461F1" w:rsidRPr="008D3E02" w14:paraId="45AAE612" w14:textId="77777777" w:rsidTr="00D25347">
        <w:trPr>
          <w:trHeight w:val="318"/>
        </w:trPr>
        <w:tc>
          <w:tcPr>
            <w:tcW w:w="2696" w:type="dxa"/>
          </w:tcPr>
          <w:p w14:paraId="4D79AE9E" w14:textId="77777777" w:rsidR="006461F1" w:rsidRPr="008D3E02" w:rsidRDefault="006461F1" w:rsidP="00D25347">
            <w:pPr>
              <w:pStyle w:val="TableParagraph"/>
              <w:spacing w:line="270" w:lineRule="exact"/>
              <w:rPr>
                <w:rFonts w:ascii="Times New Roman" w:hAnsi="Times New Roman" w:cs="Times New Roman"/>
                <w:i/>
                <w:sz w:val="24"/>
              </w:rPr>
            </w:pPr>
            <w:r w:rsidRPr="008D3E02">
              <w:rPr>
                <w:rFonts w:ascii="Times New Roman" w:hAnsi="Times New Roman" w:cs="Times New Roman"/>
                <w:i/>
                <w:sz w:val="24"/>
              </w:rPr>
              <w:t>Name of gauge</w:t>
            </w:r>
          </w:p>
        </w:tc>
        <w:tc>
          <w:tcPr>
            <w:tcW w:w="1275" w:type="dxa"/>
          </w:tcPr>
          <w:p w14:paraId="502CD4FD" w14:textId="77777777" w:rsidR="006461F1" w:rsidRPr="008D3E02" w:rsidRDefault="006461F1" w:rsidP="00D25347">
            <w:pPr>
              <w:pStyle w:val="TableParagraph"/>
              <w:spacing w:line="270" w:lineRule="exact"/>
              <w:ind w:left="37"/>
              <w:rPr>
                <w:rFonts w:ascii="Times New Roman" w:hAnsi="Times New Roman" w:cs="Times New Roman"/>
                <w:i/>
                <w:sz w:val="24"/>
              </w:rPr>
            </w:pPr>
            <w:r w:rsidRPr="008D3E02">
              <w:rPr>
                <w:rFonts w:ascii="Times New Roman" w:hAnsi="Times New Roman" w:cs="Times New Roman"/>
                <w:i/>
                <w:sz w:val="24"/>
              </w:rPr>
              <w:t>Width (mm)</w:t>
            </w:r>
          </w:p>
        </w:tc>
        <w:tc>
          <w:tcPr>
            <w:tcW w:w="1986" w:type="dxa"/>
          </w:tcPr>
          <w:p w14:paraId="62F3D5D5" w14:textId="77777777" w:rsidR="006461F1" w:rsidRPr="008D3E02" w:rsidRDefault="006461F1" w:rsidP="00D25347">
            <w:pPr>
              <w:pStyle w:val="TableParagraph"/>
              <w:spacing w:line="270" w:lineRule="exact"/>
              <w:ind w:left="37"/>
              <w:rPr>
                <w:rFonts w:ascii="Times New Roman" w:hAnsi="Times New Roman" w:cs="Times New Roman"/>
                <w:i/>
                <w:sz w:val="24"/>
              </w:rPr>
            </w:pPr>
            <w:r w:rsidRPr="008D3E02">
              <w:rPr>
                <w:rFonts w:ascii="Times New Roman" w:hAnsi="Times New Roman" w:cs="Times New Roman"/>
                <w:i/>
                <w:sz w:val="24"/>
              </w:rPr>
              <w:t>Route (km)</w:t>
            </w:r>
          </w:p>
        </w:tc>
        <w:tc>
          <w:tcPr>
            <w:tcW w:w="1986" w:type="dxa"/>
          </w:tcPr>
          <w:p w14:paraId="3F5F4A1C" w14:textId="77777777" w:rsidR="006461F1" w:rsidRPr="008D3E02" w:rsidRDefault="006461F1" w:rsidP="00D25347">
            <w:pPr>
              <w:pStyle w:val="TableParagraph"/>
              <w:spacing w:line="270" w:lineRule="exact"/>
              <w:ind w:left="36"/>
              <w:rPr>
                <w:rFonts w:ascii="Times New Roman" w:hAnsi="Times New Roman" w:cs="Times New Roman"/>
                <w:i/>
                <w:sz w:val="24"/>
              </w:rPr>
            </w:pPr>
            <w:r w:rsidRPr="008D3E02">
              <w:rPr>
                <w:rFonts w:ascii="Times New Roman" w:hAnsi="Times New Roman" w:cs="Times New Roman"/>
                <w:i/>
                <w:sz w:val="24"/>
              </w:rPr>
              <w:t>% of route (km)</w:t>
            </w:r>
          </w:p>
        </w:tc>
      </w:tr>
      <w:tr w:rsidR="006461F1" w:rsidRPr="008D3E02" w14:paraId="7216CDB2" w14:textId="77777777" w:rsidTr="00D25347">
        <w:trPr>
          <w:trHeight w:val="316"/>
        </w:trPr>
        <w:tc>
          <w:tcPr>
            <w:tcW w:w="2696" w:type="dxa"/>
          </w:tcPr>
          <w:p w14:paraId="48490878"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Broad gauge (BG)</w:t>
            </w:r>
          </w:p>
        </w:tc>
        <w:tc>
          <w:tcPr>
            <w:tcW w:w="1275" w:type="dxa"/>
          </w:tcPr>
          <w:p w14:paraId="34D6CBD2"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1676</w:t>
            </w:r>
          </w:p>
        </w:tc>
        <w:tc>
          <w:tcPr>
            <w:tcW w:w="1986" w:type="dxa"/>
          </w:tcPr>
          <w:p w14:paraId="2F56042B"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55,188</w:t>
            </w:r>
          </w:p>
        </w:tc>
        <w:tc>
          <w:tcPr>
            <w:tcW w:w="1986" w:type="dxa"/>
          </w:tcPr>
          <w:p w14:paraId="11EAA709" w14:textId="77777777" w:rsidR="006461F1" w:rsidRPr="008D3E02" w:rsidRDefault="006461F1" w:rsidP="00D25347">
            <w:pPr>
              <w:pStyle w:val="TableParagraph"/>
              <w:spacing w:line="270" w:lineRule="exact"/>
              <w:ind w:left="36"/>
              <w:rPr>
                <w:rFonts w:ascii="Times New Roman" w:hAnsi="Times New Roman" w:cs="Times New Roman"/>
                <w:sz w:val="24"/>
              </w:rPr>
            </w:pPr>
            <w:r w:rsidRPr="008D3E02">
              <w:rPr>
                <w:rFonts w:ascii="Times New Roman" w:hAnsi="Times New Roman" w:cs="Times New Roman"/>
                <w:sz w:val="24"/>
              </w:rPr>
              <w:t>85.6</w:t>
            </w:r>
          </w:p>
        </w:tc>
      </w:tr>
      <w:tr w:rsidR="006461F1" w:rsidRPr="008D3E02" w14:paraId="5CC3A2A8" w14:textId="77777777" w:rsidTr="00D25347">
        <w:trPr>
          <w:trHeight w:val="318"/>
        </w:trPr>
        <w:tc>
          <w:tcPr>
            <w:tcW w:w="2696" w:type="dxa"/>
          </w:tcPr>
          <w:p w14:paraId="6FDE262A" w14:textId="77777777" w:rsidR="006461F1" w:rsidRPr="008D3E02" w:rsidRDefault="006461F1" w:rsidP="00D25347">
            <w:pPr>
              <w:pStyle w:val="TableParagraph"/>
              <w:spacing w:line="270" w:lineRule="exact"/>
              <w:rPr>
                <w:rFonts w:ascii="Times New Roman" w:hAnsi="Times New Roman" w:cs="Times New Roman"/>
                <w:sz w:val="24"/>
              </w:rPr>
            </w:pPr>
            <w:proofErr w:type="spellStart"/>
            <w:r w:rsidRPr="008D3E02">
              <w:rPr>
                <w:rFonts w:ascii="Times New Roman" w:hAnsi="Times New Roman" w:cs="Times New Roman"/>
                <w:sz w:val="24"/>
              </w:rPr>
              <w:t>Metre</w:t>
            </w:r>
            <w:proofErr w:type="spellEnd"/>
            <w:r w:rsidRPr="008D3E02">
              <w:rPr>
                <w:rFonts w:ascii="Times New Roman" w:hAnsi="Times New Roman" w:cs="Times New Roman"/>
                <w:sz w:val="24"/>
              </w:rPr>
              <w:t xml:space="preserve"> gauge (MG)</w:t>
            </w:r>
          </w:p>
        </w:tc>
        <w:tc>
          <w:tcPr>
            <w:tcW w:w="1275" w:type="dxa"/>
          </w:tcPr>
          <w:p w14:paraId="386B06E1"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1000</w:t>
            </w:r>
          </w:p>
        </w:tc>
        <w:tc>
          <w:tcPr>
            <w:tcW w:w="1986" w:type="dxa"/>
          </w:tcPr>
          <w:p w14:paraId="7CF3B5AF"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6809</w:t>
            </w:r>
          </w:p>
        </w:tc>
        <w:tc>
          <w:tcPr>
            <w:tcW w:w="1986" w:type="dxa"/>
          </w:tcPr>
          <w:p w14:paraId="2C8DF383" w14:textId="77777777" w:rsidR="006461F1" w:rsidRPr="008D3E02" w:rsidRDefault="006461F1" w:rsidP="00D25347">
            <w:pPr>
              <w:pStyle w:val="TableParagraph"/>
              <w:spacing w:line="270" w:lineRule="exact"/>
              <w:ind w:left="36"/>
              <w:rPr>
                <w:rFonts w:ascii="Times New Roman" w:hAnsi="Times New Roman" w:cs="Times New Roman"/>
                <w:sz w:val="24"/>
              </w:rPr>
            </w:pPr>
            <w:r w:rsidRPr="008D3E02">
              <w:rPr>
                <w:rFonts w:ascii="Times New Roman" w:hAnsi="Times New Roman" w:cs="Times New Roman"/>
                <w:sz w:val="24"/>
              </w:rPr>
              <w:t>10.6</w:t>
            </w:r>
          </w:p>
        </w:tc>
      </w:tr>
      <w:tr w:rsidR="006461F1" w:rsidRPr="008D3E02" w14:paraId="2CC4EC83" w14:textId="77777777" w:rsidTr="00D25347">
        <w:trPr>
          <w:trHeight w:val="316"/>
        </w:trPr>
        <w:tc>
          <w:tcPr>
            <w:tcW w:w="2696" w:type="dxa"/>
          </w:tcPr>
          <w:p w14:paraId="5843FE77" w14:textId="77777777" w:rsidR="006461F1" w:rsidRPr="008D3E02" w:rsidRDefault="006461F1" w:rsidP="00D25347">
            <w:pPr>
              <w:pStyle w:val="TableParagraph"/>
              <w:spacing w:line="271" w:lineRule="exact"/>
              <w:rPr>
                <w:rFonts w:ascii="Times New Roman" w:hAnsi="Times New Roman" w:cs="Times New Roman"/>
                <w:sz w:val="24"/>
              </w:rPr>
            </w:pPr>
            <w:r w:rsidRPr="008D3E02">
              <w:rPr>
                <w:rFonts w:ascii="Times New Roman" w:hAnsi="Times New Roman" w:cs="Times New Roman"/>
                <w:sz w:val="24"/>
              </w:rPr>
              <w:t>Narrow gauge (NG)</w:t>
            </w:r>
          </w:p>
        </w:tc>
        <w:tc>
          <w:tcPr>
            <w:tcW w:w="1275" w:type="dxa"/>
          </w:tcPr>
          <w:p w14:paraId="4386099A" w14:textId="77777777" w:rsidR="006461F1" w:rsidRPr="008D3E02" w:rsidRDefault="006461F1" w:rsidP="00D25347">
            <w:pPr>
              <w:pStyle w:val="TableParagraph"/>
              <w:spacing w:line="271" w:lineRule="exact"/>
              <w:ind w:left="37"/>
              <w:rPr>
                <w:rFonts w:ascii="Times New Roman" w:hAnsi="Times New Roman" w:cs="Times New Roman"/>
                <w:sz w:val="24"/>
              </w:rPr>
            </w:pPr>
            <w:r w:rsidRPr="008D3E02">
              <w:rPr>
                <w:rFonts w:ascii="Times New Roman" w:hAnsi="Times New Roman" w:cs="Times New Roman"/>
                <w:sz w:val="24"/>
              </w:rPr>
              <w:t>762</w:t>
            </w:r>
          </w:p>
        </w:tc>
        <w:tc>
          <w:tcPr>
            <w:tcW w:w="1986" w:type="dxa"/>
          </w:tcPr>
          <w:p w14:paraId="082B21C8" w14:textId="77777777" w:rsidR="006461F1" w:rsidRPr="008D3E02" w:rsidRDefault="006461F1" w:rsidP="00D25347">
            <w:pPr>
              <w:pStyle w:val="TableParagraph"/>
              <w:spacing w:line="271" w:lineRule="exact"/>
              <w:ind w:left="37"/>
              <w:rPr>
                <w:rFonts w:ascii="Times New Roman" w:hAnsi="Times New Roman" w:cs="Times New Roman"/>
                <w:sz w:val="24"/>
              </w:rPr>
            </w:pPr>
            <w:r w:rsidRPr="008D3E02">
              <w:rPr>
                <w:rFonts w:ascii="Times New Roman" w:hAnsi="Times New Roman" w:cs="Times New Roman"/>
                <w:sz w:val="24"/>
              </w:rPr>
              <w:t>2463</w:t>
            </w:r>
          </w:p>
        </w:tc>
        <w:tc>
          <w:tcPr>
            <w:tcW w:w="1986" w:type="dxa"/>
          </w:tcPr>
          <w:p w14:paraId="79BB980C" w14:textId="77777777" w:rsidR="006461F1" w:rsidRPr="008D3E02" w:rsidRDefault="006461F1" w:rsidP="00D25347">
            <w:pPr>
              <w:pStyle w:val="TableParagraph"/>
              <w:spacing w:line="271" w:lineRule="exact"/>
              <w:ind w:left="36"/>
              <w:rPr>
                <w:rFonts w:ascii="Times New Roman" w:hAnsi="Times New Roman" w:cs="Times New Roman"/>
                <w:sz w:val="24"/>
              </w:rPr>
            </w:pPr>
            <w:r w:rsidRPr="008D3E02">
              <w:rPr>
                <w:rFonts w:ascii="Times New Roman" w:hAnsi="Times New Roman" w:cs="Times New Roman"/>
                <w:sz w:val="24"/>
              </w:rPr>
              <w:t>3.8</w:t>
            </w:r>
          </w:p>
        </w:tc>
      </w:tr>
      <w:tr w:rsidR="006461F1" w:rsidRPr="008D3E02" w14:paraId="6E02B816" w14:textId="77777777" w:rsidTr="00D25347">
        <w:trPr>
          <w:trHeight w:val="318"/>
        </w:trPr>
        <w:tc>
          <w:tcPr>
            <w:tcW w:w="2696" w:type="dxa"/>
          </w:tcPr>
          <w:p w14:paraId="19B223A7" w14:textId="77777777" w:rsidR="006461F1" w:rsidRPr="008D3E02" w:rsidRDefault="006461F1" w:rsidP="00D25347">
            <w:pPr>
              <w:pStyle w:val="TableParagraph"/>
              <w:rPr>
                <w:rFonts w:ascii="Times New Roman" w:hAnsi="Times New Roman" w:cs="Times New Roman"/>
              </w:rPr>
            </w:pPr>
          </w:p>
        </w:tc>
        <w:tc>
          <w:tcPr>
            <w:tcW w:w="1275" w:type="dxa"/>
          </w:tcPr>
          <w:p w14:paraId="620E6AC6"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610</w:t>
            </w:r>
          </w:p>
        </w:tc>
        <w:tc>
          <w:tcPr>
            <w:tcW w:w="1986" w:type="dxa"/>
          </w:tcPr>
          <w:p w14:paraId="5E23151B" w14:textId="77777777" w:rsidR="006461F1" w:rsidRPr="008D3E02" w:rsidRDefault="006461F1" w:rsidP="00D25347">
            <w:pPr>
              <w:pStyle w:val="TableParagraph"/>
              <w:rPr>
                <w:rFonts w:ascii="Times New Roman" w:hAnsi="Times New Roman" w:cs="Times New Roman"/>
              </w:rPr>
            </w:pPr>
          </w:p>
        </w:tc>
        <w:tc>
          <w:tcPr>
            <w:tcW w:w="1986" w:type="dxa"/>
          </w:tcPr>
          <w:p w14:paraId="02ED8B39" w14:textId="77777777" w:rsidR="006461F1" w:rsidRPr="008D3E02" w:rsidRDefault="006461F1" w:rsidP="00D25347">
            <w:pPr>
              <w:pStyle w:val="TableParagraph"/>
              <w:rPr>
                <w:rFonts w:ascii="Times New Roman" w:hAnsi="Times New Roman" w:cs="Times New Roman"/>
              </w:rPr>
            </w:pPr>
          </w:p>
        </w:tc>
      </w:tr>
      <w:tr w:rsidR="006461F1" w:rsidRPr="008D3E02" w14:paraId="68B2D739" w14:textId="77777777" w:rsidTr="00D25347">
        <w:trPr>
          <w:trHeight w:val="345"/>
        </w:trPr>
        <w:tc>
          <w:tcPr>
            <w:tcW w:w="2696" w:type="dxa"/>
          </w:tcPr>
          <w:p w14:paraId="795D0E8A"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Total all gauges</w:t>
            </w:r>
          </w:p>
        </w:tc>
        <w:tc>
          <w:tcPr>
            <w:tcW w:w="1275" w:type="dxa"/>
          </w:tcPr>
          <w:p w14:paraId="0203C04B" w14:textId="77777777" w:rsidR="006461F1" w:rsidRPr="008D3E02" w:rsidRDefault="006461F1" w:rsidP="00D25347">
            <w:pPr>
              <w:pStyle w:val="TableParagraph"/>
              <w:rPr>
                <w:rFonts w:ascii="Times New Roman" w:hAnsi="Times New Roman" w:cs="Times New Roman"/>
              </w:rPr>
            </w:pPr>
          </w:p>
        </w:tc>
        <w:tc>
          <w:tcPr>
            <w:tcW w:w="1986" w:type="dxa"/>
          </w:tcPr>
          <w:p w14:paraId="64F4AFF8"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64,460</w:t>
            </w:r>
          </w:p>
        </w:tc>
        <w:tc>
          <w:tcPr>
            <w:tcW w:w="1986" w:type="dxa"/>
          </w:tcPr>
          <w:p w14:paraId="1A0FBC2D" w14:textId="77777777" w:rsidR="006461F1" w:rsidRPr="008D3E02" w:rsidRDefault="006461F1" w:rsidP="00D25347">
            <w:pPr>
              <w:pStyle w:val="TableParagraph"/>
              <w:spacing w:line="270" w:lineRule="exact"/>
              <w:ind w:left="36"/>
              <w:rPr>
                <w:rFonts w:ascii="Times New Roman" w:hAnsi="Times New Roman" w:cs="Times New Roman"/>
                <w:sz w:val="24"/>
              </w:rPr>
            </w:pPr>
            <w:r w:rsidRPr="008D3E02">
              <w:rPr>
                <w:rFonts w:ascii="Times New Roman" w:hAnsi="Times New Roman" w:cs="Times New Roman"/>
                <w:sz w:val="24"/>
              </w:rPr>
              <w:t>100</w:t>
            </w:r>
          </w:p>
        </w:tc>
      </w:tr>
    </w:tbl>
    <w:p w14:paraId="2FF78D7C" w14:textId="77777777" w:rsidR="006461F1" w:rsidRPr="008D3E02" w:rsidRDefault="006461F1" w:rsidP="006461F1">
      <w:pPr>
        <w:pStyle w:val="BodyText"/>
        <w:spacing w:before="10"/>
        <w:rPr>
          <w:rFonts w:ascii="Times New Roman" w:hAnsi="Times New Roman" w:cs="Times New Roman"/>
        </w:rPr>
      </w:pPr>
    </w:p>
    <w:p w14:paraId="46FB977A" w14:textId="77777777" w:rsidR="006461F1" w:rsidRPr="008D3E02" w:rsidRDefault="006461F1" w:rsidP="006461F1">
      <w:pPr>
        <w:pStyle w:val="BodyText"/>
        <w:spacing w:line="276" w:lineRule="auto"/>
        <w:ind w:right="775"/>
        <w:rPr>
          <w:rFonts w:ascii="Times New Roman" w:hAnsi="Times New Roman" w:cs="Times New Roman"/>
        </w:rPr>
      </w:pPr>
      <w:r w:rsidRPr="008D3E02">
        <w:rPr>
          <w:rFonts w:ascii="Times New Roman" w:hAnsi="Times New Roman" w:cs="Times New Roman"/>
          <w:b/>
        </w:rPr>
        <w:t>Broad Gauge</w:t>
      </w:r>
      <w:r w:rsidRPr="008D3E02">
        <w:rPr>
          <w:rFonts w:ascii="Times New Roman" w:hAnsi="Times New Roman" w:cs="Times New Roman"/>
        </w:rPr>
        <w:t>: - When the clear horizontal distance between the inner faces of two parallel rails forming a track is 1676mm the gauge is called Broad Gauge (B.G)</w:t>
      </w:r>
    </w:p>
    <w:p w14:paraId="3CEEFD76" w14:textId="77777777" w:rsidR="006461F1" w:rsidRPr="008D3E02" w:rsidRDefault="006461F1" w:rsidP="006461F1">
      <w:pPr>
        <w:pStyle w:val="BodyText"/>
        <w:spacing w:before="11"/>
        <w:rPr>
          <w:rFonts w:ascii="Times New Roman" w:hAnsi="Times New Roman" w:cs="Times New Roman"/>
        </w:rPr>
      </w:pPr>
      <w:r w:rsidRPr="008D3E02">
        <w:rPr>
          <w:rFonts w:ascii="Times New Roman" w:hAnsi="Times New Roman" w:cs="Times New Roman"/>
        </w:rPr>
        <w:t>This gauge is also known as standard gauge of India and is the broadest gauge of the world.</w:t>
      </w:r>
    </w:p>
    <w:p w14:paraId="377E5F0D" w14:textId="77777777" w:rsidR="006461F1" w:rsidRPr="008D3E02" w:rsidRDefault="006461F1" w:rsidP="006461F1">
      <w:pPr>
        <w:pStyle w:val="BodyText"/>
        <w:spacing w:before="51" w:line="276" w:lineRule="auto"/>
        <w:ind w:right="1036"/>
        <w:rPr>
          <w:rFonts w:ascii="Times New Roman" w:hAnsi="Times New Roman" w:cs="Times New Roman"/>
        </w:rPr>
      </w:pPr>
      <w:r w:rsidRPr="008D3E02">
        <w:rPr>
          <w:rFonts w:ascii="Times New Roman" w:hAnsi="Times New Roman" w:cs="Times New Roman"/>
        </w:rPr>
        <w:t xml:space="preserve">The Other countries using the Broad Gauge are Pakistan, Bangladesh, </w:t>
      </w:r>
      <w:proofErr w:type="spellStart"/>
      <w:r w:rsidRPr="008D3E02">
        <w:rPr>
          <w:rFonts w:ascii="Times New Roman" w:hAnsi="Times New Roman" w:cs="Times New Roman"/>
        </w:rPr>
        <w:t>SriLanka</w:t>
      </w:r>
      <w:proofErr w:type="spellEnd"/>
      <w:r w:rsidRPr="008D3E02">
        <w:rPr>
          <w:rFonts w:ascii="Times New Roman" w:hAnsi="Times New Roman" w:cs="Times New Roman"/>
        </w:rPr>
        <w:t>, Brazil, Argentine, etc.50% India‘s railway tracks have been laid to this gauge.</w:t>
      </w:r>
    </w:p>
    <w:p w14:paraId="5E9C7636" w14:textId="77777777" w:rsidR="006461F1" w:rsidRPr="008D3E02" w:rsidRDefault="006461F1" w:rsidP="006461F1">
      <w:pPr>
        <w:pStyle w:val="BodyText"/>
        <w:spacing w:before="74"/>
        <w:rPr>
          <w:rFonts w:ascii="Times New Roman" w:hAnsi="Times New Roman" w:cs="Times New Roman"/>
        </w:rPr>
      </w:pPr>
      <w:r w:rsidRPr="008D3E02">
        <w:rPr>
          <w:rFonts w:ascii="Times New Roman" w:hAnsi="Times New Roman" w:cs="Times New Roman"/>
          <w:b/>
          <w:i/>
        </w:rPr>
        <w:t xml:space="preserve">Suitability: </w:t>
      </w:r>
      <w:r w:rsidRPr="008D3E02">
        <w:rPr>
          <w:rFonts w:ascii="Times New Roman" w:hAnsi="Times New Roman" w:cs="Times New Roman"/>
        </w:rPr>
        <w:t>- Broad gauge is suitable under the following Conditions:-</w:t>
      </w:r>
    </w:p>
    <w:p w14:paraId="336FD9A6" w14:textId="77777777" w:rsidR="006461F1" w:rsidRPr="008D3E02" w:rsidRDefault="006461F1" w:rsidP="001F7148">
      <w:pPr>
        <w:pStyle w:val="ListParagraph"/>
        <w:numPr>
          <w:ilvl w:val="0"/>
          <w:numId w:val="103"/>
        </w:numPr>
        <w:tabs>
          <w:tab w:val="left" w:pos="547"/>
        </w:tabs>
        <w:spacing w:before="51"/>
        <w:ind w:hanging="287"/>
        <w:rPr>
          <w:rFonts w:ascii="Times New Roman" w:hAnsi="Times New Roman" w:cs="Times New Roman"/>
          <w:sz w:val="24"/>
        </w:rPr>
      </w:pPr>
      <w:r w:rsidRPr="008D3E02">
        <w:rPr>
          <w:rFonts w:ascii="Times New Roman" w:hAnsi="Times New Roman" w:cs="Times New Roman"/>
          <w:sz w:val="24"/>
        </w:rPr>
        <w:t>When sufficient funds are available for the railway</w:t>
      </w:r>
      <w:r w:rsidRPr="008D3E02">
        <w:rPr>
          <w:rFonts w:ascii="Times New Roman" w:hAnsi="Times New Roman" w:cs="Times New Roman"/>
          <w:spacing w:val="-8"/>
          <w:sz w:val="24"/>
        </w:rPr>
        <w:t xml:space="preserve"> </w:t>
      </w:r>
      <w:r w:rsidRPr="008D3E02">
        <w:rPr>
          <w:rFonts w:ascii="Times New Roman" w:hAnsi="Times New Roman" w:cs="Times New Roman"/>
          <w:sz w:val="24"/>
        </w:rPr>
        <w:t>project.</w:t>
      </w:r>
    </w:p>
    <w:p w14:paraId="64FD7B96" w14:textId="77777777" w:rsidR="006461F1" w:rsidRPr="008D3E02" w:rsidRDefault="006461F1" w:rsidP="001F7148">
      <w:pPr>
        <w:pStyle w:val="ListParagraph"/>
        <w:numPr>
          <w:ilvl w:val="0"/>
          <w:numId w:val="103"/>
        </w:numPr>
        <w:tabs>
          <w:tab w:val="left" w:pos="614"/>
        </w:tabs>
        <w:spacing w:before="53"/>
        <w:ind w:left="613" w:hanging="354"/>
        <w:rPr>
          <w:rFonts w:ascii="Times New Roman" w:hAnsi="Times New Roman" w:cs="Times New Roman"/>
          <w:sz w:val="24"/>
        </w:rPr>
      </w:pPr>
      <w:r w:rsidRPr="008D3E02">
        <w:rPr>
          <w:rFonts w:ascii="Times New Roman" w:hAnsi="Times New Roman" w:cs="Times New Roman"/>
          <w:sz w:val="24"/>
        </w:rPr>
        <w:t>When the prospects of revenue are very</w:t>
      </w:r>
      <w:r w:rsidRPr="008D3E02">
        <w:rPr>
          <w:rFonts w:ascii="Times New Roman" w:hAnsi="Times New Roman" w:cs="Times New Roman"/>
          <w:spacing w:val="-8"/>
          <w:sz w:val="24"/>
        </w:rPr>
        <w:t xml:space="preserve"> </w:t>
      </w:r>
      <w:r w:rsidRPr="008D3E02">
        <w:rPr>
          <w:rFonts w:ascii="Times New Roman" w:hAnsi="Times New Roman" w:cs="Times New Roman"/>
          <w:sz w:val="24"/>
        </w:rPr>
        <w:t>bright.</w:t>
      </w:r>
    </w:p>
    <w:p w14:paraId="6B7B11DD" w14:textId="77777777" w:rsidR="006461F1" w:rsidRPr="008D3E02" w:rsidRDefault="006461F1" w:rsidP="006461F1">
      <w:pPr>
        <w:pStyle w:val="BodyText"/>
        <w:spacing w:before="50" w:line="276" w:lineRule="auto"/>
        <w:ind w:right="775"/>
        <w:rPr>
          <w:rFonts w:ascii="Times New Roman" w:hAnsi="Times New Roman" w:cs="Times New Roman"/>
        </w:rPr>
      </w:pPr>
      <w:r w:rsidRPr="008D3E02">
        <w:rPr>
          <w:rFonts w:ascii="Times New Roman" w:hAnsi="Times New Roman" w:cs="Times New Roman"/>
        </w:rPr>
        <w:t>This gauge is, therefore, used for tracks in plain areas which are densely populated i.e. for routes of maximum traffic, intensities and at places which are centers of industry and commerce.</w:t>
      </w:r>
    </w:p>
    <w:p w14:paraId="6B694C76" w14:textId="77777777" w:rsidR="006461F1" w:rsidRPr="008D3E02" w:rsidRDefault="006461F1" w:rsidP="001F7148">
      <w:pPr>
        <w:pStyle w:val="ListParagraph"/>
        <w:numPr>
          <w:ilvl w:val="0"/>
          <w:numId w:val="102"/>
        </w:numPr>
        <w:tabs>
          <w:tab w:val="left" w:pos="527"/>
        </w:tabs>
        <w:spacing w:before="11" w:line="276" w:lineRule="auto"/>
        <w:ind w:right="781" w:firstLine="0"/>
        <w:jc w:val="both"/>
        <w:rPr>
          <w:rFonts w:ascii="Times New Roman" w:hAnsi="Times New Roman" w:cs="Times New Roman"/>
          <w:sz w:val="24"/>
        </w:rPr>
      </w:pPr>
      <w:proofErr w:type="spellStart"/>
      <w:r w:rsidRPr="008D3E02">
        <w:rPr>
          <w:rFonts w:ascii="Times New Roman" w:hAnsi="Times New Roman" w:cs="Times New Roman"/>
          <w:b/>
          <w:sz w:val="24"/>
        </w:rPr>
        <w:t>Metre</w:t>
      </w:r>
      <w:proofErr w:type="spellEnd"/>
      <w:r w:rsidRPr="008D3E02">
        <w:rPr>
          <w:rFonts w:ascii="Times New Roman" w:hAnsi="Times New Roman" w:cs="Times New Roman"/>
          <w:b/>
          <w:sz w:val="24"/>
        </w:rPr>
        <w:t xml:space="preserve"> Gauge</w:t>
      </w:r>
      <w:r w:rsidRPr="008D3E02">
        <w:rPr>
          <w:rFonts w:ascii="Times New Roman" w:hAnsi="Times New Roman" w:cs="Times New Roman"/>
          <w:sz w:val="24"/>
        </w:rPr>
        <w:t xml:space="preserve">: - When the clear horizontal distance between the inner faces of two parallel rails forming a track is 1000mm, the gauge is known as </w:t>
      </w:r>
      <w:proofErr w:type="spellStart"/>
      <w:r w:rsidRPr="008D3E02">
        <w:rPr>
          <w:rFonts w:ascii="Times New Roman" w:hAnsi="Times New Roman" w:cs="Times New Roman"/>
          <w:sz w:val="24"/>
        </w:rPr>
        <w:t>Metre</w:t>
      </w:r>
      <w:proofErr w:type="spellEnd"/>
      <w:r w:rsidRPr="008D3E02">
        <w:rPr>
          <w:rFonts w:ascii="Times New Roman" w:hAnsi="Times New Roman" w:cs="Times New Roman"/>
          <w:sz w:val="24"/>
        </w:rPr>
        <w:t xml:space="preserve"> Gauge (M.G) The other countries using </w:t>
      </w:r>
      <w:proofErr w:type="spellStart"/>
      <w:r w:rsidRPr="008D3E02">
        <w:rPr>
          <w:rFonts w:ascii="Times New Roman" w:hAnsi="Times New Roman" w:cs="Times New Roman"/>
          <w:sz w:val="24"/>
        </w:rPr>
        <w:t>Metre</w:t>
      </w:r>
      <w:proofErr w:type="spellEnd"/>
      <w:r w:rsidRPr="008D3E02">
        <w:rPr>
          <w:rFonts w:ascii="Times New Roman" w:hAnsi="Times New Roman" w:cs="Times New Roman"/>
          <w:sz w:val="24"/>
        </w:rPr>
        <w:t xml:space="preserve"> gauge are France, Switzerland, Argentine, etc. 40% of India‘s railway tracks have been laid to this</w:t>
      </w:r>
      <w:r w:rsidRPr="008D3E02">
        <w:rPr>
          <w:rFonts w:ascii="Times New Roman" w:hAnsi="Times New Roman" w:cs="Times New Roman"/>
          <w:spacing w:val="-2"/>
          <w:sz w:val="24"/>
        </w:rPr>
        <w:t xml:space="preserve"> </w:t>
      </w:r>
      <w:r w:rsidRPr="008D3E02">
        <w:rPr>
          <w:rFonts w:ascii="Times New Roman" w:hAnsi="Times New Roman" w:cs="Times New Roman"/>
          <w:sz w:val="24"/>
        </w:rPr>
        <w:t>gauge.</w:t>
      </w:r>
    </w:p>
    <w:p w14:paraId="41A72A67" w14:textId="77777777" w:rsidR="006461F1" w:rsidRPr="008D3E02" w:rsidRDefault="006461F1" w:rsidP="006461F1">
      <w:pPr>
        <w:pStyle w:val="BodyText"/>
        <w:spacing w:before="10"/>
        <w:jc w:val="both"/>
        <w:rPr>
          <w:rFonts w:ascii="Times New Roman" w:hAnsi="Times New Roman" w:cs="Times New Roman"/>
        </w:rPr>
      </w:pPr>
      <w:r w:rsidRPr="008D3E02">
        <w:rPr>
          <w:rFonts w:ascii="Times New Roman" w:hAnsi="Times New Roman" w:cs="Times New Roman"/>
          <w:b/>
          <w:i/>
        </w:rPr>
        <w:t xml:space="preserve">Suitability:- </w:t>
      </w:r>
      <w:proofErr w:type="spellStart"/>
      <w:r w:rsidRPr="008D3E02">
        <w:rPr>
          <w:rFonts w:ascii="Times New Roman" w:hAnsi="Times New Roman" w:cs="Times New Roman"/>
        </w:rPr>
        <w:t>Metre</w:t>
      </w:r>
      <w:proofErr w:type="spellEnd"/>
      <w:r w:rsidRPr="008D3E02">
        <w:rPr>
          <w:rFonts w:ascii="Times New Roman" w:hAnsi="Times New Roman" w:cs="Times New Roman"/>
        </w:rPr>
        <w:t xml:space="preserve"> Gauge is suitable under the following conditions:-</w:t>
      </w:r>
    </w:p>
    <w:p w14:paraId="45127BAC" w14:textId="77777777" w:rsidR="006461F1" w:rsidRPr="008D3E02" w:rsidRDefault="006461F1" w:rsidP="001F7148">
      <w:pPr>
        <w:pStyle w:val="ListParagraph"/>
        <w:numPr>
          <w:ilvl w:val="0"/>
          <w:numId w:val="101"/>
        </w:numPr>
        <w:tabs>
          <w:tab w:val="left" w:pos="607"/>
        </w:tabs>
        <w:spacing w:before="41"/>
        <w:ind w:hanging="347"/>
        <w:jc w:val="both"/>
        <w:rPr>
          <w:rFonts w:ascii="Times New Roman" w:hAnsi="Times New Roman" w:cs="Times New Roman"/>
          <w:sz w:val="24"/>
        </w:rPr>
      </w:pPr>
      <w:r w:rsidRPr="008D3E02">
        <w:rPr>
          <w:rFonts w:ascii="Times New Roman" w:hAnsi="Times New Roman" w:cs="Times New Roman"/>
          <w:sz w:val="24"/>
        </w:rPr>
        <w:t>When the funds available for the railway project are</w:t>
      </w:r>
      <w:r w:rsidRPr="008D3E02">
        <w:rPr>
          <w:rFonts w:ascii="Times New Roman" w:hAnsi="Times New Roman" w:cs="Times New Roman"/>
          <w:spacing w:val="-7"/>
          <w:sz w:val="24"/>
        </w:rPr>
        <w:t xml:space="preserve"> </w:t>
      </w:r>
      <w:r w:rsidRPr="008D3E02">
        <w:rPr>
          <w:rFonts w:ascii="Times New Roman" w:hAnsi="Times New Roman" w:cs="Times New Roman"/>
          <w:sz w:val="24"/>
        </w:rPr>
        <w:t>inadequate.</w:t>
      </w:r>
    </w:p>
    <w:p w14:paraId="711F4F8C" w14:textId="77777777" w:rsidR="006461F1" w:rsidRPr="008D3E02" w:rsidRDefault="006461F1" w:rsidP="001F7148">
      <w:pPr>
        <w:pStyle w:val="ListParagraph"/>
        <w:numPr>
          <w:ilvl w:val="0"/>
          <w:numId w:val="101"/>
        </w:numPr>
        <w:tabs>
          <w:tab w:val="left" w:pos="674"/>
        </w:tabs>
        <w:spacing w:before="53"/>
        <w:ind w:left="673" w:hanging="414"/>
        <w:jc w:val="both"/>
        <w:rPr>
          <w:rFonts w:ascii="Times New Roman" w:hAnsi="Times New Roman" w:cs="Times New Roman"/>
          <w:sz w:val="24"/>
        </w:rPr>
      </w:pPr>
      <w:r w:rsidRPr="008D3E02">
        <w:rPr>
          <w:rFonts w:ascii="Times New Roman" w:hAnsi="Times New Roman" w:cs="Times New Roman"/>
          <w:sz w:val="24"/>
        </w:rPr>
        <w:t>When the prospects of revenue are not very</w:t>
      </w:r>
      <w:r w:rsidRPr="008D3E02">
        <w:rPr>
          <w:rFonts w:ascii="Times New Roman" w:hAnsi="Times New Roman" w:cs="Times New Roman"/>
          <w:spacing w:val="-7"/>
          <w:sz w:val="24"/>
        </w:rPr>
        <w:t xml:space="preserve"> </w:t>
      </w:r>
      <w:r w:rsidRPr="008D3E02">
        <w:rPr>
          <w:rFonts w:ascii="Times New Roman" w:hAnsi="Times New Roman" w:cs="Times New Roman"/>
          <w:sz w:val="24"/>
        </w:rPr>
        <w:t>bright.</w:t>
      </w:r>
    </w:p>
    <w:p w14:paraId="593B946F" w14:textId="77777777" w:rsidR="006461F1" w:rsidRPr="008D3E02" w:rsidRDefault="006461F1" w:rsidP="006461F1">
      <w:pPr>
        <w:pStyle w:val="BodyText"/>
        <w:spacing w:before="50" w:line="276" w:lineRule="auto"/>
        <w:ind w:right="778"/>
        <w:jc w:val="both"/>
        <w:rPr>
          <w:rFonts w:ascii="Times New Roman" w:hAnsi="Times New Roman" w:cs="Times New Roman"/>
        </w:rPr>
      </w:pPr>
      <w:r w:rsidRPr="008D3E02">
        <w:rPr>
          <w:rFonts w:ascii="Times New Roman" w:hAnsi="Times New Roman" w:cs="Times New Roman"/>
        </w:rPr>
        <w:t xml:space="preserve">This gauge is, therefore, used for tracks in under-developed areas and in interior areas, where traffic intensity is small and prospects for future development are not </w:t>
      </w:r>
      <w:r w:rsidRPr="008D3E02">
        <w:rPr>
          <w:rFonts w:ascii="Times New Roman" w:hAnsi="Times New Roman" w:cs="Times New Roman"/>
        </w:rPr>
        <w:lastRenderedPageBreak/>
        <w:t>very bright.</w:t>
      </w:r>
    </w:p>
    <w:p w14:paraId="5DBA59CA" w14:textId="77777777" w:rsidR="006461F1" w:rsidRPr="008D3E02" w:rsidRDefault="006461F1" w:rsidP="001F7148">
      <w:pPr>
        <w:pStyle w:val="ListParagraph"/>
        <w:numPr>
          <w:ilvl w:val="0"/>
          <w:numId w:val="102"/>
        </w:numPr>
        <w:tabs>
          <w:tab w:val="left" w:pos="520"/>
        </w:tabs>
        <w:spacing w:before="2" w:line="276" w:lineRule="auto"/>
        <w:ind w:right="781" w:firstLine="0"/>
        <w:jc w:val="both"/>
        <w:rPr>
          <w:rFonts w:ascii="Times New Roman" w:hAnsi="Times New Roman" w:cs="Times New Roman"/>
          <w:sz w:val="24"/>
        </w:rPr>
      </w:pPr>
      <w:r w:rsidRPr="008D3E02">
        <w:rPr>
          <w:rFonts w:ascii="Times New Roman" w:hAnsi="Times New Roman" w:cs="Times New Roman"/>
          <w:b/>
          <w:sz w:val="24"/>
        </w:rPr>
        <w:t>Narrow Gauge</w:t>
      </w:r>
      <w:r w:rsidRPr="008D3E02">
        <w:rPr>
          <w:rFonts w:ascii="Times New Roman" w:hAnsi="Times New Roman" w:cs="Times New Roman"/>
          <w:sz w:val="24"/>
        </w:rPr>
        <w:t>:- When the clear horizontal distance between the inner faces of two parallel rails forming a track is either 762mm or 610mm, the gauge is known as Narrow gauge (N.G)  The other countries using narrow gauge are Britain, South Africa, etc. 10% of India‘s railway tracks have been laid to this</w:t>
      </w:r>
      <w:r w:rsidRPr="008D3E02">
        <w:rPr>
          <w:rFonts w:ascii="Times New Roman" w:hAnsi="Times New Roman" w:cs="Times New Roman"/>
          <w:spacing w:val="-2"/>
          <w:sz w:val="24"/>
        </w:rPr>
        <w:t xml:space="preserve"> </w:t>
      </w:r>
      <w:r w:rsidRPr="008D3E02">
        <w:rPr>
          <w:rFonts w:ascii="Times New Roman" w:hAnsi="Times New Roman" w:cs="Times New Roman"/>
          <w:sz w:val="24"/>
        </w:rPr>
        <w:t>gauge.</w:t>
      </w:r>
    </w:p>
    <w:p w14:paraId="511370B3" w14:textId="77777777" w:rsidR="006461F1" w:rsidRPr="008D3E02" w:rsidRDefault="006461F1" w:rsidP="006461F1">
      <w:pPr>
        <w:spacing w:before="9"/>
        <w:ind w:left="260"/>
        <w:jc w:val="both"/>
        <w:rPr>
          <w:rFonts w:ascii="Times New Roman" w:hAnsi="Times New Roman" w:cs="Times New Roman"/>
          <w:sz w:val="24"/>
        </w:rPr>
      </w:pPr>
      <w:r w:rsidRPr="008D3E02">
        <w:rPr>
          <w:rFonts w:ascii="Times New Roman" w:hAnsi="Times New Roman" w:cs="Times New Roman"/>
          <w:b/>
          <w:i/>
          <w:sz w:val="24"/>
        </w:rPr>
        <w:t xml:space="preserve">Suitability: - </w:t>
      </w:r>
      <w:r w:rsidRPr="008D3E02">
        <w:rPr>
          <w:rFonts w:ascii="Times New Roman" w:hAnsi="Times New Roman" w:cs="Times New Roman"/>
          <w:sz w:val="24"/>
        </w:rPr>
        <w:t>Narrow gauge is suitable under the following conditions:-</w:t>
      </w:r>
    </w:p>
    <w:p w14:paraId="71D76674" w14:textId="77777777" w:rsidR="006461F1" w:rsidRPr="008D3E02" w:rsidRDefault="006461F1" w:rsidP="001F7148">
      <w:pPr>
        <w:pStyle w:val="ListParagraph"/>
        <w:numPr>
          <w:ilvl w:val="0"/>
          <w:numId w:val="100"/>
        </w:numPr>
        <w:tabs>
          <w:tab w:val="left" w:pos="616"/>
        </w:tabs>
        <w:spacing w:before="51" w:line="276" w:lineRule="auto"/>
        <w:ind w:right="781" w:firstLine="0"/>
        <w:jc w:val="both"/>
        <w:rPr>
          <w:rFonts w:ascii="Times New Roman" w:hAnsi="Times New Roman" w:cs="Times New Roman"/>
          <w:sz w:val="24"/>
        </w:rPr>
      </w:pPr>
      <w:r w:rsidRPr="008D3E02">
        <w:rPr>
          <w:rFonts w:ascii="Times New Roman" w:hAnsi="Times New Roman" w:cs="Times New Roman"/>
          <w:sz w:val="24"/>
        </w:rPr>
        <w:t>When the construction of a track with wider gauge is prohibited due to the provision of sharp curves, steep gradients, narrow bridges and tunnels etc.</w:t>
      </w:r>
    </w:p>
    <w:p w14:paraId="6F8271C4" w14:textId="77777777" w:rsidR="006461F1" w:rsidRPr="008D3E02" w:rsidRDefault="006461F1" w:rsidP="001F7148">
      <w:pPr>
        <w:pStyle w:val="ListParagraph"/>
        <w:numPr>
          <w:ilvl w:val="0"/>
          <w:numId w:val="100"/>
        </w:numPr>
        <w:tabs>
          <w:tab w:val="left" w:pos="618"/>
        </w:tabs>
        <w:spacing w:before="11" w:line="276" w:lineRule="auto"/>
        <w:ind w:right="779" w:firstLine="0"/>
        <w:jc w:val="both"/>
        <w:rPr>
          <w:rFonts w:ascii="Times New Roman" w:hAnsi="Times New Roman" w:cs="Times New Roman"/>
          <w:sz w:val="24"/>
        </w:rPr>
      </w:pPr>
      <w:r w:rsidRPr="008D3E02">
        <w:rPr>
          <w:rFonts w:ascii="Times New Roman" w:hAnsi="Times New Roman" w:cs="Times New Roman"/>
          <w:sz w:val="24"/>
        </w:rPr>
        <w:t>When the prospects of revenue are not very bright. This gauge is, therefore, used in hilly and very thinly populated areas. The feeder gauge is commonly used for feeding raw materials to big government manufacturing concerns as well as to private factories such as steel plants, oil refineries, sugar factories,</w:t>
      </w:r>
      <w:r w:rsidRPr="008D3E02">
        <w:rPr>
          <w:rFonts w:ascii="Times New Roman" w:hAnsi="Times New Roman" w:cs="Times New Roman"/>
          <w:spacing w:val="-3"/>
          <w:sz w:val="24"/>
        </w:rPr>
        <w:t xml:space="preserve"> </w:t>
      </w:r>
      <w:r w:rsidRPr="008D3E02">
        <w:rPr>
          <w:rFonts w:ascii="Times New Roman" w:hAnsi="Times New Roman" w:cs="Times New Roman"/>
          <w:sz w:val="24"/>
        </w:rPr>
        <w:t>etc.</w:t>
      </w:r>
    </w:p>
    <w:p w14:paraId="7A534F54" w14:textId="77777777" w:rsidR="006461F1" w:rsidRPr="008D3E02" w:rsidRDefault="006461F1" w:rsidP="006461F1">
      <w:pPr>
        <w:pStyle w:val="BodyText"/>
        <w:spacing w:before="7"/>
        <w:rPr>
          <w:rFonts w:ascii="Times New Roman" w:hAnsi="Times New Roman" w:cs="Times New Roman"/>
          <w:sz w:val="29"/>
        </w:rPr>
      </w:pPr>
    </w:p>
    <w:p w14:paraId="691755B4"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CHOICE OF GAUGE</w:t>
      </w:r>
    </w:p>
    <w:p w14:paraId="3F3FD4E6" w14:textId="77777777" w:rsidR="006461F1" w:rsidRPr="008D3E02" w:rsidRDefault="006461F1" w:rsidP="006461F1">
      <w:pPr>
        <w:pStyle w:val="BodyText"/>
        <w:spacing w:before="36" w:line="276" w:lineRule="auto"/>
        <w:ind w:right="779"/>
        <w:jc w:val="both"/>
        <w:rPr>
          <w:rFonts w:ascii="Times New Roman" w:hAnsi="Times New Roman" w:cs="Times New Roman"/>
        </w:rPr>
      </w:pPr>
      <w:r w:rsidRPr="008D3E02">
        <w:rPr>
          <w:rFonts w:ascii="Times New Roman" w:hAnsi="Times New Roman" w:cs="Times New Roman"/>
        </w:rPr>
        <w:t>The choice of gauge is very limited, as each country has a fixed gauge and all new railway lines are constructed to adhere to the standard gauge. However, the following factors theoretically influence the choice of the gauge:</w:t>
      </w:r>
    </w:p>
    <w:p w14:paraId="0ED754B9" w14:textId="77777777" w:rsidR="006461F1" w:rsidRPr="008D3E02" w:rsidRDefault="006461F1" w:rsidP="006461F1">
      <w:pPr>
        <w:spacing w:before="7"/>
        <w:ind w:left="260"/>
        <w:jc w:val="both"/>
        <w:rPr>
          <w:rFonts w:ascii="Times New Roman" w:hAnsi="Times New Roman" w:cs="Times New Roman"/>
          <w:b/>
          <w:i/>
          <w:sz w:val="24"/>
        </w:rPr>
      </w:pPr>
      <w:r w:rsidRPr="008D3E02">
        <w:rPr>
          <w:rFonts w:ascii="Times New Roman" w:hAnsi="Times New Roman" w:cs="Times New Roman"/>
          <w:b/>
          <w:sz w:val="24"/>
        </w:rPr>
        <w:t xml:space="preserve">Cost </w:t>
      </w:r>
      <w:r w:rsidRPr="008D3E02">
        <w:rPr>
          <w:rFonts w:ascii="Times New Roman" w:hAnsi="Times New Roman" w:cs="Times New Roman"/>
          <w:b/>
          <w:i/>
          <w:sz w:val="24"/>
        </w:rPr>
        <w:t>considerations</w:t>
      </w:r>
    </w:p>
    <w:p w14:paraId="75D9F686" w14:textId="77777777" w:rsidR="006461F1" w:rsidRPr="008D3E02" w:rsidRDefault="006461F1" w:rsidP="006461F1">
      <w:pPr>
        <w:pStyle w:val="BodyText"/>
        <w:spacing w:before="45" w:line="278" w:lineRule="auto"/>
        <w:ind w:right="785"/>
        <w:jc w:val="both"/>
        <w:rPr>
          <w:rFonts w:ascii="Times New Roman" w:hAnsi="Times New Roman" w:cs="Times New Roman"/>
        </w:rPr>
      </w:pPr>
      <w:r w:rsidRPr="008D3E02">
        <w:rPr>
          <w:rFonts w:ascii="Times New Roman" w:hAnsi="Times New Roman" w:cs="Times New Roman"/>
        </w:rPr>
        <w:t>There is only a marginal increase in the cost of the track if a wider gauge is adopted. In this connection, the following points are important</w:t>
      </w:r>
    </w:p>
    <w:p w14:paraId="45D37129" w14:textId="77777777" w:rsidR="006461F1" w:rsidRPr="008D3E02" w:rsidRDefault="006461F1" w:rsidP="001F7148">
      <w:pPr>
        <w:pStyle w:val="ListParagraph"/>
        <w:numPr>
          <w:ilvl w:val="0"/>
          <w:numId w:val="99"/>
        </w:numPr>
        <w:tabs>
          <w:tab w:val="left" w:pos="601"/>
        </w:tabs>
        <w:spacing w:before="5" w:line="276" w:lineRule="auto"/>
        <w:ind w:right="784" w:firstLine="0"/>
        <w:rPr>
          <w:rFonts w:ascii="Times New Roman" w:hAnsi="Times New Roman" w:cs="Times New Roman"/>
          <w:sz w:val="24"/>
        </w:rPr>
      </w:pPr>
      <w:r w:rsidRPr="008D3E02">
        <w:rPr>
          <w:rFonts w:ascii="Times New Roman" w:hAnsi="Times New Roman" w:cs="Times New Roman"/>
          <w:sz w:val="24"/>
        </w:rPr>
        <w:t>There is a proportional increase in the cost of acquisition of land, earthwork, rails, sleepers, ballast, and other track items when constructing a wider</w:t>
      </w:r>
      <w:r w:rsidRPr="008D3E02">
        <w:rPr>
          <w:rFonts w:ascii="Times New Roman" w:hAnsi="Times New Roman" w:cs="Times New Roman"/>
          <w:spacing w:val="-5"/>
          <w:sz w:val="24"/>
        </w:rPr>
        <w:t xml:space="preserve"> </w:t>
      </w:r>
      <w:r w:rsidRPr="008D3E02">
        <w:rPr>
          <w:rFonts w:ascii="Times New Roman" w:hAnsi="Times New Roman" w:cs="Times New Roman"/>
          <w:sz w:val="24"/>
        </w:rPr>
        <w:t>gauge.</w:t>
      </w:r>
    </w:p>
    <w:p w14:paraId="5BA8FCBF" w14:textId="77777777" w:rsidR="006461F1" w:rsidRPr="008D3E02" w:rsidRDefault="006461F1" w:rsidP="001F7148">
      <w:pPr>
        <w:pStyle w:val="ListParagraph"/>
        <w:numPr>
          <w:ilvl w:val="0"/>
          <w:numId w:val="99"/>
        </w:numPr>
        <w:tabs>
          <w:tab w:val="left" w:pos="616"/>
        </w:tabs>
        <w:spacing w:before="2" w:line="276" w:lineRule="auto"/>
        <w:ind w:right="785" w:firstLine="0"/>
        <w:rPr>
          <w:rFonts w:ascii="Times New Roman" w:hAnsi="Times New Roman" w:cs="Times New Roman"/>
          <w:sz w:val="24"/>
        </w:rPr>
      </w:pPr>
      <w:r w:rsidRPr="008D3E02">
        <w:rPr>
          <w:rFonts w:ascii="Times New Roman" w:hAnsi="Times New Roman" w:cs="Times New Roman"/>
          <w:sz w:val="24"/>
        </w:rPr>
        <w:t>The cost of building bridges, culverts, and runnels increases only marginally due to a wider gauge.</w:t>
      </w:r>
    </w:p>
    <w:p w14:paraId="7CF516D5" w14:textId="77777777" w:rsidR="006461F1" w:rsidRPr="008D3E02" w:rsidRDefault="006461F1" w:rsidP="001F7148">
      <w:pPr>
        <w:pStyle w:val="ListParagraph"/>
        <w:numPr>
          <w:ilvl w:val="0"/>
          <w:numId w:val="99"/>
        </w:numPr>
        <w:tabs>
          <w:tab w:val="left" w:pos="606"/>
        </w:tabs>
        <w:spacing w:line="276" w:lineRule="auto"/>
        <w:ind w:right="783" w:firstLine="0"/>
        <w:rPr>
          <w:rFonts w:ascii="Times New Roman" w:hAnsi="Times New Roman" w:cs="Times New Roman"/>
          <w:sz w:val="24"/>
        </w:rPr>
      </w:pPr>
      <w:r w:rsidRPr="008D3E02">
        <w:rPr>
          <w:rFonts w:ascii="Times New Roman" w:hAnsi="Times New Roman" w:cs="Times New Roman"/>
          <w:sz w:val="24"/>
        </w:rPr>
        <w:t>The cost of constructing station buildings, platforms, staff quarters, level crossings, signals, etc., associated with the railway network is more or less the same for all</w:t>
      </w:r>
      <w:r w:rsidRPr="008D3E02">
        <w:rPr>
          <w:rFonts w:ascii="Times New Roman" w:hAnsi="Times New Roman" w:cs="Times New Roman"/>
          <w:spacing w:val="-13"/>
          <w:sz w:val="24"/>
        </w:rPr>
        <w:t xml:space="preserve"> </w:t>
      </w:r>
      <w:r w:rsidRPr="008D3E02">
        <w:rPr>
          <w:rFonts w:ascii="Times New Roman" w:hAnsi="Times New Roman" w:cs="Times New Roman"/>
          <w:sz w:val="24"/>
        </w:rPr>
        <w:t>gauges.</w:t>
      </w:r>
    </w:p>
    <w:p w14:paraId="19FAADCC" w14:textId="77777777" w:rsidR="006461F1" w:rsidRPr="008D3E02" w:rsidRDefault="006461F1" w:rsidP="001F7148">
      <w:pPr>
        <w:pStyle w:val="ListParagraph"/>
        <w:numPr>
          <w:ilvl w:val="0"/>
          <w:numId w:val="99"/>
        </w:numPr>
        <w:tabs>
          <w:tab w:val="left" w:pos="642"/>
        </w:tabs>
        <w:spacing w:before="74" w:line="276" w:lineRule="auto"/>
        <w:ind w:right="784" w:firstLine="0"/>
        <w:jc w:val="both"/>
        <w:rPr>
          <w:rFonts w:ascii="Times New Roman" w:hAnsi="Times New Roman" w:cs="Times New Roman"/>
          <w:sz w:val="24"/>
        </w:rPr>
      </w:pPr>
      <w:r w:rsidRPr="008D3E02">
        <w:rPr>
          <w:rFonts w:ascii="Times New Roman" w:hAnsi="Times New Roman" w:cs="Times New Roman"/>
          <w:sz w:val="24"/>
        </w:rPr>
        <w:t>The cost of rolling stock is independent of the gauge of the track for carrying the same volume of</w:t>
      </w:r>
      <w:r w:rsidRPr="008D3E02">
        <w:rPr>
          <w:rFonts w:ascii="Times New Roman" w:hAnsi="Times New Roman" w:cs="Times New Roman"/>
          <w:spacing w:val="-2"/>
          <w:sz w:val="24"/>
        </w:rPr>
        <w:t xml:space="preserve"> </w:t>
      </w:r>
      <w:r w:rsidRPr="008D3E02">
        <w:rPr>
          <w:rFonts w:ascii="Times New Roman" w:hAnsi="Times New Roman" w:cs="Times New Roman"/>
          <w:sz w:val="24"/>
        </w:rPr>
        <w:t>traffic.</w:t>
      </w:r>
    </w:p>
    <w:p w14:paraId="40EA2541" w14:textId="77777777" w:rsidR="006461F1" w:rsidRPr="008D3E02" w:rsidRDefault="006461F1" w:rsidP="006461F1">
      <w:pPr>
        <w:pStyle w:val="Heading3"/>
        <w:spacing w:before="4"/>
        <w:rPr>
          <w:rFonts w:ascii="Times New Roman" w:hAnsi="Times New Roman" w:cs="Times New Roman"/>
        </w:rPr>
      </w:pPr>
      <w:r w:rsidRPr="008D3E02">
        <w:rPr>
          <w:rFonts w:ascii="Times New Roman" w:hAnsi="Times New Roman" w:cs="Times New Roman"/>
          <w:i/>
        </w:rPr>
        <w:t>Traffic considerations</w:t>
      </w:r>
    </w:p>
    <w:p w14:paraId="71A406A7" w14:textId="77777777" w:rsidR="006461F1" w:rsidRPr="008D3E02" w:rsidRDefault="006461F1" w:rsidP="006461F1">
      <w:pPr>
        <w:pStyle w:val="BodyText"/>
        <w:spacing w:before="39" w:line="276" w:lineRule="auto"/>
        <w:ind w:right="782"/>
        <w:jc w:val="both"/>
        <w:rPr>
          <w:rFonts w:ascii="Times New Roman" w:hAnsi="Times New Roman" w:cs="Times New Roman"/>
        </w:rPr>
      </w:pPr>
      <w:r w:rsidRPr="008D3E02">
        <w:rPr>
          <w:rFonts w:ascii="Times New Roman" w:hAnsi="Times New Roman" w:cs="Times New Roman"/>
        </w:rPr>
        <w:t>The volume of traffic depends upon the size of wagons and the speed and hauling capacity of the train. Thus, the following points need to be considered.</w:t>
      </w:r>
    </w:p>
    <w:p w14:paraId="3CA01EEB" w14:textId="77777777" w:rsidR="006461F1" w:rsidRPr="008D3E02" w:rsidRDefault="006461F1" w:rsidP="001F7148">
      <w:pPr>
        <w:pStyle w:val="ListParagraph"/>
        <w:numPr>
          <w:ilvl w:val="0"/>
          <w:numId w:val="98"/>
        </w:numPr>
        <w:tabs>
          <w:tab w:val="left" w:pos="586"/>
        </w:tabs>
        <w:spacing w:line="275" w:lineRule="exact"/>
        <w:ind w:hanging="326"/>
        <w:jc w:val="both"/>
        <w:rPr>
          <w:rFonts w:ascii="Times New Roman" w:hAnsi="Times New Roman" w:cs="Times New Roman"/>
          <w:sz w:val="24"/>
        </w:rPr>
      </w:pPr>
      <w:r w:rsidRPr="008D3E02">
        <w:rPr>
          <w:rFonts w:ascii="Times New Roman" w:hAnsi="Times New Roman" w:cs="Times New Roman"/>
          <w:sz w:val="24"/>
        </w:rPr>
        <w:t>As a wider gauge can carry larger wagons and coaches, it can theoretically carry more</w:t>
      </w:r>
      <w:r w:rsidRPr="008D3E02">
        <w:rPr>
          <w:rFonts w:ascii="Times New Roman" w:hAnsi="Times New Roman" w:cs="Times New Roman"/>
          <w:spacing w:val="-16"/>
          <w:sz w:val="24"/>
        </w:rPr>
        <w:t xml:space="preserve"> </w:t>
      </w:r>
      <w:r w:rsidRPr="008D3E02">
        <w:rPr>
          <w:rFonts w:ascii="Times New Roman" w:hAnsi="Times New Roman" w:cs="Times New Roman"/>
          <w:sz w:val="24"/>
        </w:rPr>
        <w:t>traffic.</w:t>
      </w:r>
    </w:p>
    <w:p w14:paraId="65CEE6B9" w14:textId="77777777" w:rsidR="006461F1" w:rsidRPr="008D3E02" w:rsidRDefault="006461F1" w:rsidP="001F7148">
      <w:pPr>
        <w:pStyle w:val="ListParagraph"/>
        <w:numPr>
          <w:ilvl w:val="0"/>
          <w:numId w:val="98"/>
        </w:numPr>
        <w:tabs>
          <w:tab w:val="left" w:pos="628"/>
        </w:tabs>
        <w:spacing w:before="40" w:line="276" w:lineRule="auto"/>
        <w:ind w:left="260" w:right="778" w:firstLine="0"/>
        <w:jc w:val="both"/>
        <w:rPr>
          <w:rFonts w:ascii="Times New Roman" w:hAnsi="Times New Roman" w:cs="Times New Roman"/>
          <w:sz w:val="24"/>
        </w:rPr>
      </w:pPr>
      <w:r w:rsidRPr="008D3E02">
        <w:rPr>
          <w:rFonts w:ascii="Times New Roman" w:hAnsi="Times New Roman" w:cs="Times New Roman"/>
          <w:sz w:val="24"/>
        </w:rPr>
        <w:t>A wider gauge has a greater potential at higher speeds, because speed is a function of the diameter of the wheel, which in turn is limited by the width of the gauge. As a thumb rule, diameter of the wheel is kept 75 per cent of gauge</w:t>
      </w:r>
      <w:r w:rsidRPr="008D3E02">
        <w:rPr>
          <w:rFonts w:ascii="Times New Roman" w:hAnsi="Times New Roman" w:cs="Times New Roman"/>
          <w:spacing w:val="-2"/>
          <w:sz w:val="24"/>
        </w:rPr>
        <w:t xml:space="preserve"> </w:t>
      </w:r>
      <w:r w:rsidRPr="008D3E02">
        <w:rPr>
          <w:rFonts w:ascii="Times New Roman" w:hAnsi="Times New Roman" w:cs="Times New Roman"/>
          <w:sz w:val="24"/>
        </w:rPr>
        <w:t>width.</w:t>
      </w:r>
    </w:p>
    <w:p w14:paraId="4D7640BD" w14:textId="77777777" w:rsidR="006461F1" w:rsidRPr="008D3E02" w:rsidRDefault="006461F1" w:rsidP="001F7148">
      <w:pPr>
        <w:pStyle w:val="ListParagraph"/>
        <w:numPr>
          <w:ilvl w:val="0"/>
          <w:numId w:val="98"/>
        </w:numPr>
        <w:tabs>
          <w:tab w:val="left" w:pos="586"/>
        </w:tabs>
        <w:spacing w:before="1"/>
        <w:ind w:hanging="326"/>
        <w:jc w:val="both"/>
        <w:rPr>
          <w:rFonts w:ascii="Times New Roman" w:hAnsi="Times New Roman" w:cs="Times New Roman"/>
          <w:sz w:val="24"/>
        </w:rPr>
      </w:pPr>
      <w:r w:rsidRPr="008D3E02">
        <w:rPr>
          <w:rFonts w:ascii="Times New Roman" w:hAnsi="Times New Roman" w:cs="Times New Roman"/>
          <w:sz w:val="24"/>
        </w:rPr>
        <w:t xml:space="preserve">The type of traction and </w:t>
      </w:r>
      <w:proofErr w:type="spellStart"/>
      <w:r w:rsidRPr="008D3E02">
        <w:rPr>
          <w:rFonts w:ascii="Times New Roman" w:hAnsi="Times New Roman" w:cs="Times New Roman"/>
          <w:sz w:val="24"/>
        </w:rPr>
        <w:t>signalling</w:t>
      </w:r>
      <w:proofErr w:type="spellEnd"/>
      <w:r w:rsidRPr="008D3E02">
        <w:rPr>
          <w:rFonts w:ascii="Times New Roman" w:hAnsi="Times New Roman" w:cs="Times New Roman"/>
          <w:sz w:val="24"/>
        </w:rPr>
        <w:t xml:space="preserve"> equipment required are independent of the</w:t>
      </w:r>
      <w:r w:rsidRPr="008D3E02">
        <w:rPr>
          <w:rFonts w:ascii="Times New Roman" w:hAnsi="Times New Roman" w:cs="Times New Roman"/>
          <w:spacing w:val="-3"/>
          <w:sz w:val="24"/>
        </w:rPr>
        <w:t xml:space="preserve"> </w:t>
      </w:r>
      <w:r w:rsidRPr="008D3E02">
        <w:rPr>
          <w:rFonts w:ascii="Times New Roman" w:hAnsi="Times New Roman" w:cs="Times New Roman"/>
          <w:sz w:val="24"/>
        </w:rPr>
        <w:t>gauge.</w:t>
      </w:r>
    </w:p>
    <w:p w14:paraId="6D822DA6" w14:textId="77777777" w:rsidR="00F820D3" w:rsidRDefault="00F820D3" w:rsidP="006461F1">
      <w:pPr>
        <w:pStyle w:val="Heading3"/>
        <w:spacing w:before="46"/>
        <w:rPr>
          <w:rFonts w:ascii="Times New Roman" w:hAnsi="Times New Roman" w:cs="Times New Roman"/>
          <w:i/>
        </w:rPr>
      </w:pPr>
    </w:p>
    <w:p w14:paraId="4C9E8453" w14:textId="074E9A4D" w:rsidR="006461F1" w:rsidRPr="008D3E02" w:rsidRDefault="006461F1" w:rsidP="006461F1">
      <w:pPr>
        <w:pStyle w:val="Heading3"/>
        <w:spacing w:before="46"/>
        <w:rPr>
          <w:rFonts w:ascii="Times New Roman" w:hAnsi="Times New Roman" w:cs="Times New Roman"/>
        </w:rPr>
      </w:pPr>
      <w:r w:rsidRPr="008D3E02">
        <w:rPr>
          <w:rFonts w:ascii="Times New Roman" w:hAnsi="Times New Roman" w:cs="Times New Roman"/>
          <w:i/>
        </w:rPr>
        <w:lastRenderedPageBreak/>
        <w:t>Physical features of the country</w:t>
      </w:r>
    </w:p>
    <w:p w14:paraId="7847530B" w14:textId="77777777" w:rsidR="006461F1" w:rsidRPr="008D3E02" w:rsidRDefault="006461F1" w:rsidP="006461F1">
      <w:pPr>
        <w:pStyle w:val="BodyText"/>
        <w:spacing w:before="39" w:line="276" w:lineRule="auto"/>
        <w:ind w:right="785"/>
        <w:jc w:val="both"/>
        <w:rPr>
          <w:rFonts w:ascii="Times New Roman" w:hAnsi="Times New Roman" w:cs="Times New Roman"/>
        </w:rPr>
      </w:pPr>
      <w:r w:rsidRPr="008D3E02">
        <w:rPr>
          <w:rFonts w:ascii="Times New Roman" w:hAnsi="Times New Roman" w:cs="Times New Roman"/>
        </w:rPr>
        <w:t>It is possible to adopt steeper gradients and sharper curves for a narrow gauge as compared to a wider gauge.</w:t>
      </w:r>
    </w:p>
    <w:p w14:paraId="6349C69A" w14:textId="77777777" w:rsidR="006461F1" w:rsidRPr="008D3E02" w:rsidRDefault="006461F1" w:rsidP="006461F1">
      <w:pPr>
        <w:spacing w:before="3"/>
        <w:ind w:left="260"/>
        <w:jc w:val="both"/>
        <w:rPr>
          <w:rFonts w:ascii="Times New Roman" w:hAnsi="Times New Roman" w:cs="Times New Roman"/>
          <w:b/>
          <w:sz w:val="24"/>
        </w:rPr>
      </w:pPr>
      <w:r w:rsidRPr="008D3E02">
        <w:rPr>
          <w:rFonts w:ascii="Times New Roman" w:hAnsi="Times New Roman" w:cs="Times New Roman"/>
          <w:b/>
          <w:i/>
          <w:sz w:val="24"/>
        </w:rPr>
        <w:t xml:space="preserve">Uniformity of </w:t>
      </w:r>
      <w:r w:rsidRPr="008D3E02">
        <w:rPr>
          <w:rFonts w:ascii="Times New Roman" w:hAnsi="Times New Roman" w:cs="Times New Roman"/>
          <w:b/>
          <w:sz w:val="24"/>
        </w:rPr>
        <w:t>gauge</w:t>
      </w:r>
    </w:p>
    <w:p w14:paraId="2054FAA8" w14:textId="77777777" w:rsidR="006461F1" w:rsidRPr="008D3E02" w:rsidRDefault="006461F1" w:rsidP="006461F1">
      <w:pPr>
        <w:pStyle w:val="BodyText"/>
        <w:spacing w:before="36" w:line="276" w:lineRule="auto"/>
        <w:ind w:right="780"/>
        <w:jc w:val="both"/>
        <w:rPr>
          <w:rFonts w:ascii="Times New Roman" w:hAnsi="Times New Roman" w:cs="Times New Roman"/>
        </w:rPr>
      </w:pPr>
      <w:r w:rsidRPr="008D3E02">
        <w:rPr>
          <w:rFonts w:ascii="Times New Roman" w:hAnsi="Times New Roman" w:cs="Times New Roman"/>
        </w:rPr>
        <w:t>The existence of a uniform gauge in a country enables smooth, speedy, and efficient operation of trains. Therefore, a single gauge should be adopted irrespective of the minor advantages of a wider gauge and the few limitations of a narrower gauge.</w:t>
      </w:r>
    </w:p>
    <w:p w14:paraId="1AA96D31" w14:textId="30C73D27" w:rsidR="006461F1" w:rsidRPr="008D3E02" w:rsidRDefault="006461F1" w:rsidP="007730BC">
      <w:pPr>
        <w:spacing w:before="78"/>
        <w:ind w:left="243" w:right="2751"/>
        <w:jc w:val="center"/>
        <w:rPr>
          <w:rFonts w:ascii="Times New Roman" w:hAnsi="Times New Roman" w:cs="Times New Roman"/>
          <w:b/>
          <w:sz w:val="28"/>
        </w:rPr>
      </w:pPr>
      <w:r w:rsidRPr="008D3E02">
        <w:rPr>
          <w:rFonts w:ascii="Times New Roman" w:hAnsi="Times New Roman" w:cs="Times New Roman"/>
          <w:b/>
          <w:sz w:val="28"/>
          <w:u w:val="thick"/>
        </w:rPr>
        <w:t>PROBLEMS OF MULTI GAUGE SYSTEM</w:t>
      </w:r>
    </w:p>
    <w:p w14:paraId="42B4C723" w14:textId="77777777" w:rsidR="006461F1" w:rsidRPr="008D3E02" w:rsidRDefault="006461F1" w:rsidP="006461F1">
      <w:pPr>
        <w:pStyle w:val="BodyText"/>
        <w:spacing w:before="135" w:line="360" w:lineRule="auto"/>
        <w:ind w:right="775"/>
        <w:jc w:val="both"/>
        <w:rPr>
          <w:rFonts w:ascii="Times New Roman" w:hAnsi="Times New Roman" w:cs="Times New Roman"/>
        </w:rPr>
      </w:pPr>
      <w:r w:rsidRPr="008D3E02">
        <w:rPr>
          <w:rFonts w:ascii="Times New Roman" w:hAnsi="Times New Roman" w:cs="Times New Roman"/>
        </w:rPr>
        <w:t xml:space="preserve">The need for uniformity of gauge has been recognized by all the advanced countries of the  world. A number of problems have cropped up in the operation of the Indian Railways because of the multi-gauge system (use of three gauges). The ill effects of change of gauge (more popularly known as </w:t>
      </w:r>
      <w:r w:rsidRPr="008D3E02">
        <w:rPr>
          <w:rFonts w:ascii="Times New Roman" w:hAnsi="Times New Roman" w:cs="Times New Roman"/>
          <w:i/>
        </w:rPr>
        <w:t xml:space="preserve">break of gauge) </w:t>
      </w:r>
      <w:r w:rsidRPr="008D3E02">
        <w:rPr>
          <w:rFonts w:ascii="Times New Roman" w:hAnsi="Times New Roman" w:cs="Times New Roman"/>
        </w:rPr>
        <w:t>are numerous; some of these are enumerated</w:t>
      </w:r>
      <w:r w:rsidRPr="008D3E02">
        <w:rPr>
          <w:rFonts w:ascii="Times New Roman" w:hAnsi="Times New Roman" w:cs="Times New Roman"/>
          <w:spacing w:val="-15"/>
        </w:rPr>
        <w:t xml:space="preserve"> </w:t>
      </w:r>
      <w:r w:rsidRPr="008D3E02">
        <w:rPr>
          <w:rFonts w:ascii="Times New Roman" w:hAnsi="Times New Roman" w:cs="Times New Roman"/>
        </w:rPr>
        <w:t>here.</w:t>
      </w:r>
    </w:p>
    <w:p w14:paraId="2C4865A7" w14:textId="77777777" w:rsidR="006461F1" w:rsidRPr="008D3E02" w:rsidRDefault="006461F1" w:rsidP="006461F1">
      <w:pPr>
        <w:pStyle w:val="BodyText"/>
        <w:spacing w:before="4"/>
        <w:rPr>
          <w:rFonts w:ascii="Times New Roman" w:hAnsi="Times New Roman" w:cs="Times New Roman"/>
          <w:sz w:val="36"/>
        </w:rPr>
      </w:pPr>
    </w:p>
    <w:p w14:paraId="70708CA2" w14:textId="77777777" w:rsidR="006461F1" w:rsidRPr="008D3E02" w:rsidRDefault="006461F1" w:rsidP="006461F1">
      <w:pPr>
        <w:ind w:left="260"/>
        <w:rPr>
          <w:rFonts w:ascii="Times New Roman" w:hAnsi="Times New Roman" w:cs="Times New Roman"/>
          <w:b/>
          <w:sz w:val="24"/>
        </w:rPr>
      </w:pPr>
      <w:r w:rsidRPr="008D3E02">
        <w:rPr>
          <w:rFonts w:ascii="Times New Roman" w:hAnsi="Times New Roman" w:cs="Times New Roman"/>
          <w:b/>
          <w:i/>
          <w:sz w:val="24"/>
        </w:rPr>
        <w:t xml:space="preserve">Inconvenience to </w:t>
      </w:r>
      <w:r w:rsidRPr="008D3E02">
        <w:rPr>
          <w:rFonts w:ascii="Times New Roman" w:hAnsi="Times New Roman" w:cs="Times New Roman"/>
          <w:b/>
          <w:sz w:val="24"/>
        </w:rPr>
        <w:t>passengers</w:t>
      </w:r>
    </w:p>
    <w:p w14:paraId="28D0224E" w14:textId="77777777" w:rsidR="006461F1" w:rsidRPr="008D3E02" w:rsidRDefault="006461F1" w:rsidP="006461F1">
      <w:pPr>
        <w:pStyle w:val="BodyText"/>
        <w:spacing w:before="135" w:line="360" w:lineRule="auto"/>
        <w:ind w:right="775"/>
        <w:rPr>
          <w:rFonts w:ascii="Times New Roman" w:hAnsi="Times New Roman" w:cs="Times New Roman"/>
        </w:rPr>
      </w:pPr>
      <w:r w:rsidRPr="008D3E02">
        <w:rPr>
          <w:rFonts w:ascii="Times New Roman" w:hAnsi="Times New Roman" w:cs="Times New Roman"/>
        </w:rPr>
        <w:t>Due to change of gauge, passengers have to change trains mid-journey along with their luggage, which causes inconvenience such as the following:</w:t>
      </w:r>
    </w:p>
    <w:p w14:paraId="53C0E320" w14:textId="77777777" w:rsidR="006461F1" w:rsidRPr="008D3E02" w:rsidRDefault="006461F1" w:rsidP="001F7148">
      <w:pPr>
        <w:pStyle w:val="ListParagraph"/>
        <w:numPr>
          <w:ilvl w:val="0"/>
          <w:numId w:val="97"/>
        </w:numPr>
        <w:tabs>
          <w:tab w:val="left" w:pos="586"/>
        </w:tabs>
        <w:ind w:hanging="326"/>
        <w:rPr>
          <w:rFonts w:ascii="Times New Roman" w:hAnsi="Times New Roman" w:cs="Times New Roman"/>
          <w:sz w:val="24"/>
        </w:rPr>
      </w:pPr>
      <w:r w:rsidRPr="008D3E02">
        <w:rPr>
          <w:rFonts w:ascii="Times New Roman" w:hAnsi="Times New Roman" w:cs="Times New Roman"/>
          <w:sz w:val="24"/>
        </w:rPr>
        <w:t>Climbing stairs and crossing</w:t>
      </w:r>
      <w:r w:rsidRPr="008D3E02">
        <w:rPr>
          <w:rFonts w:ascii="Times New Roman" w:hAnsi="Times New Roman" w:cs="Times New Roman"/>
          <w:spacing w:val="-5"/>
          <w:sz w:val="24"/>
        </w:rPr>
        <w:t xml:space="preserve"> </w:t>
      </w:r>
      <w:r w:rsidRPr="008D3E02">
        <w:rPr>
          <w:rFonts w:ascii="Times New Roman" w:hAnsi="Times New Roman" w:cs="Times New Roman"/>
          <w:sz w:val="24"/>
        </w:rPr>
        <w:t>bridges</w:t>
      </w:r>
    </w:p>
    <w:p w14:paraId="29D625D5" w14:textId="77777777" w:rsidR="006461F1" w:rsidRPr="008D3E02" w:rsidRDefault="006461F1" w:rsidP="001F7148">
      <w:pPr>
        <w:pStyle w:val="ListParagraph"/>
        <w:numPr>
          <w:ilvl w:val="0"/>
          <w:numId w:val="97"/>
        </w:numPr>
        <w:tabs>
          <w:tab w:val="left" w:pos="599"/>
        </w:tabs>
        <w:spacing w:before="136"/>
        <w:ind w:left="598" w:hanging="339"/>
        <w:rPr>
          <w:rFonts w:ascii="Times New Roman" w:hAnsi="Times New Roman" w:cs="Times New Roman"/>
          <w:sz w:val="24"/>
        </w:rPr>
      </w:pPr>
      <w:r w:rsidRPr="008D3E02">
        <w:rPr>
          <w:rFonts w:ascii="Times New Roman" w:hAnsi="Times New Roman" w:cs="Times New Roman"/>
          <w:sz w:val="24"/>
        </w:rPr>
        <w:t>Getting seats in the compartments of the later</w:t>
      </w:r>
      <w:r w:rsidRPr="008D3E02">
        <w:rPr>
          <w:rFonts w:ascii="Times New Roman" w:hAnsi="Times New Roman" w:cs="Times New Roman"/>
          <w:spacing w:val="-4"/>
          <w:sz w:val="24"/>
        </w:rPr>
        <w:t xml:space="preserve"> </w:t>
      </w:r>
      <w:r w:rsidRPr="008D3E02">
        <w:rPr>
          <w:rFonts w:ascii="Times New Roman" w:hAnsi="Times New Roman" w:cs="Times New Roman"/>
          <w:sz w:val="24"/>
        </w:rPr>
        <w:t>trains</w:t>
      </w:r>
    </w:p>
    <w:p w14:paraId="177622BD" w14:textId="77777777" w:rsidR="006461F1" w:rsidRPr="008D3E02" w:rsidRDefault="006461F1" w:rsidP="001F7148">
      <w:pPr>
        <w:pStyle w:val="ListParagraph"/>
        <w:numPr>
          <w:ilvl w:val="0"/>
          <w:numId w:val="97"/>
        </w:numPr>
        <w:tabs>
          <w:tab w:val="left" w:pos="586"/>
        </w:tabs>
        <w:spacing w:before="140"/>
        <w:ind w:hanging="326"/>
        <w:rPr>
          <w:rFonts w:ascii="Times New Roman" w:hAnsi="Times New Roman" w:cs="Times New Roman"/>
          <w:sz w:val="24"/>
        </w:rPr>
      </w:pPr>
      <w:r w:rsidRPr="008D3E02">
        <w:rPr>
          <w:rFonts w:ascii="Times New Roman" w:hAnsi="Times New Roman" w:cs="Times New Roman"/>
          <w:sz w:val="24"/>
        </w:rPr>
        <w:t>Missing connections with the later trains in case the earlier train is</w:t>
      </w:r>
      <w:r w:rsidRPr="008D3E02">
        <w:rPr>
          <w:rFonts w:ascii="Times New Roman" w:hAnsi="Times New Roman" w:cs="Times New Roman"/>
          <w:spacing w:val="-8"/>
          <w:sz w:val="24"/>
        </w:rPr>
        <w:t xml:space="preserve"> </w:t>
      </w:r>
      <w:r w:rsidRPr="008D3E02">
        <w:rPr>
          <w:rFonts w:ascii="Times New Roman" w:hAnsi="Times New Roman" w:cs="Times New Roman"/>
          <w:sz w:val="24"/>
        </w:rPr>
        <w:t>late</w:t>
      </w:r>
    </w:p>
    <w:p w14:paraId="2A1F75A4" w14:textId="77777777" w:rsidR="006461F1" w:rsidRPr="008D3E02" w:rsidRDefault="006461F1" w:rsidP="001F7148">
      <w:pPr>
        <w:pStyle w:val="ListParagraph"/>
        <w:numPr>
          <w:ilvl w:val="0"/>
          <w:numId w:val="97"/>
        </w:numPr>
        <w:tabs>
          <w:tab w:val="left" w:pos="599"/>
        </w:tabs>
        <w:spacing w:before="137"/>
        <w:ind w:left="598" w:hanging="339"/>
        <w:rPr>
          <w:rFonts w:ascii="Times New Roman" w:hAnsi="Times New Roman" w:cs="Times New Roman"/>
          <w:sz w:val="24"/>
        </w:rPr>
      </w:pPr>
      <w:r w:rsidRPr="008D3E02">
        <w:rPr>
          <w:rFonts w:ascii="Times New Roman" w:hAnsi="Times New Roman" w:cs="Times New Roman"/>
          <w:sz w:val="24"/>
        </w:rPr>
        <w:t>Harassment caused by</w:t>
      </w:r>
      <w:r w:rsidRPr="008D3E02">
        <w:rPr>
          <w:rFonts w:ascii="Times New Roman" w:hAnsi="Times New Roman" w:cs="Times New Roman"/>
          <w:spacing w:val="-5"/>
          <w:sz w:val="24"/>
        </w:rPr>
        <w:t xml:space="preserve"> </w:t>
      </w:r>
      <w:r w:rsidRPr="008D3E02">
        <w:rPr>
          <w:rFonts w:ascii="Times New Roman" w:hAnsi="Times New Roman" w:cs="Times New Roman"/>
          <w:sz w:val="24"/>
        </w:rPr>
        <w:t>porters</w:t>
      </w:r>
    </w:p>
    <w:p w14:paraId="13F0EB46" w14:textId="77777777" w:rsidR="006461F1" w:rsidRPr="008D3E02" w:rsidRDefault="006461F1" w:rsidP="001F7148">
      <w:pPr>
        <w:pStyle w:val="ListParagraph"/>
        <w:numPr>
          <w:ilvl w:val="0"/>
          <w:numId w:val="97"/>
        </w:numPr>
        <w:tabs>
          <w:tab w:val="left" w:pos="586"/>
        </w:tabs>
        <w:spacing w:before="139"/>
        <w:ind w:hanging="326"/>
        <w:rPr>
          <w:rFonts w:ascii="Times New Roman" w:hAnsi="Times New Roman" w:cs="Times New Roman"/>
          <w:sz w:val="24"/>
        </w:rPr>
      </w:pPr>
      <w:r w:rsidRPr="008D3E02">
        <w:rPr>
          <w:rFonts w:ascii="Times New Roman" w:hAnsi="Times New Roman" w:cs="Times New Roman"/>
          <w:sz w:val="24"/>
        </w:rPr>
        <w:t>Transporting luggage from one platform to</w:t>
      </w:r>
      <w:r w:rsidRPr="008D3E02">
        <w:rPr>
          <w:rFonts w:ascii="Times New Roman" w:hAnsi="Times New Roman" w:cs="Times New Roman"/>
          <w:spacing w:val="-3"/>
          <w:sz w:val="24"/>
        </w:rPr>
        <w:t xml:space="preserve"> </w:t>
      </w:r>
      <w:r w:rsidRPr="008D3E02">
        <w:rPr>
          <w:rFonts w:ascii="Times New Roman" w:hAnsi="Times New Roman" w:cs="Times New Roman"/>
          <w:sz w:val="24"/>
        </w:rPr>
        <w:t>another.</w:t>
      </w:r>
    </w:p>
    <w:p w14:paraId="1C7E95FA" w14:textId="77777777" w:rsidR="006461F1" w:rsidRPr="008D3E02" w:rsidRDefault="006461F1" w:rsidP="006461F1">
      <w:pPr>
        <w:pStyle w:val="Heading3"/>
        <w:spacing w:before="142"/>
        <w:rPr>
          <w:rFonts w:ascii="Times New Roman" w:hAnsi="Times New Roman" w:cs="Times New Roman"/>
          <w:i/>
        </w:rPr>
      </w:pPr>
      <w:r w:rsidRPr="008D3E02">
        <w:rPr>
          <w:rFonts w:ascii="Times New Roman" w:hAnsi="Times New Roman" w:cs="Times New Roman"/>
          <w:i/>
        </w:rPr>
        <w:t xml:space="preserve">Difficulty in trans-shipment of </w:t>
      </w:r>
      <w:r w:rsidRPr="008D3E02">
        <w:rPr>
          <w:rFonts w:ascii="Times New Roman" w:hAnsi="Times New Roman" w:cs="Times New Roman"/>
        </w:rPr>
        <w:t>goods</w:t>
      </w:r>
    </w:p>
    <w:p w14:paraId="3F4C5E7A" w14:textId="77777777" w:rsidR="006461F1" w:rsidRPr="008D3E02" w:rsidRDefault="006461F1" w:rsidP="006461F1">
      <w:pPr>
        <w:pStyle w:val="BodyText"/>
        <w:spacing w:before="134" w:line="360" w:lineRule="auto"/>
        <w:ind w:right="775"/>
        <w:rPr>
          <w:rFonts w:ascii="Times New Roman" w:hAnsi="Times New Roman" w:cs="Times New Roman"/>
        </w:rPr>
      </w:pPr>
      <w:r w:rsidRPr="008D3E02">
        <w:rPr>
          <w:rFonts w:ascii="Times New Roman" w:hAnsi="Times New Roman" w:cs="Times New Roman"/>
        </w:rPr>
        <w:t>Goods have to be trans-shipped at the point where the change of gauge takes place. This causes the following problems:</w:t>
      </w:r>
    </w:p>
    <w:p w14:paraId="6FD1532C" w14:textId="77777777" w:rsidR="006461F1" w:rsidRPr="008D3E02" w:rsidRDefault="006461F1" w:rsidP="001F7148">
      <w:pPr>
        <w:pStyle w:val="ListParagraph"/>
        <w:numPr>
          <w:ilvl w:val="0"/>
          <w:numId w:val="96"/>
        </w:numPr>
        <w:tabs>
          <w:tab w:val="left" w:pos="586"/>
        </w:tabs>
        <w:spacing w:line="274" w:lineRule="exact"/>
        <w:ind w:hanging="326"/>
        <w:rPr>
          <w:rFonts w:ascii="Times New Roman" w:hAnsi="Times New Roman" w:cs="Times New Roman"/>
          <w:sz w:val="24"/>
        </w:rPr>
      </w:pPr>
      <w:r w:rsidRPr="008D3E02">
        <w:rPr>
          <w:rFonts w:ascii="Times New Roman" w:hAnsi="Times New Roman" w:cs="Times New Roman"/>
          <w:sz w:val="24"/>
        </w:rPr>
        <w:t>Damage to goods during</w:t>
      </w:r>
      <w:r w:rsidRPr="008D3E02">
        <w:rPr>
          <w:rFonts w:ascii="Times New Roman" w:hAnsi="Times New Roman" w:cs="Times New Roman"/>
          <w:spacing w:val="-3"/>
          <w:sz w:val="24"/>
        </w:rPr>
        <w:t xml:space="preserve"> </w:t>
      </w:r>
      <w:r w:rsidRPr="008D3E02">
        <w:rPr>
          <w:rFonts w:ascii="Times New Roman" w:hAnsi="Times New Roman" w:cs="Times New Roman"/>
          <w:sz w:val="24"/>
        </w:rPr>
        <w:t>trans-shipment</w:t>
      </w:r>
    </w:p>
    <w:p w14:paraId="4C70AB8E" w14:textId="77777777" w:rsidR="006461F1" w:rsidRPr="008D3E02" w:rsidRDefault="006461F1" w:rsidP="001F7148">
      <w:pPr>
        <w:pStyle w:val="ListParagraph"/>
        <w:numPr>
          <w:ilvl w:val="0"/>
          <w:numId w:val="96"/>
        </w:numPr>
        <w:tabs>
          <w:tab w:val="left" w:pos="599"/>
        </w:tabs>
        <w:spacing w:before="139"/>
        <w:ind w:left="598" w:hanging="339"/>
        <w:rPr>
          <w:rFonts w:ascii="Times New Roman" w:hAnsi="Times New Roman" w:cs="Times New Roman"/>
          <w:sz w:val="24"/>
        </w:rPr>
      </w:pPr>
      <w:r w:rsidRPr="008D3E02">
        <w:rPr>
          <w:rFonts w:ascii="Times New Roman" w:hAnsi="Times New Roman" w:cs="Times New Roman"/>
          <w:sz w:val="24"/>
        </w:rPr>
        <w:t>Considerable delay in receipt of goods at the</w:t>
      </w:r>
      <w:r w:rsidRPr="008D3E02">
        <w:rPr>
          <w:rFonts w:ascii="Times New Roman" w:hAnsi="Times New Roman" w:cs="Times New Roman"/>
          <w:spacing w:val="-2"/>
          <w:sz w:val="24"/>
        </w:rPr>
        <w:t xml:space="preserve"> </w:t>
      </w:r>
      <w:r w:rsidRPr="008D3E02">
        <w:rPr>
          <w:rFonts w:ascii="Times New Roman" w:hAnsi="Times New Roman" w:cs="Times New Roman"/>
          <w:sz w:val="24"/>
        </w:rPr>
        <w:t>destination</w:t>
      </w:r>
    </w:p>
    <w:p w14:paraId="19724812" w14:textId="77777777" w:rsidR="006461F1" w:rsidRPr="008D3E02" w:rsidRDefault="006461F1" w:rsidP="001F7148">
      <w:pPr>
        <w:pStyle w:val="ListParagraph"/>
        <w:numPr>
          <w:ilvl w:val="0"/>
          <w:numId w:val="96"/>
        </w:numPr>
        <w:tabs>
          <w:tab w:val="left" w:pos="586"/>
        </w:tabs>
        <w:spacing w:before="137"/>
        <w:ind w:hanging="326"/>
        <w:rPr>
          <w:rFonts w:ascii="Times New Roman" w:hAnsi="Times New Roman" w:cs="Times New Roman"/>
          <w:sz w:val="24"/>
        </w:rPr>
      </w:pPr>
      <w:r w:rsidRPr="008D3E02">
        <w:rPr>
          <w:rFonts w:ascii="Times New Roman" w:hAnsi="Times New Roman" w:cs="Times New Roman"/>
          <w:sz w:val="24"/>
        </w:rPr>
        <w:t>Theft or misplacement of goods during trans-shipment and the subsequent</w:t>
      </w:r>
      <w:r w:rsidRPr="008D3E02">
        <w:rPr>
          <w:rFonts w:ascii="Times New Roman" w:hAnsi="Times New Roman" w:cs="Times New Roman"/>
          <w:spacing w:val="-5"/>
          <w:sz w:val="24"/>
        </w:rPr>
        <w:t xml:space="preserve"> </w:t>
      </w:r>
      <w:r w:rsidRPr="008D3E02">
        <w:rPr>
          <w:rFonts w:ascii="Times New Roman" w:hAnsi="Times New Roman" w:cs="Times New Roman"/>
          <w:sz w:val="24"/>
        </w:rPr>
        <w:t>claims</w:t>
      </w:r>
    </w:p>
    <w:p w14:paraId="50439A14" w14:textId="77777777" w:rsidR="006461F1" w:rsidRPr="008D3E02" w:rsidRDefault="006461F1" w:rsidP="001F7148">
      <w:pPr>
        <w:pStyle w:val="ListParagraph"/>
        <w:numPr>
          <w:ilvl w:val="0"/>
          <w:numId w:val="96"/>
        </w:numPr>
        <w:tabs>
          <w:tab w:val="left" w:pos="645"/>
        </w:tabs>
        <w:spacing w:before="140" w:line="360" w:lineRule="auto"/>
        <w:ind w:left="260" w:right="776" w:firstLine="0"/>
        <w:rPr>
          <w:rFonts w:ascii="Times New Roman" w:hAnsi="Times New Roman" w:cs="Times New Roman"/>
          <w:sz w:val="24"/>
        </w:rPr>
      </w:pPr>
      <w:r w:rsidRPr="008D3E02">
        <w:rPr>
          <w:rFonts w:ascii="Times New Roman" w:hAnsi="Times New Roman" w:cs="Times New Roman"/>
          <w:sz w:val="24"/>
        </w:rPr>
        <w:t xml:space="preserve">Non-availability of adequate and specialized trans-shipment </w:t>
      </w:r>
      <w:proofErr w:type="spellStart"/>
      <w:r w:rsidRPr="008D3E02">
        <w:rPr>
          <w:rFonts w:ascii="Times New Roman" w:hAnsi="Times New Roman" w:cs="Times New Roman"/>
          <w:sz w:val="24"/>
        </w:rPr>
        <w:t>labour</w:t>
      </w:r>
      <w:proofErr w:type="spellEnd"/>
      <w:r w:rsidRPr="008D3E02">
        <w:rPr>
          <w:rFonts w:ascii="Times New Roman" w:hAnsi="Times New Roman" w:cs="Times New Roman"/>
          <w:sz w:val="24"/>
        </w:rPr>
        <w:t xml:space="preserve"> and staff, particularly during</w:t>
      </w:r>
      <w:r w:rsidRPr="008D3E02">
        <w:rPr>
          <w:rFonts w:ascii="Times New Roman" w:hAnsi="Times New Roman" w:cs="Times New Roman"/>
          <w:spacing w:val="-3"/>
          <w:sz w:val="24"/>
        </w:rPr>
        <w:t xml:space="preserve"> </w:t>
      </w:r>
      <w:r w:rsidRPr="008D3E02">
        <w:rPr>
          <w:rFonts w:ascii="Times New Roman" w:hAnsi="Times New Roman" w:cs="Times New Roman"/>
          <w:sz w:val="24"/>
        </w:rPr>
        <w:t>strikes</w:t>
      </w:r>
    </w:p>
    <w:p w14:paraId="4C7ACC4E"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lastRenderedPageBreak/>
        <w:t>Inefficient use of rolling stock</w:t>
      </w:r>
    </w:p>
    <w:p w14:paraId="1DFC9A6A" w14:textId="77777777" w:rsidR="006461F1" w:rsidRPr="008D3E02" w:rsidRDefault="006461F1" w:rsidP="006461F1">
      <w:pPr>
        <w:pStyle w:val="BodyText"/>
        <w:spacing w:before="132" w:line="360" w:lineRule="auto"/>
        <w:ind w:right="1036"/>
        <w:rPr>
          <w:rFonts w:ascii="Times New Roman" w:hAnsi="Times New Roman" w:cs="Times New Roman"/>
        </w:rPr>
      </w:pPr>
      <w:r w:rsidRPr="008D3E02">
        <w:rPr>
          <w:rFonts w:ascii="Times New Roman" w:hAnsi="Times New Roman" w:cs="Times New Roman"/>
        </w:rPr>
        <w:t>As wagons have to move empty in the direction of the trans-shipment point, they are not fully utilized. Similarly, idle wagons or engines of one gauge cannot be moved on another gauge.</w:t>
      </w:r>
    </w:p>
    <w:p w14:paraId="7EBC9252"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Hindrance to fast movement of goods and passenger traffic</w:t>
      </w:r>
    </w:p>
    <w:p w14:paraId="23464E60" w14:textId="77777777" w:rsidR="006461F1" w:rsidRPr="008D3E02" w:rsidRDefault="006461F1" w:rsidP="006461F1">
      <w:pPr>
        <w:pStyle w:val="BodyText"/>
        <w:spacing w:before="134" w:line="360" w:lineRule="auto"/>
        <w:ind w:right="1036"/>
        <w:rPr>
          <w:rFonts w:ascii="Times New Roman" w:hAnsi="Times New Roman" w:cs="Times New Roman"/>
        </w:rPr>
      </w:pPr>
      <w:r w:rsidRPr="008D3E02">
        <w:rPr>
          <w:rFonts w:ascii="Times New Roman" w:hAnsi="Times New Roman" w:cs="Times New Roman"/>
        </w:rPr>
        <w:t>Due to change in the gauge, traffic cannot move fast which becomes a major problem particularly during emergencies such as war, floods, and</w:t>
      </w:r>
      <w:r w:rsidRPr="008D3E02">
        <w:rPr>
          <w:rFonts w:ascii="Times New Roman" w:hAnsi="Times New Roman" w:cs="Times New Roman"/>
          <w:spacing w:val="-7"/>
        </w:rPr>
        <w:t xml:space="preserve"> </w:t>
      </w:r>
      <w:r w:rsidRPr="008D3E02">
        <w:rPr>
          <w:rFonts w:ascii="Times New Roman" w:hAnsi="Times New Roman" w:cs="Times New Roman"/>
        </w:rPr>
        <w:t>accidents.</w:t>
      </w:r>
    </w:p>
    <w:p w14:paraId="45EFFF81" w14:textId="77777777" w:rsidR="006461F1" w:rsidRPr="008D3E02" w:rsidRDefault="006461F1" w:rsidP="006461F1">
      <w:pPr>
        <w:pStyle w:val="Heading3"/>
        <w:spacing w:before="79"/>
        <w:rPr>
          <w:rFonts w:ascii="Times New Roman" w:hAnsi="Times New Roman" w:cs="Times New Roman"/>
        </w:rPr>
      </w:pPr>
      <w:r w:rsidRPr="008D3E02">
        <w:rPr>
          <w:rFonts w:ascii="Times New Roman" w:hAnsi="Times New Roman" w:cs="Times New Roman"/>
          <w:i/>
        </w:rPr>
        <w:t>Additional facilities at stations and yards</w:t>
      </w:r>
    </w:p>
    <w:p w14:paraId="2329D05B" w14:textId="77777777" w:rsidR="006461F1" w:rsidRPr="008D3E02" w:rsidRDefault="006461F1" w:rsidP="006461F1">
      <w:pPr>
        <w:pStyle w:val="BodyText"/>
        <w:spacing w:before="132" w:line="360" w:lineRule="auto"/>
        <w:ind w:right="779"/>
        <w:jc w:val="both"/>
        <w:rPr>
          <w:rFonts w:ascii="Times New Roman" w:hAnsi="Times New Roman" w:cs="Times New Roman"/>
        </w:rPr>
      </w:pPr>
      <w:r w:rsidRPr="008D3E02">
        <w:rPr>
          <w:rFonts w:ascii="Times New Roman" w:hAnsi="Times New Roman" w:cs="Times New Roman"/>
        </w:rPr>
        <w:t>Costly sheds and additional facilities need to be provided for handling the large volume of goods at trans-shipment points. Further, duplicate equipment and facilities such as yards and platforms need to be provided for both gauges at trans-shipment points.</w:t>
      </w:r>
    </w:p>
    <w:p w14:paraId="162AFA65" w14:textId="77777777" w:rsidR="006461F1" w:rsidRPr="008D3E02" w:rsidRDefault="006461F1" w:rsidP="006461F1">
      <w:pPr>
        <w:pStyle w:val="BodyText"/>
        <w:spacing w:before="5"/>
        <w:rPr>
          <w:rFonts w:ascii="Times New Roman" w:hAnsi="Times New Roman" w:cs="Times New Roman"/>
          <w:sz w:val="36"/>
        </w:rPr>
      </w:pPr>
    </w:p>
    <w:p w14:paraId="09D4A52C"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Difficulties in balanced economic growth</w:t>
      </w:r>
    </w:p>
    <w:p w14:paraId="3DD15077" w14:textId="77777777" w:rsidR="006461F1" w:rsidRPr="008D3E02" w:rsidRDefault="006461F1" w:rsidP="006461F1">
      <w:pPr>
        <w:pStyle w:val="BodyText"/>
        <w:spacing w:before="135" w:line="360" w:lineRule="auto"/>
        <w:ind w:right="779"/>
        <w:jc w:val="both"/>
        <w:rPr>
          <w:rFonts w:ascii="Times New Roman" w:hAnsi="Times New Roman" w:cs="Times New Roman"/>
        </w:rPr>
      </w:pPr>
      <w:r w:rsidRPr="008D3E02">
        <w:rPr>
          <w:rFonts w:ascii="Times New Roman" w:hAnsi="Times New Roman" w:cs="Times New Roman"/>
        </w:rPr>
        <w:t>The difference in gauge also leads to unbalanced economic growth. This happens because industries set up near MG/NG stations cannot send their goods economically and efficiently to areas being served by BG stations.</w:t>
      </w:r>
    </w:p>
    <w:p w14:paraId="2208CA03" w14:textId="77777777" w:rsidR="006461F1" w:rsidRPr="008D3E02" w:rsidRDefault="006461F1" w:rsidP="006461F1">
      <w:pPr>
        <w:pStyle w:val="Heading3"/>
        <w:spacing w:before="4"/>
        <w:rPr>
          <w:rFonts w:ascii="Times New Roman" w:hAnsi="Times New Roman" w:cs="Times New Roman"/>
        </w:rPr>
      </w:pPr>
      <w:r w:rsidRPr="008D3E02">
        <w:rPr>
          <w:rFonts w:ascii="Times New Roman" w:hAnsi="Times New Roman" w:cs="Times New Roman"/>
          <w:i/>
        </w:rPr>
        <w:t xml:space="preserve">Difficulties in future </w:t>
      </w:r>
      <w:r w:rsidRPr="008D3E02">
        <w:rPr>
          <w:rFonts w:ascii="Times New Roman" w:hAnsi="Times New Roman" w:cs="Times New Roman"/>
        </w:rPr>
        <w:t xml:space="preserve">gauge </w:t>
      </w:r>
      <w:r w:rsidRPr="008D3E02">
        <w:rPr>
          <w:rFonts w:ascii="Times New Roman" w:hAnsi="Times New Roman" w:cs="Times New Roman"/>
          <w:i/>
        </w:rPr>
        <w:t>conversion projects</w:t>
      </w:r>
    </w:p>
    <w:p w14:paraId="463A9454" w14:textId="77777777" w:rsidR="006461F1" w:rsidRPr="008D3E02" w:rsidRDefault="006461F1" w:rsidP="006461F1">
      <w:pPr>
        <w:pStyle w:val="BodyText"/>
        <w:spacing w:before="134" w:line="360" w:lineRule="auto"/>
        <w:ind w:right="774"/>
        <w:jc w:val="both"/>
        <w:rPr>
          <w:rFonts w:ascii="Times New Roman" w:hAnsi="Times New Roman" w:cs="Times New Roman"/>
        </w:rPr>
      </w:pPr>
      <w:r w:rsidRPr="008D3E02">
        <w:rPr>
          <w:rFonts w:ascii="Times New Roman" w:hAnsi="Times New Roman" w:cs="Times New Roman"/>
        </w:rPr>
        <w:t>Gauge conversion is quite difficult, as it requires enormous effort to widen existing tracks. Widening the gauge involves heavy civil engineering work such as widening of the embankment, bridges and tunnels, as well as tracks; additionally, a wider rolling stock is also required. During the gauge conversion period, there are operational problems as well, since the traffic has to be slowed down and even suspended for a certain period in order to execute the work.</w:t>
      </w:r>
    </w:p>
    <w:p w14:paraId="5059400B" w14:textId="77777777" w:rsidR="006461F1" w:rsidRPr="008D3E02" w:rsidRDefault="006461F1" w:rsidP="006461F1">
      <w:pPr>
        <w:pStyle w:val="BodyText"/>
        <w:spacing w:before="6"/>
        <w:rPr>
          <w:rFonts w:ascii="Times New Roman" w:hAnsi="Times New Roman" w:cs="Times New Roman"/>
          <w:sz w:val="36"/>
        </w:rPr>
      </w:pPr>
    </w:p>
    <w:p w14:paraId="0AFAC48F"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lastRenderedPageBreak/>
        <w:t>UNI-GAUGE POLICY OF INDIAN RAILWAYS</w:t>
      </w:r>
    </w:p>
    <w:p w14:paraId="51535E44" w14:textId="77777777" w:rsidR="006461F1" w:rsidRPr="008D3E02" w:rsidRDefault="006461F1" w:rsidP="006461F1">
      <w:pPr>
        <w:pStyle w:val="BodyText"/>
        <w:spacing w:before="132" w:line="360" w:lineRule="auto"/>
        <w:ind w:right="775"/>
        <w:jc w:val="both"/>
        <w:rPr>
          <w:rFonts w:ascii="Times New Roman" w:hAnsi="Times New Roman" w:cs="Times New Roman"/>
        </w:rPr>
      </w:pPr>
      <w:r w:rsidRPr="008D3E02">
        <w:rPr>
          <w:rFonts w:ascii="Times New Roman" w:hAnsi="Times New Roman" w:cs="Times New Roman"/>
        </w:rPr>
        <w:t xml:space="preserve">The problems caused by a multi-gauge system in a country have been discussed in the previous section. The multi-gauge system is not only costly and cumbersome but also causes serious bottlenecks in the operation of the Railways and hinders the balanced development of the country. Indian Railways therefore took the bold decision in 1992 of getting rid of the multi- gauge system and following the </w:t>
      </w:r>
      <w:proofErr w:type="spellStart"/>
      <w:r w:rsidRPr="008D3E02">
        <w:rPr>
          <w:rFonts w:ascii="Times New Roman" w:hAnsi="Times New Roman" w:cs="Times New Roman"/>
        </w:rPr>
        <w:t>uni</w:t>
      </w:r>
      <w:proofErr w:type="spellEnd"/>
      <w:r w:rsidRPr="008D3E02">
        <w:rPr>
          <w:rFonts w:ascii="Times New Roman" w:hAnsi="Times New Roman" w:cs="Times New Roman"/>
        </w:rPr>
        <w:t>-gauge policy of adopting the broad gauge (1676 mm) uniformly.</w:t>
      </w:r>
    </w:p>
    <w:p w14:paraId="06543903"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Benefits of Adopting BG (1676 mm) as the Uniform</w:t>
      </w:r>
      <w:r w:rsidRPr="008D3E02">
        <w:rPr>
          <w:rFonts w:ascii="Times New Roman" w:hAnsi="Times New Roman" w:cs="Times New Roman"/>
          <w:spacing w:val="-10"/>
        </w:rPr>
        <w:t xml:space="preserve"> </w:t>
      </w:r>
      <w:r w:rsidRPr="008D3E02">
        <w:rPr>
          <w:rFonts w:ascii="Times New Roman" w:hAnsi="Times New Roman" w:cs="Times New Roman"/>
        </w:rPr>
        <w:t>Gauge</w:t>
      </w:r>
    </w:p>
    <w:p w14:paraId="681BE78D" w14:textId="77777777" w:rsidR="006461F1" w:rsidRPr="008D3E02" w:rsidRDefault="006461F1" w:rsidP="006461F1">
      <w:pPr>
        <w:pStyle w:val="BodyText"/>
        <w:spacing w:before="135" w:line="360" w:lineRule="auto"/>
        <w:ind w:right="781"/>
        <w:jc w:val="both"/>
        <w:rPr>
          <w:rFonts w:ascii="Times New Roman" w:hAnsi="Times New Roman" w:cs="Times New Roman"/>
        </w:rPr>
      </w:pPr>
      <w:r w:rsidRPr="008D3E02">
        <w:rPr>
          <w:rFonts w:ascii="Times New Roman" w:hAnsi="Times New Roman" w:cs="Times New Roman"/>
        </w:rPr>
        <w:t xml:space="preserve">The </w:t>
      </w:r>
      <w:proofErr w:type="spellStart"/>
      <w:r w:rsidRPr="008D3E02">
        <w:rPr>
          <w:rFonts w:ascii="Times New Roman" w:hAnsi="Times New Roman" w:cs="Times New Roman"/>
        </w:rPr>
        <w:t>uni</w:t>
      </w:r>
      <w:proofErr w:type="spellEnd"/>
      <w:r w:rsidRPr="008D3E02">
        <w:rPr>
          <w:rFonts w:ascii="Times New Roman" w:hAnsi="Times New Roman" w:cs="Times New Roman"/>
        </w:rPr>
        <w:t>-gauge system will be highly beneficial to rail users, the railway administration, as well as to the nation. Following are the advantages of a</w:t>
      </w:r>
      <w:r w:rsidRPr="008D3E02">
        <w:rPr>
          <w:rFonts w:ascii="Times New Roman" w:hAnsi="Times New Roman" w:cs="Times New Roman"/>
          <w:spacing w:val="-6"/>
        </w:rPr>
        <w:t xml:space="preserve"> </w:t>
      </w:r>
      <w:proofErr w:type="spellStart"/>
      <w:r w:rsidRPr="008D3E02">
        <w:rPr>
          <w:rFonts w:ascii="Times New Roman" w:hAnsi="Times New Roman" w:cs="Times New Roman"/>
        </w:rPr>
        <w:t>uni</w:t>
      </w:r>
      <w:proofErr w:type="spellEnd"/>
      <w:r w:rsidRPr="008D3E02">
        <w:rPr>
          <w:rFonts w:ascii="Times New Roman" w:hAnsi="Times New Roman" w:cs="Times New Roman"/>
        </w:rPr>
        <w:t>-system:</w:t>
      </w:r>
    </w:p>
    <w:p w14:paraId="118F06A9"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No transport bottlenecks</w:t>
      </w:r>
    </w:p>
    <w:p w14:paraId="36FF2D3A" w14:textId="77777777" w:rsidR="006461F1" w:rsidRPr="008D3E02" w:rsidRDefault="006461F1" w:rsidP="006461F1">
      <w:pPr>
        <w:pStyle w:val="BodyText"/>
        <w:spacing w:before="132" w:line="360" w:lineRule="auto"/>
        <w:ind w:right="788"/>
        <w:jc w:val="both"/>
        <w:rPr>
          <w:rFonts w:ascii="Times New Roman" w:hAnsi="Times New Roman" w:cs="Times New Roman"/>
        </w:rPr>
      </w:pPr>
      <w:r w:rsidRPr="008D3E02">
        <w:rPr>
          <w:rFonts w:ascii="Times New Roman" w:hAnsi="Times New Roman" w:cs="Times New Roman"/>
        </w:rPr>
        <w:t>There will be no transport bottlenecks after a uniform gauge is adopted and this will lead to improved operational efficiency resulting in fast movement of goods and passengers.</w:t>
      </w:r>
    </w:p>
    <w:p w14:paraId="7676EDDF"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rPr>
        <w:t xml:space="preserve">No </w:t>
      </w:r>
      <w:r w:rsidRPr="008D3E02">
        <w:rPr>
          <w:rFonts w:ascii="Times New Roman" w:hAnsi="Times New Roman" w:cs="Times New Roman"/>
          <w:i/>
        </w:rPr>
        <w:t>trans-shipment hazards</w:t>
      </w:r>
    </w:p>
    <w:p w14:paraId="01DC875A" w14:textId="77777777" w:rsidR="006461F1" w:rsidRPr="008D3E02" w:rsidRDefault="006461F1" w:rsidP="006461F1">
      <w:pPr>
        <w:pStyle w:val="BodyText"/>
        <w:spacing w:before="74" w:line="360" w:lineRule="auto"/>
        <w:ind w:right="783"/>
        <w:jc w:val="both"/>
        <w:rPr>
          <w:rFonts w:ascii="Times New Roman" w:hAnsi="Times New Roman" w:cs="Times New Roman"/>
        </w:rPr>
      </w:pPr>
      <w:r w:rsidRPr="008D3E02">
        <w:rPr>
          <w:rFonts w:ascii="Times New Roman" w:hAnsi="Times New Roman" w:cs="Times New Roman"/>
        </w:rPr>
        <w:t>There will be no hazards of trans-shipment and as such no delays, no damage to goods, no inconvenience to passengers of transfer from one train to another train.</w:t>
      </w:r>
    </w:p>
    <w:p w14:paraId="044141FE"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Provisions of alternate routes</w:t>
      </w:r>
    </w:p>
    <w:p w14:paraId="568D6CE4" w14:textId="77777777" w:rsidR="006461F1" w:rsidRPr="008D3E02" w:rsidRDefault="006461F1" w:rsidP="006461F1">
      <w:pPr>
        <w:pStyle w:val="BodyText"/>
        <w:spacing w:before="132" w:line="360" w:lineRule="auto"/>
        <w:ind w:right="778"/>
        <w:jc w:val="both"/>
        <w:rPr>
          <w:rFonts w:ascii="Times New Roman" w:hAnsi="Times New Roman" w:cs="Times New Roman"/>
        </w:rPr>
      </w:pPr>
      <w:r w:rsidRPr="008D3E02">
        <w:rPr>
          <w:rFonts w:ascii="Times New Roman" w:hAnsi="Times New Roman" w:cs="Times New Roman"/>
        </w:rPr>
        <w:t xml:space="preserve">Through a </w:t>
      </w:r>
      <w:proofErr w:type="spellStart"/>
      <w:r w:rsidRPr="008D3E02">
        <w:rPr>
          <w:rFonts w:ascii="Times New Roman" w:hAnsi="Times New Roman" w:cs="Times New Roman"/>
        </w:rPr>
        <w:t>uni</w:t>
      </w:r>
      <w:proofErr w:type="spellEnd"/>
      <w:r w:rsidRPr="008D3E02">
        <w:rPr>
          <w:rFonts w:ascii="Times New Roman" w:hAnsi="Times New Roman" w:cs="Times New Roman"/>
        </w:rPr>
        <w:t>-gauge policy, alternate routes will be available for free movement of traffic and there will be less pressure on the existing BG network. This is expected to result in long-haul road traffic reverting to the railways.</w:t>
      </w:r>
    </w:p>
    <w:p w14:paraId="0A973978" w14:textId="77777777" w:rsidR="006461F1" w:rsidRPr="008D3E02" w:rsidRDefault="006461F1" w:rsidP="006461F1">
      <w:pPr>
        <w:pStyle w:val="Heading3"/>
        <w:spacing w:before="6"/>
        <w:rPr>
          <w:rFonts w:ascii="Times New Roman" w:hAnsi="Times New Roman" w:cs="Times New Roman"/>
        </w:rPr>
      </w:pPr>
      <w:r w:rsidRPr="008D3E02">
        <w:rPr>
          <w:rFonts w:ascii="Times New Roman" w:hAnsi="Times New Roman" w:cs="Times New Roman"/>
          <w:i/>
        </w:rPr>
        <w:t>Better turnaround</w:t>
      </w:r>
    </w:p>
    <w:p w14:paraId="66846232" w14:textId="77777777" w:rsidR="006461F1" w:rsidRPr="008D3E02" w:rsidRDefault="006461F1" w:rsidP="006461F1">
      <w:pPr>
        <w:pStyle w:val="BodyText"/>
        <w:spacing w:before="132" w:line="360" w:lineRule="auto"/>
        <w:ind w:right="783"/>
        <w:jc w:val="both"/>
        <w:rPr>
          <w:rFonts w:ascii="Times New Roman" w:hAnsi="Times New Roman" w:cs="Times New Roman"/>
        </w:rPr>
      </w:pPr>
      <w:r w:rsidRPr="008D3E02">
        <w:rPr>
          <w:rFonts w:ascii="Times New Roman" w:hAnsi="Times New Roman" w:cs="Times New Roman"/>
        </w:rPr>
        <w:t xml:space="preserve">There will be a better turnaround of wagons and locomotives, and their usage will </w:t>
      </w:r>
      <w:r w:rsidRPr="008D3E02">
        <w:rPr>
          <w:rFonts w:ascii="Times New Roman" w:hAnsi="Times New Roman" w:cs="Times New Roman"/>
        </w:rPr>
        <w:lastRenderedPageBreak/>
        <w:t>improve the operating ratio of the railway system as a whole. As a result the community will be benefited immensely.</w:t>
      </w:r>
    </w:p>
    <w:p w14:paraId="7FB7FB71" w14:textId="77777777" w:rsidR="006461F1" w:rsidRPr="008D3E02" w:rsidRDefault="006461F1" w:rsidP="006461F1">
      <w:pPr>
        <w:pStyle w:val="Heading3"/>
        <w:spacing w:before="7"/>
        <w:rPr>
          <w:rFonts w:ascii="Times New Roman" w:hAnsi="Times New Roman" w:cs="Times New Roman"/>
        </w:rPr>
      </w:pPr>
      <w:r w:rsidRPr="008D3E02">
        <w:rPr>
          <w:rFonts w:ascii="Times New Roman" w:hAnsi="Times New Roman" w:cs="Times New Roman"/>
          <w:i/>
        </w:rPr>
        <w:t>Improved utilization of track</w:t>
      </w:r>
    </w:p>
    <w:p w14:paraId="503611BD" w14:textId="77777777" w:rsidR="006461F1" w:rsidRPr="008D3E02" w:rsidRDefault="006461F1" w:rsidP="006461F1">
      <w:pPr>
        <w:pStyle w:val="BodyText"/>
        <w:spacing w:before="132" w:line="360" w:lineRule="auto"/>
        <w:ind w:right="783"/>
        <w:jc w:val="both"/>
        <w:rPr>
          <w:rFonts w:ascii="Times New Roman" w:hAnsi="Times New Roman" w:cs="Times New Roman"/>
        </w:rPr>
      </w:pPr>
      <w:r w:rsidRPr="008D3E02">
        <w:rPr>
          <w:rFonts w:ascii="Times New Roman" w:hAnsi="Times New Roman" w:cs="Times New Roman"/>
        </w:rPr>
        <w:t>There will be improved utilization of tracks and reduction in the operating expenses of the railway.</w:t>
      </w:r>
    </w:p>
    <w:p w14:paraId="45536AE2"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Balanced economic growth</w:t>
      </w:r>
    </w:p>
    <w:p w14:paraId="2C38372B" w14:textId="77777777" w:rsidR="006461F1" w:rsidRPr="008D3E02" w:rsidRDefault="006461F1" w:rsidP="006461F1">
      <w:pPr>
        <w:pStyle w:val="BodyText"/>
        <w:spacing w:before="134" w:line="360" w:lineRule="auto"/>
        <w:ind w:right="787"/>
        <w:jc w:val="both"/>
        <w:rPr>
          <w:rFonts w:ascii="Times New Roman" w:hAnsi="Times New Roman" w:cs="Times New Roman"/>
        </w:rPr>
      </w:pPr>
      <w:r w:rsidRPr="008D3E02">
        <w:rPr>
          <w:rFonts w:ascii="Times New Roman" w:hAnsi="Times New Roman" w:cs="Times New Roman"/>
        </w:rPr>
        <w:t>The areas currently served by the MG will receive an additional fillip, leading to the removal of regional disparities and balancing economic growth.</w:t>
      </w:r>
    </w:p>
    <w:p w14:paraId="03A94903" w14:textId="77777777" w:rsidR="006461F1" w:rsidRPr="008D3E02" w:rsidRDefault="006461F1" w:rsidP="006461F1">
      <w:pPr>
        <w:pStyle w:val="Heading3"/>
        <w:spacing w:before="6"/>
        <w:rPr>
          <w:rFonts w:ascii="Times New Roman" w:hAnsi="Times New Roman" w:cs="Times New Roman"/>
        </w:rPr>
      </w:pPr>
      <w:r w:rsidRPr="008D3E02">
        <w:rPr>
          <w:rFonts w:ascii="Times New Roman" w:hAnsi="Times New Roman" w:cs="Times New Roman"/>
        </w:rPr>
        <w:t xml:space="preserve">No </w:t>
      </w:r>
      <w:r w:rsidRPr="008D3E02">
        <w:rPr>
          <w:rFonts w:ascii="Times New Roman" w:hAnsi="Times New Roman" w:cs="Times New Roman"/>
          <w:i/>
        </w:rPr>
        <w:t>multiple tracking works</w:t>
      </w:r>
    </w:p>
    <w:p w14:paraId="1062AA25" w14:textId="77777777" w:rsidR="006461F1" w:rsidRPr="008D3E02" w:rsidRDefault="006461F1" w:rsidP="006461F1">
      <w:pPr>
        <w:pStyle w:val="BodyText"/>
        <w:spacing w:before="132" w:line="360" w:lineRule="auto"/>
        <w:ind w:right="784"/>
        <w:jc w:val="both"/>
        <w:rPr>
          <w:rFonts w:ascii="Times New Roman" w:hAnsi="Times New Roman" w:cs="Times New Roman"/>
        </w:rPr>
      </w:pPr>
      <w:r w:rsidRPr="008D3E02">
        <w:rPr>
          <w:rFonts w:ascii="Times New Roman" w:hAnsi="Times New Roman" w:cs="Times New Roman"/>
        </w:rPr>
        <w:t xml:space="preserve">The </w:t>
      </w:r>
      <w:proofErr w:type="spellStart"/>
      <w:r w:rsidRPr="008D3E02">
        <w:rPr>
          <w:rFonts w:ascii="Times New Roman" w:hAnsi="Times New Roman" w:cs="Times New Roman"/>
        </w:rPr>
        <w:t>uni</w:t>
      </w:r>
      <w:proofErr w:type="spellEnd"/>
      <w:r w:rsidRPr="008D3E02">
        <w:rPr>
          <w:rFonts w:ascii="Times New Roman" w:hAnsi="Times New Roman" w:cs="Times New Roman"/>
        </w:rPr>
        <w:t>-gauge project will eliminate the need for certain traffic facilities and multiple tracking works, which will offset the cost of gauge conversions to a certain extent.</w:t>
      </w:r>
    </w:p>
    <w:p w14:paraId="34260DCE"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Better transport infrastructure</w:t>
      </w:r>
    </w:p>
    <w:p w14:paraId="32EC72CD" w14:textId="77777777" w:rsidR="006461F1" w:rsidRPr="008D3E02" w:rsidRDefault="006461F1" w:rsidP="006461F1">
      <w:pPr>
        <w:pStyle w:val="BodyText"/>
        <w:spacing w:before="134" w:line="360" w:lineRule="auto"/>
        <w:ind w:right="781"/>
        <w:jc w:val="both"/>
        <w:rPr>
          <w:rFonts w:ascii="Times New Roman" w:hAnsi="Times New Roman" w:cs="Times New Roman"/>
        </w:rPr>
      </w:pPr>
      <w:r w:rsidRPr="008D3E02">
        <w:rPr>
          <w:rFonts w:ascii="Times New Roman" w:hAnsi="Times New Roman" w:cs="Times New Roman"/>
        </w:rPr>
        <w:t xml:space="preserve">Some of the areas served by the MG have the potential of becoming highly industrialized; skilled manpower is also available. The </w:t>
      </w:r>
      <w:proofErr w:type="spellStart"/>
      <w:r w:rsidRPr="008D3E02">
        <w:rPr>
          <w:rFonts w:ascii="Times New Roman" w:hAnsi="Times New Roman" w:cs="Times New Roman"/>
        </w:rPr>
        <w:t>uni</w:t>
      </w:r>
      <w:proofErr w:type="spellEnd"/>
      <w:r w:rsidRPr="008D3E02">
        <w:rPr>
          <w:rFonts w:ascii="Times New Roman" w:hAnsi="Times New Roman" w:cs="Times New Roman"/>
        </w:rPr>
        <w:t>-gauge policy will help in providing these areas a better transportation infrastructure.</w:t>
      </w:r>
    </w:p>
    <w:p w14:paraId="33FCE995" w14:textId="77777777" w:rsidR="006461F1" w:rsidRPr="008D3E02" w:rsidRDefault="006461F1" w:rsidP="006461F1">
      <w:pPr>
        <w:pStyle w:val="Heading3"/>
        <w:spacing w:before="4"/>
        <w:rPr>
          <w:rFonts w:ascii="Times New Roman" w:hAnsi="Times New Roman" w:cs="Times New Roman"/>
        </w:rPr>
      </w:pPr>
      <w:r w:rsidRPr="008D3E02">
        <w:rPr>
          <w:rFonts w:ascii="Times New Roman" w:hAnsi="Times New Roman" w:cs="Times New Roman"/>
          <w:i/>
        </w:rPr>
        <w:t>Boosting investor's confidence</w:t>
      </w:r>
    </w:p>
    <w:p w14:paraId="0899BB12" w14:textId="77777777" w:rsidR="006461F1" w:rsidRPr="008D3E02" w:rsidRDefault="006461F1" w:rsidP="006461F1">
      <w:pPr>
        <w:pStyle w:val="BodyText"/>
        <w:spacing w:before="135" w:line="360" w:lineRule="auto"/>
        <w:ind w:right="777"/>
        <w:jc w:val="both"/>
        <w:rPr>
          <w:rFonts w:ascii="Times New Roman" w:hAnsi="Times New Roman" w:cs="Times New Roman"/>
        </w:rPr>
      </w:pPr>
      <w:r w:rsidRPr="008D3E02">
        <w:rPr>
          <w:rFonts w:ascii="Times New Roman" w:hAnsi="Times New Roman" w:cs="Times New Roman"/>
        </w:rPr>
        <w:t xml:space="preserve">With the liberalization of the economic policy, the </w:t>
      </w:r>
      <w:proofErr w:type="spellStart"/>
      <w:r w:rsidRPr="008D3E02">
        <w:rPr>
          <w:rFonts w:ascii="Times New Roman" w:hAnsi="Times New Roman" w:cs="Times New Roman"/>
        </w:rPr>
        <w:t>uni</w:t>
      </w:r>
      <w:proofErr w:type="spellEnd"/>
      <w:r w:rsidRPr="008D3E02">
        <w:rPr>
          <w:rFonts w:ascii="Times New Roman" w:hAnsi="Times New Roman" w:cs="Times New Roman"/>
        </w:rPr>
        <w:t>-gauge projects of Indian Railways have come to play a significant role. This will help in boosting the investors' confidence that their goods will be distributed throughout the country in time and without any hindrance. This will also help in setting up industries in areas not yet exploited because of the lack of infrastructure facilities.</w:t>
      </w:r>
    </w:p>
    <w:p w14:paraId="0CAA4F06" w14:textId="77777777" w:rsidR="006461F1" w:rsidRPr="008D3E02" w:rsidRDefault="006461F1" w:rsidP="006461F1">
      <w:pPr>
        <w:spacing w:line="360" w:lineRule="auto"/>
        <w:jc w:val="both"/>
        <w:rPr>
          <w:rFonts w:ascii="Times New Roman" w:hAnsi="Times New Roman" w:cs="Times New Roman"/>
        </w:rPr>
        <w:sectPr w:rsidR="006461F1" w:rsidRPr="008D3E02" w:rsidSect="006461F1">
          <w:footerReference w:type="default" r:id="rId156"/>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7CA65678"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Planning of Uni-gauge Projects</w:t>
      </w:r>
    </w:p>
    <w:p w14:paraId="145029C4" w14:textId="77777777" w:rsidR="006461F1" w:rsidRPr="008D3E02" w:rsidRDefault="006461F1" w:rsidP="006461F1">
      <w:pPr>
        <w:pStyle w:val="BodyText"/>
        <w:spacing w:before="132" w:line="360" w:lineRule="auto"/>
        <w:ind w:right="776"/>
        <w:jc w:val="both"/>
        <w:rPr>
          <w:rFonts w:ascii="Times New Roman" w:hAnsi="Times New Roman" w:cs="Times New Roman"/>
        </w:rPr>
      </w:pPr>
      <w:r w:rsidRPr="008D3E02">
        <w:rPr>
          <w:rFonts w:ascii="Times New Roman" w:hAnsi="Times New Roman" w:cs="Times New Roman"/>
        </w:rPr>
        <w:t xml:space="preserve">The gauge-conversion </w:t>
      </w:r>
      <w:proofErr w:type="spellStart"/>
      <w:r w:rsidRPr="008D3E02">
        <w:rPr>
          <w:rFonts w:ascii="Times New Roman" w:hAnsi="Times New Roman" w:cs="Times New Roman"/>
        </w:rPr>
        <w:t>programme</w:t>
      </w:r>
      <w:proofErr w:type="spellEnd"/>
      <w:r w:rsidRPr="008D3E02">
        <w:rPr>
          <w:rFonts w:ascii="Times New Roman" w:hAnsi="Times New Roman" w:cs="Times New Roman"/>
        </w:rPr>
        <w:t xml:space="preserve"> has been accelerated on Indian Railways since 1992. In the eighth Plan (1993-97) itself, the progress achieved in gauge-conversion projects in five years was more than the total progress made in the past 45 years. The progress of gauge-conversion projects is briefly given in Table</w:t>
      </w:r>
      <w:r w:rsidRPr="008D3E02">
        <w:rPr>
          <w:rFonts w:ascii="Times New Roman" w:hAnsi="Times New Roman" w:cs="Times New Roman"/>
          <w:spacing w:val="-4"/>
        </w:rPr>
        <w:t xml:space="preserve"> </w:t>
      </w:r>
      <w:r w:rsidRPr="008D3E02">
        <w:rPr>
          <w:rFonts w:ascii="Times New Roman" w:hAnsi="Times New Roman" w:cs="Times New Roman"/>
        </w:rPr>
        <w:t>below.</w:t>
      </w:r>
    </w:p>
    <w:p w14:paraId="625EF488" w14:textId="77777777" w:rsidR="006461F1" w:rsidRPr="008D3E02" w:rsidRDefault="006461F1" w:rsidP="006461F1">
      <w:pPr>
        <w:pStyle w:val="BodyText"/>
        <w:spacing w:before="1"/>
        <w:rPr>
          <w:rFonts w:ascii="Times New Roman" w:hAnsi="Times New Roman" w:cs="Times New Roman"/>
          <w:sz w:val="36"/>
        </w:rPr>
      </w:pPr>
    </w:p>
    <w:p w14:paraId="6FD7E550" w14:textId="77777777" w:rsidR="006461F1" w:rsidRPr="008D3E02" w:rsidRDefault="006461F1" w:rsidP="006461F1">
      <w:pPr>
        <w:pStyle w:val="BodyText"/>
        <w:spacing w:before="1"/>
        <w:jc w:val="both"/>
        <w:rPr>
          <w:rFonts w:ascii="Times New Roman" w:hAnsi="Times New Roman" w:cs="Times New Roman"/>
        </w:rPr>
      </w:pPr>
      <w:r w:rsidRPr="008D3E02">
        <w:rPr>
          <w:rFonts w:ascii="Times New Roman" w:hAnsi="Times New Roman" w:cs="Times New Roman"/>
        </w:rPr>
        <w:t>Progress of gauge-conversion projects</w:t>
      </w:r>
    </w:p>
    <w:p w14:paraId="48851B15" w14:textId="77777777" w:rsidR="006461F1" w:rsidRPr="008D3E02" w:rsidRDefault="006461F1" w:rsidP="006461F1">
      <w:pPr>
        <w:pStyle w:val="BodyText"/>
        <w:spacing w:before="4"/>
        <w:rPr>
          <w:rFonts w:ascii="Times New Roman" w:hAnsi="Times New Roman" w:cs="Times New Roman"/>
          <w:sz w:val="12"/>
        </w:rPr>
      </w:pP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381"/>
        <w:gridCol w:w="3715"/>
        <w:gridCol w:w="2410"/>
      </w:tblGrid>
      <w:tr w:rsidR="006461F1" w:rsidRPr="008D3E02" w14:paraId="17A161F5" w14:textId="77777777" w:rsidTr="00D25347">
        <w:trPr>
          <w:trHeight w:val="415"/>
        </w:trPr>
        <w:tc>
          <w:tcPr>
            <w:tcW w:w="2381" w:type="dxa"/>
          </w:tcPr>
          <w:p w14:paraId="356CD98F" w14:textId="77777777" w:rsidR="006461F1" w:rsidRPr="008D3E02" w:rsidRDefault="006461F1" w:rsidP="00D25347">
            <w:pPr>
              <w:pStyle w:val="TableParagraph"/>
              <w:spacing w:line="272" w:lineRule="exact"/>
              <w:rPr>
                <w:rFonts w:ascii="Times New Roman" w:hAnsi="Times New Roman" w:cs="Times New Roman"/>
                <w:i/>
                <w:sz w:val="24"/>
              </w:rPr>
            </w:pPr>
            <w:r w:rsidRPr="008D3E02">
              <w:rPr>
                <w:rFonts w:ascii="Times New Roman" w:hAnsi="Times New Roman" w:cs="Times New Roman"/>
                <w:i/>
                <w:sz w:val="24"/>
              </w:rPr>
              <w:t>Year</w:t>
            </w:r>
          </w:p>
        </w:tc>
        <w:tc>
          <w:tcPr>
            <w:tcW w:w="3715" w:type="dxa"/>
          </w:tcPr>
          <w:p w14:paraId="2BE31020" w14:textId="77777777" w:rsidR="006461F1" w:rsidRPr="008D3E02" w:rsidRDefault="006461F1" w:rsidP="00D25347">
            <w:pPr>
              <w:pStyle w:val="TableParagraph"/>
              <w:spacing w:line="272" w:lineRule="exact"/>
              <w:rPr>
                <w:rFonts w:ascii="Times New Roman" w:hAnsi="Times New Roman" w:cs="Times New Roman"/>
                <w:i/>
                <w:sz w:val="24"/>
              </w:rPr>
            </w:pPr>
            <w:r w:rsidRPr="008D3E02">
              <w:rPr>
                <w:rFonts w:ascii="Times New Roman" w:hAnsi="Times New Roman" w:cs="Times New Roman"/>
                <w:i/>
                <w:sz w:val="24"/>
              </w:rPr>
              <w:t>Progress in gauge conversion (kms)</w:t>
            </w:r>
          </w:p>
        </w:tc>
        <w:tc>
          <w:tcPr>
            <w:tcW w:w="2410" w:type="dxa"/>
          </w:tcPr>
          <w:p w14:paraId="40EE78E9" w14:textId="77777777" w:rsidR="006461F1" w:rsidRPr="008D3E02" w:rsidRDefault="006461F1" w:rsidP="00D25347">
            <w:pPr>
              <w:pStyle w:val="TableParagraph"/>
              <w:spacing w:line="272" w:lineRule="exact"/>
              <w:ind w:left="41"/>
              <w:rPr>
                <w:rFonts w:ascii="Times New Roman" w:hAnsi="Times New Roman" w:cs="Times New Roman"/>
                <w:i/>
                <w:sz w:val="24"/>
              </w:rPr>
            </w:pPr>
            <w:r w:rsidRPr="008D3E02">
              <w:rPr>
                <w:rFonts w:ascii="Times New Roman" w:hAnsi="Times New Roman" w:cs="Times New Roman"/>
                <w:i/>
                <w:sz w:val="24"/>
              </w:rPr>
              <w:t>Remarks</w:t>
            </w:r>
          </w:p>
        </w:tc>
      </w:tr>
      <w:tr w:rsidR="006461F1" w:rsidRPr="008D3E02" w14:paraId="28A41DDF" w14:textId="77777777" w:rsidTr="00D25347">
        <w:trPr>
          <w:trHeight w:val="414"/>
        </w:trPr>
        <w:tc>
          <w:tcPr>
            <w:tcW w:w="2381" w:type="dxa"/>
          </w:tcPr>
          <w:p w14:paraId="2537A948"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1947-1992</w:t>
            </w:r>
          </w:p>
        </w:tc>
        <w:tc>
          <w:tcPr>
            <w:tcW w:w="3715" w:type="dxa"/>
          </w:tcPr>
          <w:p w14:paraId="6365E840"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2500</w:t>
            </w:r>
          </w:p>
        </w:tc>
        <w:tc>
          <w:tcPr>
            <w:tcW w:w="2410" w:type="dxa"/>
          </w:tcPr>
          <w:p w14:paraId="578BC8D3"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Approx. figure</w:t>
            </w:r>
          </w:p>
        </w:tc>
      </w:tr>
      <w:tr w:rsidR="006461F1" w:rsidRPr="008D3E02" w14:paraId="0E2815A7" w14:textId="77777777" w:rsidTr="00D25347">
        <w:trPr>
          <w:trHeight w:val="414"/>
        </w:trPr>
        <w:tc>
          <w:tcPr>
            <w:tcW w:w="2381" w:type="dxa"/>
          </w:tcPr>
          <w:p w14:paraId="3B1AB7F9"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1993-1997</w:t>
            </w:r>
          </w:p>
        </w:tc>
        <w:tc>
          <w:tcPr>
            <w:tcW w:w="3715" w:type="dxa"/>
          </w:tcPr>
          <w:p w14:paraId="0B109BA2"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6897</w:t>
            </w:r>
          </w:p>
        </w:tc>
        <w:tc>
          <w:tcPr>
            <w:tcW w:w="2410" w:type="dxa"/>
          </w:tcPr>
          <w:p w14:paraId="172F56F8"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Actual</w:t>
            </w:r>
          </w:p>
        </w:tc>
      </w:tr>
      <w:tr w:rsidR="006461F1" w:rsidRPr="008D3E02" w14:paraId="31C818D2" w14:textId="77777777" w:rsidTr="00D25347">
        <w:trPr>
          <w:trHeight w:val="412"/>
        </w:trPr>
        <w:tc>
          <w:tcPr>
            <w:tcW w:w="2381" w:type="dxa"/>
          </w:tcPr>
          <w:p w14:paraId="32D36BEE"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1998-2004</w:t>
            </w:r>
          </w:p>
        </w:tc>
        <w:tc>
          <w:tcPr>
            <w:tcW w:w="3715" w:type="dxa"/>
          </w:tcPr>
          <w:p w14:paraId="73E04F24"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3787</w:t>
            </w:r>
          </w:p>
        </w:tc>
        <w:tc>
          <w:tcPr>
            <w:tcW w:w="2410" w:type="dxa"/>
          </w:tcPr>
          <w:p w14:paraId="7F49156E"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Actual</w:t>
            </w:r>
          </w:p>
        </w:tc>
      </w:tr>
      <w:tr w:rsidR="006461F1" w:rsidRPr="008D3E02" w14:paraId="758B88C9" w14:textId="77777777" w:rsidTr="00D25347">
        <w:trPr>
          <w:trHeight w:val="414"/>
        </w:trPr>
        <w:tc>
          <w:tcPr>
            <w:tcW w:w="2381" w:type="dxa"/>
          </w:tcPr>
          <w:p w14:paraId="646CED81"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2005-2011</w:t>
            </w:r>
          </w:p>
        </w:tc>
        <w:tc>
          <w:tcPr>
            <w:tcW w:w="3715" w:type="dxa"/>
          </w:tcPr>
          <w:p w14:paraId="41E05710"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6564</w:t>
            </w:r>
          </w:p>
        </w:tc>
        <w:tc>
          <w:tcPr>
            <w:tcW w:w="2410" w:type="dxa"/>
          </w:tcPr>
          <w:p w14:paraId="5678DB8D" w14:textId="77777777" w:rsidR="006461F1" w:rsidRPr="008D3E02" w:rsidRDefault="006461F1" w:rsidP="00D25347">
            <w:pPr>
              <w:pStyle w:val="TableParagraph"/>
              <w:spacing w:line="272" w:lineRule="exact"/>
              <w:ind w:left="41"/>
              <w:rPr>
                <w:rFonts w:ascii="Times New Roman" w:hAnsi="Times New Roman" w:cs="Times New Roman"/>
                <w:sz w:val="24"/>
              </w:rPr>
            </w:pPr>
            <w:r w:rsidRPr="008D3E02">
              <w:rPr>
                <w:rFonts w:ascii="Times New Roman" w:hAnsi="Times New Roman" w:cs="Times New Roman"/>
                <w:sz w:val="24"/>
              </w:rPr>
              <w:t>Actual</w:t>
            </w:r>
          </w:p>
        </w:tc>
      </w:tr>
    </w:tbl>
    <w:p w14:paraId="050B7BB0" w14:textId="77777777" w:rsidR="006461F1" w:rsidRPr="008D3E02" w:rsidRDefault="006461F1" w:rsidP="006461F1">
      <w:pPr>
        <w:pStyle w:val="BodyText"/>
        <w:spacing w:before="7"/>
        <w:rPr>
          <w:rFonts w:ascii="Times New Roman" w:hAnsi="Times New Roman" w:cs="Times New Roman"/>
          <w:sz w:val="35"/>
        </w:rPr>
      </w:pPr>
    </w:p>
    <w:p w14:paraId="2494BB5F" w14:textId="77777777" w:rsidR="006461F1" w:rsidRPr="008D3E02" w:rsidRDefault="006461F1" w:rsidP="006461F1">
      <w:pPr>
        <w:pStyle w:val="BodyText"/>
        <w:spacing w:line="360" w:lineRule="auto"/>
        <w:ind w:right="780"/>
        <w:jc w:val="both"/>
        <w:rPr>
          <w:rFonts w:ascii="Times New Roman" w:hAnsi="Times New Roman" w:cs="Times New Roman"/>
        </w:rPr>
      </w:pPr>
      <w:r w:rsidRPr="008D3E02">
        <w:rPr>
          <w:rFonts w:ascii="Times New Roman" w:hAnsi="Times New Roman" w:cs="Times New Roman"/>
        </w:rPr>
        <w:t>The current position is that the gauge-conversion project still pending on Indian Railways is 8855 kms which is likely to be completed in next five years. Execution of a gauge conversion project is quite a tricky job and lot of planning is to be done for the</w:t>
      </w:r>
      <w:r w:rsidRPr="008D3E02">
        <w:rPr>
          <w:rFonts w:ascii="Times New Roman" w:hAnsi="Times New Roman" w:cs="Times New Roman"/>
          <w:spacing w:val="-11"/>
        </w:rPr>
        <w:t xml:space="preserve"> </w:t>
      </w:r>
      <w:r w:rsidRPr="008D3E02">
        <w:rPr>
          <w:rFonts w:ascii="Times New Roman" w:hAnsi="Times New Roman" w:cs="Times New Roman"/>
        </w:rPr>
        <w:t>same.</w:t>
      </w:r>
    </w:p>
    <w:p w14:paraId="445064AF" w14:textId="77777777" w:rsidR="006461F1" w:rsidRPr="008D3E02" w:rsidRDefault="006461F1" w:rsidP="006461F1">
      <w:pPr>
        <w:spacing w:before="249"/>
        <w:ind w:right="513"/>
        <w:jc w:val="center"/>
        <w:rPr>
          <w:rFonts w:ascii="Times New Roman" w:hAnsi="Times New Roman" w:cs="Times New Roman"/>
          <w:b/>
          <w:sz w:val="28"/>
        </w:rPr>
      </w:pPr>
      <w:r w:rsidRPr="008D3E02">
        <w:rPr>
          <w:rFonts w:ascii="Times New Roman" w:hAnsi="Times New Roman" w:cs="Times New Roman"/>
          <w:b/>
          <w:sz w:val="28"/>
          <w:u w:val="thick"/>
        </w:rPr>
        <w:t>WHEEL AND AXIS ARRANGEMENTS AND CONING OF WHEELS</w:t>
      </w:r>
    </w:p>
    <w:p w14:paraId="609FA1D2" w14:textId="77777777" w:rsidR="006461F1" w:rsidRPr="008D3E02" w:rsidRDefault="006461F1" w:rsidP="006461F1">
      <w:pPr>
        <w:pStyle w:val="BodyText"/>
        <w:spacing w:before="135" w:line="360" w:lineRule="auto"/>
        <w:ind w:right="781"/>
        <w:jc w:val="both"/>
        <w:rPr>
          <w:rFonts w:ascii="Times New Roman" w:hAnsi="Times New Roman" w:cs="Times New Roman"/>
        </w:rPr>
      </w:pPr>
      <w:r w:rsidRPr="008D3E02">
        <w:rPr>
          <w:rFonts w:ascii="Times New Roman" w:hAnsi="Times New Roman" w:cs="Times New Roman"/>
        </w:rPr>
        <w:t>Wheels and axles we have the different types of the locomotives under wagons which are used for the hauling of the passengers and freight. All these wagons and locomotives have different specifications depending on the gauges for which they have been used. If you look at the various locomotives from the very starting of our history, we have been using steam locomotives and then they have been replaced by diesel locomotives and finally by the electric locomotives.</w:t>
      </w:r>
    </w:p>
    <w:p w14:paraId="670FE647" w14:textId="77777777" w:rsidR="006461F1" w:rsidRPr="008D3E02" w:rsidRDefault="006461F1" w:rsidP="006461F1">
      <w:pPr>
        <w:spacing w:before="198" w:line="360" w:lineRule="auto"/>
        <w:ind w:left="260" w:right="774"/>
        <w:jc w:val="both"/>
        <w:rPr>
          <w:rFonts w:ascii="Times New Roman" w:hAnsi="Times New Roman" w:cs="Times New Roman"/>
          <w:sz w:val="23"/>
        </w:rPr>
      </w:pPr>
      <w:r w:rsidRPr="008D3E02">
        <w:rPr>
          <w:rFonts w:ascii="Times New Roman" w:hAnsi="Times New Roman" w:cs="Times New Roman"/>
          <w:sz w:val="23"/>
        </w:rPr>
        <w:t xml:space="preserve">In the case of the steam locomotives, the wheels and axles are classified by on the basis of </w:t>
      </w:r>
      <w:r w:rsidRPr="008D3E02">
        <w:rPr>
          <w:rFonts w:ascii="Times New Roman" w:hAnsi="Times New Roman" w:cs="Times New Roman"/>
          <w:b/>
          <w:sz w:val="23"/>
        </w:rPr>
        <w:t>Whyte system</w:t>
      </w:r>
      <w:r w:rsidRPr="008D3E02">
        <w:rPr>
          <w:rFonts w:ascii="Times New Roman" w:hAnsi="Times New Roman" w:cs="Times New Roman"/>
          <w:sz w:val="23"/>
        </w:rPr>
        <w:t>. Traditionally, steam locomotives have been classified using either their wheel arrangements or sometimes they are also been classified on the basis of axle arrangements.</w:t>
      </w:r>
    </w:p>
    <w:p w14:paraId="68022EB2" w14:textId="77777777" w:rsidR="006461F1" w:rsidRPr="008D3E02" w:rsidRDefault="006461F1" w:rsidP="006461F1">
      <w:pPr>
        <w:spacing w:line="360" w:lineRule="auto"/>
        <w:ind w:left="260" w:right="779"/>
        <w:jc w:val="both"/>
        <w:rPr>
          <w:rFonts w:ascii="Times New Roman" w:hAnsi="Times New Roman" w:cs="Times New Roman"/>
          <w:sz w:val="23"/>
        </w:rPr>
      </w:pPr>
      <w:r w:rsidRPr="008D3E02">
        <w:rPr>
          <w:rFonts w:ascii="Times New Roman" w:hAnsi="Times New Roman" w:cs="Times New Roman"/>
          <w:sz w:val="23"/>
        </w:rPr>
        <w:t xml:space="preserve">In the case of the wheel arrangements classification, they are being classified on the basis of Whyte </w:t>
      </w:r>
      <w:r w:rsidRPr="008D3E02">
        <w:rPr>
          <w:rFonts w:ascii="Times New Roman" w:hAnsi="Times New Roman" w:cs="Times New Roman"/>
          <w:sz w:val="23"/>
        </w:rPr>
        <w:lastRenderedPageBreak/>
        <w:t>system and other system locomotives have three different types of wheel basis. They have the wheel basis which are either coupled or which are having the driving conditions or detective power attached to them or the wheel basis on which no attractive power is attached.</w:t>
      </w:r>
    </w:p>
    <w:p w14:paraId="36C65B00" w14:textId="77777777" w:rsidR="006461F1" w:rsidRPr="008D3E02" w:rsidRDefault="006461F1" w:rsidP="006461F1">
      <w:pPr>
        <w:spacing w:before="202" w:line="360" w:lineRule="auto"/>
        <w:ind w:left="260" w:right="773"/>
        <w:jc w:val="both"/>
        <w:rPr>
          <w:rFonts w:ascii="Times New Roman" w:hAnsi="Times New Roman" w:cs="Times New Roman"/>
          <w:sz w:val="23"/>
        </w:rPr>
      </w:pPr>
      <w:r w:rsidRPr="008D3E02">
        <w:rPr>
          <w:rFonts w:ascii="Times New Roman" w:hAnsi="Times New Roman" w:cs="Times New Roman"/>
          <w:sz w:val="23"/>
        </w:rPr>
        <w:t xml:space="preserve">In Indian practice, the Indian practice has been taken from the United Kingdom because British were the persons who introduced the Indian railways in our country and in this system we count wheels and we do not count the axles as far as the steam locomotives are concerned. In the case of steam locomotives, one examples is been taken here where it is been shown as </w:t>
      </w:r>
      <w:r w:rsidRPr="008D3E02">
        <w:rPr>
          <w:rFonts w:ascii="Times New Roman" w:hAnsi="Times New Roman" w:cs="Times New Roman"/>
          <w:b/>
          <w:sz w:val="23"/>
        </w:rPr>
        <w:t>2-4-2</w:t>
      </w:r>
      <w:r w:rsidRPr="008D3E02">
        <w:rPr>
          <w:rFonts w:ascii="Times New Roman" w:hAnsi="Times New Roman" w:cs="Times New Roman"/>
          <w:sz w:val="23"/>
        </w:rPr>
        <w:t xml:space="preserve">. Now this 2-4-2 has the significance in terms of the wheel basis as been defined earlier. The first 2 is the front wheels or the 2 number of wheels have been placed or what we can say is that there is one axle which is being placed in the front condition. Then the 4 part is to the 4 number of wheels which have been placed in the central condition where they are the powered wheels or the driving wheels and therefore they transforms into the 2 axles condition and then there are trailing wheels where we have 2 wheels at </w:t>
      </w:r>
      <w:r w:rsidRPr="008D3E02">
        <w:rPr>
          <w:rFonts w:ascii="Times New Roman" w:hAnsi="Times New Roman" w:cs="Times New Roman"/>
          <w:spacing w:val="3"/>
          <w:sz w:val="23"/>
        </w:rPr>
        <w:t xml:space="preserve">the </w:t>
      </w:r>
      <w:r w:rsidRPr="008D3E02">
        <w:rPr>
          <w:rFonts w:ascii="Times New Roman" w:hAnsi="Times New Roman" w:cs="Times New Roman"/>
          <w:sz w:val="23"/>
        </w:rPr>
        <w:t>back and again, if it transform them into the actual condition, it will be working to one</w:t>
      </w:r>
      <w:r w:rsidRPr="008D3E02">
        <w:rPr>
          <w:rFonts w:ascii="Times New Roman" w:hAnsi="Times New Roman" w:cs="Times New Roman"/>
          <w:spacing w:val="-27"/>
          <w:sz w:val="23"/>
        </w:rPr>
        <w:t xml:space="preserve"> </w:t>
      </w:r>
      <w:r w:rsidRPr="008D3E02">
        <w:rPr>
          <w:rFonts w:ascii="Times New Roman" w:hAnsi="Times New Roman" w:cs="Times New Roman"/>
          <w:sz w:val="23"/>
        </w:rPr>
        <w:t>axle.</w:t>
      </w:r>
    </w:p>
    <w:p w14:paraId="729DDDE6" w14:textId="77777777" w:rsidR="006461F1" w:rsidRPr="008D3E02" w:rsidRDefault="006461F1" w:rsidP="006461F1">
      <w:pPr>
        <w:pStyle w:val="BodyText"/>
        <w:spacing w:before="5"/>
        <w:rPr>
          <w:rFonts w:ascii="Times New Roman" w:hAnsi="Times New Roman" w:cs="Times New Roman"/>
          <w:sz w:val="34"/>
        </w:rPr>
      </w:pPr>
    </w:p>
    <w:p w14:paraId="2D56A4A9" w14:textId="77777777" w:rsidR="006461F1" w:rsidRPr="008D3E02" w:rsidRDefault="006461F1" w:rsidP="006461F1">
      <w:pPr>
        <w:spacing w:before="1" w:line="360" w:lineRule="auto"/>
        <w:ind w:left="260" w:right="780"/>
        <w:jc w:val="both"/>
        <w:rPr>
          <w:rFonts w:ascii="Times New Roman" w:hAnsi="Times New Roman" w:cs="Times New Roman"/>
          <w:sz w:val="23"/>
        </w:rPr>
      </w:pPr>
      <w:r w:rsidRPr="008D3E02">
        <w:rPr>
          <w:rFonts w:ascii="Times New Roman" w:hAnsi="Times New Roman" w:cs="Times New Roman"/>
          <w:sz w:val="23"/>
        </w:rPr>
        <w:t xml:space="preserve">The compound locomotive is a condition where there is a more attractive power which is required to haul the passenger or the freight. The heavy amount of </w:t>
      </w:r>
      <w:r w:rsidRPr="008D3E02">
        <w:rPr>
          <w:rFonts w:ascii="Times New Roman" w:hAnsi="Times New Roman" w:cs="Times New Roman"/>
          <w:spacing w:val="2"/>
          <w:sz w:val="23"/>
        </w:rPr>
        <w:t xml:space="preserve">the </w:t>
      </w:r>
      <w:r w:rsidRPr="008D3E02">
        <w:rPr>
          <w:rFonts w:ascii="Times New Roman" w:hAnsi="Times New Roman" w:cs="Times New Roman"/>
          <w:sz w:val="23"/>
        </w:rPr>
        <w:t>freight which is to be transported and the trailing conditions governs the conditions where we require to provide two locomotives together so as to haul them. Here, this is an example of compound locomotive where two locomotive</w:t>
      </w:r>
      <w:r w:rsidRPr="008D3E02">
        <w:rPr>
          <w:rFonts w:ascii="Times New Roman" w:hAnsi="Times New Roman" w:cs="Times New Roman"/>
          <w:spacing w:val="51"/>
          <w:sz w:val="23"/>
        </w:rPr>
        <w:t xml:space="preserve"> </w:t>
      </w:r>
      <w:r w:rsidRPr="008D3E02">
        <w:rPr>
          <w:rFonts w:ascii="Times New Roman" w:hAnsi="Times New Roman" w:cs="Times New Roman"/>
          <w:sz w:val="23"/>
        </w:rPr>
        <w:t>of</w:t>
      </w:r>
    </w:p>
    <w:p w14:paraId="0CDA0233" w14:textId="77777777" w:rsidR="006461F1" w:rsidRPr="008D3E02" w:rsidRDefault="006461F1" w:rsidP="006461F1">
      <w:pPr>
        <w:spacing w:before="74" w:line="360" w:lineRule="auto"/>
        <w:ind w:left="260" w:right="775"/>
        <w:jc w:val="both"/>
        <w:rPr>
          <w:rFonts w:ascii="Times New Roman" w:hAnsi="Times New Roman" w:cs="Times New Roman"/>
          <w:sz w:val="23"/>
        </w:rPr>
      </w:pPr>
      <w:r w:rsidRPr="008D3E02">
        <w:rPr>
          <w:rFonts w:ascii="Times New Roman" w:hAnsi="Times New Roman" w:cs="Times New Roman"/>
          <w:sz w:val="23"/>
        </w:rPr>
        <w:t>condition 2-8-2 or 2-8-4 have been joined together so as to haul the traffic or the passengers or the freight. Again, if we go by the Whyte condition, Whyte system of classification of the locomotives of the wheel configuration then 2-8-2 means they have 2 front wheels, 8 medium or central wheels and 2 trailer wheels, in case of the first locomotives whereas in the case of the second locomotives we have 2 front wheels, 8 central condition wheels which are electrically driven, which are driven for the movement of the locomotives and then in this case we have 4 trailing</w:t>
      </w:r>
      <w:r w:rsidRPr="008D3E02">
        <w:rPr>
          <w:rFonts w:ascii="Times New Roman" w:hAnsi="Times New Roman" w:cs="Times New Roman"/>
          <w:spacing w:val="-17"/>
          <w:sz w:val="23"/>
        </w:rPr>
        <w:t xml:space="preserve"> </w:t>
      </w:r>
      <w:r w:rsidRPr="008D3E02">
        <w:rPr>
          <w:rFonts w:ascii="Times New Roman" w:hAnsi="Times New Roman" w:cs="Times New Roman"/>
          <w:sz w:val="23"/>
        </w:rPr>
        <w:t>wheels.</w:t>
      </w:r>
    </w:p>
    <w:p w14:paraId="22931381" w14:textId="77777777" w:rsidR="006461F1" w:rsidRPr="008D3E02" w:rsidRDefault="006461F1" w:rsidP="006461F1">
      <w:pPr>
        <w:pStyle w:val="BodyText"/>
        <w:spacing w:before="8"/>
        <w:rPr>
          <w:rFonts w:ascii="Times New Roman" w:hAnsi="Times New Roman" w:cs="Times New Roman"/>
          <w:sz w:val="35"/>
        </w:rPr>
      </w:pPr>
    </w:p>
    <w:p w14:paraId="7F5FFF72" w14:textId="77777777" w:rsidR="006461F1" w:rsidRPr="008D3E02" w:rsidRDefault="006461F1" w:rsidP="006461F1">
      <w:pPr>
        <w:ind w:left="260"/>
        <w:jc w:val="both"/>
        <w:rPr>
          <w:rFonts w:ascii="Times New Roman" w:hAnsi="Times New Roman" w:cs="Times New Roman"/>
          <w:b/>
        </w:rPr>
      </w:pPr>
      <w:r w:rsidRPr="008D3E02">
        <w:rPr>
          <w:rFonts w:ascii="Times New Roman" w:hAnsi="Times New Roman" w:cs="Times New Roman"/>
          <w:b/>
        </w:rPr>
        <w:t>Coning wheels has the following disadvantages:</w:t>
      </w:r>
    </w:p>
    <w:p w14:paraId="20D7B279" w14:textId="77777777" w:rsidR="006461F1" w:rsidRPr="008D3E02" w:rsidRDefault="006461F1" w:rsidP="001F7148">
      <w:pPr>
        <w:pStyle w:val="ListParagraph"/>
        <w:numPr>
          <w:ilvl w:val="0"/>
          <w:numId w:val="95"/>
        </w:numPr>
        <w:tabs>
          <w:tab w:val="left" w:pos="506"/>
        </w:tabs>
        <w:spacing w:before="135" w:line="360" w:lineRule="auto"/>
        <w:ind w:right="781" w:firstLine="0"/>
        <w:jc w:val="both"/>
        <w:rPr>
          <w:rFonts w:ascii="Times New Roman" w:hAnsi="Times New Roman" w:cs="Times New Roman"/>
          <w:sz w:val="24"/>
        </w:rPr>
      </w:pPr>
      <w:r w:rsidRPr="008D3E02">
        <w:rPr>
          <w:rFonts w:ascii="Times New Roman" w:hAnsi="Times New Roman" w:cs="Times New Roman"/>
          <w:spacing w:val="-3"/>
          <w:sz w:val="24"/>
        </w:rPr>
        <w:t xml:space="preserve">In </w:t>
      </w:r>
      <w:r w:rsidRPr="008D3E02">
        <w:rPr>
          <w:rFonts w:ascii="Times New Roman" w:hAnsi="Times New Roman" w:cs="Times New Roman"/>
          <w:sz w:val="24"/>
        </w:rPr>
        <w:t>order to minimize the above below disadvantages the tilting of rails is done. i.e. the rails are not laid flat but tilted inwards by using inclined base plates sloped at 1 in 20 which is also the slope of coned surface of</w:t>
      </w:r>
      <w:r w:rsidRPr="008D3E02">
        <w:rPr>
          <w:rFonts w:ascii="Times New Roman" w:hAnsi="Times New Roman" w:cs="Times New Roman"/>
          <w:spacing w:val="-2"/>
          <w:sz w:val="24"/>
        </w:rPr>
        <w:t xml:space="preserve"> </w:t>
      </w:r>
      <w:r w:rsidRPr="008D3E02">
        <w:rPr>
          <w:rFonts w:ascii="Times New Roman" w:hAnsi="Times New Roman" w:cs="Times New Roman"/>
          <w:sz w:val="24"/>
        </w:rPr>
        <w:t>wheels.</w:t>
      </w:r>
    </w:p>
    <w:p w14:paraId="0DE6A1C1" w14:textId="77777777" w:rsidR="006461F1" w:rsidRPr="008D3E02" w:rsidRDefault="006461F1" w:rsidP="001F7148">
      <w:pPr>
        <w:pStyle w:val="ListParagraph"/>
        <w:numPr>
          <w:ilvl w:val="0"/>
          <w:numId w:val="95"/>
        </w:numPr>
        <w:tabs>
          <w:tab w:val="left" w:pos="532"/>
        </w:tabs>
        <w:spacing w:before="8" w:line="360" w:lineRule="auto"/>
        <w:ind w:right="781" w:firstLine="0"/>
        <w:jc w:val="both"/>
        <w:rPr>
          <w:rFonts w:ascii="Times New Roman" w:hAnsi="Times New Roman" w:cs="Times New Roman"/>
          <w:sz w:val="24"/>
        </w:rPr>
      </w:pPr>
      <w:r w:rsidRPr="008D3E02">
        <w:rPr>
          <w:rFonts w:ascii="Times New Roman" w:hAnsi="Times New Roman" w:cs="Times New Roman"/>
          <w:sz w:val="24"/>
        </w:rPr>
        <w:t>The pressure of the horizontal component near the inner edge of the rail has a tendency to wear the rail</w:t>
      </w:r>
      <w:r w:rsidRPr="008D3E02">
        <w:rPr>
          <w:rFonts w:ascii="Times New Roman" w:hAnsi="Times New Roman" w:cs="Times New Roman"/>
          <w:spacing w:val="-1"/>
          <w:sz w:val="24"/>
        </w:rPr>
        <w:t xml:space="preserve"> </w:t>
      </w:r>
      <w:r w:rsidRPr="008D3E02">
        <w:rPr>
          <w:rFonts w:ascii="Times New Roman" w:hAnsi="Times New Roman" w:cs="Times New Roman"/>
          <w:sz w:val="24"/>
        </w:rPr>
        <w:t>quickly.</w:t>
      </w:r>
    </w:p>
    <w:p w14:paraId="63D81BC3" w14:textId="77777777" w:rsidR="006461F1" w:rsidRPr="008D3E02" w:rsidRDefault="006461F1" w:rsidP="001F7148">
      <w:pPr>
        <w:pStyle w:val="ListParagraph"/>
        <w:numPr>
          <w:ilvl w:val="0"/>
          <w:numId w:val="95"/>
        </w:numPr>
        <w:tabs>
          <w:tab w:val="left" w:pos="532"/>
        </w:tabs>
        <w:spacing w:before="10" w:line="360" w:lineRule="auto"/>
        <w:ind w:right="780" w:firstLine="0"/>
        <w:jc w:val="both"/>
        <w:rPr>
          <w:rFonts w:ascii="Times New Roman" w:hAnsi="Times New Roman" w:cs="Times New Roman"/>
          <w:sz w:val="24"/>
        </w:rPr>
      </w:pPr>
      <w:r w:rsidRPr="008D3E02">
        <w:rPr>
          <w:rFonts w:ascii="Times New Roman" w:hAnsi="Times New Roman" w:cs="Times New Roman"/>
          <w:sz w:val="24"/>
        </w:rPr>
        <w:t>The horizontal components tend to turn the rail outwardly and hence the gauge is widened sometimes.</w:t>
      </w:r>
    </w:p>
    <w:p w14:paraId="74ADFFF2" w14:textId="77777777" w:rsidR="006461F1" w:rsidRPr="008D3E02" w:rsidRDefault="006461F1" w:rsidP="001F7148">
      <w:pPr>
        <w:pStyle w:val="ListParagraph"/>
        <w:numPr>
          <w:ilvl w:val="0"/>
          <w:numId w:val="95"/>
        </w:numPr>
        <w:tabs>
          <w:tab w:val="left" w:pos="503"/>
        </w:tabs>
        <w:spacing w:before="10"/>
        <w:ind w:left="502" w:hanging="243"/>
        <w:jc w:val="both"/>
        <w:rPr>
          <w:rFonts w:ascii="Times New Roman" w:hAnsi="Times New Roman" w:cs="Times New Roman"/>
          <w:sz w:val="24"/>
        </w:rPr>
      </w:pPr>
      <w:r w:rsidRPr="008D3E02">
        <w:rPr>
          <w:rFonts w:ascii="Times New Roman" w:hAnsi="Times New Roman" w:cs="Times New Roman"/>
          <w:sz w:val="24"/>
        </w:rPr>
        <w:lastRenderedPageBreak/>
        <w:t>If no base plates are provided, sleepers under the outer edge of the rails are</w:t>
      </w:r>
      <w:r w:rsidRPr="008D3E02">
        <w:rPr>
          <w:rFonts w:ascii="Times New Roman" w:hAnsi="Times New Roman" w:cs="Times New Roman"/>
          <w:spacing w:val="-13"/>
          <w:sz w:val="24"/>
        </w:rPr>
        <w:t xml:space="preserve"> </w:t>
      </w:r>
      <w:r w:rsidRPr="008D3E02">
        <w:rPr>
          <w:rFonts w:ascii="Times New Roman" w:hAnsi="Times New Roman" w:cs="Times New Roman"/>
          <w:sz w:val="24"/>
        </w:rPr>
        <w:t>damaged.</w:t>
      </w:r>
    </w:p>
    <w:p w14:paraId="5240EDA2" w14:textId="77777777" w:rsidR="006461F1" w:rsidRPr="008D3E02" w:rsidRDefault="006461F1" w:rsidP="001F7148">
      <w:pPr>
        <w:pStyle w:val="ListParagraph"/>
        <w:numPr>
          <w:ilvl w:val="0"/>
          <w:numId w:val="95"/>
        </w:numPr>
        <w:tabs>
          <w:tab w:val="left" w:pos="532"/>
        </w:tabs>
        <w:spacing w:before="149" w:line="360" w:lineRule="auto"/>
        <w:ind w:right="780" w:firstLine="0"/>
        <w:jc w:val="both"/>
        <w:rPr>
          <w:rFonts w:ascii="Times New Roman" w:hAnsi="Times New Roman" w:cs="Times New Roman"/>
          <w:sz w:val="24"/>
        </w:rPr>
      </w:pPr>
      <w:r w:rsidRPr="008D3E02">
        <w:rPr>
          <w:rFonts w:ascii="Times New Roman" w:hAnsi="Times New Roman" w:cs="Times New Roman"/>
          <w:spacing w:val="-3"/>
          <w:sz w:val="24"/>
        </w:rPr>
        <w:t xml:space="preserve">In </w:t>
      </w:r>
      <w:r w:rsidRPr="008D3E02">
        <w:rPr>
          <w:rFonts w:ascii="Times New Roman" w:hAnsi="Times New Roman" w:cs="Times New Roman"/>
          <w:sz w:val="24"/>
        </w:rPr>
        <w:t>order to minimize the above mentioned disadvantages the tilting of rails is done. i.e. the rails are not laid flat but tilted inwards by using inclined base plates sloped at 1 in 20 which is also the slope of coned surface of</w:t>
      </w:r>
      <w:r w:rsidRPr="008D3E02">
        <w:rPr>
          <w:rFonts w:ascii="Times New Roman" w:hAnsi="Times New Roman" w:cs="Times New Roman"/>
          <w:spacing w:val="-4"/>
          <w:sz w:val="24"/>
        </w:rPr>
        <w:t xml:space="preserve"> </w:t>
      </w:r>
      <w:r w:rsidRPr="008D3E02">
        <w:rPr>
          <w:rFonts w:ascii="Times New Roman" w:hAnsi="Times New Roman" w:cs="Times New Roman"/>
          <w:sz w:val="24"/>
        </w:rPr>
        <w:t>wheels.</w:t>
      </w:r>
    </w:p>
    <w:p w14:paraId="1FE95079" w14:textId="77777777" w:rsidR="006461F1" w:rsidRPr="008D3E02" w:rsidRDefault="006461F1" w:rsidP="006461F1">
      <w:pPr>
        <w:pStyle w:val="Heading2"/>
        <w:spacing w:before="16"/>
        <w:rPr>
          <w:rFonts w:ascii="Times New Roman" w:hAnsi="Times New Roman" w:cs="Times New Roman"/>
        </w:rPr>
      </w:pPr>
      <w:r w:rsidRPr="008D3E02">
        <w:rPr>
          <w:rFonts w:ascii="Times New Roman" w:hAnsi="Times New Roman" w:cs="Times New Roman"/>
        </w:rPr>
        <w:t>Advantages of Tilting of Rails</w:t>
      </w:r>
    </w:p>
    <w:p w14:paraId="54C0E5A8" w14:textId="77777777" w:rsidR="006461F1" w:rsidRPr="008D3E02" w:rsidRDefault="006461F1" w:rsidP="001F7148">
      <w:pPr>
        <w:pStyle w:val="ListParagraph"/>
        <w:numPr>
          <w:ilvl w:val="0"/>
          <w:numId w:val="94"/>
        </w:numPr>
        <w:tabs>
          <w:tab w:val="left" w:pos="503"/>
        </w:tabs>
        <w:spacing w:before="141"/>
        <w:jc w:val="both"/>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maintains the gauge</w:t>
      </w:r>
      <w:r w:rsidRPr="008D3E02">
        <w:rPr>
          <w:rFonts w:ascii="Times New Roman" w:hAnsi="Times New Roman" w:cs="Times New Roman"/>
          <w:spacing w:val="4"/>
          <w:sz w:val="24"/>
        </w:rPr>
        <w:t xml:space="preserve"> </w:t>
      </w:r>
      <w:r w:rsidRPr="008D3E02">
        <w:rPr>
          <w:rFonts w:ascii="Times New Roman" w:hAnsi="Times New Roman" w:cs="Times New Roman"/>
          <w:sz w:val="24"/>
        </w:rPr>
        <w:t>properly.</w:t>
      </w:r>
    </w:p>
    <w:p w14:paraId="0737449D" w14:textId="77777777" w:rsidR="006461F1" w:rsidRPr="008D3E02" w:rsidRDefault="006461F1" w:rsidP="001F7148">
      <w:pPr>
        <w:pStyle w:val="ListParagraph"/>
        <w:numPr>
          <w:ilvl w:val="0"/>
          <w:numId w:val="94"/>
        </w:numPr>
        <w:tabs>
          <w:tab w:val="left" w:pos="501"/>
        </w:tabs>
        <w:spacing w:before="149"/>
        <w:ind w:left="500" w:hanging="241"/>
        <w:jc w:val="both"/>
        <w:rPr>
          <w:rFonts w:ascii="Times New Roman" w:hAnsi="Times New Roman" w:cs="Times New Roman"/>
          <w:sz w:val="24"/>
        </w:rPr>
      </w:pPr>
      <w:r w:rsidRPr="008D3E02">
        <w:rPr>
          <w:rFonts w:ascii="Times New Roman" w:hAnsi="Times New Roman" w:cs="Times New Roman"/>
          <w:sz w:val="24"/>
        </w:rPr>
        <w:t>The wear at the head of rail is</w:t>
      </w:r>
      <w:r w:rsidRPr="008D3E02">
        <w:rPr>
          <w:rFonts w:ascii="Times New Roman" w:hAnsi="Times New Roman" w:cs="Times New Roman"/>
          <w:spacing w:val="-4"/>
          <w:sz w:val="24"/>
        </w:rPr>
        <w:t xml:space="preserve"> </w:t>
      </w:r>
      <w:r w:rsidRPr="008D3E02">
        <w:rPr>
          <w:rFonts w:ascii="Times New Roman" w:hAnsi="Times New Roman" w:cs="Times New Roman"/>
          <w:sz w:val="24"/>
        </w:rPr>
        <w:t>uniform.</w:t>
      </w:r>
    </w:p>
    <w:p w14:paraId="6E4FE1B2" w14:textId="77777777" w:rsidR="006461F1" w:rsidRPr="008D3E02" w:rsidRDefault="006461F1" w:rsidP="001F7148">
      <w:pPr>
        <w:pStyle w:val="ListParagraph"/>
        <w:numPr>
          <w:ilvl w:val="0"/>
          <w:numId w:val="94"/>
        </w:numPr>
        <w:tabs>
          <w:tab w:val="left" w:pos="503"/>
        </w:tabs>
        <w:spacing w:before="149"/>
        <w:jc w:val="both"/>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increases the life of sleepers and the rails.</w:t>
      </w:r>
    </w:p>
    <w:p w14:paraId="7615895A" w14:textId="77777777" w:rsidR="006461F1" w:rsidRPr="008D3E02" w:rsidRDefault="006461F1" w:rsidP="006461F1">
      <w:pPr>
        <w:spacing w:before="249"/>
        <w:ind w:right="517"/>
        <w:jc w:val="center"/>
        <w:rPr>
          <w:rFonts w:ascii="Times New Roman" w:hAnsi="Times New Roman" w:cs="Times New Roman"/>
          <w:b/>
          <w:sz w:val="28"/>
        </w:rPr>
      </w:pPr>
      <w:r w:rsidRPr="008D3E02">
        <w:rPr>
          <w:rFonts w:ascii="Times New Roman" w:hAnsi="Times New Roman" w:cs="Times New Roman"/>
          <w:b/>
          <w:sz w:val="28"/>
          <w:u w:val="thick"/>
        </w:rPr>
        <w:t>VARIOUS RESISTANCES AND THEIR EVALUATION</w:t>
      </w:r>
    </w:p>
    <w:p w14:paraId="378B978F" w14:textId="77777777" w:rsidR="006461F1" w:rsidRPr="008D3E02" w:rsidRDefault="006461F1" w:rsidP="006461F1">
      <w:pPr>
        <w:pStyle w:val="BodyText"/>
        <w:rPr>
          <w:rFonts w:ascii="Times New Roman" w:hAnsi="Times New Roman" w:cs="Times New Roman"/>
          <w:b/>
          <w:sz w:val="29"/>
        </w:rPr>
      </w:pPr>
    </w:p>
    <w:p w14:paraId="01421FDF" w14:textId="77777777" w:rsidR="006461F1" w:rsidRPr="008D3E02" w:rsidRDefault="006461F1" w:rsidP="006461F1">
      <w:pPr>
        <w:pStyle w:val="BodyText"/>
        <w:spacing w:line="360" w:lineRule="auto"/>
        <w:ind w:right="778"/>
        <w:jc w:val="both"/>
        <w:rPr>
          <w:rFonts w:ascii="Times New Roman" w:hAnsi="Times New Roman" w:cs="Times New Roman"/>
        </w:rPr>
      </w:pPr>
      <w:r w:rsidRPr="008D3E02">
        <w:rPr>
          <w:rFonts w:ascii="Times New Roman" w:hAnsi="Times New Roman" w:cs="Times New Roman"/>
        </w:rPr>
        <w:t>Various forces offer resistance to the movement of a train on the track. These resistances may be the result of movement of the various parts of the locomotives as well as the friction between them, the irregularities in the track profile, or the atmospheric resistance to a train moving at great speed. The tractive power of a locomotive should be adequate enough to overcome these resistances and haul the train at a specified</w:t>
      </w:r>
      <w:r w:rsidRPr="008D3E02">
        <w:rPr>
          <w:rFonts w:ascii="Times New Roman" w:hAnsi="Times New Roman" w:cs="Times New Roman"/>
          <w:spacing w:val="-2"/>
        </w:rPr>
        <w:t xml:space="preserve"> </w:t>
      </w:r>
      <w:r w:rsidRPr="008D3E02">
        <w:rPr>
          <w:rFonts w:ascii="Times New Roman" w:hAnsi="Times New Roman" w:cs="Times New Roman"/>
        </w:rPr>
        <w:t>speed.</w:t>
      </w:r>
    </w:p>
    <w:p w14:paraId="60CD5619" w14:textId="77777777" w:rsidR="006461F1" w:rsidRPr="008D3E02" w:rsidRDefault="006461F1" w:rsidP="006461F1">
      <w:pPr>
        <w:pStyle w:val="BodyText"/>
        <w:spacing w:before="6"/>
        <w:rPr>
          <w:rFonts w:ascii="Times New Roman" w:hAnsi="Times New Roman" w:cs="Times New Roman"/>
          <w:sz w:val="36"/>
        </w:rPr>
      </w:pPr>
    </w:p>
    <w:p w14:paraId="406CDDBE"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RESISTANCE DUE TO FRICTION</w:t>
      </w:r>
    </w:p>
    <w:p w14:paraId="2B838D1A" w14:textId="77777777" w:rsidR="006461F1" w:rsidRPr="008D3E02" w:rsidRDefault="006461F1" w:rsidP="006461F1">
      <w:pPr>
        <w:pStyle w:val="BodyText"/>
        <w:spacing w:before="132" w:line="360" w:lineRule="auto"/>
        <w:ind w:right="783"/>
        <w:jc w:val="both"/>
        <w:rPr>
          <w:rFonts w:ascii="Times New Roman" w:hAnsi="Times New Roman" w:cs="Times New Roman"/>
        </w:rPr>
      </w:pPr>
      <w:r w:rsidRPr="008D3E02">
        <w:rPr>
          <w:rFonts w:ascii="Times New Roman" w:hAnsi="Times New Roman" w:cs="Times New Roman"/>
        </w:rPr>
        <w:t>Resistance due to friction is the resistance offered by the friction between the internal parts of locomotives and wagons as well as between the metal surface of the rail and the wheel to a train moving at a constant speed. This resistance is independent of speed and can be further broken down into the following parts.</w:t>
      </w:r>
    </w:p>
    <w:p w14:paraId="70C8F86E" w14:textId="77777777" w:rsidR="006461F1" w:rsidRPr="008D3E02" w:rsidRDefault="006461F1" w:rsidP="006461F1">
      <w:pPr>
        <w:pStyle w:val="BodyText"/>
        <w:spacing w:before="2"/>
        <w:rPr>
          <w:rFonts w:ascii="Times New Roman" w:hAnsi="Times New Roman" w:cs="Times New Roman"/>
          <w:sz w:val="36"/>
        </w:rPr>
      </w:pPr>
    </w:p>
    <w:p w14:paraId="68EF99EE" w14:textId="77777777" w:rsidR="006461F1" w:rsidRPr="008D3E02" w:rsidRDefault="006461F1" w:rsidP="006461F1">
      <w:pPr>
        <w:pStyle w:val="BodyText"/>
        <w:spacing w:line="360" w:lineRule="auto"/>
        <w:ind w:right="780"/>
        <w:jc w:val="both"/>
        <w:rPr>
          <w:rFonts w:ascii="Times New Roman" w:hAnsi="Times New Roman" w:cs="Times New Roman"/>
        </w:rPr>
      </w:pPr>
      <w:r w:rsidRPr="008D3E02">
        <w:rPr>
          <w:rFonts w:ascii="Times New Roman" w:hAnsi="Times New Roman" w:cs="Times New Roman"/>
          <w:b/>
        </w:rPr>
        <w:t xml:space="preserve">Journal friction </w:t>
      </w:r>
      <w:r w:rsidRPr="008D3E02">
        <w:rPr>
          <w:rFonts w:ascii="Times New Roman" w:hAnsi="Times New Roman" w:cs="Times New Roman"/>
        </w:rPr>
        <w:t xml:space="preserve">This is dependent on the type of bearing, the lubricant used, the temperature and condition of the bearing, etc. In the case of roll bearings, it varies from 0.5 to 1.0 kg per </w:t>
      </w:r>
      <w:proofErr w:type="spellStart"/>
      <w:r w:rsidRPr="008D3E02">
        <w:rPr>
          <w:rFonts w:ascii="Times New Roman" w:hAnsi="Times New Roman" w:cs="Times New Roman"/>
        </w:rPr>
        <w:t>tonne</w:t>
      </w:r>
      <w:proofErr w:type="spellEnd"/>
      <w:r w:rsidRPr="008D3E02">
        <w:rPr>
          <w:rFonts w:ascii="Times New Roman" w:hAnsi="Times New Roman" w:cs="Times New Roman"/>
        </w:rPr>
        <w:t>.</w:t>
      </w:r>
    </w:p>
    <w:p w14:paraId="4AF136F9" w14:textId="77777777" w:rsidR="006461F1" w:rsidRPr="008D3E02" w:rsidRDefault="006461F1" w:rsidP="006461F1">
      <w:pPr>
        <w:pStyle w:val="BodyText"/>
        <w:spacing w:line="360" w:lineRule="auto"/>
        <w:ind w:right="941"/>
        <w:jc w:val="both"/>
        <w:rPr>
          <w:rFonts w:ascii="Times New Roman" w:hAnsi="Times New Roman" w:cs="Times New Roman"/>
        </w:rPr>
      </w:pPr>
      <w:r w:rsidRPr="008D3E02">
        <w:rPr>
          <w:rFonts w:ascii="Times New Roman" w:hAnsi="Times New Roman" w:cs="Times New Roman"/>
          <w:b/>
        </w:rPr>
        <w:t xml:space="preserve">Internal resistance </w:t>
      </w:r>
      <w:r w:rsidRPr="008D3E02">
        <w:rPr>
          <w:rFonts w:ascii="Times New Roman" w:hAnsi="Times New Roman" w:cs="Times New Roman"/>
        </w:rPr>
        <w:t>This resistance is consequential to the movement of the various parts of the locomotive and wagons.</w:t>
      </w:r>
    </w:p>
    <w:p w14:paraId="22D6BD6F" w14:textId="77777777" w:rsidR="006461F1" w:rsidRPr="008D3E02" w:rsidRDefault="006461F1" w:rsidP="006461F1">
      <w:pPr>
        <w:pStyle w:val="BodyText"/>
        <w:spacing w:line="360" w:lineRule="auto"/>
        <w:ind w:right="823"/>
        <w:jc w:val="both"/>
        <w:rPr>
          <w:rFonts w:ascii="Times New Roman" w:hAnsi="Times New Roman" w:cs="Times New Roman"/>
        </w:rPr>
      </w:pPr>
      <w:r w:rsidRPr="008D3E02">
        <w:rPr>
          <w:rFonts w:ascii="Times New Roman" w:hAnsi="Times New Roman" w:cs="Times New Roman"/>
          <w:b/>
        </w:rPr>
        <w:lastRenderedPageBreak/>
        <w:t xml:space="preserve">Rolling resistance </w:t>
      </w:r>
      <w:r w:rsidRPr="008D3E02">
        <w:rPr>
          <w:rFonts w:ascii="Times New Roman" w:hAnsi="Times New Roman" w:cs="Times New Roman"/>
        </w:rPr>
        <w:t>This occurs due to rail-wheel interaction on account of the movement of</w:t>
      </w:r>
      <w:r w:rsidRPr="008D3E02">
        <w:rPr>
          <w:rFonts w:ascii="Times New Roman" w:hAnsi="Times New Roman" w:cs="Times New Roman"/>
          <w:spacing w:val="-15"/>
        </w:rPr>
        <w:t xml:space="preserve"> </w:t>
      </w:r>
      <w:r w:rsidRPr="008D3E02">
        <w:rPr>
          <w:rFonts w:ascii="Times New Roman" w:hAnsi="Times New Roman" w:cs="Times New Roman"/>
        </w:rPr>
        <w:t>steel wheels on a steel rail. The total frictional resistance is given by the empirical</w:t>
      </w:r>
      <w:r w:rsidRPr="008D3E02">
        <w:rPr>
          <w:rFonts w:ascii="Times New Roman" w:hAnsi="Times New Roman" w:cs="Times New Roman"/>
          <w:spacing w:val="-11"/>
        </w:rPr>
        <w:t xml:space="preserve"> </w:t>
      </w:r>
      <w:r w:rsidRPr="008D3E02">
        <w:rPr>
          <w:rFonts w:ascii="Times New Roman" w:hAnsi="Times New Roman" w:cs="Times New Roman"/>
        </w:rPr>
        <w:t>formula</w:t>
      </w:r>
    </w:p>
    <w:p w14:paraId="232E1009" w14:textId="77777777" w:rsidR="006461F1" w:rsidRPr="008D3E02" w:rsidRDefault="006461F1" w:rsidP="006461F1">
      <w:pPr>
        <w:spacing w:before="4"/>
        <w:ind w:left="4254"/>
        <w:jc w:val="both"/>
        <w:rPr>
          <w:rFonts w:ascii="Times New Roman" w:hAnsi="Times New Roman" w:cs="Times New Roman"/>
          <w:b/>
          <w:i/>
          <w:sz w:val="24"/>
        </w:rPr>
      </w:pPr>
      <w:r w:rsidRPr="008D3E02">
        <w:rPr>
          <w:rFonts w:ascii="Times New Roman" w:hAnsi="Times New Roman" w:cs="Times New Roman"/>
          <w:b/>
          <w:i/>
          <w:sz w:val="24"/>
        </w:rPr>
        <w:t>R</w:t>
      </w:r>
      <w:r w:rsidRPr="008D3E02">
        <w:rPr>
          <w:rFonts w:ascii="Times New Roman" w:hAnsi="Times New Roman" w:cs="Times New Roman"/>
          <w:b/>
          <w:i/>
          <w:sz w:val="24"/>
          <w:vertAlign w:val="subscript"/>
        </w:rPr>
        <w:t>1</w:t>
      </w:r>
      <w:r w:rsidRPr="008D3E02">
        <w:rPr>
          <w:rFonts w:ascii="Times New Roman" w:hAnsi="Times New Roman" w:cs="Times New Roman"/>
          <w:b/>
          <w:i/>
          <w:sz w:val="24"/>
        </w:rPr>
        <w:t xml:space="preserve">= </w:t>
      </w:r>
      <w:r w:rsidRPr="008D3E02">
        <w:rPr>
          <w:rFonts w:ascii="Times New Roman" w:hAnsi="Times New Roman" w:cs="Times New Roman"/>
          <w:b/>
          <w:sz w:val="24"/>
        </w:rPr>
        <w:t xml:space="preserve">0.0016 </w:t>
      </w:r>
      <w:r w:rsidRPr="008D3E02">
        <w:rPr>
          <w:rFonts w:ascii="Times New Roman" w:hAnsi="Times New Roman" w:cs="Times New Roman"/>
          <w:b/>
          <w:i/>
          <w:sz w:val="24"/>
        </w:rPr>
        <w:t>W</w:t>
      </w:r>
    </w:p>
    <w:p w14:paraId="3929F266" w14:textId="77777777" w:rsidR="006461F1" w:rsidRPr="008D3E02" w:rsidRDefault="006461F1" w:rsidP="006461F1">
      <w:pPr>
        <w:pStyle w:val="BodyText"/>
        <w:spacing w:before="135" w:line="360" w:lineRule="auto"/>
        <w:ind w:right="1281"/>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R</w:t>
      </w:r>
      <w:r w:rsidRPr="008D3E02">
        <w:rPr>
          <w:rFonts w:ascii="Times New Roman" w:hAnsi="Times New Roman" w:cs="Times New Roman"/>
          <w:i/>
          <w:vertAlign w:val="subscript"/>
        </w:rPr>
        <w:t>1</w:t>
      </w:r>
      <w:r w:rsidRPr="008D3E02">
        <w:rPr>
          <w:rFonts w:ascii="Times New Roman" w:hAnsi="Times New Roman" w:cs="Times New Roman"/>
          <w:i/>
        </w:rPr>
        <w:t xml:space="preserve"> </w:t>
      </w:r>
      <w:r w:rsidRPr="008D3E02">
        <w:rPr>
          <w:rFonts w:ascii="Times New Roman" w:hAnsi="Times New Roman" w:cs="Times New Roman"/>
        </w:rPr>
        <w:t xml:space="preserve">is the frictional resistance independent of speed and </w:t>
      </w:r>
      <w:r w:rsidRPr="008D3E02">
        <w:rPr>
          <w:rFonts w:ascii="Times New Roman" w:hAnsi="Times New Roman" w:cs="Times New Roman"/>
          <w:i/>
        </w:rPr>
        <w:t xml:space="preserve">W is </w:t>
      </w:r>
      <w:r w:rsidRPr="008D3E02">
        <w:rPr>
          <w:rFonts w:ascii="Times New Roman" w:hAnsi="Times New Roman" w:cs="Times New Roman"/>
        </w:rPr>
        <w:t xml:space="preserve">the weight of the train in </w:t>
      </w:r>
      <w:proofErr w:type="spellStart"/>
      <w:r w:rsidRPr="008D3E02">
        <w:rPr>
          <w:rFonts w:ascii="Times New Roman" w:hAnsi="Times New Roman" w:cs="Times New Roman"/>
        </w:rPr>
        <w:t>tonnes</w:t>
      </w:r>
      <w:proofErr w:type="spellEnd"/>
      <w:r w:rsidRPr="008D3E02">
        <w:rPr>
          <w:rFonts w:ascii="Times New Roman" w:hAnsi="Times New Roman" w:cs="Times New Roman"/>
        </w:rPr>
        <w:t>.</w:t>
      </w:r>
    </w:p>
    <w:p w14:paraId="194517B0" w14:textId="77777777" w:rsidR="006461F1" w:rsidRPr="008D3E02" w:rsidRDefault="006461F1" w:rsidP="006461F1">
      <w:pPr>
        <w:pStyle w:val="BodyText"/>
        <w:spacing w:before="3"/>
        <w:rPr>
          <w:rFonts w:ascii="Times New Roman" w:hAnsi="Times New Roman" w:cs="Times New Roman"/>
          <w:sz w:val="36"/>
        </w:rPr>
      </w:pPr>
    </w:p>
    <w:p w14:paraId="0AAA6C3E"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RESISTANCE DUE TO WAVE ACTION</w:t>
      </w:r>
    </w:p>
    <w:p w14:paraId="4B7D1DCA" w14:textId="2FCD1C08" w:rsidR="006461F1" w:rsidRPr="008D3E02" w:rsidRDefault="006461F1" w:rsidP="000C5638">
      <w:pPr>
        <w:pStyle w:val="BodyText"/>
        <w:spacing w:before="135" w:line="360" w:lineRule="auto"/>
        <w:ind w:right="782"/>
        <w:jc w:val="both"/>
        <w:rPr>
          <w:rFonts w:ascii="Times New Roman" w:hAnsi="Times New Roman" w:cs="Times New Roman"/>
        </w:rPr>
      </w:pPr>
      <w:r w:rsidRPr="008D3E02">
        <w:rPr>
          <w:rFonts w:ascii="Times New Roman" w:hAnsi="Times New Roman" w:cs="Times New Roman"/>
        </w:rPr>
        <w:t>When a train moves with speed a certain resistance develops due to the wave action in the rail. Similarly, track irregularities such as longitudinal unevenness and differences in cross levels also offer resistance to a moving train. Such resistances are different for different speeds. There is n</w:t>
      </w:r>
      <w:r w:rsidR="000C5638">
        <w:rPr>
          <w:rFonts w:ascii="Times New Roman" w:hAnsi="Times New Roman" w:cs="Times New Roman"/>
        </w:rPr>
        <w:t xml:space="preserve">o </w:t>
      </w:r>
      <w:r w:rsidRPr="008D3E02">
        <w:rPr>
          <w:rFonts w:ascii="Times New Roman" w:hAnsi="Times New Roman" w:cs="Times New Roman"/>
        </w:rPr>
        <w:t>method for the precise calculation of these resistances but the following formula has been evolved based on experience:</w:t>
      </w:r>
    </w:p>
    <w:p w14:paraId="19ECB39D" w14:textId="77777777" w:rsidR="006461F1" w:rsidRPr="008D3E02" w:rsidRDefault="006461F1" w:rsidP="006461F1">
      <w:pPr>
        <w:spacing w:before="5"/>
        <w:ind w:left="4084"/>
        <w:jc w:val="both"/>
        <w:rPr>
          <w:rFonts w:ascii="Times New Roman" w:hAnsi="Times New Roman" w:cs="Times New Roman"/>
          <w:b/>
          <w:i/>
          <w:sz w:val="24"/>
        </w:rPr>
      </w:pPr>
      <w:r w:rsidRPr="008D3E02">
        <w:rPr>
          <w:rFonts w:ascii="Times New Roman" w:hAnsi="Times New Roman" w:cs="Times New Roman"/>
          <w:b/>
          <w:i/>
          <w:sz w:val="24"/>
        </w:rPr>
        <w:t>R</w:t>
      </w:r>
      <w:r w:rsidRPr="008D3E02">
        <w:rPr>
          <w:rFonts w:ascii="Times New Roman" w:hAnsi="Times New Roman" w:cs="Times New Roman"/>
          <w:b/>
          <w:i/>
          <w:sz w:val="24"/>
          <w:vertAlign w:val="subscript"/>
        </w:rPr>
        <w:t>2</w:t>
      </w:r>
      <w:r w:rsidRPr="008D3E02">
        <w:rPr>
          <w:rFonts w:ascii="Times New Roman" w:hAnsi="Times New Roman" w:cs="Times New Roman"/>
          <w:b/>
          <w:i/>
          <w:sz w:val="24"/>
        </w:rPr>
        <w:t xml:space="preserve"> = </w:t>
      </w:r>
      <w:r w:rsidRPr="008D3E02">
        <w:rPr>
          <w:rFonts w:ascii="Times New Roman" w:hAnsi="Times New Roman" w:cs="Times New Roman"/>
          <w:b/>
          <w:sz w:val="24"/>
        </w:rPr>
        <w:t xml:space="preserve">0.00008 </w:t>
      </w:r>
      <w:r w:rsidRPr="008D3E02">
        <w:rPr>
          <w:rFonts w:ascii="Times New Roman" w:hAnsi="Times New Roman" w:cs="Times New Roman"/>
          <w:b/>
          <w:i/>
          <w:sz w:val="24"/>
        </w:rPr>
        <w:t>WV</w:t>
      </w:r>
    </w:p>
    <w:p w14:paraId="28B350B9" w14:textId="77777777" w:rsidR="006461F1" w:rsidRPr="008D3E02" w:rsidRDefault="006461F1" w:rsidP="006461F1">
      <w:pPr>
        <w:pStyle w:val="BodyText"/>
        <w:spacing w:before="132" w:line="360" w:lineRule="auto"/>
        <w:ind w:right="779" w:firstLine="60"/>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R</w:t>
      </w:r>
      <w:r w:rsidRPr="008D3E02">
        <w:rPr>
          <w:rFonts w:ascii="Times New Roman" w:hAnsi="Times New Roman" w:cs="Times New Roman"/>
          <w:i/>
          <w:vertAlign w:val="subscript"/>
        </w:rPr>
        <w:t>2</w:t>
      </w:r>
      <w:r w:rsidRPr="008D3E02">
        <w:rPr>
          <w:rFonts w:ascii="Times New Roman" w:hAnsi="Times New Roman" w:cs="Times New Roman"/>
          <w:i/>
        </w:rPr>
        <w:t xml:space="preserve"> </w:t>
      </w:r>
      <w:r w:rsidRPr="008D3E02">
        <w:rPr>
          <w:rFonts w:ascii="Times New Roman" w:hAnsi="Times New Roman" w:cs="Times New Roman"/>
        </w:rPr>
        <w:t xml:space="preserve">is the resistance (in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due to wave action and track irregularities on account of the speed of the train, </w:t>
      </w:r>
      <w:r w:rsidRPr="008D3E02">
        <w:rPr>
          <w:rFonts w:ascii="Times New Roman" w:hAnsi="Times New Roman" w:cs="Times New Roman"/>
          <w:i/>
        </w:rPr>
        <w:t xml:space="preserve">W is </w:t>
      </w:r>
      <w:r w:rsidRPr="008D3E02">
        <w:rPr>
          <w:rFonts w:ascii="Times New Roman" w:hAnsi="Times New Roman" w:cs="Times New Roman"/>
        </w:rPr>
        <w:t xml:space="preserve">the weight of the train in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and </w:t>
      </w:r>
      <w:r w:rsidRPr="008D3E02">
        <w:rPr>
          <w:rFonts w:ascii="Times New Roman" w:hAnsi="Times New Roman" w:cs="Times New Roman"/>
          <w:i/>
        </w:rPr>
        <w:t xml:space="preserve">V </w:t>
      </w:r>
      <w:r w:rsidRPr="008D3E02">
        <w:rPr>
          <w:rFonts w:ascii="Times New Roman" w:hAnsi="Times New Roman" w:cs="Times New Roman"/>
        </w:rPr>
        <w:t>is the speed of the train in kmph.</w:t>
      </w:r>
    </w:p>
    <w:p w14:paraId="022C9603" w14:textId="77777777" w:rsidR="006461F1" w:rsidRPr="008D3E02" w:rsidRDefault="006461F1" w:rsidP="006461F1">
      <w:pPr>
        <w:pStyle w:val="BodyText"/>
        <w:spacing w:before="5"/>
        <w:rPr>
          <w:rFonts w:ascii="Times New Roman" w:hAnsi="Times New Roman" w:cs="Times New Roman"/>
          <w:sz w:val="36"/>
        </w:rPr>
      </w:pPr>
    </w:p>
    <w:p w14:paraId="0383AB8A"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RESISTANCE DUE TO WIND</w:t>
      </w:r>
    </w:p>
    <w:p w14:paraId="6D587452" w14:textId="77777777" w:rsidR="006461F1" w:rsidRPr="008D3E02" w:rsidRDefault="006461F1" w:rsidP="006461F1">
      <w:pPr>
        <w:pStyle w:val="BodyText"/>
        <w:spacing w:before="135" w:line="360" w:lineRule="auto"/>
        <w:ind w:right="775"/>
        <w:rPr>
          <w:rFonts w:ascii="Times New Roman" w:hAnsi="Times New Roman" w:cs="Times New Roman"/>
        </w:rPr>
      </w:pPr>
      <w:r w:rsidRPr="008D3E02">
        <w:rPr>
          <w:rFonts w:ascii="Times New Roman" w:hAnsi="Times New Roman" w:cs="Times New Roman"/>
        </w:rPr>
        <w:t xml:space="preserve">When a vehicle moves with speed, a certain resistance develops, as the vehicle has to move forward against the wind. Wind resistance consists of side resistance, head resistance, and tail resistance, but its exact magnitude depends upon the size and shape of the vehicle, its speed, and the wind direction as well as its velocity. Wind resistance depends upon the exposed area of the vehicle and the velocity and direction of the wind. In Fig. below, </w:t>
      </w:r>
      <w:r w:rsidRPr="008D3E02">
        <w:rPr>
          <w:rFonts w:ascii="Times New Roman" w:hAnsi="Times New Roman" w:cs="Times New Roman"/>
          <w:i/>
        </w:rPr>
        <w:t xml:space="preserve">V is </w:t>
      </w:r>
      <w:r w:rsidRPr="008D3E02">
        <w:rPr>
          <w:rFonts w:ascii="Times New Roman" w:hAnsi="Times New Roman" w:cs="Times New Roman"/>
        </w:rPr>
        <w:t xml:space="preserve">the velocity of wind at an angle </w:t>
      </w:r>
      <w:r w:rsidRPr="008D3E02">
        <w:rPr>
          <w:rFonts w:ascii="Times New Roman" w:hAnsi="Times New Roman" w:cs="Times New Roman"/>
          <w:i/>
        </w:rPr>
        <w:t xml:space="preserve">θ. </w:t>
      </w:r>
      <w:r w:rsidRPr="008D3E02">
        <w:rPr>
          <w:rFonts w:ascii="Times New Roman" w:hAnsi="Times New Roman" w:cs="Times New Roman"/>
        </w:rPr>
        <w:t xml:space="preserve">The horizontal component of wind, </w:t>
      </w:r>
      <w:r w:rsidRPr="008D3E02">
        <w:rPr>
          <w:rFonts w:ascii="Times New Roman" w:hAnsi="Times New Roman" w:cs="Times New Roman"/>
          <w:i/>
        </w:rPr>
        <w:t xml:space="preserve">V </w:t>
      </w:r>
      <w:proofErr w:type="spellStart"/>
      <w:r w:rsidRPr="008D3E02">
        <w:rPr>
          <w:rFonts w:ascii="Times New Roman" w:hAnsi="Times New Roman" w:cs="Times New Roman"/>
          <w:i/>
        </w:rPr>
        <w:t>cosθ</w:t>
      </w:r>
      <w:proofErr w:type="spellEnd"/>
      <w:r w:rsidRPr="008D3E02">
        <w:rPr>
          <w:rFonts w:ascii="Times New Roman" w:hAnsi="Times New Roman" w:cs="Times New Roman"/>
          <w:i/>
        </w:rPr>
        <w:t xml:space="preserve">, </w:t>
      </w:r>
      <w:r w:rsidRPr="008D3E02">
        <w:rPr>
          <w:rFonts w:ascii="Times New Roman" w:hAnsi="Times New Roman" w:cs="Times New Roman"/>
        </w:rPr>
        <w:t xml:space="preserve">opposes the movement of the train. Wind normally exerts maximum pressure when it acts at an angle of 60° to the direction of </w:t>
      </w:r>
      <w:r w:rsidRPr="008D3E02">
        <w:rPr>
          <w:rFonts w:ascii="Times New Roman" w:hAnsi="Times New Roman" w:cs="Times New Roman"/>
        </w:rPr>
        <w:lastRenderedPageBreak/>
        <w:t>movement of the train.</w:t>
      </w:r>
    </w:p>
    <w:p w14:paraId="75735E8B" w14:textId="77777777" w:rsidR="006461F1" w:rsidRPr="008D3E02" w:rsidRDefault="006461F1" w:rsidP="006461F1">
      <w:pPr>
        <w:pStyle w:val="BodyText"/>
        <w:spacing w:before="1"/>
        <w:rPr>
          <w:rFonts w:ascii="Times New Roman" w:hAnsi="Times New Roman" w:cs="Times New Roman"/>
        </w:rPr>
      </w:pPr>
      <w:r w:rsidRPr="008D3E02">
        <w:rPr>
          <w:rFonts w:ascii="Times New Roman" w:hAnsi="Times New Roman" w:cs="Times New Roman"/>
        </w:rPr>
        <w:t>Wind resistance can be obtained by the following formula:</w:t>
      </w:r>
    </w:p>
    <w:p w14:paraId="65FEF9A6" w14:textId="77777777" w:rsidR="006461F1" w:rsidRPr="008D3E02" w:rsidRDefault="006461F1" w:rsidP="006461F1">
      <w:pPr>
        <w:spacing w:before="142"/>
        <w:ind w:left="4072"/>
        <w:jc w:val="both"/>
        <w:rPr>
          <w:rFonts w:ascii="Times New Roman" w:hAnsi="Times New Roman" w:cs="Times New Roman"/>
          <w:b/>
          <w:i/>
          <w:sz w:val="24"/>
        </w:rPr>
      </w:pPr>
      <w:r w:rsidRPr="008D3E02">
        <w:rPr>
          <w:rFonts w:ascii="Times New Roman" w:hAnsi="Times New Roman" w:cs="Times New Roman"/>
          <w:b/>
          <w:i/>
          <w:sz w:val="24"/>
        </w:rPr>
        <w:t>R</w:t>
      </w:r>
      <w:r w:rsidRPr="008D3E02">
        <w:rPr>
          <w:rFonts w:ascii="Times New Roman" w:hAnsi="Times New Roman" w:cs="Times New Roman"/>
          <w:b/>
          <w:i/>
          <w:sz w:val="24"/>
          <w:vertAlign w:val="subscript"/>
        </w:rPr>
        <w:t>3</w:t>
      </w:r>
      <w:r w:rsidRPr="008D3E02">
        <w:rPr>
          <w:rFonts w:ascii="Times New Roman" w:hAnsi="Times New Roman" w:cs="Times New Roman"/>
          <w:b/>
          <w:i/>
          <w:sz w:val="24"/>
        </w:rPr>
        <w:t xml:space="preserve"> </w:t>
      </w:r>
      <w:r w:rsidRPr="008D3E02">
        <w:rPr>
          <w:rFonts w:ascii="Times New Roman" w:hAnsi="Times New Roman" w:cs="Times New Roman"/>
          <w:b/>
          <w:sz w:val="24"/>
        </w:rPr>
        <w:t>=0.000017</w:t>
      </w:r>
      <w:r w:rsidRPr="008D3E02">
        <w:rPr>
          <w:rFonts w:ascii="Times New Roman" w:hAnsi="Times New Roman" w:cs="Times New Roman"/>
          <w:b/>
          <w:i/>
          <w:sz w:val="24"/>
        </w:rPr>
        <w:t>AV</w:t>
      </w:r>
      <w:r w:rsidRPr="008D3E02">
        <w:rPr>
          <w:rFonts w:ascii="Times New Roman" w:hAnsi="Times New Roman" w:cs="Times New Roman"/>
          <w:b/>
          <w:i/>
          <w:sz w:val="24"/>
          <w:vertAlign w:val="superscript"/>
        </w:rPr>
        <w:t>2</w:t>
      </w:r>
    </w:p>
    <w:p w14:paraId="01BC3897" w14:textId="77777777" w:rsidR="006461F1" w:rsidRPr="008D3E02" w:rsidRDefault="006461F1" w:rsidP="006461F1">
      <w:pPr>
        <w:pStyle w:val="BodyText"/>
        <w:spacing w:before="134"/>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A </w:t>
      </w:r>
      <w:r w:rsidRPr="008D3E02">
        <w:rPr>
          <w:rFonts w:ascii="Times New Roman" w:hAnsi="Times New Roman" w:cs="Times New Roman"/>
        </w:rPr>
        <w:t>is the exposed area of vehicle (m</w:t>
      </w:r>
      <w:r w:rsidRPr="008D3E02">
        <w:rPr>
          <w:rFonts w:ascii="Times New Roman" w:hAnsi="Times New Roman" w:cs="Times New Roman"/>
          <w:vertAlign w:val="superscript"/>
        </w:rPr>
        <w:t>2</w:t>
      </w:r>
      <w:r w:rsidRPr="008D3E02">
        <w:rPr>
          <w:rFonts w:ascii="Times New Roman" w:hAnsi="Times New Roman" w:cs="Times New Roman"/>
        </w:rPr>
        <w:t xml:space="preserve">) and </w:t>
      </w:r>
      <w:r w:rsidRPr="008D3E02">
        <w:rPr>
          <w:rFonts w:ascii="Times New Roman" w:hAnsi="Times New Roman" w:cs="Times New Roman"/>
          <w:i/>
        </w:rPr>
        <w:t xml:space="preserve">V </w:t>
      </w:r>
      <w:r w:rsidRPr="008D3E02">
        <w:rPr>
          <w:rFonts w:ascii="Times New Roman" w:hAnsi="Times New Roman" w:cs="Times New Roman"/>
        </w:rPr>
        <w:t>is the velocity of wind (kmph).</w:t>
      </w:r>
    </w:p>
    <w:p w14:paraId="2CD39FD2" w14:textId="77777777" w:rsidR="006461F1" w:rsidRPr="008D3E02" w:rsidRDefault="006461F1" w:rsidP="006461F1">
      <w:pPr>
        <w:pStyle w:val="BodyText"/>
        <w:rPr>
          <w:rFonts w:ascii="Times New Roman" w:hAnsi="Times New Roman" w:cs="Times New Roman"/>
          <w:sz w:val="20"/>
        </w:rPr>
      </w:pPr>
    </w:p>
    <w:p w14:paraId="4DA70026" w14:textId="77777777" w:rsidR="006461F1" w:rsidRPr="008D3E02" w:rsidRDefault="006461F1" w:rsidP="006461F1">
      <w:pPr>
        <w:pStyle w:val="BodyText"/>
        <w:spacing w:before="7"/>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753984" behindDoc="0" locked="0" layoutInCell="1" allowOverlap="1" wp14:anchorId="6C4FD674" wp14:editId="4DE30119">
            <wp:simplePos x="0" y="0"/>
            <wp:positionH relativeFrom="page">
              <wp:posOffset>2255266</wp:posOffset>
            </wp:positionH>
            <wp:positionV relativeFrom="paragraph">
              <wp:posOffset>219601</wp:posOffset>
            </wp:positionV>
            <wp:extent cx="3307803" cy="1881758"/>
            <wp:effectExtent l="0" t="0" r="0" b="0"/>
            <wp:wrapTopAndBottom/>
            <wp:docPr id="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57" cstate="print"/>
                    <a:stretch>
                      <a:fillRect/>
                    </a:stretch>
                  </pic:blipFill>
                  <pic:spPr>
                    <a:xfrm>
                      <a:off x="0" y="0"/>
                      <a:ext cx="3307803" cy="1881758"/>
                    </a:xfrm>
                    <a:prstGeom prst="rect">
                      <a:avLst/>
                    </a:prstGeom>
                  </pic:spPr>
                </pic:pic>
              </a:graphicData>
            </a:graphic>
          </wp:anchor>
        </w:drawing>
      </w:r>
    </w:p>
    <w:p w14:paraId="1ABD9FE0" w14:textId="77777777" w:rsidR="006461F1" w:rsidRPr="008D3E02" w:rsidRDefault="006461F1" w:rsidP="006461F1">
      <w:pPr>
        <w:pStyle w:val="BodyText"/>
        <w:rPr>
          <w:rFonts w:ascii="Times New Roman" w:hAnsi="Times New Roman" w:cs="Times New Roman"/>
          <w:sz w:val="30"/>
        </w:rPr>
      </w:pPr>
    </w:p>
    <w:p w14:paraId="77AB27B1" w14:textId="77777777" w:rsidR="006461F1" w:rsidRPr="008D3E02" w:rsidRDefault="006461F1" w:rsidP="006461F1">
      <w:pPr>
        <w:spacing w:before="175"/>
        <w:ind w:right="519"/>
        <w:jc w:val="center"/>
        <w:rPr>
          <w:rFonts w:ascii="Times New Roman" w:hAnsi="Times New Roman" w:cs="Times New Roman"/>
          <w:b/>
          <w:i/>
          <w:sz w:val="24"/>
        </w:rPr>
      </w:pPr>
      <w:r w:rsidRPr="008D3E02">
        <w:rPr>
          <w:rFonts w:ascii="Times New Roman" w:hAnsi="Times New Roman" w:cs="Times New Roman"/>
          <w:b/>
          <w:i/>
          <w:sz w:val="24"/>
        </w:rPr>
        <w:t>R</w:t>
      </w:r>
      <w:r w:rsidRPr="008D3E02">
        <w:rPr>
          <w:rFonts w:ascii="Times New Roman" w:hAnsi="Times New Roman" w:cs="Times New Roman"/>
          <w:b/>
          <w:i/>
          <w:sz w:val="24"/>
          <w:vertAlign w:val="subscript"/>
        </w:rPr>
        <w:t>3</w:t>
      </w:r>
      <w:r w:rsidRPr="008D3E02">
        <w:rPr>
          <w:rFonts w:ascii="Times New Roman" w:hAnsi="Times New Roman" w:cs="Times New Roman"/>
          <w:b/>
          <w:i/>
          <w:sz w:val="24"/>
        </w:rPr>
        <w:t xml:space="preserve"> </w:t>
      </w:r>
      <w:r w:rsidRPr="008D3E02">
        <w:rPr>
          <w:rFonts w:ascii="Times New Roman" w:hAnsi="Times New Roman" w:cs="Times New Roman"/>
          <w:b/>
          <w:sz w:val="24"/>
        </w:rPr>
        <w:t xml:space="preserve">= 0.0000006 </w:t>
      </w:r>
      <w:r w:rsidRPr="008D3E02">
        <w:rPr>
          <w:rFonts w:ascii="Times New Roman" w:hAnsi="Times New Roman" w:cs="Times New Roman"/>
          <w:b/>
          <w:i/>
          <w:sz w:val="24"/>
        </w:rPr>
        <w:t>W V</w:t>
      </w:r>
      <w:r w:rsidRPr="008D3E02">
        <w:rPr>
          <w:rFonts w:ascii="Times New Roman" w:hAnsi="Times New Roman" w:cs="Times New Roman"/>
          <w:b/>
          <w:i/>
          <w:sz w:val="24"/>
          <w:vertAlign w:val="superscript"/>
        </w:rPr>
        <w:t>2</w:t>
      </w:r>
    </w:p>
    <w:p w14:paraId="7C1EB0E6" w14:textId="77777777" w:rsidR="006461F1" w:rsidRPr="008D3E02" w:rsidRDefault="006461F1" w:rsidP="006461F1">
      <w:pPr>
        <w:pStyle w:val="BodyText"/>
        <w:spacing w:before="132"/>
        <w:rPr>
          <w:rFonts w:ascii="Times New Roman" w:hAnsi="Times New Roman" w:cs="Times New Roman"/>
          <w:i/>
        </w:rPr>
      </w:pPr>
      <w:r w:rsidRPr="008D3E02">
        <w:rPr>
          <w:rFonts w:ascii="Times New Roman" w:hAnsi="Times New Roman" w:cs="Times New Roman"/>
        </w:rPr>
        <w:t xml:space="preserve">Where </w:t>
      </w:r>
      <w:r w:rsidRPr="008D3E02">
        <w:rPr>
          <w:rFonts w:ascii="Times New Roman" w:hAnsi="Times New Roman" w:cs="Times New Roman"/>
          <w:i/>
        </w:rPr>
        <w:t>R</w:t>
      </w:r>
      <w:r w:rsidRPr="008D3E02">
        <w:rPr>
          <w:rFonts w:ascii="Times New Roman" w:hAnsi="Times New Roman" w:cs="Times New Roman"/>
          <w:i/>
          <w:vertAlign w:val="subscript"/>
        </w:rPr>
        <w:t>3</w:t>
      </w:r>
      <w:r w:rsidRPr="008D3E02">
        <w:rPr>
          <w:rFonts w:ascii="Times New Roman" w:hAnsi="Times New Roman" w:cs="Times New Roman"/>
          <w:i/>
        </w:rPr>
        <w:t xml:space="preserve"> </w:t>
      </w:r>
      <w:r w:rsidRPr="008D3E02">
        <w:rPr>
          <w:rFonts w:ascii="Times New Roman" w:hAnsi="Times New Roman" w:cs="Times New Roman"/>
        </w:rPr>
        <w:t xml:space="preserve">is the wind resistance in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Vis </w:t>
      </w:r>
      <w:r w:rsidRPr="008D3E02">
        <w:rPr>
          <w:rFonts w:ascii="Times New Roman" w:hAnsi="Times New Roman" w:cs="Times New Roman"/>
        </w:rPr>
        <w:t xml:space="preserve">the velocity of the train in km per hour, and </w:t>
      </w:r>
      <w:r w:rsidRPr="008D3E02">
        <w:rPr>
          <w:rFonts w:ascii="Times New Roman" w:hAnsi="Times New Roman" w:cs="Times New Roman"/>
          <w:i/>
        </w:rPr>
        <w:t>W is</w:t>
      </w:r>
    </w:p>
    <w:p w14:paraId="407574A5" w14:textId="77777777" w:rsidR="006461F1" w:rsidRPr="008D3E02" w:rsidRDefault="006461F1" w:rsidP="006461F1">
      <w:pPr>
        <w:pStyle w:val="BodyText"/>
        <w:spacing w:before="139"/>
        <w:rPr>
          <w:rFonts w:ascii="Times New Roman" w:hAnsi="Times New Roman" w:cs="Times New Roman"/>
        </w:rPr>
      </w:pPr>
      <w:r w:rsidRPr="008D3E02">
        <w:rPr>
          <w:rFonts w:ascii="Times New Roman" w:hAnsi="Times New Roman" w:cs="Times New Roman"/>
        </w:rPr>
        <w:t xml:space="preserve">the weight of the train in </w:t>
      </w:r>
      <w:proofErr w:type="spellStart"/>
      <w:r w:rsidRPr="008D3E02">
        <w:rPr>
          <w:rFonts w:ascii="Times New Roman" w:hAnsi="Times New Roman" w:cs="Times New Roman"/>
        </w:rPr>
        <w:t>tonnes</w:t>
      </w:r>
      <w:proofErr w:type="spellEnd"/>
      <w:r w:rsidRPr="008D3E02">
        <w:rPr>
          <w:rFonts w:ascii="Times New Roman" w:hAnsi="Times New Roman" w:cs="Times New Roman"/>
        </w:rPr>
        <w:t>.</w:t>
      </w:r>
    </w:p>
    <w:p w14:paraId="6AAD4342"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t>RESISTANCE DUE TO GRADIENT</w:t>
      </w:r>
    </w:p>
    <w:p w14:paraId="13FA1F4F" w14:textId="77777777" w:rsidR="006461F1" w:rsidRPr="008D3E02" w:rsidRDefault="006461F1" w:rsidP="006461F1">
      <w:pPr>
        <w:pStyle w:val="BodyText"/>
        <w:spacing w:before="132" w:line="360" w:lineRule="auto"/>
        <w:ind w:right="923"/>
        <w:rPr>
          <w:rFonts w:ascii="Times New Roman" w:hAnsi="Times New Roman" w:cs="Times New Roman"/>
        </w:rPr>
      </w:pPr>
      <w:r w:rsidRPr="008D3E02">
        <w:rPr>
          <w:rFonts w:ascii="Times New Roman" w:hAnsi="Times New Roman" w:cs="Times New Roman"/>
        </w:rPr>
        <w:t>When a train moves on a rising gradient, it requires extra effort in order to move against gravity as shown in Fig. below.</w:t>
      </w:r>
    </w:p>
    <w:p w14:paraId="7D8FD57D" w14:textId="77777777" w:rsidR="006461F1" w:rsidRPr="008D3E02" w:rsidRDefault="006461F1" w:rsidP="006461F1">
      <w:pPr>
        <w:pStyle w:val="BodyText"/>
        <w:spacing w:line="360" w:lineRule="auto"/>
        <w:ind w:right="775"/>
        <w:rPr>
          <w:rFonts w:ascii="Times New Roman" w:hAnsi="Times New Roman" w:cs="Times New Roman"/>
        </w:rPr>
      </w:pPr>
      <w:r w:rsidRPr="008D3E02">
        <w:rPr>
          <w:rFonts w:ascii="Times New Roman" w:hAnsi="Times New Roman" w:cs="Times New Roman"/>
        </w:rPr>
        <w:t xml:space="preserve">Assuming that a wheel of weight </w:t>
      </w:r>
      <w:r w:rsidRPr="008D3E02">
        <w:rPr>
          <w:rFonts w:ascii="Times New Roman" w:hAnsi="Times New Roman" w:cs="Times New Roman"/>
          <w:i/>
        </w:rPr>
        <w:t xml:space="preserve">W </w:t>
      </w:r>
      <w:r w:rsidRPr="008D3E02">
        <w:rPr>
          <w:rFonts w:ascii="Times New Roman" w:hAnsi="Times New Roman" w:cs="Times New Roman"/>
        </w:rPr>
        <w:t>is moving on a rising gradient OA, the following forces act on the wheel.</w:t>
      </w:r>
    </w:p>
    <w:p w14:paraId="11FE1AAB" w14:textId="77777777" w:rsidR="006461F1" w:rsidRPr="008D3E02" w:rsidRDefault="006461F1" w:rsidP="001F7148">
      <w:pPr>
        <w:pStyle w:val="ListParagraph"/>
        <w:numPr>
          <w:ilvl w:val="0"/>
          <w:numId w:val="93"/>
        </w:numPr>
        <w:tabs>
          <w:tab w:val="left" w:pos="585"/>
        </w:tabs>
        <w:ind w:hanging="325"/>
        <w:rPr>
          <w:rFonts w:ascii="Times New Roman" w:hAnsi="Times New Roman" w:cs="Times New Roman"/>
          <w:sz w:val="24"/>
        </w:rPr>
      </w:pPr>
      <w:r w:rsidRPr="008D3E02">
        <w:rPr>
          <w:rFonts w:ascii="Times New Roman" w:hAnsi="Times New Roman" w:cs="Times New Roman"/>
          <w:sz w:val="24"/>
        </w:rPr>
        <w:t xml:space="preserve">Weight of the wheel </w:t>
      </w:r>
      <w:r w:rsidRPr="008D3E02">
        <w:rPr>
          <w:rFonts w:ascii="Times New Roman" w:hAnsi="Times New Roman" w:cs="Times New Roman"/>
          <w:i/>
          <w:sz w:val="24"/>
        </w:rPr>
        <w:t xml:space="preserve">(W), </w:t>
      </w:r>
      <w:r w:rsidRPr="008D3E02">
        <w:rPr>
          <w:rFonts w:ascii="Times New Roman" w:hAnsi="Times New Roman" w:cs="Times New Roman"/>
          <w:sz w:val="24"/>
        </w:rPr>
        <w:t>which acts</w:t>
      </w:r>
      <w:r w:rsidRPr="008D3E02">
        <w:rPr>
          <w:rFonts w:ascii="Times New Roman" w:hAnsi="Times New Roman" w:cs="Times New Roman"/>
          <w:spacing w:val="2"/>
          <w:sz w:val="24"/>
        </w:rPr>
        <w:t xml:space="preserve"> </w:t>
      </w:r>
      <w:r w:rsidRPr="008D3E02">
        <w:rPr>
          <w:rFonts w:ascii="Times New Roman" w:hAnsi="Times New Roman" w:cs="Times New Roman"/>
          <w:sz w:val="24"/>
        </w:rPr>
        <w:t>downward</w:t>
      </w:r>
    </w:p>
    <w:p w14:paraId="5C51C825" w14:textId="77777777" w:rsidR="006461F1" w:rsidRPr="008D3E02" w:rsidRDefault="006461F1" w:rsidP="001F7148">
      <w:pPr>
        <w:pStyle w:val="ListParagraph"/>
        <w:numPr>
          <w:ilvl w:val="0"/>
          <w:numId w:val="93"/>
        </w:numPr>
        <w:tabs>
          <w:tab w:val="left" w:pos="599"/>
        </w:tabs>
        <w:spacing w:before="140"/>
        <w:ind w:left="598" w:hanging="339"/>
        <w:rPr>
          <w:rFonts w:ascii="Times New Roman" w:hAnsi="Times New Roman" w:cs="Times New Roman"/>
          <w:sz w:val="24"/>
        </w:rPr>
      </w:pPr>
      <w:r w:rsidRPr="008D3E02">
        <w:rPr>
          <w:rFonts w:ascii="Times New Roman" w:hAnsi="Times New Roman" w:cs="Times New Roman"/>
          <w:sz w:val="24"/>
        </w:rPr>
        <w:t xml:space="preserve">Normal pressure </w:t>
      </w:r>
      <w:r w:rsidRPr="008D3E02">
        <w:rPr>
          <w:rFonts w:ascii="Times New Roman" w:hAnsi="Times New Roman" w:cs="Times New Roman"/>
          <w:i/>
          <w:sz w:val="24"/>
        </w:rPr>
        <w:t xml:space="preserve">N </w:t>
      </w:r>
      <w:r w:rsidRPr="008D3E02">
        <w:rPr>
          <w:rFonts w:ascii="Times New Roman" w:hAnsi="Times New Roman" w:cs="Times New Roman"/>
          <w:sz w:val="24"/>
        </w:rPr>
        <w:t>on the rail, which acts perpendicular to OA</w:t>
      </w:r>
    </w:p>
    <w:p w14:paraId="48780BDB" w14:textId="77777777" w:rsidR="006461F1" w:rsidRPr="008D3E02" w:rsidRDefault="006461F1" w:rsidP="001F7148">
      <w:pPr>
        <w:pStyle w:val="ListParagraph"/>
        <w:numPr>
          <w:ilvl w:val="0"/>
          <w:numId w:val="93"/>
        </w:numPr>
        <w:tabs>
          <w:tab w:val="left" w:pos="586"/>
        </w:tabs>
        <w:spacing w:before="136"/>
        <w:ind w:left="585" w:hanging="326"/>
        <w:rPr>
          <w:rFonts w:ascii="Times New Roman" w:hAnsi="Times New Roman" w:cs="Times New Roman"/>
          <w:sz w:val="24"/>
        </w:rPr>
      </w:pPr>
      <w:r w:rsidRPr="008D3E02">
        <w:rPr>
          <w:rFonts w:ascii="Times New Roman" w:hAnsi="Times New Roman" w:cs="Times New Roman"/>
          <w:sz w:val="24"/>
        </w:rPr>
        <w:t xml:space="preserve">Resistance due to rising gradient </w:t>
      </w:r>
      <w:r w:rsidRPr="008D3E02">
        <w:rPr>
          <w:rFonts w:ascii="Times New Roman" w:hAnsi="Times New Roman" w:cs="Times New Roman"/>
          <w:i/>
          <w:sz w:val="24"/>
        </w:rPr>
        <w:t>(R</w:t>
      </w:r>
      <w:r w:rsidRPr="008D3E02">
        <w:rPr>
          <w:rFonts w:ascii="Times New Roman" w:hAnsi="Times New Roman" w:cs="Times New Roman"/>
          <w:i/>
          <w:sz w:val="24"/>
          <w:vertAlign w:val="subscript"/>
        </w:rPr>
        <w:t>4</w:t>
      </w:r>
      <w:r w:rsidRPr="008D3E02">
        <w:rPr>
          <w:rFonts w:ascii="Times New Roman" w:hAnsi="Times New Roman" w:cs="Times New Roman"/>
          <w:i/>
          <w:sz w:val="24"/>
        </w:rPr>
        <w:t xml:space="preserve">), </w:t>
      </w:r>
      <w:r w:rsidRPr="008D3E02">
        <w:rPr>
          <w:rFonts w:ascii="Times New Roman" w:hAnsi="Times New Roman" w:cs="Times New Roman"/>
          <w:sz w:val="24"/>
        </w:rPr>
        <w:t>which acts parallel to</w:t>
      </w:r>
      <w:r w:rsidRPr="008D3E02">
        <w:rPr>
          <w:rFonts w:ascii="Times New Roman" w:hAnsi="Times New Roman" w:cs="Times New Roman"/>
          <w:spacing w:val="1"/>
          <w:sz w:val="24"/>
        </w:rPr>
        <w:t xml:space="preserve"> </w:t>
      </w:r>
      <w:r w:rsidRPr="008D3E02">
        <w:rPr>
          <w:rFonts w:ascii="Times New Roman" w:hAnsi="Times New Roman" w:cs="Times New Roman"/>
          <w:sz w:val="24"/>
        </w:rPr>
        <w:t>OA</w:t>
      </w:r>
    </w:p>
    <w:p w14:paraId="406BB749" w14:textId="77777777" w:rsidR="006461F1" w:rsidRPr="008D3E02" w:rsidRDefault="006461F1" w:rsidP="006461F1">
      <w:pPr>
        <w:pStyle w:val="BodyText"/>
        <w:spacing w:before="140" w:line="360" w:lineRule="auto"/>
        <w:ind w:right="890"/>
        <w:rPr>
          <w:rFonts w:ascii="Times New Roman" w:hAnsi="Times New Roman" w:cs="Times New Roman"/>
        </w:rPr>
      </w:pPr>
      <w:r w:rsidRPr="008D3E02">
        <w:rPr>
          <w:rFonts w:ascii="Times New Roman" w:hAnsi="Times New Roman" w:cs="Times New Roman"/>
        </w:rPr>
        <w:t>These three forces meet at a common point Q and the triangle QCD can be taken as a triangle of forces. It can also be geometrically proved that the two triangles QCD and AOB are similar.</w:t>
      </w:r>
    </w:p>
    <w:p w14:paraId="7F63467B" w14:textId="77777777" w:rsidR="006461F1" w:rsidRPr="008D3E02" w:rsidRDefault="006461F1" w:rsidP="006461F1">
      <w:pPr>
        <w:pStyle w:val="BodyText"/>
        <w:rPr>
          <w:rFonts w:ascii="Times New Roman" w:hAnsi="Times New Roman" w:cs="Times New Roman"/>
          <w:sz w:val="20"/>
        </w:rPr>
      </w:pPr>
    </w:p>
    <w:p w14:paraId="1E93CA28" w14:textId="77777777" w:rsidR="006461F1" w:rsidRPr="008D3E02" w:rsidRDefault="006461F1" w:rsidP="006461F1">
      <w:pPr>
        <w:pStyle w:val="BodyText"/>
        <w:spacing w:before="9"/>
        <w:rPr>
          <w:rFonts w:ascii="Times New Roman" w:hAnsi="Times New Roman" w:cs="Times New Roman"/>
          <w:sz w:val="14"/>
        </w:rPr>
      </w:pPr>
      <w:r w:rsidRPr="008D3E02">
        <w:rPr>
          <w:rFonts w:ascii="Times New Roman" w:hAnsi="Times New Roman" w:cs="Times New Roman"/>
          <w:noProof/>
        </w:rPr>
        <w:lastRenderedPageBreak/>
        <w:drawing>
          <wp:anchor distT="0" distB="0" distL="0" distR="0" simplePos="0" relativeHeight="251757056" behindDoc="0" locked="0" layoutInCell="1" allowOverlap="1" wp14:anchorId="18ADF7B9" wp14:editId="65052D4D">
            <wp:simplePos x="0" y="0"/>
            <wp:positionH relativeFrom="page">
              <wp:posOffset>2797810</wp:posOffset>
            </wp:positionH>
            <wp:positionV relativeFrom="paragraph">
              <wp:posOffset>133174</wp:posOffset>
            </wp:positionV>
            <wp:extent cx="2217237" cy="2288286"/>
            <wp:effectExtent l="0" t="0" r="0" b="0"/>
            <wp:wrapTopAndBottom/>
            <wp:docPr id="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8" cstate="print"/>
                    <a:stretch>
                      <a:fillRect/>
                    </a:stretch>
                  </pic:blipFill>
                  <pic:spPr>
                    <a:xfrm>
                      <a:off x="0" y="0"/>
                      <a:ext cx="2217237" cy="2288286"/>
                    </a:xfrm>
                    <a:prstGeom prst="rect">
                      <a:avLst/>
                    </a:prstGeom>
                  </pic:spPr>
                </pic:pic>
              </a:graphicData>
            </a:graphic>
          </wp:anchor>
        </w:drawing>
      </w:r>
    </w:p>
    <w:p w14:paraId="26BF228C" w14:textId="77777777" w:rsidR="006461F1" w:rsidRPr="008D3E02" w:rsidRDefault="006461F1" w:rsidP="006461F1">
      <w:pPr>
        <w:pStyle w:val="BodyText"/>
        <w:rPr>
          <w:rFonts w:ascii="Times New Roman" w:hAnsi="Times New Roman" w:cs="Times New Roman"/>
          <w:sz w:val="26"/>
        </w:rPr>
      </w:pPr>
    </w:p>
    <w:p w14:paraId="0D9D0950" w14:textId="77777777" w:rsidR="006461F1" w:rsidRPr="008D3E02" w:rsidRDefault="006461F1" w:rsidP="006461F1">
      <w:pPr>
        <w:spacing w:before="209"/>
        <w:ind w:left="260"/>
        <w:rPr>
          <w:rFonts w:ascii="Times New Roman" w:hAnsi="Times New Roman" w:cs="Times New Roman"/>
          <w:b/>
          <w:sz w:val="24"/>
        </w:rPr>
      </w:pPr>
      <w:r w:rsidRPr="008D3E02">
        <w:rPr>
          <w:rFonts w:ascii="Times New Roman" w:hAnsi="Times New Roman" w:cs="Times New Roman"/>
          <w:b/>
          <w:color w:val="434343"/>
          <w:sz w:val="24"/>
        </w:rPr>
        <w:t>RESISTANCE DUE TO CURVATURE</w:t>
      </w:r>
    </w:p>
    <w:p w14:paraId="5C7AFB3B" w14:textId="77777777" w:rsidR="006461F1" w:rsidRPr="008D3E02" w:rsidRDefault="006461F1" w:rsidP="006461F1">
      <w:pPr>
        <w:pStyle w:val="BodyText"/>
        <w:spacing w:before="134" w:line="360" w:lineRule="auto"/>
        <w:ind w:right="782"/>
        <w:jc w:val="both"/>
        <w:rPr>
          <w:rFonts w:ascii="Times New Roman" w:hAnsi="Times New Roman" w:cs="Times New Roman"/>
        </w:rPr>
      </w:pPr>
      <w:r w:rsidRPr="008D3E02">
        <w:rPr>
          <w:rFonts w:ascii="Times New Roman" w:hAnsi="Times New Roman" w:cs="Times New Roman"/>
        </w:rPr>
        <w:t>When a train negotiates a horizontal curve, extra effort is required to overcome the resistance offered by the curvature of the track. Curve resistance is caused basically because of the following reasons (Fig. below):</w:t>
      </w:r>
    </w:p>
    <w:p w14:paraId="7504F6F9" w14:textId="77777777" w:rsidR="006461F1" w:rsidRPr="008D3E02" w:rsidRDefault="006461F1" w:rsidP="001F7148">
      <w:pPr>
        <w:pStyle w:val="ListParagraph"/>
        <w:numPr>
          <w:ilvl w:val="0"/>
          <w:numId w:val="92"/>
        </w:numPr>
        <w:tabs>
          <w:tab w:val="left" w:pos="594"/>
        </w:tabs>
        <w:spacing w:line="360" w:lineRule="auto"/>
        <w:ind w:right="780" w:firstLine="0"/>
        <w:jc w:val="both"/>
        <w:rPr>
          <w:rFonts w:ascii="Times New Roman" w:hAnsi="Times New Roman" w:cs="Times New Roman"/>
          <w:sz w:val="24"/>
        </w:rPr>
      </w:pPr>
      <w:r w:rsidRPr="008D3E02">
        <w:rPr>
          <w:rFonts w:ascii="Times New Roman" w:hAnsi="Times New Roman" w:cs="Times New Roman"/>
          <w:sz w:val="24"/>
        </w:rPr>
        <w:t>The vehicle cannot adapt itself to a curved track because of its rigid wheel base. This is why the frame takes up a tangential position as the vehicle tries to move in a longitudinal direction along the curve as shown in Fig. below. On account of this, the flange of the outer wheel of the leading axle rubs against the inner face of the outer rail, giving rise to resistance to the movement of the</w:t>
      </w:r>
      <w:r w:rsidRPr="008D3E02">
        <w:rPr>
          <w:rFonts w:ascii="Times New Roman" w:hAnsi="Times New Roman" w:cs="Times New Roman"/>
          <w:spacing w:val="-3"/>
          <w:sz w:val="24"/>
        </w:rPr>
        <w:t xml:space="preserve"> </w:t>
      </w:r>
      <w:r w:rsidRPr="008D3E02">
        <w:rPr>
          <w:rFonts w:ascii="Times New Roman" w:hAnsi="Times New Roman" w:cs="Times New Roman"/>
          <w:sz w:val="24"/>
        </w:rPr>
        <w:t>train.</w:t>
      </w:r>
    </w:p>
    <w:p w14:paraId="07CDA6C9" w14:textId="77777777" w:rsidR="006461F1" w:rsidRPr="008D3E02" w:rsidRDefault="006461F1" w:rsidP="001F7148">
      <w:pPr>
        <w:pStyle w:val="ListParagraph"/>
        <w:numPr>
          <w:ilvl w:val="0"/>
          <w:numId w:val="92"/>
        </w:numPr>
        <w:tabs>
          <w:tab w:val="left" w:pos="618"/>
        </w:tabs>
        <w:spacing w:before="74" w:line="360" w:lineRule="auto"/>
        <w:ind w:right="783" w:firstLine="0"/>
        <w:jc w:val="both"/>
        <w:rPr>
          <w:rFonts w:ascii="Times New Roman" w:hAnsi="Times New Roman" w:cs="Times New Roman"/>
          <w:sz w:val="24"/>
        </w:rPr>
      </w:pPr>
      <w:r w:rsidRPr="008D3E02">
        <w:rPr>
          <w:rFonts w:ascii="Times New Roman" w:hAnsi="Times New Roman" w:cs="Times New Roman"/>
          <w:sz w:val="24"/>
        </w:rPr>
        <w:t>Curve resistance can sometimes be the result of longitudinal slip, which causes the forward motion of the wheels on a curved track. The outer wheel flange of the trailing axle remains clear and tends to derail. The position worsens further if the wheel base is long and the curve is</w:t>
      </w:r>
      <w:r w:rsidRPr="008D3E02">
        <w:rPr>
          <w:rFonts w:ascii="Times New Roman" w:hAnsi="Times New Roman" w:cs="Times New Roman"/>
          <w:spacing w:val="-14"/>
          <w:sz w:val="24"/>
        </w:rPr>
        <w:t xml:space="preserve"> </w:t>
      </w:r>
      <w:r w:rsidRPr="008D3E02">
        <w:rPr>
          <w:rFonts w:ascii="Times New Roman" w:hAnsi="Times New Roman" w:cs="Times New Roman"/>
          <w:sz w:val="24"/>
        </w:rPr>
        <w:t>sharp.</w:t>
      </w:r>
    </w:p>
    <w:p w14:paraId="77841A46" w14:textId="77777777" w:rsidR="006461F1" w:rsidRPr="008D3E02" w:rsidRDefault="006461F1" w:rsidP="001F7148">
      <w:pPr>
        <w:pStyle w:val="ListParagraph"/>
        <w:numPr>
          <w:ilvl w:val="0"/>
          <w:numId w:val="92"/>
        </w:numPr>
        <w:tabs>
          <w:tab w:val="left" w:pos="586"/>
        </w:tabs>
        <w:spacing w:line="360" w:lineRule="auto"/>
        <w:ind w:right="782" w:firstLine="0"/>
        <w:jc w:val="both"/>
        <w:rPr>
          <w:rFonts w:ascii="Times New Roman" w:hAnsi="Times New Roman" w:cs="Times New Roman"/>
          <w:sz w:val="24"/>
        </w:rPr>
      </w:pPr>
      <w:r w:rsidRPr="008D3E02">
        <w:rPr>
          <w:rFonts w:ascii="Times New Roman" w:hAnsi="Times New Roman" w:cs="Times New Roman"/>
          <w:sz w:val="24"/>
        </w:rPr>
        <w:t>Curve resistance is caused when a transverse slip occurs, which increases the friction between the wheel flanges and the</w:t>
      </w:r>
      <w:r w:rsidRPr="008D3E02">
        <w:rPr>
          <w:rFonts w:ascii="Times New Roman" w:hAnsi="Times New Roman" w:cs="Times New Roman"/>
          <w:spacing w:val="-1"/>
          <w:sz w:val="24"/>
        </w:rPr>
        <w:t xml:space="preserve"> </w:t>
      </w:r>
      <w:r w:rsidRPr="008D3E02">
        <w:rPr>
          <w:rFonts w:ascii="Times New Roman" w:hAnsi="Times New Roman" w:cs="Times New Roman"/>
          <w:sz w:val="24"/>
        </w:rPr>
        <w:t>rails.</w:t>
      </w:r>
    </w:p>
    <w:p w14:paraId="21F0E48B" w14:textId="77777777" w:rsidR="006461F1" w:rsidRPr="008D3E02" w:rsidRDefault="006461F1" w:rsidP="001F7148">
      <w:pPr>
        <w:pStyle w:val="ListParagraph"/>
        <w:numPr>
          <w:ilvl w:val="0"/>
          <w:numId w:val="92"/>
        </w:numPr>
        <w:tabs>
          <w:tab w:val="left" w:pos="606"/>
        </w:tabs>
        <w:spacing w:line="360" w:lineRule="auto"/>
        <w:ind w:right="779" w:firstLine="0"/>
        <w:jc w:val="both"/>
        <w:rPr>
          <w:rFonts w:ascii="Times New Roman" w:hAnsi="Times New Roman" w:cs="Times New Roman"/>
          <w:sz w:val="24"/>
        </w:rPr>
      </w:pPr>
      <w:r w:rsidRPr="008D3E02">
        <w:rPr>
          <w:rFonts w:ascii="Times New Roman" w:hAnsi="Times New Roman" w:cs="Times New Roman"/>
          <w:sz w:val="24"/>
        </w:rPr>
        <w:t>Poor track maintenance, particularly bad alignment, worn-out rails, and improper levels, also increase</w:t>
      </w:r>
      <w:r w:rsidRPr="008D3E02">
        <w:rPr>
          <w:rFonts w:ascii="Times New Roman" w:hAnsi="Times New Roman" w:cs="Times New Roman"/>
          <w:spacing w:val="-2"/>
          <w:sz w:val="24"/>
        </w:rPr>
        <w:t xml:space="preserve"> </w:t>
      </w:r>
      <w:r w:rsidRPr="008D3E02">
        <w:rPr>
          <w:rFonts w:ascii="Times New Roman" w:hAnsi="Times New Roman" w:cs="Times New Roman"/>
          <w:sz w:val="24"/>
        </w:rPr>
        <w:t>resistance.</w:t>
      </w:r>
    </w:p>
    <w:p w14:paraId="317C7EBD" w14:textId="77777777" w:rsidR="006461F1" w:rsidRPr="008D3E02" w:rsidRDefault="006461F1" w:rsidP="001F7148">
      <w:pPr>
        <w:pStyle w:val="ListParagraph"/>
        <w:numPr>
          <w:ilvl w:val="0"/>
          <w:numId w:val="92"/>
        </w:numPr>
        <w:tabs>
          <w:tab w:val="left" w:pos="642"/>
        </w:tabs>
        <w:spacing w:before="9" w:after="9" w:line="362" w:lineRule="auto"/>
        <w:ind w:right="781" w:firstLine="0"/>
        <w:jc w:val="both"/>
        <w:rPr>
          <w:rFonts w:ascii="Times New Roman" w:hAnsi="Times New Roman" w:cs="Times New Roman"/>
          <w:sz w:val="24"/>
        </w:rPr>
      </w:pPr>
      <w:r w:rsidRPr="008D3E02">
        <w:rPr>
          <w:rFonts w:ascii="Times New Roman" w:hAnsi="Times New Roman" w:cs="Times New Roman"/>
          <w:sz w:val="24"/>
        </w:rPr>
        <w:t>Inadequate superelevation increases the pressure on the outer rail and, similarly, excess superelevation puts greater pressure on the inner rails, and this also contributes to an increase in resistance.</w:t>
      </w:r>
    </w:p>
    <w:p w14:paraId="1016F520" w14:textId="77777777" w:rsidR="006461F1" w:rsidRPr="008D3E02" w:rsidRDefault="006461F1" w:rsidP="006461F1">
      <w:pPr>
        <w:pStyle w:val="BodyText"/>
        <w:ind w:left="2509"/>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12A7CC8D" wp14:editId="4A5EEE13">
            <wp:extent cx="3131538" cy="2074545"/>
            <wp:effectExtent l="0" t="0" r="0" b="0"/>
            <wp:docPr id="1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59" cstate="print"/>
                    <a:stretch>
                      <a:fillRect/>
                    </a:stretch>
                  </pic:blipFill>
                  <pic:spPr>
                    <a:xfrm>
                      <a:off x="0" y="0"/>
                      <a:ext cx="3131538" cy="2074545"/>
                    </a:xfrm>
                    <a:prstGeom prst="rect">
                      <a:avLst/>
                    </a:prstGeom>
                  </pic:spPr>
                </pic:pic>
              </a:graphicData>
            </a:graphic>
          </wp:inline>
        </w:drawing>
      </w:r>
    </w:p>
    <w:p w14:paraId="5BC685A5" w14:textId="77777777" w:rsidR="006461F1" w:rsidRPr="008D3E02" w:rsidRDefault="006461F1" w:rsidP="006461F1">
      <w:pPr>
        <w:pStyle w:val="BodyText"/>
        <w:spacing w:before="117"/>
        <w:rPr>
          <w:rFonts w:ascii="Times New Roman" w:hAnsi="Times New Roman" w:cs="Times New Roman"/>
        </w:rPr>
      </w:pPr>
      <w:r w:rsidRPr="008D3E02">
        <w:rPr>
          <w:rFonts w:ascii="Times New Roman" w:hAnsi="Times New Roman" w:cs="Times New Roman"/>
        </w:rPr>
        <w:t>The value of curve resistance can be determined by the following equation:</w:t>
      </w:r>
    </w:p>
    <w:p w14:paraId="6A01ED8B" w14:textId="77777777" w:rsidR="006461F1" w:rsidRPr="008D3E02" w:rsidRDefault="006461F1" w:rsidP="006461F1">
      <w:pPr>
        <w:spacing w:before="141"/>
        <w:ind w:left="3421"/>
        <w:rPr>
          <w:rFonts w:ascii="Times New Roman" w:hAnsi="Times New Roman" w:cs="Times New Roman"/>
          <w:b/>
          <w:sz w:val="24"/>
        </w:rPr>
      </w:pPr>
      <w:r w:rsidRPr="008D3E02">
        <w:rPr>
          <w:rFonts w:ascii="Times New Roman" w:hAnsi="Times New Roman" w:cs="Times New Roman"/>
          <w:b/>
          <w:i/>
          <w:sz w:val="24"/>
        </w:rPr>
        <w:t xml:space="preserve">Curve resistance = C </w:t>
      </w:r>
      <w:r w:rsidRPr="008D3E02">
        <w:rPr>
          <w:rFonts w:ascii="Times New Roman" w:hAnsi="Times New Roman" w:cs="Times New Roman"/>
          <w:b/>
          <w:sz w:val="24"/>
        </w:rPr>
        <w:t>x (FG/R)</w:t>
      </w:r>
    </w:p>
    <w:p w14:paraId="6702EF32" w14:textId="77777777" w:rsidR="006461F1" w:rsidRPr="008D3E02" w:rsidRDefault="006461F1" w:rsidP="006461F1">
      <w:pPr>
        <w:pStyle w:val="BodyText"/>
        <w:spacing w:before="135" w:line="360" w:lineRule="auto"/>
        <w:ind w:right="949"/>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F </w:t>
      </w:r>
      <w:r w:rsidRPr="008D3E02">
        <w:rPr>
          <w:rFonts w:ascii="Times New Roman" w:hAnsi="Times New Roman" w:cs="Times New Roman"/>
        </w:rPr>
        <w:t xml:space="preserve">is the force of sliding friction, </w:t>
      </w:r>
      <w:r w:rsidRPr="008D3E02">
        <w:rPr>
          <w:rFonts w:ascii="Times New Roman" w:hAnsi="Times New Roman" w:cs="Times New Roman"/>
          <w:i/>
        </w:rPr>
        <w:t xml:space="preserve">G </w:t>
      </w:r>
      <w:r w:rsidRPr="008D3E02">
        <w:rPr>
          <w:rFonts w:ascii="Times New Roman" w:hAnsi="Times New Roman" w:cs="Times New Roman"/>
        </w:rPr>
        <w:t xml:space="preserve">is the gauge of the track, </w:t>
      </w:r>
      <w:r w:rsidRPr="008D3E02">
        <w:rPr>
          <w:rFonts w:ascii="Times New Roman" w:hAnsi="Times New Roman" w:cs="Times New Roman"/>
          <w:i/>
        </w:rPr>
        <w:t xml:space="preserve">R </w:t>
      </w:r>
      <w:r w:rsidRPr="008D3E02">
        <w:rPr>
          <w:rFonts w:ascii="Times New Roman" w:hAnsi="Times New Roman" w:cs="Times New Roman"/>
        </w:rPr>
        <w:t xml:space="preserve">is the mean radius of the curve, and </w:t>
      </w:r>
      <w:r w:rsidRPr="008D3E02">
        <w:rPr>
          <w:rFonts w:ascii="Times New Roman" w:hAnsi="Times New Roman" w:cs="Times New Roman"/>
          <w:i/>
        </w:rPr>
        <w:t xml:space="preserve">C </w:t>
      </w:r>
      <w:r w:rsidRPr="008D3E02">
        <w:rPr>
          <w:rFonts w:ascii="Times New Roman" w:hAnsi="Times New Roman" w:cs="Times New Roman"/>
        </w:rPr>
        <w:t>is the constant, which is dependent on various factors. This equation indicates that</w:t>
      </w:r>
    </w:p>
    <w:p w14:paraId="769F3B1C" w14:textId="77777777" w:rsidR="006461F1" w:rsidRPr="008D3E02" w:rsidRDefault="006461F1" w:rsidP="001F7148">
      <w:pPr>
        <w:pStyle w:val="ListParagraph"/>
        <w:numPr>
          <w:ilvl w:val="0"/>
          <w:numId w:val="91"/>
        </w:numPr>
        <w:tabs>
          <w:tab w:val="left" w:pos="586"/>
        </w:tabs>
        <w:ind w:hanging="326"/>
        <w:rPr>
          <w:rFonts w:ascii="Times New Roman" w:hAnsi="Times New Roman" w:cs="Times New Roman"/>
          <w:sz w:val="24"/>
        </w:rPr>
      </w:pPr>
      <w:r w:rsidRPr="008D3E02">
        <w:rPr>
          <w:rFonts w:ascii="Times New Roman" w:hAnsi="Times New Roman" w:cs="Times New Roman"/>
          <w:sz w:val="24"/>
        </w:rPr>
        <w:t>curve resistance increases with increase in gauge width</w:t>
      </w:r>
      <w:r w:rsidRPr="008D3E02">
        <w:rPr>
          <w:rFonts w:ascii="Times New Roman" w:hAnsi="Times New Roman" w:cs="Times New Roman"/>
          <w:spacing w:val="-3"/>
          <w:sz w:val="24"/>
        </w:rPr>
        <w:t xml:space="preserve"> </w:t>
      </w:r>
      <w:r w:rsidRPr="008D3E02">
        <w:rPr>
          <w:rFonts w:ascii="Times New Roman" w:hAnsi="Times New Roman" w:cs="Times New Roman"/>
          <w:sz w:val="24"/>
        </w:rPr>
        <w:t>and</w:t>
      </w:r>
    </w:p>
    <w:p w14:paraId="55AB9B3B" w14:textId="77777777" w:rsidR="006461F1" w:rsidRPr="008D3E02" w:rsidRDefault="006461F1" w:rsidP="001F7148">
      <w:pPr>
        <w:pStyle w:val="ListParagraph"/>
        <w:numPr>
          <w:ilvl w:val="0"/>
          <w:numId w:val="91"/>
        </w:numPr>
        <w:tabs>
          <w:tab w:val="left" w:pos="599"/>
        </w:tabs>
        <w:spacing w:before="137" w:line="360" w:lineRule="auto"/>
        <w:ind w:left="260" w:right="1377" w:firstLine="0"/>
        <w:rPr>
          <w:rFonts w:ascii="Times New Roman" w:hAnsi="Times New Roman" w:cs="Times New Roman"/>
          <w:sz w:val="24"/>
        </w:rPr>
      </w:pPr>
      <w:r w:rsidRPr="008D3E02">
        <w:rPr>
          <w:rFonts w:ascii="Times New Roman" w:hAnsi="Times New Roman" w:cs="Times New Roman"/>
          <w:sz w:val="24"/>
        </w:rPr>
        <w:t>resistance is inversely proportional to the radius, i.e., it increases with an increase in</w:t>
      </w:r>
      <w:r w:rsidRPr="008D3E02">
        <w:rPr>
          <w:rFonts w:ascii="Times New Roman" w:hAnsi="Times New Roman" w:cs="Times New Roman"/>
          <w:spacing w:val="-16"/>
          <w:sz w:val="24"/>
        </w:rPr>
        <w:t xml:space="preserve"> </w:t>
      </w:r>
      <w:r w:rsidRPr="008D3E02">
        <w:rPr>
          <w:rFonts w:ascii="Times New Roman" w:hAnsi="Times New Roman" w:cs="Times New Roman"/>
          <w:sz w:val="24"/>
        </w:rPr>
        <w:t>the degree of the</w:t>
      </w:r>
      <w:r w:rsidRPr="008D3E02">
        <w:rPr>
          <w:rFonts w:ascii="Times New Roman" w:hAnsi="Times New Roman" w:cs="Times New Roman"/>
          <w:spacing w:val="-4"/>
          <w:sz w:val="24"/>
        </w:rPr>
        <w:t xml:space="preserve"> </w:t>
      </w:r>
      <w:r w:rsidRPr="008D3E02">
        <w:rPr>
          <w:rFonts w:ascii="Times New Roman" w:hAnsi="Times New Roman" w:cs="Times New Roman"/>
          <w:sz w:val="24"/>
        </w:rPr>
        <w:t>curve.</w:t>
      </w:r>
    </w:p>
    <w:p w14:paraId="336EFC3A" w14:textId="77777777" w:rsidR="006461F1" w:rsidRPr="008D3E02" w:rsidRDefault="006461F1" w:rsidP="006461F1">
      <w:pPr>
        <w:pStyle w:val="BodyText"/>
        <w:rPr>
          <w:rFonts w:ascii="Times New Roman" w:hAnsi="Times New Roman" w:cs="Times New Roman"/>
        </w:rPr>
      </w:pPr>
      <w:r w:rsidRPr="008D3E02">
        <w:rPr>
          <w:rFonts w:ascii="Times New Roman" w:hAnsi="Times New Roman" w:cs="Times New Roman"/>
        </w:rPr>
        <w:t>Empirical formulae have been worked out for curve resistance, which are as follows:</w:t>
      </w:r>
    </w:p>
    <w:p w14:paraId="43CF1616" w14:textId="77777777" w:rsidR="006461F1" w:rsidRPr="008D3E02" w:rsidRDefault="006461F1" w:rsidP="006461F1">
      <w:pPr>
        <w:spacing w:before="144" w:line="360" w:lineRule="auto"/>
        <w:ind w:left="2752" w:right="3269" w:firstLine="33"/>
        <w:jc w:val="both"/>
        <w:rPr>
          <w:rFonts w:ascii="Times New Roman" w:hAnsi="Times New Roman" w:cs="Times New Roman"/>
          <w:b/>
          <w:i/>
          <w:sz w:val="24"/>
        </w:rPr>
      </w:pPr>
      <w:r w:rsidRPr="008D3E02">
        <w:rPr>
          <w:rFonts w:ascii="Times New Roman" w:hAnsi="Times New Roman" w:cs="Times New Roman"/>
          <w:b/>
          <w:sz w:val="24"/>
        </w:rPr>
        <w:t xml:space="preserve">Curve resistance for BG </w:t>
      </w:r>
      <w:r w:rsidRPr="008D3E02">
        <w:rPr>
          <w:rFonts w:ascii="Times New Roman" w:hAnsi="Times New Roman" w:cs="Times New Roman"/>
          <w:b/>
          <w:i/>
          <w:sz w:val="24"/>
        </w:rPr>
        <w:t>(R</w:t>
      </w:r>
      <w:r w:rsidRPr="008D3E02">
        <w:rPr>
          <w:rFonts w:ascii="Times New Roman" w:hAnsi="Times New Roman" w:cs="Times New Roman"/>
          <w:b/>
          <w:i/>
          <w:sz w:val="24"/>
          <w:vertAlign w:val="subscript"/>
        </w:rPr>
        <w:t>5</w:t>
      </w:r>
      <w:r w:rsidRPr="008D3E02">
        <w:rPr>
          <w:rFonts w:ascii="Times New Roman" w:hAnsi="Times New Roman" w:cs="Times New Roman"/>
          <w:b/>
          <w:i/>
          <w:sz w:val="24"/>
        </w:rPr>
        <w:t xml:space="preserve">) </w:t>
      </w:r>
      <w:r w:rsidRPr="008D3E02">
        <w:rPr>
          <w:rFonts w:ascii="Times New Roman" w:hAnsi="Times New Roman" w:cs="Times New Roman"/>
          <w:b/>
          <w:sz w:val="24"/>
        </w:rPr>
        <w:t xml:space="preserve">= 0.0004 </w:t>
      </w:r>
      <w:r w:rsidRPr="008D3E02">
        <w:rPr>
          <w:rFonts w:ascii="Times New Roman" w:hAnsi="Times New Roman" w:cs="Times New Roman"/>
          <w:b/>
          <w:i/>
          <w:sz w:val="24"/>
        </w:rPr>
        <w:t xml:space="preserve">WD </w:t>
      </w:r>
      <w:r w:rsidRPr="008D3E02">
        <w:rPr>
          <w:rFonts w:ascii="Times New Roman" w:hAnsi="Times New Roman" w:cs="Times New Roman"/>
          <w:b/>
          <w:sz w:val="24"/>
        </w:rPr>
        <w:t xml:space="preserve">Curve resistance for MG </w:t>
      </w:r>
      <w:r w:rsidRPr="008D3E02">
        <w:rPr>
          <w:rFonts w:ascii="Times New Roman" w:hAnsi="Times New Roman" w:cs="Times New Roman"/>
          <w:b/>
          <w:i/>
          <w:sz w:val="24"/>
        </w:rPr>
        <w:t>(R</w:t>
      </w:r>
      <w:r w:rsidRPr="008D3E02">
        <w:rPr>
          <w:rFonts w:ascii="Times New Roman" w:hAnsi="Times New Roman" w:cs="Times New Roman"/>
          <w:b/>
          <w:i/>
          <w:sz w:val="24"/>
          <w:vertAlign w:val="subscript"/>
        </w:rPr>
        <w:t>5</w:t>
      </w:r>
      <w:r w:rsidRPr="008D3E02">
        <w:rPr>
          <w:rFonts w:ascii="Times New Roman" w:hAnsi="Times New Roman" w:cs="Times New Roman"/>
          <w:b/>
          <w:i/>
          <w:sz w:val="24"/>
        </w:rPr>
        <w:t xml:space="preserve">) = </w:t>
      </w:r>
      <w:r w:rsidRPr="008D3E02">
        <w:rPr>
          <w:rFonts w:ascii="Times New Roman" w:hAnsi="Times New Roman" w:cs="Times New Roman"/>
          <w:b/>
          <w:sz w:val="24"/>
        </w:rPr>
        <w:t xml:space="preserve">0.0003 </w:t>
      </w:r>
      <w:r w:rsidRPr="008D3E02">
        <w:rPr>
          <w:rFonts w:ascii="Times New Roman" w:hAnsi="Times New Roman" w:cs="Times New Roman"/>
          <w:b/>
          <w:i/>
          <w:sz w:val="24"/>
        </w:rPr>
        <w:t xml:space="preserve">WD </w:t>
      </w:r>
      <w:r w:rsidRPr="008D3E02">
        <w:rPr>
          <w:rFonts w:ascii="Times New Roman" w:hAnsi="Times New Roman" w:cs="Times New Roman"/>
          <w:b/>
          <w:sz w:val="24"/>
        </w:rPr>
        <w:t xml:space="preserve">Curve resistance for NG </w:t>
      </w:r>
      <w:r w:rsidRPr="008D3E02">
        <w:rPr>
          <w:rFonts w:ascii="Times New Roman" w:hAnsi="Times New Roman" w:cs="Times New Roman"/>
          <w:b/>
          <w:i/>
          <w:sz w:val="24"/>
        </w:rPr>
        <w:t>(R</w:t>
      </w:r>
      <w:r w:rsidRPr="008D3E02">
        <w:rPr>
          <w:rFonts w:ascii="Times New Roman" w:hAnsi="Times New Roman" w:cs="Times New Roman"/>
          <w:b/>
          <w:i/>
          <w:sz w:val="24"/>
          <w:vertAlign w:val="subscript"/>
        </w:rPr>
        <w:t>5</w:t>
      </w:r>
      <w:r w:rsidRPr="008D3E02">
        <w:rPr>
          <w:rFonts w:ascii="Times New Roman" w:hAnsi="Times New Roman" w:cs="Times New Roman"/>
          <w:b/>
          <w:i/>
          <w:sz w:val="24"/>
        </w:rPr>
        <w:t xml:space="preserve">) </w:t>
      </w:r>
      <w:r w:rsidRPr="008D3E02">
        <w:rPr>
          <w:rFonts w:ascii="Times New Roman" w:hAnsi="Times New Roman" w:cs="Times New Roman"/>
          <w:b/>
          <w:sz w:val="24"/>
        </w:rPr>
        <w:t xml:space="preserve">= 0.0002 </w:t>
      </w:r>
      <w:r w:rsidRPr="008D3E02">
        <w:rPr>
          <w:rFonts w:ascii="Times New Roman" w:hAnsi="Times New Roman" w:cs="Times New Roman"/>
          <w:b/>
          <w:i/>
          <w:sz w:val="24"/>
        </w:rPr>
        <w:t>WD</w:t>
      </w:r>
    </w:p>
    <w:p w14:paraId="5F280204" w14:textId="77777777" w:rsidR="006461F1" w:rsidRPr="008D3E02" w:rsidRDefault="006461F1" w:rsidP="006461F1">
      <w:pPr>
        <w:pStyle w:val="Heading3"/>
        <w:spacing w:before="79"/>
        <w:rPr>
          <w:rFonts w:ascii="Times New Roman" w:hAnsi="Times New Roman" w:cs="Times New Roman"/>
        </w:rPr>
      </w:pPr>
      <w:r w:rsidRPr="008D3E02">
        <w:rPr>
          <w:rFonts w:ascii="Times New Roman" w:hAnsi="Times New Roman" w:cs="Times New Roman"/>
          <w:i/>
        </w:rPr>
        <w:t>Compensated gradient for curvature</w:t>
      </w:r>
    </w:p>
    <w:p w14:paraId="2F5A409B" w14:textId="54C9EFBC" w:rsidR="006461F1" w:rsidRDefault="006461F1" w:rsidP="00E46494">
      <w:pPr>
        <w:pStyle w:val="BodyText"/>
        <w:spacing w:before="132" w:line="360" w:lineRule="auto"/>
        <w:ind w:right="775"/>
        <w:rPr>
          <w:rFonts w:ascii="Times New Roman" w:hAnsi="Times New Roman" w:cs="Times New Roman"/>
        </w:rPr>
      </w:pPr>
      <w:r w:rsidRPr="008D3E02">
        <w:rPr>
          <w:rFonts w:ascii="Times New Roman" w:hAnsi="Times New Roman" w:cs="Times New Roman"/>
        </w:rPr>
        <w:t>Curve resistance is quite often compensated or offset by a reduction in the gradient. In this way, the effect of curve resistance is translated in terms of resistance due to gradient. The compensation is 0.04 per cent on BG, 0.03 per cent on MG, and 0.02 per cent on NG lines for every 1° of the curve. This will be clear through the solved example given below.</w:t>
      </w:r>
    </w:p>
    <w:p w14:paraId="61FEDF6E" w14:textId="09CE5A87" w:rsidR="00677DBF" w:rsidRDefault="00677DBF" w:rsidP="00E46494">
      <w:pPr>
        <w:pStyle w:val="BodyText"/>
        <w:spacing w:before="132" w:line="360" w:lineRule="auto"/>
        <w:ind w:right="775"/>
        <w:rPr>
          <w:rFonts w:ascii="Times New Roman" w:hAnsi="Times New Roman" w:cs="Times New Roman"/>
        </w:rPr>
      </w:pPr>
    </w:p>
    <w:p w14:paraId="4C739F2B" w14:textId="77777777" w:rsidR="00677DBF" w:rsidRPr="008D3E02" w:rsidRDefault="00677DBF" w:rsidP="00E46494">
      <w:pPr>
        <w:pStyle w:val="BodyText"/>
        <w:spacing w:before="132" w:line="360" w:lineRule="auto"/>
        <w:ind w:right="775"/>
        <w:rPr>
          <w:rFonts w:ascii="Times New Roman" w:hAnsi="Times New Roman" w:cs="Times New Roman"/>
          <w:sz w:val="36"/>
        </w:rPr>
      </w:pPr>
    </w:p>
    <w:p w14:paraId="346D3A86"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lastRenderedPageBreak/>
        <w:t>RESISTANCE DUE TO STARTING AND ACCELERATING</w:t>
      </w:r>
    </w:p>
    <w:p w14:paraId="5D6AF3B4" w14:textId="77777777" w:rsidR="006461F1" w:rsidRPr="008D3E02" w:rsidRDefault="006461F1" w:rsidP="006461F1">
      <w:pPr>
        <w:pStyle w:val="BodyText"/>
        <w:spacing w:before="132" w:line="362" w:lineRule="auto"/>
        <w:ind w:right="775"/>
        <w:rPr>
          <w:rFonts w:ascii="Times New Roman" w:hAnsi="Times New Roman" w:cs="Times New Roman"/>
        </w:rPr>
      </w:pPr>
      <w:r w:rsidRPr="008D3E02">
        <w:rPr>
          <w:rFonts w:ascii="Times New Roman" w:hAnsi="Times New Roman" w:cs="Times New Roman"/>
        </w:rPr>
        <w:t>Trains face these resistances at stations when they start, accelerate, and decelerate. The values of these resistances are as follows:</w:t>
      </w:r>
    </w:p>
    <w:p w14:paraId="6B14361A" w14:textId="77777777" w:rsidR="006461F1" w:rsidRPr="008D3E02" w:rsidRDefault="006461F1" w:rsidP="006461F1">
      <w:pPr>
        <w:ind w:left="2543"/>
        <w:jc w:val="both"/>
        <w:rPr>
          <w:rFonts w:ascii="Times New Roman" w:hAnsi="Times New Roman" w:cs="Times New Roman"/>
          <w:b/>
          <w:i/>
          <w:sz w:val="24"/>
        </w:rPr>
      </w:pPr>
      <w:r w:rsidRPr="008D3E02">
        <w:rPr>
          <w:rFonts w:ascii="Times New Roman" w:hAnsi="Times New Roman" w:cs="Times New Roman"/>
          <w:b/>
          <w:sz w:val="24"/>
        </w:rPr>
        <w:t xml:space="preserve">Resistance on starting, </w:t>
      </w:r>
      <w:r w:rsidRPr="008D3E02">
        <w:rPr>
          <w:rFonts w:ascii="Times New Roman" w:hAnsi="Times New Roman" w:cs="Times New Roman"/>
          <w:b/>
          <w:i/>
          <w:sz w:val="24"/>
        </w:rPr>
        <w:t>R</w:t>
      </w:r>
      <w:r w:rsidRPr="008D3E02">
        <w:rPr>
          <w:rFonts w:ascii="Times New Roman" w:hAnsi="Times New Roman" w:cs="Times New Roman"/>
          <w:b/>
          <w:i/>
          <w:sz w:val="24"/>
          <w:vertAlign w:val="subscript"/>
        </w:rPr>
        <w:t>6</w:t>
      </w:r>
      <w:r w:rsidRPr="008D3E02">
        <w:rPr>
          <w:rFonts w:ascii="Times New Roman" w:hAnsi="Times New Roman" w:cs="Times New Roman"/>
          <w:b/>
          <w:i/>
          <w:sz w:val="24"/>
        </w:rPr>
        <w:t xml:space="preserve"> = </w:t>
      </w:r>
      <w:r w:rsidRPr="008D3E02">
        <w:rPr>
          <w:rFonts w:ascii="Times New Roman" w:hAnsi="Times New Roman" w:cs="Times New Roman"/>
          <w:b/>
          <w:sz w:val="24"/>
        </w:rPr>
        <w:t xml:space="preserve">0.15 </w:t>
      </w:r>
      <w:r w:rsidRPr="008D3E02">
        <w:rPr>
          <w:rFonts w:ascii="Times New Roman" w:hAnsi="Times New Roman" w:cs="Times New Roman"/>
          <w:b/>
          <w:i/>
          <w:sz w:val="24"/>
        </w:rPr>
        <w:t>W</w:t>
      </w:r>
      <w:r w:rsidRPr="008D3E02">
        <w:rPr>
          <w:rFonts w:ascii="Times New Roman" w:hAnsi="Times New Roman" w:cs="Times New Roman"/>
          <w:b/>
          <w:i/>
          <w:sz w:val="24"/>
          <w:vertAlign w:val="subscript"/>
        </w:rPr>
        <w:t>1</w:t>
      </w:r>
      <w:r w:rsidRPr="008D3E02">
        <w:rPr>
          <w:rFonts w:ascii="Times New Roman" w:hAnsi="Times New Roman" w:cs="Times New Roman"/>
          <w:b/>
          <w:i/>
          <w:sz w:val="24"/>
        </w:rPr>
        <w:t xml:space="preserve"> + </w:t>
      </w:r>
      <w:r w:rsidRPr="008D3E02">
        <w:rPr>
          <w:rFonts w:ascii="Times New Roman" w:hAnsi="Times New Roman" w:cs="Times New Roman"/>
          <w:b/>
          <w:sz w:val="24"/>
        </w:rPr>
        <w:t xml:space="preserve">0.005 </w:t>
      </w:r>
      <w:r w:rsidRPr="008D3E02">
        <w:rPr>
          <w:rFonts w:ascii="Times New Roman" w:hAnsi="Times New Roman" w:cs="Times New Roman"/>
          <w:b/>
          <w:i/>
          <w:sz w:val="24"/>
        </w:rPr>
        <w:t>W</w:t>
      </w:r>
      <w:r w:rsidRPr="008D3E02">
        <w:rPr>
          <w:rFonts w:ascii="Times New Roman" w:hAnsi="Times New Roman" w:cs="Times New Roman"/>
          <w:b/>
          <w:i/>
          <w:sz w:val="24"/>
          <w:vertAlign w:val="subscript"/>
        </w:rPr>
        <w:t>2</w:t>
      </w:r>
    </w:p>
    <w:p w14:paraId="016C6B00" w14:textId="77777777" w:rsidR="006461F1" w:rsidRPr="008D3E02" w:rsidRDefault="006461F1" w:rsidP="006461F1">
      <w:pPr>
        <w:pStyle w:val="Heading2"/>
        <w:spacing w:before="140"/>
        <w:ind w:left="2629"/>
        <w:rPr>
          <w:rFonts w:ascii="Times New Roman" w:hAnsi="Times New Roman" w:cs="Times New Roman"/>
          <w:i/>
        </w:rPr>
      </w:pPr>
      <w:r w:rsidRPr="008D3E02">
        <w:rPr>
          <w:rFonts w:ascii="Times New Roman" w:hAnsi="Times New Roman" w:cs="Times New Roman"/>
        </w:rPr>
        <w:t xml:space="preserve">Resistance due to acceleration, </w:t>
      </w:r>
      <w:r w:rsidRPr="008D3E02">
        <w:rPr>
          <w:rFonts w:ascii="Times New Roman" w:hAnsi="Times New Roman" w:cs="Times New Roman"/>
          <w:i/>
        </w:rPr>
        <w:t>R</w:t>
      </w:r>
      <w:r w:rsidRPr="008D3E02">
        <w:rPr>
          <w:rFonts w:ascii="Times New Roman" w:hAnsi="Times New Roman" w:cs="Times New Roman"/>
          <w:i/>
          <w:vertAlign w:val="subscript"/>
        </w:rPr>
        <w:t>7</w:t>
      </w:r>
      <w:r w:rsidRPr="008D3E02">
        <w:rPr>
          <w:rFonts w:ascii="Times New Roman" w:hAnsi="Times New Roman" w:cs="Times New Roman"/>
          <w:i/>
        </w:rPr>
        <w:t xml:space="preserve"> = </w:t>
      </w:r>
      <w:r w:rsidRPr="008D3E02">
        <w:rPr>
          <w:rFonts w:ascii="Times New Roman" w:hAnsi="Times New Roman" w:cs="Times New Roman"/>
        </w:rPr>
        <w:t xml:space="preserve">0.028 </w:t>
      </w:r>
      <w:proofErr w:type="spellStart"/>
      <w:r w:rsidRPr="008D3E02">
        <w:rPr>
          <w:rFonts w:ascii="Times New Roman" w:hAnsi="Times New Roman" w:cs="Times New Roman"/>
          <w:i/>
        </w:rPr>
        <w:t>aW</w:t>
      </w:r>
      <w:proofErr w:type="spellEnd"/>
    </w:p>
    <w:p w14:paraId="375193AD" w14:textId="77777777" w:rsidR="006461F1" w:rsidRPr="008D3E02" w:rsidRDefault="006461F1" w:rsidP="006461F1">
      <w:pPr>
        <w:pStyle w:val="BodyText"/>
        <w:spacing w:before="132" w:line="360" w:lineRule="auto"/>
        <w:ind w:right="777"/>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W </w:t>
      </w:r>
      <w:r w:rsidRPr="008D3E02">
        <w:rPr>
          <w:rFonts w:ascii="Times New Roman" w:hAnsi="Times New Roman" w:cs="Times New Roman"/>
          <w:vertAlign w:val="subscript"/>
        </w:rPr>
        <w:t>1</w:t>
      </w:r>
      <w:r w:rsidRPr="008D3E02">
        <w:rPr>
          <w:rFonts w:ascii="Times New Roman" w:hAnsi="Times New Roman" w:cs="Times New Roman"/>
        </w:rPr>
        <w:t xml:space="preserve"> is the weight of the locomotive in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w:t>
      </w:r>
      <w:r w:rsidRPr="008D3E02">
        <w:rPr>
          <w:rFonts w:ascii="Times New Roman" w:hAnsi="Times New Roman" w:cs="Times New Roman"/>
          <w:i/>
        </w:rPr>
        <w:t>W</w:t>
      </w:r>
      <w:r w:rsidRPr="008D3E02">
        <w:rPr>
          <w:rFonts w:ascii="Times New Roman" w:hAnsi="Times New Roman" w:cs="Times New Roman"/>
          <w:i/>
          <w:vertAlign w:val="subscript"/>
        </w:rPr>
        <w:t>2</w:t>
      </w:r>
      <w:r w:rsidRPr="008D3E02">
        <w:rPr>
          <w:rFonts w:ascii="Times New Roman" w:hAnsi="Times New Roman" w:cs="Times New Roman"/>
          <w:i/>
        </w:rPr>
        <w:t xml:space="preserve"> </w:t>
      </w:r>
      <w:r w:rsidRPr="008D3E02">
        <w:rPr>
          <w:rFonts w:ascii="Times New Roman" w:hAnsi="Times New Roman" w:cs="Times New Roman"/>
        </w:rPr>
        <w:t xml:space="preserve">is the weight of the trailing vehicles in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W is </w:t>
      </w:r>
      <w:r w:rsidRPr="008D3E02">
        <w:rPr>
          <w:rFonts w:ascii="Times New Roman" w:hAnsi="Times New Roman" w:cs="Times New Roman"/>
        </w:rPr>
        <w:t xml:space="preserve">the total weight of the locomotive and vehicle in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i.e. </w:t>
      </w:r>
      <w:r w:rsidRPr="008D3E02">
        <w:rPr>
          <w:rFonts w:ascii="Times New Roman" w:hAnsi="Times New Roman" w:cs="Times New Roman"/>
          <w:i/>
        </w:rPr>
        <w:t>W</w:t>
      </w:r>
      <w:r w:rsidRPr="008D3E02">
        <w:rPr>
          <w:rFonts w:ascii="Times New Roman" w:hAnsi="Times New Roman" w:cs="Times New Roman"/>
          <w:i/>
          <w:vertAlign w:val="subscript"/>
        </w:rPr>
        <w:t>1</w:t>
      </w:r>
      <w:r w:rsidRPr="008D3E02">
        <w:rPr>
          <w:rFonts w:ascii="Times New Roman" w:hAnsi="Times New Roman" w:cs="Times New Roman"/>
          <w:i/>
        </w:rPr>
        <w:t xml:space="preserve"> + W</w:t>
      </w:r>
      <w:r w:rsidRPr="008D3E02">
        <w:rPr>
          <w:rFonts w:ascii="Times New Roman" w:hAnsi="Times New Roman" w:cs="Times New Roman"/>
          <w:i/>
          <w:vertAlign w:val="subscript"/>
        </w:rPr>
        <w:t>2</w:t>
      </w:r>
      <w:r w:rsidRPr="008D3E02">
        <w:rPr>
          <w:rFonts w:ascii="Times New Roman" w:hAnsi="Times New Roman" w:cs="Times New Roman"/>
          <w:i/>
        </w:rPr>
        <w:t xml:space="preserve">, </w:t>
      </w:r>
      <w:r w:rsidRPr="008D3E02">
        <w:rPr>
          <w:rFonts w:ascii="Times New Roman" w:hAnsi="Times New Roman" w:cs="Times New Roman"/>
        </w:rPr>
        <w:t xml:space="preserve">and </w:t>
      </w:r>
      <w:r w:rsidRPr="008D3E02">
        <w:rPr>
          <w:rFonts w:ascii="Times New Roman" w:hAnsi="Times New Roman" w:cs="Times New Roman"/>
          <w:i/>
        </w:rPr>
        <w:t xml:space="preserve">a </w:t>
      </w:r>
      <w:r w:rsidRPr="008D3E02">
        <w:rPr>
          <w:rFonts w:ascii="Times New Roman" w:hAnsi="Times New Roman" w:cs="Times New Roman"/>
        </w:rPr>
        <w:t>is the acceleration, which can be calculated by finding the increase in velocity per unit time, i.e., (V</w:t>
      </w:r>
      <w:r w:rsidRPr="008D3E02">
        <w:rPr>
          <w:rFonts w:ascii="Times New Roman" w:hAnsi="Times New Roman" w:cs="Times New Roman"/>
          <w:vertAlign w:val="subscript"/>
        </w:rPr>
        <w:t>2</w:t>
      </w:r>
      <w:r w:rsidRPr="008D3E02">
        <w:rPr>
          <w:rFonts w:ascii="Times New Roman" w:hAnsi="Times New Roman" w:cs="Times New Roman"/>
        </w:rPr>
        <w:t xml:space="preserve"> – </w:t>
      </w:r>
      <w:r w:rsidRPr="008D3E02">
        <w:rPr>
          <w:rFonts w:ascii="Times New Roman" w:hAnsi="Times New Roman" w:cs="Times New Roman"/>
          <w:i/>
        </w:rPr>
        <w:t>V</w:t>
      </w:r>
      <w:r w:rsidRPr="008D3E02">
        <w:rPr>
          <w:rFonts w:ascii="Times New Roman" w:hAnsi="Times New Roman" w:cs="Times New Roman"/>
          <w:i/>
          <w:vertAlign w:val="subscript"/>
        </w:rPr>
        <w:t>1</w:t>
      </w:r>
      <w:r w:rsidRPr="008D3E02">
        <w:rPr>
          <w:rFonts w:ascii="Times New Roman" w:hAnsi="Times New Roman" w:cs="Times New Roman"/>
          <w:i/>
        </w:rPr>
        <w:t xml:space="preserve">)/t, </w:t>
      </w:r>
      <w:r w:rsidRPr="008D3E02">
        <w:rPr>
          <w:rFonts w:ascii="Times New Roman" w:hAnsi="Times New Roman" w:cs="Times New Roman"/>
        </w:rPr>
        <w:t xml:space="preserve">where </w:t>
      </w:r>
      <w:r w:rsidRPr="008D3E02">
        <w:rPr>
          <w:rFonts w:ascii="Times New Roman" w:hAnsi="Times New Roman" w:cs="Times New Roman"/>
          <w:i/>
        </w:rPr>
        <w:t>V</w:t>
      </w:r>
      <w:r w:rsidRPr="008D3E02">
        <w:rPr>
          <w:rFonts w:ascii="Times New Roman" w:hAnsi="Times New Roman" w:cs="Times New Roman"/>
          <w:i/>
          <w:vertAlign w:val="subscript"/>
        </w:rPr>
        <w:t>2</w:t>
      </w:r>
      <w:r w:rsidRPr="008D3E02">
        <w:rPr>
          <w:rFonts w:ascii="Times New Roman" w:hAnsi="Times New Roman" w:cs="Times New Roman"/>
          <w:i/>
        </w:rPr>
        <w:t xml:space="preserve"> </w:t>
      </w:r>
      <w:r w:rsidRPr="008D3E02">
        <w:rPr>
          <w:rFonts w:ascii="Times New Roman" w:hAnsi="Times New Roman" w:cs="Times New Roman"/>
        </w:rPr>
        <w:t xml:space="preserve">is the final velocity. </w:t>
      </w:r>
      <w:r w:rsidRPr="008D3E02">
        <w:rPr>
          <w:rFonts w:ascii="Times New Roman" w:hAnsi="Times New Roman" w:cs="Times New Roman"/>
          <w:i/>
        </w:rPr>
        <w:t>V</w:t>
      </w:r>
      <w:r w:rsidRPr="008D3E02">
        <w:rPr>
          <w:rFonts w:ascii="Times New Roman" w:hAnsi="Times New Roman" w:cs="Times New Roman"/>
          <w:i/>
          <w:vertAlign w:val="subscript"/>
        </w:rPr>
        <w:t>1</w:t>
      </w:r>
      <w:r w:rsidRPr="008D3E02">
        <w:rPr>
          <w:rFonts w:ascii="Times New Roman" w:hAnsi="Times New Roman" w:cs="Times New Roman"/>
          <w:i/>
        </w:rPr>
        <w:t xml:space="preserve"> </w:t>
      </w:r>
      <w:r w:rsidRPr="008D3E02">
        <w:rPr>
          <w:rFonts w:ascii="Times New Roman" w:hAnsi="Times New Roman" w:cs="Times New Roman"/>
        </w:rPr>
        <w:t xml:space="preserve">is the initial velocity, and </w:t>
      </w:r>
      <w:r w:rsidRPr="008D3E02">
        <w:rPr>
          <w:rFonts w:ascii="Times New Roman" w:hAnsi="Times New Roman" w:cs="Times New Roman"/>
          <w:i/>
        </w:rPr>
        <w:t xml:space="preserve">t </w:t>
      </w:r>
      <w:r w:rsidRPr="008D3E02">
        <w:rPr>
          <w:rFonts w:ascii="Times New Roman" w:hAnsi="Times New Roman" w:cs="Times New Roman"/>
        </w:rPr>
        <w:t>is the time taken.</w:t>
      </w:r>
    </w:p>
    <w:p w14:paraId="4F9B21EC" w14:textId="77777777" w:rsidR="006461F1" w:rsidRPr="008D3E02" w:rsidRDefault="006461F1" w:rsidP="006461F1">
      <w:pPr>
        <w:pStyle w:val="BodyText"/>
        <w:jc w:val="both"/>
        <w:rPr>
          <w:rFonts w:ascii="Times New Roman" w:hAnsi="Times New Roman" w:cs="Times New Roman"/>
        </w:rPr>
      </w:pPr>
      <w:r w:rsidRPr="008D3E02">
        <w:rPr>
          <w:rFonts w:ascii="Times New Roman" w:hAnsi="Times New Roman" w:cs="Times New Roman"/>
        </w:rPr>
        <w:t>Table below summarizes the various resistances faced by a train.</w:t>
      </w:r>
    </w:p>
    <w:p w14:paraId="0D714A62" w14:textId="77777777" w:rsidR="006461F1" w:rsidRPr="008D3E02" w:rsidRDefault="006461F1" w:rsidP="006461F1">
      <w:pPr>
        <w:jc w:val="both"/>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4E3F3771" w14:textId="77777777" w:rsidR="006461F1" w:rsidRPr="008D3E02" w:rsidRDefault="006461F1" w:rsidP="006461F1">
      <w:pPr>
        <w:pStyle w:val="BodyText"/>
        <w:rPr>
          <w:rFonts w:ascii="Times New Roman" w:hAnsi="Times New Roman" w:cs="Times New Roman"/>
          <w:sz w:val="26"/>
        </w:rPr>
      </w:pPr>
    </w:p>
    <w:p w14:paraId="6A3EB979" w14:textId="77777777" w:rsidR="006461F1" w:rsidRPr="008D3E02" w:rsidRDefault="006461F1" w:rsidP="006461F1">
      <w:pPr>
        <w:pStyle w:val="BodyText"/>
        <w:rPr>
          <w:rFonts w:ascii="Times New Roman" w:hAnsi="Times New Roman" w:cs="Times New Roman"/>
          <w:sz w:val="26"/>
        </w:rPr>
      </w:pPr>
    </w:p>
    <w:p w14:paraId="0AC46B17" w14:textId="5CD45F4D" w:rsidR="006461F1" w:rsidRPr="008D3E02" w:rsidRDefault="006461F1" w:rsidP="000C5638">
      <w:pPr>
        <w:spacing w:before="78"/>
        <w:ind w:left="155" w:right="2276"/>
        <w:jc w:val="center"/>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t>HAULING CAPACITY AND TRACTIVE EFFORT</w:t>
      </w:r>
    </w:p>
    <w:p w14:paraId="2C4D140B" w14:textId="77777777" w:rsidR="006461F1" w:rsidRPr="008D3E02" w:rsidRDefault="006461F1" w:rsidP="006461F1">
      <w:pPr>
        <w:jc w:val="center"/>
        <w:rPr>
          <w:rFonts w:ascii="Times New Roman" w:hAnsi="Times New Roman" w:cs="Times New Roman"/>
          <w:sz w:val="28"/>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num="2" w:space="720" w:equalWidth="0">
            <w:col w:w="1567" w:space="40"/>
            <w:col w:w="8793"/>
          </w:cols>
        </w:sectPr>
      </w:pPr>
    </w:p>
    <w:p w14:paraId="2406B6CD" w14:textId="77777777" w:rsidR="006461F1" w:rsidRPr="008D3E02" w:rsidRDefault="006461F1" w:rsidP="006461F1">
      <w:pPr>
        <w:pStyle w:val="BodyText"/>
        <w:spacing w:before="135" w:line="360" w:lineRule="auto"/>
        <w:ind w:right="779"/>
        <w:jc w:val="both"/>
        <w:rPr>
          <w:rFonts w:ascii="Times New Roman" w:hAnsi="Times New Roman" w:cs="Times New Roman"/>
        </w:rPr>
      </w:pPr>
      <w:r w:rsidRPr="008D3E02">
        <w:rPr>
          <w:rFonts w:ascii="Times New Roman" w:hAnsi="Times New Roman" w:cs="Times New Roman"/>
        </w:rPr>
        <w:t>The tractive effort of a locomotive is the force that the locomotive can generate for hauling the load. The tractive effort of a locomotive should be enough for it to haul a train at the maximum permissible speed. There are various tractive effort. Curves available for different locomotives for different speeds, which enable the computation of the value of tractive effort. Tractive effort is generally equal to or a little greater than the hauling capacity of the locomotive. If the tractive effort:-much greater than what is required to haul the train, the wheels of the locomotive may slip.</w:t>
      </w:r>
    </w:p>
    <w:p w14:paraId="309F90EB" w14:textId="77777777" w:rsidR="006461F1" w:rsidRPr="008D3E02" w:rsidRDefault="006461F1" w:rsidP="006461F1">
      <w:pPr>
        <w:pStyle w:val="BodyText"/>
        <w:spacing w:line="360" w:lineRule="auto"/>
        <w:ind w:right="777"/>
        <w:jc w:val="both"/>
        <w:rPr>
          <w:rFonts w:ascii="Times New Roman" w:hAnsi="Times New Roman" w:cs="Times New Roman"/>
        </w:rPr>
      </w:pPr>
      <w:r w:rsidRPr="008D3E02">
        <w:rPr>
          <w:rFonts w:ascii="Times New Roman" w:hAnsi="Times New Roman" w:cs="Times New Roman"/>
        </w:rPr>
        <w:t>A rough assessment of the tractive effort of different types of locomotive.-provided in the following sections.</w:t>
      </w:r>
    </w:p>
    <w:p w14:paraId="748754EB" w14:textId="77777777" w:rsidR="006461F1" w:rsidRPr="008D3E02" w:rsidRDefault="006461F1" w:rsidP="006461F1">
      <w:pPr>
        <w:pStyle w:val="BodyText"/>
        <w:spacing w:before="5"/>
        <w:rPr>
          <w:rFonts w:ascii="Times New Roman" w:hAnsi="Times New Roman" w:cs="Times New Roman"/>
          <w:sz w:val="36"/>
        </w:rPr>
      </w:pPr>
    </w:p>
    <w:p w14:paraId="06D1BB81" w14:textId="77777777" w:rsidR="006461F1" w:rsidRPr="008D3E02" w:rsidRDefault="006461F1" w:rsidP="006461F1">
      <w:pPr>
        <w:pStyle w:val="Heading2"/>
        <w:spacing w:before="1"/>
        <w:rPr>
          <w:rFonts w:ascii="Times New Roman" w:hAnsi="Times New Roman" w:cs="Times New Roman"/>
        </w:rPr>
      </w:pPr>
      <w:r w:rsidRPr="008D3E02">
        <w:rPr>
          <w:rFonts w:ascii="Times New Roman" w:hAnsi="Times New Roman" w:cs="Times New Roman"/>
        </w:rPr>
        <w:t>Steam Locomotive</w:t>
      </w:r>
    </w:p>
    <w:p w14:paraId="3712E85B" w14:textId="77777777" w:rsidR="006461F1" w:rsidRPr="008D3E02" w:rsidRDefault="006461F1" w:rsidP="006461F1">
      <w:pPr>
        <w:pStyle w:val="BodyText"/>
        <w:spacing w:before="141" w:line="362" w:lineRule="auto"/>
        <w:ind w:right="786"/>
        <w:jc w:val="both"/>
        <w:rPr>
          <w:rFonts w:ascii="Times New Roman" w:hAnsi="Times New Roman" w:cs="Times New Roman"/>
        </w:rPr>
      </w:pPr>
      <w:r w:rsidRPr="008D3E02">
        <w:rPr>
          <w:rFonts w:ascii="Times New Roman" w:hAnsi="Times New Roman" w:cs="Times New Roman"/>
        </w:rPr>
        <w:t>The tractive effort of a steam locomotive can be calculated by equating the total power generated by the steam engine to the work done by the driving wheels.</w:t>
      </w:r>
    </w:p>
    <w:p w14:paraId="6B68B024" w14:textId="77777777" w:rsidR="006461F1" w:rsidRPr="008D3E02" w:rsidRDefault="006461F1" w:rsidP="006461F1">
      <w:pPr>
        <w:pStyle w:val="BodyText"/>
        <w:spacing w:before="5" w:line="360" w:lineRule="auto"/>
        <w:ind w:right="776"/>
        <w:jc w:val="both"/>
        <w:rPr>
          <w:rFonts w:ascii="Times New Roman" w:hAnsi="Times New Roman" w:cs="Times New Roman"/>
        </w:rPr>
      </w:pPr>
      <w:r w:rsidRPr="008D3E02">
        <w:rPr>
          <w:rFonts w:ascii="Times New Roman" w:hAnsi="Times New Roman" w:cs="Times New Roman"/>
        </w:rPr>
        <w:t xml:space="preserve">Assume </w:t>
      </w:r>
      <w:r w:rsidRPr="008D3E02">
        <w:rPr>
          <w:rFonts w:ascii="Times New Roman" w:hAnsi="Times New Roman" w:cs="Times New Roman"/>
          <w:i/>
        </w:rPr>
        <w:t xml:space="preserve">P </w:t>
      </w:r>
      <w:r w:rsidRPr="008D3E02">
        <w:rPr>
          <w:rFonts w:ascii="Times New Roman" w:hAnsi="Times New Roman" w:cs="Times New Roman"/>
        </w:rPr>
        <w:t xml:space="preserve">to be the difference in steam pressure between the two sides of the </w:t>
      </w:r>
      <w:proofErr w:type="spellStart"/>
      <w:r w:rsidRPr="008D3E02">
        <w:rPr>
          <w:rFonts w:ascii="Times New Roman" w:hAnsi="Times New Roman" w:cs="Times New Roman"/>
        </w:rPr>
        <w:t>inder</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A </w:t>
      </w:r>
      <w:r w:rsidRPr="008D3E02">
        <w:rPr>
          <w:rFonts w:ascii="Times New Roman" w:hAnsi="Times New Roman" w:cs="Times New Roman"/>
        </w:rPr>
        <w:t>the area of the piston of the engine, a' the diameter of the piston of the ;</w:t>
      </w:r>
      <w:proofErr w:type="spellStart"/>
      <w:r w:rsidRPr="008D3E02">
        <w:rPr>
          <w:rFonts w:ascii="Times New Roman" w:hAnsi="Times New Roman" w:cs="Times New Roman"/>
        </w:rPr>
        <w:t>ine</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L </w:t>
      </w:r>
      <w:r w:rsidRPr="008D3E02">
        <w:rPr>
          <w:rFonts w:ascii="Times New Roman" w:hAnsi="Times New Roman" w:cs="Times New Roman"/>
        </w:rPr>
        <w:t xml:space="preserve">the length of the stroke of the engine, </w:t>
      </w:r>
      <w:r w:rsidRPr="008D3E02">
        <w:rPr>
          <w:rFonts w:ascii="Times New Roman" w:hAnsi="Times New Roman" w:cs="Times New Roman"/>
          <w:i/>
        </w:rPr>
        <w:t xml:space="preserve">D </w:t>
      </w:r>
      <w:r w:rsidRPr="008D3E02">
        <w:rPr>
          <w:rFonts w:ascii="Times New Roman" w:hAnsi="Times New Roman" w:cs="Times New Roman"/>
        </w:rPr>
        <w:t xml:space="preserve">the diameter of the wheel of locomotive, and </w:t>
      </w:r>
      <w:proofErr w:type="spellStart"/>
      <w:r w:rsidRPr="008D3E02">
        <w:rPr>
          <w:rFonts w:ascii="Times New Roman" w:hAnsi="Times New Roman" w:cs="Times New Roman"/>
        </w:rPr>
        <w:t>Te</w:t>
      </w:r>
      <w:proofErr w:type="spellEnd"/>
      <w:r w:rsidRPr="008D3E02">
        <w:rPr>
          <w:rFonts w:ascii="Times New Roman" w:hAnsi="Times New Roman" w:cs="Times New Roman"/>
        </w:rPr>
        <w:t xml:space="preserve"> the mean tractive effort of the locomotive. Work done by /o-cylinder steam engine</w:t>
      </w:r>
    </w:p>
    <w:p w14:paraId="2A3A410D" w14:textId="77777777" w:rsidR="006461F1" w:rsidRPr="008D3E02" w:rsidRDefault="006461F1" w:rsidP="006461F1">
      <w:pPr>
        <w:ind w:left="260"/>
        <w:jc w:val="both"/>
        <w:rPr>
          <w:rFonts w:ascii="Times New Roman" w:hAnsi="Times New Roman" w:cs="Times New Roman"/>
          <w:i/>
          <w:sz w:val="24"/>
        </w:rPr>
      </w:pPr>
      <w:r w:rsidRPr="008D3E02">
        <w:rPr>
          <w:rFonts w:ascii="Times New Roman" w:hAnsi="Times New Roman" w:cs="Times New Roman"/>
          <w:i/>
          <w:sz w:val="24"/>
        </w:rPr>
        <w:t xml:space="preserve">= 2 X difference in steam pressure X area of the piston </w:t>
      </w:r>
      <w:r w:rsidRPr="008D3E02">
        <w:rPr>
          <w:rFonts w:ascii="Times New Roman" w:hAnsi="Times New Roman" w:cs="Times New Roman"/>
          <w:sz w:val="24"/>
        </w:rPr>
        <w:t xml:space="preserve">x </w:t>
      </w:r>
      <w:r w:rsidRPr="008D3E02">
        <w:rPr>
          <w:rFonts w:ascii="Times New Roman" w:hAnsi="Times New Roman" w:cs="Times New Roman"/>
          <w:i/>
          <w:sz w:val="24"/>
        </w:rPr>
        <w:t xml:space="preserve">2 </w:t>
      </w:r>
      <w:r w:rsidRPr="008D3E02">
        <w:rPr>
          <w:rFonts w:ascii="Times New Roman" w:hAnsi="Times New Roman" w:cs="Times New Roman"/>
          <w:sz w:val="24"/>
        </w:rPr>
        <w:t xml:space="preserve">X </w:t>
      </w:r>
      <w:r w:rsidRPr="008D3E02">
        <w:rPr>
          <w:rFonts w:ascii="Times New Roman" w:hAnsi="Times New Roman" w:cs="Times New Roman"/>
          <w:i/>
          <w:sz w:val="24"/>
        </w:rPr>
        <w:t>length of the stroke = 2P x A x 2L</w:t>
      </w:r>
    </w:p>
    <w:p w14:paraId="17DE5FD3" w14:textId="77777777" w:rsidR="006461F1" w:rsidRPr="008D3E02" w:rsidRDefault="006461F1" w:rsidP="006461F1">
      <w:pPr>
        <w:spacing w:before="139"/>
        <w:ind w:left="260"/>
        <w:jc w:val="both"/>
        <w:rPr>
          <w:rFonts w:ascii="Times New Roman" w:hAnsi="Times New Roman" w:cs="Times New Roman"/>
          <w:i/>
          <w:sz w:val="24"/>
        </w:rPr>
      </w:pPr>
      <w:r w:rsidRPr="008D3E02">
        <w:rPr>
          <w:rFonts w:ascii="Times New Roman" w:hAnsi="Times New Roman" w:cs="Times New Roman"/>
          <w:sz w:val="24"/>
        </w:rPr>
        <w:t xml:space="preserve">= </w:t>
      </w:r>
      <w:r w:rsidRPr="008D3E02">
        <w:rPr>
          <w:rFonts w:ascii="Times New Roman" w:hAnsi="Times New Roman" w:cs="Times New Roman"/>
          <w:i/>
          <w:sz w:val="24"/>
        </w:rPr>
        <w:t>2P x (πd</w:t>
      </w:r>
      <w:r w:rsidRPr="008D3E02">
        <w:rPr>
          <w:rFonts w:ascii="Times New Roman" w:hAnsi="Times New Roman" w:cs="Times New Roman"/>
          <w:i/>
          <w:sz w:val="24"/>
          <w:vertAlign w:val="superscript"/>
        </w:rPr>
        <w:t>2</w:t>
      </w:r>
      <w:r w:rsidRPr="008D3E02">
        <w:rPr>
          <w:rFonts w:ascii="Times New Roman" w:hAnsi="Times New Roman" w:cs="Times New Roman"/>
          <w:i/>
          <w:sz w:val="24"/>
        </w:rPr>
        <w:t xml:space="preserve">/4)x 2L </w:t>
      </w:r>
      <w:r w:rsidRPr="008D3E02">
        <w:rPr>
          <w:rFonts w:ascii="Times New Roman" w:hAnsi="Times New Roman" w:cs="Times New Roman"/>
          <w:sz w:val="24"/>
        </w:rPr>
        <w:t xml:space="preserve">= </w:t>
      </w:r>
      <w:r w:rsidRPr="008D3E02">
        <w:rPr>
          <w:rFonts w:ascii="Times New Roman" w:hAnsi="Times New Roman" w:cs="Times New Roman"/>
          <w:i/>
          <w:sz w:val="24"/>
        </w:rPr>
        <w:t>πd</w:t>
      </w:r>
      <w:r w:rsidRPr="008D3E02">
        <w:rPr>
          <w:rFonts w:ascii="Times New Roman" w:hAnsi="Times New Roman" w:cs="Times New Roman"/>
          <w:i/>
          <w:sz w:val="24"/>
          <w:vertAlign w:val="superscript"/>
        </w:rPr>
        <w:t>2</w:t>
      </w:r>
      <w:r w:rsidRPr="008D3E02">
        <w:rPr>
          <w:rFonts w:ascii="Times New Roman" w:hAnsi="Times New Roman" w:cs="Times New Roman"/>
          <w:i/>
          <w:sz w:val="24"/>
        </w:rPr>
        <w:t>L</w:t>
      </w:r>
    </w:p>
    <w:p w14:paraId="490EDBCC" w14:textId="77777777" w:rsidR="006461F1" w:rsidRPr="008D3E02" w:rsidRDefault="006461F1" w:rsidP="006461F1">
      <w:pPr>
        <w:pStyle w:val="BodyText"/>
        <w:spacing w:before="137"/>
        <w:jc w:val="both"/>
        <w:rPr>
          <w:rFonts w:ascii="Times New Roman" w:hAnsi="Times New Roman" w:cs="Times New Roman"/>
        </w:rPr>
      </w:pPr>
      <w:r w:rsidRPr="008D3E02">
        <w:rPr>
          <w:rFonts w:ascii="Times New Roman" w:hAnsi="Times New Roman" w:cs="Times New Roman"/>
        </w:rPr>
        <w:t>work done in one revolution of the driving wheel of the locomotive:</w:t>
      </w:r>
    </w:p>
    <w:p w14:paraId="5A12F926" w14:textId="77777777" w:rsidR="006461F1" w:rsidRPr="008D3E02" w:rsidRDefault="006461F1" w:rsidP="006461F1">
      <w:pPr>
        <w:spacing w:before="140"/>
        <w:ind w:left="320"/>
        <w:jc w:val="both"/>
        <w:rPr>
          <w:rFonts w:ascii="Times New Roman" w:hAnsi="Times New Roman" w:cs="Times New Roman"/>
          <w:i/>
          <w:sz w:val="24"/>
        </w:rPr>
      </w:pPr>
      <w:r w:rsidRPr="008D3E02">
        <w:rPr>
          <w:rFonts w:ascii="Times New Roman" w:hAnsi="Times New Roman" w:cs="Times New Roman"/>
          <w:sz w:val="24"/>
        </w:rPr>
        <w:t xml:space="preserve">= </w:t>
      </w:r>
      <w:r w:rsidRPr="008D3E02">
        <w:rPr>
          <w:rFonts w:ascii="Times New Roman" w:hAnsi="Times New Roman" w:cs="Times New Roman"/>
          <w:i/>
          <w:sz w:val="24"/>
        </w:rPr>
        <w:t>tractive effort x circumference of the wheel</w:t>
      </w:r>
    </w:p>
    <w:p w14:paraId="24ED110E" w14:textId="77777777" w:rsidR="006461F1" w:rsidRPr="008D3E02" w:rsidRDefault="006461F1" w:rsidP="006461F1">
      <w:pPr>
        <w:spacing w:before="137"/>
        <w:ind w:left="260"/>
        <w:jc w:val="both"/>
        <w:rPr>
          <w:rFonts w:ascii="Times New Roman" w:hAnsi="Times New Roman" w:cs="Times New Roman"/>
          <w:i/>
          <w:sz w:val="24"/>
        </w:rPr>
      </w:pPr>
      <w:r w:rsidRPr="008D3E02">
        <w:rPr>
          <w:rFonts w:ascii="Times New Roman" w:hAnsi="Times New Roman" w:cs="Times New Roman"/>
          <w:i/>
          <w:sz w:val="24"/>
        </w:rPr>
        <w:t>= T</w:t>
      </w:r>
      <w:r w:rsidRPr="008D3E02">
        <w:rPr>
          <w:rFonts w:ascii="Times New Roman" w:hAnsi="Times New Roman" w:cs="Times New Roman"/>
          <w:i/>
          <w:sz w:val="24"/>
          <w:vertAlign w:val="subscript"/>
        </w:rPr>
        <w:t>c</w:t>
      </w:r>
      <w:r w:rsidRPr="008D3E02">
        <w:rPr>
          <w:rFonts w:ascii="Times New Roman" w:hAnsi="Times New Roman" w:cs="Times New Roman"/>
          <w:i/>
          <w:sz w:val="24"/>
        </w:rPr>
        <w:t xml:space="preserve"> π D</w:t>
      </w:r>
    </w:p>
    <w:p w14:paraId="35B40F4B" w14:textId="77777777" w:rsidR="006461F1" w:rsidRPr="008D3E02" w:rsidRDefault="006461F1" w:rsidP="006461F1">
      <w:pPr>
        <w:spacing w:before="139"/>
        <w:ind w:left="260"/>
        <w:jc w:val="both"/>
        <w:rPr>
          <w:rFonts w:ascii="Times New Roman" w:hAnsi="Times New Roman" w:cs="Times New Roman"/>
          <w:i/>
          <w:sz w:val="24"/>
        </w:rPr>
      </w:pPr>
      <w:r w:rsidRPr="008D3E02">
        <w:rPr>
          <w:rFonts w:ascii="Times New Roman" w:hAnsi="Times New Roman" w:cs="Times New Roman"/>
          <w:sz w:val="24"/>
        </w:rPr>
        <w:t xml:space="preserve">squaring above two equations, </w:t>
      </w:r>
      <w:r w:rsidRPr="008D3E02">
        <w:rPr>
          <w:rFonts w:ascii="Times New Roman" w:hAnsi="Times New Roman" w:cs="Times New Roman"/>
          <w:i/>
          <w:sz w:val="24"/>
        </w:rPr>
        <w:t>πd</w:t>
      </w:r>
      <w:r w:rsidRPr="008D3E02">
        <w:rPr>
          <w:rFonts w:ascii="Times New Roman" w:hAnsi="Times New Roman" w:cs="Times New Roman"/>
          <w:i/>
          <w:sz w:val="24"/>
          <w:vertAlign w:val="superscript"/>
        </w:rPr>
        <w:t>2</w:t>
      </w:r>
      <w:r w:rsidRPr="008D3E02">
        <w:rPr>
          <w:rFonts w:ascii="Times New Roman" w:hAnsi="Times New Roman" w:cs="Times New Roman"/>
          <w:i/>
          <w:sz w:val="24"/>
        </w:rPr>
        <w:t>L = T</w:t>
      </w:r>
      <w:r w:rsidRPr="008D3E02">
        <w:rPr>
          <w:rFonts w:ascii="Times New Roman" w:hAnsi="Times New Roman" w:cs="Times New Roman"/>
          <w:i/>
          <w:sz w:val="24"/>
          <w:vertAlign w:val="subscript"/>
        </w:rPr>
        <w:t>c</w:t>
      </w:r>
      <w:r w:rsidRPr="008D3E02">
        <w:rPr>
          <w:rFonts w:ascii="Times New Roman" w:hAnsi="Times New Roman" w:cs="Times New Roman"/>
          <w:i/>
          <w:sz w:val="24"/>
        </w:rPr>
        <w:t xml:space="preserve"> π D</w:t>
      </w:r>
    </w:p>
    <w:p w14:paraId="57BB757B" w14:textId="77777777" w:rsidR="006461F1" w:rsidRPr="008D3E02" w:rsidRDefault="006461F1" w:rsidP="006461F1">
      <w:pPr>
        <w:spacing w:before="137"/>
        <w:ind w:left="3441"/>
        <w:rPr>
          <w:rFonts w:ascii="Times New Roman" w:hAnsi="Times New Roman" w:cs="Times New Roman"/>
          <w:i/>
          <w:sz w:val="24"/>
        </w:rPr>
      </w:pPr>
      <w:r w:rsidRPr="008D3E02">
        <w:rPr>
          <w:rFonts w:ascii="Times New Roman" w:hAnsi="Times New Roman" w:cs="Times New Roman"/>
          <w:i/>
          <w:sz w:val="24"/>
        </w:rPr>
        <w:t>Tc =</w:t>
      </w:r>
      <w:r w:rsidRPr="008D3E02">
        <w:rPr>
          <w:rFonts w:ascii="Times New Roman" w:hAnsi="Times New Roman" w:cs="Times New Roman"/>
          <w:i/>
          <w:spacing w:val="57"/>
          <w:sz w:val="24"/>
        </w:rPr>
        <w:t xml:space="preserve"> </w:t>
      </w:r>
      <w:r w:rsidRPr="008D3E02">
        <w:rPr>
          <w:rFonts w:ascii="Times New Roman" w:hAnsi="Times New Roman" w:cs="Times New Roman"/>
          <w:i/>
          <w:sz w:val="24"/>
        </w:rPr>
        <w:t>d</w:t>
      </w:r>
      <w:r w:rsidRPr="008D3E02">
        <w:rPr>
          <w:rFonts w:ascii="Times New Roman" w:hAnsi="Times New Roman" w:cs="Times New Roman"/>
          <w:i/>
          <w:sz w:val="24"/>
          <w:vertAlign w:val="superscript"/>
        </w:rPr>
        <w:t>2</w:t>
      </w:r>
      <w:r w:rsidRPr="008D3E02">
        <w:rPr>
          <w:rFonts w:ascii="Times New Roman" w:hAnsi="Times New Roman" w:cs="Times New Roman"/>
          <w:i/>
          <w:sz w:val="24"/>
        </w:rPr>
        <w:t>L/D</w:t>
      </w:r>
    </w:p>
    <w:p w14:paraId="4D96C33A" w14:textId="77777777" w:rsidR="006461F1" w:rsidRPr="008D3E02" w:rsidRDefault="006461F1" w:rsidP="006461F1">
      <w:pPr>
        <w:pStyle w:val="BodyText"/>
        <w:spacing w:before="139" w:line="360" w:lineRule="auto"/>
        <w:ind w:right="784"/>
        <w:jc w:val="both"/>
        <w:rPr>
          <w:rFonts w:ascii="Times New Roman" w:hAnsi="Times New Roman" w:cs="Times New Roman"/>
        </w:rPr>
      </w:pPr>
      <w:r w:rsidRPr="008D3E02">
        <w:rPr>
          <w:rFonts w:ascii="Times New Roman" w:hAnsi="Times New Roman" w:cs="Times New Roman"/>
        </w:rPr>
        <w:t>is clear from above Equation that tractive effort increases with an increase in n pressure difference and the diameter and length of the piston, but decreases an increase in the diameter of the driving wheel of the locomotive.</w:t>
      </w:r>
    </w:p>
    <w:p w14:paraId="2BCC7637" w14:textId="77777777" w:rsidR="006461F1" w:rsidRPr="008D3E02" w:rsidRDefault="006461F1" w:rsidP="006461F1">
      <w:pPr>
        <w:spacing w:line="360" w:lineRule="auto"/>
        <w:jc w:val="both"/>
        <w:rPr>
          <w:rFonts w:ascii="Times New Roman" w:hAnsi="Times New Roman" w:cs="Times New Roman"/>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3F78A2F" w14:textId="77777777" w:rsidR="006461F1" w:rsidRPr="00C967B5" w:rsidRDefault="006461F1" w:rsidP="006461F1">
      <w:pPr>
        <w:pStyle w:val="Heading2"/>
        <w:spacing w:before="90"/>
        <w:rPr>
          <w:rFonts w:ascii="Times New Roman" w:hAnsi="Times New Roman" w:cs="Times New Roman"/>
          <w:sz w:val="36"/>
          <w:szCs w:val="36"/>
        </w:rPr>
      </w:pPr>
      <w:r w:rsidRPr="00C967B5">
        <w:rPr>
          <w:rFonts w:ascii="Times New Roman" w:hAnsi="Times New Roman" w:cs="Times New Roman"/>
          <w:sz w:val="36"/>
          <w:szCs w:val="36"/>
        </w:rPr>
        <w:lastRenderedPageBreak/>
        <w:t>Diesel Locomotive</w:t>
      </w:r>
    </w:p>
    <w:p w14:paraId="7A7D1419" w14:textId="77777777" w:rsidR="006461F1" w:rsidRPr="008D3E02" w:rsidRDefault="006461F1" w:rsidP="006461F1">
      <w:pPr>
        <w:pStyle w:val="BodyText"/>
        <w:spacing w:before="134" w:line="360" w:lineRule="auto"/>
        <w:ind w:right="1036"/>
        <w:rPr>
          <w:rFonts w:ascii="Times New Roman" w:hAnsi="Times New Roman" w:cs="Times New Roman"/>
        </w:rPr>
      </w:pPr>
      <w:r w:rsidRPr="008D3E02">
        <w:rPr>
          <w:rFonts w:ascii="Times New Roman" w:hAnsi="Times New Roman" w:cs="Times New Roman"/>
        </w:rPr>
        <w:t>Tractive effort of a diesel-elective locomotive can be assessed by the following empirical formula.</w:t>
      </w:r>
    </w:p>
    <w:p w14:paraId="2B78F9FF" w14:textId="77777777" w:rsidR="006461F1" w:rsidRPr="008D3E02" w:rsidRDefault="006461F1" w:rsidP="006461F1">
      <w:pPr>
        <w:spacing w:before="1"/>
        <w:ind w:left="260"/>
        <w:rPr>
          <w:rFonts w:ascii="Times New Roman" w:hAnsi="Times New Roman" w:cs="Times New Roman"/>
          <w:i/>
          <w:sz w:val="24"/>
        </w:rPr>
      </w:pPr>
      <w:proofErr w:type="spellStart"/>
      <w:r w:rsidRPr="008D3E02">
        <w:rPr>
          <w:rFonts w:ascii="Times New Roman" w:hAnsi="Times New Roman" w:cs="Times New Roman"/>
          <w:i/>
          <w:sz w:val="24"/>
        </w:rPr>
        <w:t>Te</w:t>
      </w:r>
      <w:proofErr w:type="spellEnd"/>
      <w:r w:rsidRPr="008D3E02">
        <w:rPr>
          <w:rFonts w:ascii="Times New Roman" w:hAnsi="Times New Roman" w:cs="Times New Roman"/>
          <w:i/>
          <w:sz w:val="24"/>
        </w:rPr>
        <w:t xml:space="preserve"> = (</w:t>
      </w:r>
      <w:r w:rsidRPr="008D3E02">
        <w:rPr>
          <w:rFonts w:ascii="Times New Roman" w:hAnsi="Times New Roman" w:cs="Times New Roman"/>
          <w:sz w:val="24"/>
        </w:rPr>
        <w:t xml:space="preserve">308 x RHP) / </w:t>
      </w:r>
      <w:r w:rsidRPr="008D3E02">
        <w:rPr>
          <w:rFonts w:ascii="Times New Roman" w:hAnsi="Times New Roman" w:cs="Times New Roman"/>
          <w:i/>
          <w:sz w:val="24"/>
        </w:rPr>
        <w:t>V</w:t>
      </w:r>
    </w:p>
    <w:p w14:paraId="5B1B694D" w14:textId="77777777" w:rsidR="006461F1" w:rsidRPr="008D3E02" w:rsidRDefault="006461F1" w:rsidP="006461F1">
      <w:pPr>
        <w:pStyle w:val="BodyText"/>
        <w:spacing w:before="136" w:line="360" w:lineRule="auto"/>
        <w:ind w:right="775"/>
        <w:rPr>
          <w:rFonts w:ascii="Times New Roman" w:hAnsi="Times New Roman" w:cs="Times New Roman"/>
        </w:rPr>
      </w:pPr>
      <w:r w:rsidRPr="008D3E02">
        <w:rPr>
          <w:rFonts w:ascii="Times New Roman" w:hAnsi="Times New Roman" w:cs="Times New Roman"/>
        </w:rPr>
        <w:t xml:space="preserve">where </w:t>
      </w:r>
      <w:proofErr w:type="spellStart"/>
      <w:r w:rsidRPr="008D3E02">
        <w:rPr>
          <w:rFonts w:ascii="Times New Roman" w:hAnsi="Times New Roman" w:cs="Times New Roman"/>
        </w:rPr>
        <w:t>Te</w:t>
      </w:r>
      <w:proofErr w:type="spellEnd"/>
      <w:r w:rsidRPr="008D3E02">
        <w:rPr>
          <w:rFonts w:ascii="Times New Roman" w:hAnsi="Times New Roman" w:cs="Times New Roman"/>
        </w:rPr>
        <w:t xml:space="preserve"> is the tractive effort of a diesel-electric locomotive, RHP is the rated horsepower of the engine, and V is the velocity in km per hour.</w:t>
      </w:r>
    </w:p>
    <w:p w14:paraId="45A39B9E" w14:textId="77777777" w:rsidR="006461F1" w:rsidRPr="00C967B5" w:rsidRDefault="006461F1" w:rsidP="006461F1">
      <w:pPr>
        <w:pStyle w:val="Heading2"/>
        <w:spacing w:before="5"/>
        <w:rPr>
          <w:rFonts w:ascii="Times New Roman" w:hAnsi="Times New Roman" w:cs="Times New Roman"/>
          <w:sz w:val="32"/>
          <w:szCs w:val="32"/>
        </w:rPr>
      </w:pPr>
      <w:r w:rsidRPr="00C967B5">
        <w:rPr>
          <w:rFonts w:ascii="Times New Roman" w:hAnsi="Times New Roman" w:cs="Times New Roman"/>
          <w:sz w:val="32"/>
          <w:szCs w:val="32"/>
        </w:rPr>
        <w:t>Electric Locomotive</w:t>
      </w:r>
    </w:p>
    <w:p w14:paraId="3095E4C6" w14:textId="77777777" w:rsidR="006461F1" w:rsidRPr="008D3E02" w:rsidRDefault="006461F1" w:rsidP="006461F1">
      <w:pPr>
        <w:pStyle w:val="BodyText"/>
        <w:spacing w:before="135" w:line="360" w:lineRule="auto"/>
        <w:ind w:right="775"/>
        <w:rPr>
          <w:rFonts w:ascii="Times New Roman" w:hAnsi="Times New Roman" w:cs="Times New Roman"/>
        </w:rPr>
      </w:pPr>
      <w:r w:rsidRPr="008D3E02">
        <w:rPr>
          <w:rFonts w:ascii="Times New Roman" w:hAnsi="Times New Roman" w:cs="Times New Roman"/>
        </w:rPr>
        <w:t>Tractive effort of an electric locomotive varies inversely with the power of speed. The empirical formulae for calculating the approximate value of tractive effort are as follows</w:t>
      </w:r>
    </w:p>
    <w:p w14:paraId="01765ABF" w14:textId="77777777" w:rsidR="006461F1" w:rsidRPr="008D3E02" w:rsidRDefault="006461F1" w:rsidP="006461F1">
      <w:pPr>
        <w:pStyle w:val="BodyText"/>
        <w:rPr>
          <w:rFonts w:ascii="Times New Roman" w:hAnsi="Times New Roman" w:cs="Times New Roman"/>
          <w:i/>
        </w:rPr>
      </w:pPr>
      <w:r w:rsidRPr="008D3E02">
        <w:rPr>
          <w:rFonts w:ascii="Times New Roman" w:hAnsi="Times New Roman" w:cs="Times New Roman"/>
        </w:rPr>
        <w:t xml:space="preserve">For an dc electric locomotive: </w:t>
      </w:r>
      <w:proofErr w:type="spellStart"/>
      <w:r w:rsidRPr="008D3E02">
        <w:rPr>
          <w:rFonts w:ascii="Times New Roman" w:hAnsi="Times New Roman" w:cs="Times New Roman"/>
        </w:rPr>
        <w:t>Te</w:t>
      </w:r>
      <w:proofErr w:type="spellEnd"/>
      <w:r w:rsidRPr="008D3E02">
        <w:rPr>
          <w:rFonts w:ascii="Times New Roman" w:hAnsi="Times New Roman" w:cs="Times New Roman"/>
        </w:rPr>
        <w:t xml:space="preserve"> = </w:t>
      </w:r>
      <w:r w:rsidRPr="008D3E02">
        <w:rPr>
          <w:rFonts w:ascii="Times New Roman" w:hAnsi="Times New Roman" w:cs="Times New Roman"/>
          <w:i/>
        </w:rPr>
        <w:t>a /</w:t>
      </w:r>
      <w:r w:rsidRPr="008D3E02">
        <w:rPr>
          <w:rFonts w:ascii="Times New Roman" w:hAnsi="Times New Roman" w:cs="Times New Roman"/>
          <w:i/>
          <w:spacing w:val="-3"/>
        </w:rPr>
        <w:t xml:space="preserve"> </w:t>
      </w:r>
      <w:r w:rsidRPr="008D3E02">
        <w:rPr>
          <w:rFonts w:ascii="Times New Roman" w:hAnsi="Times New Roman" w:cs="Times New Roman"/>
          <w:i/>
        </w:rPr>
        <w:t>V</w:t>
      </w:r>
      <w:r w:rsidRPr="008D3E02">
        <w:rPr>
          <w:rFonts w:ascii="Times New Roman" w:hAnsi="Times New Roman" w:cs="Times New Roman"/>
          <w:i/>
          <w:vertAlign w:val="superscript"/>
        </w:rPr>
        <w:t>3</w:t>
      </w:r>
    </w:p>
    <w:p w14:paraId="34840A8F" w14:textId="77777777" w:rsidR="006461F1" w:rsidRPr="008D3E02" w:rsidRDefault="006461F1" w:rsidP="006461F1">
      <w:pPr>
        <w:pStyle w:val="BodyText"/>
        <w:spacing w:before="137"/>
        <w:rPr>
          <w:rFonts w:ascii="Times New Roman" w:hAnsi="Times New Roman" w:cs="Times New Roman"/>
        </w:rPr>
      </w:pPr>
      <w:r w:rsidRPr="008D3E02">
        <w:rPr>
          <w:rFonts w:ascii="Times New Roman" w:hAnsi="Times New Roman" w:cs="Times New Roman"/>
        </w:rPr>
        <w:t xml:space="preserve">For an ac electric locomotive: </w:t>
      </w:r>
      <w:proofErr w:type="spellStart"/>
      <w:r w:rsidRPr="008D3E02">
        <w:rPr>
          <w:rFonts w:ascii="Times New Roman" w:hAnsi="Times New Roman" w:cs="Times New Roman"/>
        </w:rPr>
        <w:t>Te</w:t>
      </w:r>
      <w:proofErr w:type="spellEnd"/>
      <w:r w:rsidRPr="008D3E02">
        <w:rPr>
          <w:rFonts w:ascii="Times New Roman" w:hAnsi="Times New Roman" w:cs="Times New Roman"/>
        </w:rPr>
        <w:t xml:space="preserve"> = a /</w:t>
      </w:r>
      <w:r w:rsidRPr="008D3E02">
        <w:rPr>
          <w:rFonts w:ascii="Times New Roman" w:hAnsi="Times New Roman" w:cs="Times New Roman"/>
          <w:spacing w:val="-12"/>
        </w:rPr>
        <w:t xml:space="preserve"> </w:t>
      </w:r>
      <w:r w:rsidRPr="008D3E02">
        <w:rPr>
          <w:rFonts w:ascii="Times New Roman" w:hAnsi="Times New Roman" w:cs="Times New Roman"/>
          <w:i/>
        </w:rPr>
        <w:t>V</w:t>
      </w:r>
      <w:r w:rsidRPr="008D3E02">
        <w:rPr>
          <w:rFonts w:ascii="Times New Roman" w:hAnsi="Times New Roman" w:cs="Times New Roman"/>
          <w:vertAlign w:val="superscript"/>
        </w:rPr>
        <w:t>5</w:t>
      </w:r>
    </w:p>
    <w:p w14:paraId="4895DA21" w14:textId="77777777" w:rsidR="006461F1" w:rsidRPr="008D3E02" w:rsidRDefault="006461F1" w:rsidP="006461F1">
      <w:pPr>
        <w:pStyle w:val="BodyText"/>
        <w:spacing w:before="139"/>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a </w:t>
      </w:r>
      <w:r w:rsidRPr="008D3E02">
        <w:rPr>
          <w:rFonts w:ascii="Times New Roman" w:hAnsi="Times New Roman" w:cs="Times New Roman"/>
        </w:rPr>
        <w:t>is a constant depending upon the various characteristics of the locomotive.</w:t>
      </w:r>
    </w:p>
    <w:p w14:paraId="37DE0296" w14:textId="77911712" w:rsidR="006461F1" w:rsidRPr="008D3E02" w:rsidRDefault="006461F1" w:rsidP="006041DA">
      <w:pPr>
        <w:pStyle w:val="Heading2"/>
        <w:spacing w:before="137"/>
        <w:ind w:left="0"/>
        <w:rPr>
          <w:rFonts w:ascii="Times New Roman" w:hAnsi="Times New Roman" w:cs="Times New Roman"/>
        </w:rPr>
      </w:pPr>
      <w:r w:rsidRPr="006041DA">
        <w:rPr>
          <w:rFonts w:ascii="Times New Roman" w:hAnsi="Times New Roman" w:cs="Times New Roman"/>
          <w:sz w:val="40"/>
          <w:szCs w:val="40"/>
        </w:rPr>
        <w:t>HAULING POWER OF A LOCOMOTIVE</w:t>
      </w:r>
    </w:p>
    <w:p w14:paraId="5B160783" w14:textId="77777777" w:rsidR="006461F1" w:rsidRPr="008D3E02" w:rsidRDefault="006461F1" w:rsidP="006461F1">
      <w:pPr>
        <w:pStyle w:val="BodyText"/>
        <w:spacing w:before="149" w:line="360" w:lineRule="auto"/>
        <w:ind w:right="776"/>
        <w:jc w:val="both"/>
        <w:rPr>
          <w:rFonts w:ascii="Times New Roman" w:hAnsi="Times New Roman" w:cs="Times New Roman"/>
        </w:rPr>
      </w:pPr>
      <w:r w:rsidRPr="008D3E02">
        <w:rPr>
          <w:rFonts w:ascii="Times New Roman" w:hAnsi="Times New Roman" w:cs="Times New Roman"/>
        </w:rPr>
        <w:t>Hauling power of a locomotive depends upon the weight exerted on the driving s and the friction between the driving wheel and the rail. The coefficient of friction depends upon the speed of the locomotive and the condition of the rail surface. The higher the speed of the locomotive, the lower will be the coefficient of friction, which is about 0.1 for high speeds and 0.2 for low speeds. The condition of the rail surface, whether wet or dry, smooth or rough, etc., also plays an important role in deciding the value of the coefficient of function. If the surface is very smooth, the coefficient of friction will be very low.</w:t>
      </w:r>
    </w:p>
    <w:p w14:paraId="772B1051" w14:textId="4BA5B8EC" w:rsidR="006461F1" w:rsidRPr="008D3E02" w:rsidRDefault="006461F1" w:rsidP="006041DA">
      <w:pPr>
        <w:pStyle w:val="BodyText"/>
        <w:spacing w:before="11" w:line="360" w:lineRule="auto"/>
        <w:ind w:left="90" w:right="1130"/>
        <w:jc w:val="both"/>
        <w:rPr>
          <w:rFonts w:ascii="Times New Roman" w:hAnsi="Times New Roman" w:cs="Times New Roman"/>
        </w:rPr>
      </w:pPr>
      <w:r w:rsidRPr="008D3E02">
        <w:rPr>
          <w:rFonts w:ascii="Times New Roman" w:hAnsi="Times New Roman" w:cs="Times New Roman"/>
        </w:rPr>
        <w:t>Hauling power = number of pairs of driving wheels x weight exerted on</w:t>
      </w:r>
      <w:r w:rsidR="006041DA">
        <w:rPr>
          <w:rFonts w:ascii="Times New Roman" w:hAnsi="Times New Roman" w:cs="Times New Roman"/>
        </w:rPr>
        <w:t xml:space="preserve"> </w:t>
      </w:r>
      <w:r w:rsidRPr="008D3E02">
        <w:rPr>
          <w:rFonts w:ascii="Times New Roman" w:hAnsi="Times New Roman" w:cs="Times New Roman"/>
        </w:rPr>
        <w:t>each driving axle X coefficient of friction</w:t>
      </w:r>
    </w:p>
    <w:p w14:paraId="4A1DEA90" w14:textId="77777777" w:rsidR="006461F1" w:rsidRPr="008D3E02" w:rsidRDefault="006461F1" w:rsidP="006461F1">
      <w:pPr>
        <w:pStyle w:val="BodyText"/>
        <w:spacing w:line="360" w:lineRule="auto"/>
        <w:ind w:right="778"/>
        <w:jc w:val="both"/>
        <w:rPr>
          <w:rFonts w:ascii="Times New Roman" w:hAnsi="Times New Roman" w:cs="Times New Roman"/>
        </w:rPr>
      </w:pPr>
      <w:r w:rsidRPr="008D3E02">
        <w:rPr>
          <w:rFonts w:ascii="Times New Roman" w:hAnsi="Times New Roman" w:cs="Times New Roman"/>
        </w:rPr>
        <w:t xml:space="preserve">Thus, for a locomotive with three pairs of driving wheels, an axle load of 20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and a coefficient of friction equal to 0.2, the hauling power will be equal to 3 x 20 x 0.2 </w:t>
      </w:r>
      <w:proofErr w:type="spellStart"/>
      <w:r w:rsidRPr="008D3E02">
        <w:rPr>
          <w:rFonts w:ascii="Times New Roman" w:hAnsi="Times New Roman" w:cs="Times New Roman"/>
        </w:rPr>
        <w:t>tonne</w:t>
      </w:r>
      <w:proofErr w:type="spellEnd"/>
      <w:r w:rsidRPr="008D3E02">
        <w:rPr>
          <w:rFonts w:ascii="Times New Roman" w:hAnsi="Times New Roman" w:cs="Times New Roman"/>
        </w:rPr>
        <w:t xml:space="preserve">, i.e., 12 </w:t>
      </w:r>
      <w:proofErr w:type="spellStart"/>
      <w:r w:rsidRPr="008D3E02">
        <w:rPr>
          <w:rFonts w:ascii="Times New Roman" w:hAnsi="Times New Roman" w:cs="Times New Roman"/>
        </w:rPr>
        <w:t>tonnes</w:t>
      </w:r>
      <w:proofErr w:type="spellEnd"/>
      <w:r w:rsidRPr="008D3E02">
        <w:rPr>
          <w:rFonts w:ascii="Times New Roman" w:hAnsi="Times New Roman" w:cs="Times New Roman"/>
        </w:rPr>
        <w:t>.</w:t>
      </w:r>
    </w:p>
    <w:p w14:paraId="78BC68F5" w14:textId="77777777" w:rsidR="006461F1" w:rsidRPr="008D3E02" w:rsidRDefault="006461F1" w:rsidP="006461F1">
      <w:pPr>
        <w:pStyle w:val="BodyText"/>
        <w:spacing w:line="360" w:lineRule="auto"/>
        <w:ind w:right="815"/>
        <w:rPr>
          <w:rFonts w:ascii="Times New Roman" w:hAnsi="Times New Roman" w:cs="Times New Roman"/>
        </w:rPr>
      </w:pPr>
      <w:r w:rsidRPr="008D3E02">
        <w:rPr>
          <w:rFonts w:ascii="Times New Roman" w:hAnsi="Times New Roman" w:cs="Times New Roman"/>
          <w:b/>
        </w:rPr>
        <w:lastRenderedPageBreak/>
        <w:t xml:space="preserve">Example : </w:t>
      </w:r>
      <w:r w:rsidRPr="008D3E02">
        <w:rPr>
          <w:rFonts w:ascii="Times New Roman" w:hAnsi="Times New Roman" w:cs="Times New Roman"/>
        </w:rPr>
        <w:t xml:space="preserve">Calculate the maximum permissible load that a BG locomotive with three pairs of driving wheels bearing an axle load of 22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each can pull on a straight level track at a speed of 80 km/h. Also calculate the reduction in speed if the train has to run on a rising gradient of 1 in 200. What would be the further reduction in speed if the train has to negotiate a 4° curve on the rising gradient? Assume the coefficient of friction to be 0.2.</w:t>
      </w:r>
    </w:p>
    <w:p w14:paraId="23EA7FC5" w14:textId="77777777" w:rsidR="006461F1" w:rsidRPr="008D3E02" w:rsidRDefault="006461F1" w:rsidP="006461F1">
      <w:pPr>
        <w:spacing w:before="89"/>
        <w:ind w:right="516"/>
        <w:jc w:val="center"/>
        <w:rPr>
          <w:rFonts w:ascii="Times New Roman" w:hAnsi="Times New Roman" w:cs="Times New Roman"/>
          <w:b/>
          <w:sz w:val="28"/>
        </w:rPr>
      </w:pPr>
      <w:r w:rsidRPr="008D3E02">
        <w:rPr>
          <w:rFonts w:ascii="Times New Roman" w:hAnsi="Times New Roman" w:cs="Times New Roman"/>
          <w:b/>
          <w:sz w:val="28"/>
          <w:u w:val="thick"/>
        </w:rPr>
        <w:t>RAIL</w:t>
      </w:r>
    </w:p>
    <w:p w14:paraId="76346089" w14:textId="77777777" w:rsidR="006461F1" w:rsidRPr="008D3E02" w:rsidRDefault="006461F1" w:rsidP="006461F1">
      <w:pPr>
        <w:pStyle w:val="BodyText"/>
        <w:spacing w:before="7"/>
        <w:rPr>
          <w:rFonts w:ascii="Times New Roman" w:hAnsi="Times New Roman" w:cs="Times New Roman"/>
          <w:b/>
          <w:sz w:val="23"/>
        </w:rPr>
      </w:pPr>
    </w:p>
    <w:p w14:paraId="34152BB9" w14:textId="77777777" w:rsidR="006461F1" w:rsidRPr="008D3E02" w:rsidRDefault="006461F1" w:rsidP="006461F1">
      <w:pPr>
        <w:pStyle w:val="BodyText"/>
        <w:spacing w:line="360" w:lineRule="auto"/>
        <w:ind w:right="779"/>
        <w:jc w:val="both"/>
        <w:rPr>
          <w:rFonts w:ascii="Times New Roman" w:hAnsi="Times New Roman" w:cs="Times New Roman"/>
        </w:rPr>
      </w:pPr>
      <w:r w:rsidRPr="008D3E02">
        <w:rPr>
          <w:rFonts w:ascii="Times New Roman" w:hAnsi="Times New Roman" w:cs="Times New Roman"/>
        </w:rPr>
        <w:t>Rails are the members of the track laid in two parallel lines to provide an unchanging, continuous, and level surface for the movement of trains. To be able to withstand stresses, they are made of high-carbon steel. Standard rail sections, their specifications, and various types of rail defects are discussed in this section.</w:t>
      </w:r>
    </w:p>
    <w:p w14:paraId="2B3B2E9A" w14:textId="77777777" w:rsidR="006461F1" w:rsidRPr="008D3E02" w:rsidRDefault="006461F1" w:rsidP="006461F1">
      <w:pPr>
        <w:pStyle w:val="BodyText"/>
        <w:spacing w:before="4"/>
        <w:rPr>
          <w:rFonts w:ascii="Times New Roman" w:hAnsi="Times New Roman" w:cs="Times New Roman"/>
          <w:sz w:val="36"/>
        </w:rPr>
      </w:pPr>
    </w:p>
    <w:p w14:paraId="18778DFC"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FUNCTION OF RAILS</w:t>
      </w:r>
    </w:p>
    <w:p w14:paraId="3D8EAD53" w14:textId="77777777" w:rsidR="006461F1" w:rsidRPr="008D3E02" w:rsidRDefault="006461F1" w:rsidP="006461F1">
      <w:pPr>
        <w:pStyle w:val="BodyText"/>
        <w:spacing w:before="134"/>
        <w:jc w:val="both"/>
        <w:rPr>
          <w:rFonts w:ascii="Times New Roman" w:hAnsi="Times New Roman" w:cs="Times New Roman"/>
        </w:rPr>
      </w:pPr>
      <w:r w:rsidRPr="008D3E02">
        <w:rPr>
          <w:rFonts w:ascii="Times New Roman" w:hAnsi="Times New Roman" w:cs="Times New Roman"/>
        </w:rPr>
        <w:t>Rails are similar to steel girders. They perform the following functions in a track:</w:t>
      </w:r>
    </w:p>
    <w:p w14:paraId="259C2C82" w14:textId="77777777" w:rsidR="006461F1" w:rsidRPr="008D3E02" w:rsidRDefault="006461F1" w:rsidP="001F7148">
      <w:pPr>
        <w:pStyle w:val="ListParagraph"/>
        <w:numPr>
          <w:ilvl w:val="0"/>
          <w:numId w:val="90"/>
        </w:numPr>
        <w:tabs>
          <w:tab w:val="left" w:pos="586"/>
        </w:tabs>
        <w:spacing w:before="137"/>
        <w:ind w:hanging="326"/>
        <w:jc w:val="both"/>
        <w:rPr>
          <w:rFonts w:ascii="Times New Roman" w:hAnsi="Times New Roman" w:cs="Times New Roman"/>
          <w:sz w:val="24"/>
        </w:rPr>
      </w:pPr>
      <w:r w:rsidRPr="008D3E02">
        <w:rPr>
          <w:rFonts w:ascii="Times New Roman" w:hAnsi="Times New Roman" w:cs="Times New Roman"/>
          <w:sz w:val="24"/>
        </w:rPr>
        <w:t>Rails provide a continuous and level surface for the movement of</w:t>
      </w:r>
      <w:r w:rsidRPr="008D3E02">
        <w:rPr>
          <w:rFonts w:ascii="Times New Roman" w:hAnsi="Times New Roman" w:cs="Times New Roman"/>
          <w:spacing w:val="-3"/>
          <w:sz w:val="24"/>
        </w:rPr>
        <w:t xml:space="preserve"> </w:t>
      </w:r>
      <w:r w:rsidRPr="008D3E02">
        <w:rPr>
          <w:rFonts w:ascii="Times New Roman" w:hAnsi="Times New Roman" w:cs="Times New Roman"/>
          <w:sz w:val="24"/>
        </w:rPr>
        <w:t>trains.</w:t>
      </w:r>
    </w:p>
    <w:p w14:paraId="73644B85" w14:textId="77777777" w:rsidR="006461F1" w:rsidRPr="008D3E02" w:rsidRDefault="006461F1" w:rsidP="001F7148">
      <w:pPr>
        <w:pStyle w:val="ListParagraph"/>
        <w:numPr>
          <w:ilvl w:val="0"/>
          <w:numId w:val="90"/>
        </w:numPr>
        <w:tabs>
          <w:tab w:val="left" w:pos="602"/>
        </w:tabs>
        <w:spacing w:before="140" w:line="360" w:lineRule="auto"/>
        <w:ind w:left="260" w:right="781" w:firstLine="0"/>
        <w:jc w:val="both"/>
        <w:rPr>
          <w:rFonts w:ascii="Times New Roman" w:hAnsi="Times New Roman" w:cs="Times New Roman"/>
          <w:sz w:val="24"/>
        </w:rPr>
      </w:pPr>
      <w:r w:rsidRPr="008D3E02">
        <w:rPr>
          <w:rFonts w:ascii="Times New Roman" w:hAnsi="Times New Roman" w:cs="Times New Roman"/>
          <w:sz w:val="24"/>
        </w:rPr>
        <w:t xml:space="preserve">They provide a pathway which is smooth and has very little friction. The friction between the steel wheel and the steel rail is about one-fifth of the friction between the pneumatic </w:t>
      </w:r>
      <w:proofErr w:type="spellStart"/>
      <w:r w:rsidRPr="008D3E02">
        <w:rPr>
          <w:rFonts w:ascii="Times New Roman" w:hAnsi="Times New Roman" w:cs="Times New Roman"/>
          <w:sz w:val="24"/>
        </w:rPr>
        <w:t>tyre</w:t>
      </w:r>
      <w:proofErr w:type="spellEnd"/>
      <w:r w:rsidRPr="008D3E02">
        <w:rPr>
          <w:rFonts w:ascii="Times New Roman" w:hAnsi="Times New Roman" w:cs="Times New Roman"/>
          <w:sz w:val="24"/>
        </w:rPr>
        <w:t xml:space="preserve"> and a </w:t>
      </w:r>
      <w:proofErr w:type="spellStart"/>
      <w:r w:rsidRPr="008D3E02">
        <w:rPr>
          <w:rFonts w:ascii="Times New Roman" w:hAnsi="Times New Roman" w:cs="Times New Roman"/>
          <w:sz w:val="24"/>
        </w:rPr>
        <w:t>metalled</w:t>
      </w:r>
      <w:proofErr w:type="spellEnd"/>
      <w:r w:rsidRPr="008D3E02">
        <w:rPr>
          <w:rFonts w:ascii="Times New Roman" w:hAnsi="Times New Roman" w:cs="Times New Roman"/>
          <w:spacing w:val="-1"/>
          <w:sz w:val="24"/>
        </w:rPr>
        <w:t xml:space="preserve"> </w:t>
      </w:r>
      <w:r w:rsidRPr="008D3E02">
        <w:rPr>
          <w:rFonts w:ascii="Times New Roman" w:hAnsi="Times New Roman" w:cs="Times New Roman"/>
          <w:sz w:val="24"/>
        </w:rPr>
        <w:t>road.</w:t>
      </w:r>
    </w:p>
    <w:p w14:paraId="69B2146A" w14:textId="77777777" w:rsidR="006461F1" w:rsidRPr="008D3E02" w:rsidRDefault="006461F1" w:rsidP="001F7148">
      <w:pPr>
        <w:pStyle w:val="ListParagraph"/>
        <w:numPr>
          <w:ilvl w:val="0"/>
          <w:numId w:val="90"/>
        </w:numPr>
        <w:tabs>
          <w:tab w:val="left" w:pos="586"/>
        </w:tabs>
        <w:spacing w:line="275" w:lineRule="exact"/>
        <w:ind w:hanging="326"/>
        <w:jc w:val="both"/>
        <w:rPr>
          <w:rFonts w:ascii="Times New Roman" w:hAnsi="Times New Roman" w:cs="Times New Roman"/>
          <w:sz w:val="24"/>
        </w:rPr>
      </w:pPr>
      <w:r w:rsidRPr="008D3E02">
        <w:rPr>
          <w:rFonts w:ascii="Times New Roman" w:hAnsi="Times New Roman" w:cs="Times New Roman"/>
          <w:sz w:val="24"/>
        </w:rPr>
        <w:t>They serve as a lateral guide for the</w:t>
      </w:r>
      <w:r w:rsidRPr="008D3E02">
        <w:rPr>
          <w:rFonts w:ascii="Times New Roman" w:hAnsi="Times New Roman" w:cs="Times New Roman"/>
          <w:spacing w:val="-8"/>
          <w:sz w:val="24"/>
        </w:rPr>
        <w:t xml:space="preserve"> </w:t>
      </w:r>
      <w:r w:rsidRPr="008D3E02">
        <w:rPr>
          <w:rFonts w:ascii="Times New Roman" w:hAnsi="Times New Roman" w:cs="Times New Roman"/>
          <w:sz w:val="24"/>
        </w:rPr>
        <w:t>wheels.</w:t>
      </w:r>
    </w:p>
    <w:p w14:paraId="6FC6244F" w14:textId="77777777" w:rsidR="006461F1" w:rsidRPr="008D3E02" w:rsidRDefault="006461F1" w:rsidP="001F7148">
      <w:pPr>
        <w:pStyle w:val="ListParagraph"/>
        <w:numPr>
          <w:ilvl w:val="0"/>
          <w:numId w:val="90"/>
        </w:numPr>
        <w:tabs>
          <w:tab w:val="left" w:pos="611"/>
        </w:tabs>
        <w:spacing w:before="139" w:line="360" w:lineRule="auto"/>
        <w:ind w:left="260" w:right="780" w:firstLine="0"/>
        <w:jc w:val="both"/>
        <w:rPr>
          <w:rFonts w:ascii="Times New Roman" w:hAnsi="Times New Roman" w:cs="Times New Roman"/>
          <w:sz w:val="24"/>
        </w:rPr>
      </w:pPr>
      <w:r w:rsidRPr="008D3E02">
        <w:rPr>
          <w:rFonts w:ascii="Times New Roman" w:hAnsi="Times New Roman" w:cs="Times New Roman"/>
          <w:sz w:val="24"/>
        </w:rPr>
        <w:t>They bear the stresses developed due to vertical loads transmitted to them through axles and wheels of rolling stock as well as due to braking and thermal</w:t>
      </w:r>
      <w:r w:rsidRPr="008D3E02">
        <w:rPr>
          <w:rFonts w:ascii="Times New Roman" w:hAnsi="Times New Roman" w:cs="Times New Roman"/>
          <w:spacing w:val="-6"/>
          <w:sz w:val="24"/>
        </w:rPr>
        <w:t xml:space="preserve"> </w:t>
      </w:r>
      <w:r w:rsidRPr="008D3E02">
        <w:rPr>
          <w:rFonts w:ascii="Times New Roman" w:hAnsi="Times New Roman" w:cs="Times New Roman"/>
          <w:sz w:val="24"/>
        </w:rPr>
        <w:t>forces.</w:t>
      </w:r>
    </w:p>
    <w:p w14:paraId="1F6BE9EE" w14:textId="77777777" w:rsidR="006461F1" w:rsidRPr="008D3E02" w:rsidRDefault="006461F1" w:rsidP="001F7148">
      <w:pPr>
        <w:pStyle w:val="ListParagraph"/>
        <w:numPr>
          <w:ilvl w:val="0"/>
          <w:numId w:val="90"/>
        </w:numPr>
        <w:tabs>
          <w:tab w:val="left" w:pos="601"/>
        </w:tabs>
        <w:spacing w:line="360" w:lineRule="auto"/>
        <w:ind w:left="260" w:right="783" w:firstLine="0"/>
        <w:jc w:val="both"/>
        <w:rPr>
          <w:rFonts w:ascii="Times New Roman" w:hAnsi="Times New Roman" w:cs="Times New Roman"/>
          <w:sz w:val="24"/>
        </w:rPr>
      </w:pPr>
      <w:r w:rsidRPr="008D3E02">
        <w:rPr>
          <w:rFonts w:ascii="Times New Roman" w:hAnsi="Times New Roman" w:cs="Times New Roman"/>
          <w:sz w:val="24"/>
        </w:rPr>
        <w:t>They carry out the function of transmitting the load to a large area of the formation through sleepers and the</w:t>
      </w:r>
      <w:r w:rsidRPr="008D3E02">
        <w:rPr>
          <w:rFonts w:ascii="Times New Roman" w:hAnsi="Times New Roman" w:cs="Times New Roman"/>
          <w:spacing w:val="-2"/>
          <w:sz w:val="24"/>
        </w:rPr>
        <w:t xml:space="preserve"> </w:t>
      </w:r>
      <w:r w:rsidRPr="008D3E02">
        <w:rPr>
          <w:rFonts w:ascii="Times New Roman" w:hAnsi="Times New Roman" w:cs="Times New Roman"/>
          <w:sz w:val="24"/>
        </w:rPr>
        <w:t>ballast.</w:t>
      </w:r>
    </w:p>
    <w:p w14:paraId="567E87E4" w14:textId="77777777" w:rsidR="00677DBF" w:rsidRDefault="00677DBF" w:rsidP="006461F1">
      <w:pPr>
        <w:pStyle w:val="Heading2"/>
        <w:spacing w:before="2"/>
        <w:rPr>
          <w:rFonts w:ascii="Times New Roman" w:hAnsi="Times New Roman" w:cs="Times New Roman"/>
        </w:rPr>
      </w:pPr>
    </w:p>
    <w:p w14:paraId="04A1A498" w14:textId="77777777" w:rsidR="00677DBF" w:rsidRDefault="00677DBF" w:rsidP="006461F1">
      <w:pPr>
        <w:pStyle w:val="Heading2"/>
        <w:spacing w:before="2"/>
        <w:rPr>
          <w:rFonts w:ascii="Times New Roman" w:hAnsi="Times New Roman" w:cs="Times New Roman"/>
        </w:rPr>
      </w:pPr>
    </w:p>
    <w:p w14:paraId="1186246F" w14:textId="77777777" w:rsidR="00677DBF" w:rsidRDefault="00677DBF" w:rsidP="006461F1">
      <w:pPr>
        <w:pStyle w:val="Heading2"/>
        <w:spacing w:before="2"/>
        <w:rPr>
          <w:rFonts w:ascii="Times New Roman" w:hAnsi="Times New Roman" w:cs="Times New Roman"/>
        </w:rPr>
      </w:pPr>
    </w:p>
    <w:p w14:paraId="750D1E04" w14:textId="77777777" w:rsidR="00677DBF" w:rsidRDefault="00677DBF" w:rsidP="006461F1">
      <w:pPr>
        <w:pStyle w:val="Heading2"/>
        <w:spacing w:before="2"/>
        <w:rPr>
          <w:rFonts w:ascii="Times New Roman" w:hAnsi="Times New Roman" w:cs="Times New Roman"/>
        </w:rPr>
      </w:pPr>
    </w:p>
    <w:p w14:paraId="09FA136D" w14:textId="6230612E" w:rsidR="006461F1" w:rsidRPr="008D3E02" w:rsidRDefault="006461F1" w:rsidP="006461F1">
      <w:pPr>
        <w:pStyle w:val="Heading2"/>
        <w:spacing w:before="2"/>
        <w:rPr>
          <w:rFonts w:ascii="Times New Roman" w:hAnsi="Times New Roman" w:cs="Times New Roman"/>
        </w:rPr>
      </w:pPr>
      <w:r w:rsidRPr="008D3E02">
        <w:rPr>
          <w:rFonts w:ascii="Times New Roman" w:hAnsi="Times New Roman" w:cs="Times New Roman"/>
        </w:rPr>
        <w:lastRenderedPageBreak/>
        <w:t>TYPES OF RAILS</w:t>
      </w:r>
    </w:p>
    <w:p w14:paraId="59C7E668" w14:textId="77777777" w:rsidR="006461F1" w:rsidRPr="008D3E02" w:rsidRDefault="006461F1" w:rsidP="006461F1">
      <w:pPr>
        <w:pStyle w:val="BodyText"/>
        <w:spacing w:before="10" w:after="1"/>
        <w:rPr>
          <w:rFonts w:ascii="Times New Roman" w:hAnsi="Times New Roman" w:cs="Times New Roman"/>
          <w:b/>
          <w:sz w:val="12"/>
        </w:rPr>
      </w:pPr>
    </w:p>
    <w:tbl>
      <w:tblPr>
        <w:tblW w:w="0" w:type="auto"/>
        <w:tblInd w:w="118" w:type="dxa"/>
        <w:tblLayout w:type="fixed"/>
        <w:tblCellMar>
          <w:left w:w="0" w:type="dxa"/>
          <w:right w:w="0" w:type="dxa"/>
        </w:tblCellMar>
        <w:tblLook w:val="01E0" w:firstRow="1" w:lastRow="1" w:firstColumn="1" w:lastColumn="1" w:noHBand="0" w:noVBand="0"/>
      </w:tblPr>
      <w:tblGrid>
        <w:gridCol w:w="3123"/>
        <w:gridCol w:w="2902"/>
        <w:gridCol w:w="3540"/>
      </w:tblGrid>
      <w:tr w:rsidR="006461F1" w:rsidRPr="008D3E02" w14:paraId="5AFA6C9C" w14:textId="77777777" w:rsidTr="00D25347">
        <w:trPr>
          <w:trHeight w:val="2830"/>
        </w:trPr>
        <w:tc>
          <w:tcPr>
            <w:tcW w:w="3123" w:type="dxa"/>
          </w:tcPr>
          <w:p w14:paraId="64DF0B41" w14:textId="77777777" w:rsidR="006461F1" w:rsidRPr="008D3E02" w:rsidRDefault="006461F1" w:rsidP="00D25347">
            <w:pPr>
              <w:pStyle w:val="TableParagraph"/>
              <w:ind w:left="1057"/>
              <w:rPr>
                <w:rFonts w:ascii="Times New Roman" w:hAnsi="Times New Roman" w:cs="Times New Roman"/>
                <w:sz w:val="20"/>
              </w:rPr>
            </w:pPr>
            <w:r w:rsidRPr="008D3E02">
              <w:rPr>
                <w:rFonts w:ascii="Times New Roman" w:hAnsi="Times New Roman" w:cs="Times New Roman"/>
                <w:noProof/>
                <w:sz w:val="20"/>
              </w:rPr>
              <w:drawing>
                <wp:inline distT="0" distB="0" distL="0" distR="0" wp14:anchorId="36E0393A" wp14:editId="5300363E">
                  <wp:extent cx="677884" cy="1679257"/>
                  <wp:effectExtent l="0" t="0" r="0" b="0"/>
                  <wp:docPr id="1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0" cstate="print"/>
                          <a:stretch>
                            <a:fillRect/>
                          </a:stretch>
                        </pic:blipFill>
                        <pic:spPr>
                          <a:xfrm>
                            <a:off x="0" y="0"/>
                            <a:ext cx="677884" cy="1679257"/>
                          </a:xfrm>
                          <a:prstGeom prst="rect">
                            <a:avLst/>
                          </a:prstGeom>
                        </pic:spPr>
                      </pic:pic>
                    </a:graphicData>
                  </a:graphic>
                </wp:inline>
              </w:drawing>
            </w:r>
          </w:p>
        </w:tc>
        <w:tc>
          <w:tcPr>
            <w:tcW w:w="2902" w:type="dxa"/>
          </w:tcPr>
          <w:p w14:paraId="5BBFB6E5" w14:textId="77777777" w:rsidR="006461F1" w:rsidRPr="008D3E02" w:rsidRDefault="006461F1" w:rsidP="00D25347">
            <w:pPr>
              <w:pStyle w:val="TableParagraph"/>
              <w:ind w:left="717"/>
              <w:rPr>
                <w:rFonts w:ascii="Times New Roman" w:hAnsi="Times New Roman" w:cs="Times New Roman"/>
                <w:sz w:val="20"/>
              </w:rPr>
            </w:pPr>
            <w:r w:rsidRPr="008D3E02">
              <w:rPr>
                <w:rFonts w:ascii="Times New Roman" w:hAnsi="Times New Roman" w:cs="Times New Roman"/>
                <w:noProof/>
                <w:sz w:val="20"/>
              </w:rPr>
              <w:drawing>
                <wp:inline distT="0" distB="0" distL="0" distR="0" wp14:anchorId="4A2DD000" wp14:editId="5A9163EB">
                  <wp:extent cx="847399" cy="1611630"/>
                  <wp:effectExtent l="0" t="0" r="0" b="0"/>
                  <wp:docPr id="1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61" cstate="print"/>
                          <a:stretch>
                            <a:fillRect/>
                          </a:stretch>
                        </pic:blipFill>
                        <pic:spPr>
                          <a:xfrm>
                            <a:off x="0" y="0"/>
                            <a:ext cx="847399" cy="1611630"/>
                          </a:xfrm>
                          <a:prstGeom prst="rect">
                            <a:avLst/>
                          </a:prstGeom>
                        </pic:spPr>
                      </pic:pic>
                    </a:graphicData>
                  </a:graphic>
                </wp:inline>
              </w:drawing>
            </w:r>
          </w:p>
        </w:tc>
        <w:tc>
          <w:tcPr>
            <w:tcW w:w="3540" w:type="dxa"/>
          </w:tcPr>
          <w:p w14:paraId="64D859D0" w14:textId="77777777" w:rsidR="006461F1" w:rsidRPr="008D3E02" w:rsidRDefault="006461F1" w:rsidP="00D25347">
            <w:pPr>
              <w:pStyle w:val="TableParagraph"/>
              <w:ind w:left="335"/>
              <w:rPr>
                <w:rFonts w:ascii="Times New Roman" w:hAnsi="Times New Roman" w:cs="Times New Roman"/>
                <w:sz w:val="20"/>
              </w:rPr>
            </w:pPr>
            <w:r w:rsidRPr="008D3E02">
              <w:rPr>
                <w:rFonts w:ascii="Times New Roman" w:hAnsi="Times New Roman" w:cs="Times New Roman"/>
                <w:noProof/>
                <w:sz w:val="20"/>
              </w:rPr>
              <w:drawing>
                <wp:inline distT="0" distB="0" distL="0" distR="0" wp14:anchorId="16B318FF" wp14:editId="6FD2B451">
                  <wp:extent cx="1907874" cy="1748789"/>
                  <wp:effectExtent l="0" t="0" r="0" b="0"/>
                  <wp:docPr id="1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62" cstate="print"/>
                          <a:stretch>
                            <a:fillRect/>
                          </a:stretch>
                        </pic:blipFill>
                        <pic:spPr>
                          <a:xfrm>
                            <a:off x="0" y="0"/>
                            <a:ext cx="1907874" cy="1748789"/>
                          </a:xfrm>
                          <a:prstGeom prst="rect">
                            <a:avLst/>
                          </a:prstGeom>
                        </pic:spPr>
                      </pic:pic>
                    </a:graphicData>
                  </a:graphic>
                </wp:inline>
              </w:drawing>
            </w:r>
          </w:p>
        </w:tc>
      </w:tr>
      <w:tr w:rsidR="006461F1" w:rsidRPr="008D3E02" w14:paraId="1423FC75" w14:textId="77777777" w:rsidTr="00D25347">
        <w:trPr>
          <w:trHeight w:val="350"/>
        </w:trPr>
        <w:tc>
          <w:tcPr>
            <w:tcW w:w="3123" w:type="dxa"/>
          </w:tcPr>
          <w:p w14:paraId="542573AA" w14:textId="77777777" w:rsidR="006461F1" w:rsidRPr="008D3E02" w:rsidRDefault="006461F1" w:rsidP="00D25347">
            <w:pPr>
              <w:pStyle w:val="TableParagraph"/>
              <w:spacing w:before="74" w:line="256" w:lineRule="exact"/>
              <w:ind w:left="200"/>
              <w:rPr>
                <w:rFonts w:ascii="Times New Roman" w:hAnsi="Times New Roman" w:cs="Times New Roman"/>
                <w:b/>
                <w:sz w:val="24"/>
              </w:rPr>
            </w:pPr>
            <w:r w:rsidRPr="008D3E02">
              <w:rPr>
                <w:rFonts w:ascii="Times New Roman" w:hAnsi="Times New Roman" w:cs="Times New Roman"/>
                <w:b/>
                <w:sz w:val="24"/>
              </w:rPr>
              <w:t>DOUBLE HEADED RAIL</w:t>
            </w:r>
          </w:p>
        </w:tc>
        <w:tc>
          <w:tcPr>
            <w:tcW w:w="2902" w:type="dxa"/>
          </w:tcPr>
          <w:p w14:paraId="3BD3162D" w14:textId="77777777" w:rsidR="006461F1" w:rsidRPr="008D3E02" w:rsidRDefault="006461F1" w:rsidP="00D25347">
            <w:pPr>
              <w:pStyle w:val="TableParagraph"/>
              <w:spacing w:before="74" w:line="256" w:lineRule="exact"/>
              <w:ind w:left="163"/>
              <w:rPr>
                <w:rFonts w:ascii="Times New Roman" w:hAnsi="Times New Roman" w:cs="Times New Roman"/>
                <w:b/>
                <w:sz w:val="24"/>
              </w:rPr>
            </w:pPr>
            <w:r w:rsidRPr="008D3E02">
              <w:rPr>
                <w:rFonts w:ascii="Times New Roman" w:hAnsi="Times New Roman" w:cs="Times New Roman"/>
                <w:b/>
                <w:sz w:val="24"/>
              </w:rPr>
              <w:t>BULL HEADED RAIL</w:t>
            </w:r>
          </w:p>
        </w:tc>
        <w:tc>
          <w:tcPr>
            <w:tcW w:w="3540" w:type="dxa"/>
          </w:tcPr>
          <w:p w14:paraId="2C0698E3" w14:textId="77777777" w:rsidR="006461F1" w:rsidRPr="008D3E02" w:rsidRDefault="006461F1" w:rsidP="00D25347">
            <w:pPr>
              <w:pStyle w:val="TableParagraph"/>
              <w:spacing w:before="74" w:line="256" w:lineRule="exact"/>
              <w:ind w:left="641"/>
              <w:rPr>
                <w:rFonts w:ascii="Times New Roman" w:hAnsi="Times New Roman" w:cs="Times New Roman"/>
                <w:b/>
                <w:sz w:val="24"/>
              </w:rPr>
            </w:pPr>
            <w:r w:rsidRPr="008D3E02">
              <w:rPr>
                <w:rFonts w:ascii="Times New Roman" w:hAnsi="Times New Roman" w:cs="Times New Roman"/>
                <w:b/>
                <w:sz w:val="24"/>
              </w:rPr>
              <w:t>FLAT-FOOTED RAIL</w:t>
            </w:r>
          </w:p>
        </w:tc>
      </w:tr>
    </w:tbl>
    <w:p w14:paraId="57EEF1D6" w14:textId="77777777" w:rsidR="006461F1" w:rsidRPr="008D3E02" w:rsidRDefault="006461F1" w:rsidP="000D6DB2">
      <w:pPr>
        <w:spacing w:before="79"/>
        <w:jc w:val="both"/>
        <w:rPr>
          <w:rFonts w:ascii="Times New Roman" w:hAnsi="Times New Roman" w:cs="Times New Roman"/>
          <w:b/>
          <w:sz w:val="24"/>
        </w:rPr>
      </w:pPr>
      <w:r w:rsidRPr="008D3E02">
        <w:rPr>
          <w:rFonts w:ascii="Times New Roman" w:hAnsi="Times New Roman" w:cs="Times New Roman"/>
          <w:b/>
          <w:sz w:val="24"/>
        </w:rPr>
        <w:t>REQUIREMENTS OF AN IDEAL RAIL SECTION</w:t>
      </w:r>
    </w:p>
    <w:p w14:paraId="04C0852C" w14:textId="77777777" w:rsidR="006461F1" w:rsidRPr="008D3E02" w:rsidRDefault="006461F1" w:rsidP="006461F1">
      <w:pPr>
        <w:pStyle w:val="BodyText"/>
        <w:spacing w:before="132"/>
        <w:jc w:val="both"/>
        <w:rPr>
          <w:rFonts w:ascii="Times New Roman" w:hAnsi="Times New Roman" w:cs="Times New Roman"/>
        </w:rPr>
      </w:pPr>
      <w:r w:rsidRPr="008D3E02">
        <w:rPr>
          <w:rFonts w:ascii="Times New Roman" w:hAnsi="Times New Roman" w:cs="Times New Roman"/>
        </w:rPr>
        <w:t>The requirements of an ideal rail section are as follows:</w:t>
      </w:r>
    </w:p>
    <w:p w14:paraId="68C1A812" w14:textId="77777777" w:rsidR="006461F1" w:rsidRPr="008D3E02" w:rsidRDefault="006461F1" w:rsidP="001F7148">
      <w:pPr>
        <w:pStyle w:val="ListParagraph"/>
        <w:numPr>
          <w:ilvl w:val="0"/>
          <w:numId w:val="89"/>
        </w:numPr>
        <w:tabs>
          <w:tab w:val="left" w:pos="628"/>
        </w:tabs>
        <w:spacing w:before="139" w:line="360" w:lineRule="auto"/>
        <w:ind w:right="785" w:firstLine="0"/>
        <w:jc w:val="both"/>
        <w:rPr>
          <w:rFonts w:ascii="Times New Roman" w:hAnsi="Times New Roman" w:cs="Times New Roman"/>
          <w:sz w:val="24"/>
        </w:rPr>
      </w:pPr>
      <w:r w:rsidRPr="008D3E02">
        <w:rPr>
          <w:rFonts w:ascii="Times New Roman" w:hAnsi="Times New Roman" w:cs="Times New Roman"/>
          <w:sz w:val="24"/>
        </w:rPr>
        <w:t>The rail should have the most economical section consistent with strength, stiffness, and durability.</w:t>
      </w:r>
    </w:p>
    <w:p w14:paraId="6859B87E" w14:textId="77777777" w:rsidR="006461F1" w:rsidRPr="008D3E02" w:rsidRDefault="006461F1" w:rsidP="001F7148">
      <w:pPr>
        <w:pStyle w:val="ListParagraph"/>
        <w:numPr>
          <w:ilvl w:val="0"/>
          <w:numId w:val="89"/>
        </w:numPr>
        <w:tabs>
          <w:tab w:val="left" w:pos="611"/>
        </w:tabs>
        <w:spacing w:before="1" w:line="360" w:lineRule="auto"/>
        <w:ind w:right="778" w:firstLine="0"/>
        <w:jc w:val="both"/>
        <w:rPr>
          <w:rFonts w:ascii="Times New Roman" w:hAnsi="Times New Roman" w:cs="Times New Roman"/>
          <w:sz w:val="24"/>
        </w:rPr>
      </w:pPr>
      <w:r w:rsidRPr="008D3E02">
        <w:rPr>
          <w:rFonts w:ascii="Times New Roman" w:hAnsi="Times New Roman" w:cs="Times New Roman"/>
          <w:sz w:val="24"/>
        </w:rPr>
        <w:t xml:space="preserve">The </w:t>
      </w:r>
      <w:proofErr w:type="spellStart"/>
      <w:r w:rsidRPr="008D3E02">
        <w:rPr>
          <w:rFonts w:ascii="Times New Roman" w:hAnsi="Times New Roman" w:cs="Times New Roman"/>
          <w:sz w:val="24"/>
        </w:rPr>
        <w:t>centre</w:t>
      </w:r>
      <w:proofErr w:type="spellEnd"/>
      <w:r w:rsidRPr="008D3E02">
        <w:rPr>
          <w:rFonts w:ascii="Times New Roman" w:hAnsi="Times New Roman" w:cs="Times New Roman"/>
          <w:sz w:val="24"/>
        </w:rPr>
        <w:t xml:space="preserve"> of gravity of the rail section should preferably be very close to the mid-height of the rail so that the maximum tensile and compressive stresses are</w:t>
      </w:r>
      <w:r w:rsidRPr="008D3E02">
        <w:rPr>
          <w:rFonts w:ascii="Times New Roman" w:hAnsi="Times New Roman" w:cs="Times New Roman"/>
          <w:spacing w:val="-7"/>
          <w:sz w:val="24"/>
        </w:rPr>
        <w:t xml:space="preserve"> </w:t>
      </w:r>
      <w:r w:rsidRPr="008D3E02">
        <w:rPr>
          <w:rFonts w:ascii="Times New Roman" w:hAnsi="Times New Roman" w:cs="Times New Roman"/>
          <w:sz w:val="24"/>
        </w:rPr>
        <w:t>equal.</w:t>
      </w:r>
    </w:p>
    <w:p w14:paraId="5507A093" w14:textId="77777777" w:rsidR="006461F1" w:rsidRPr="008D3E02" w:rsidRDefault="006461F1" w:rsidP="001F7148">
      <w:pPr>
        <w:pStyle w:val="ListParagraph"/>
        <w:numPr>
          <w:ilvl w:val="0"/>
          <w:numId w:val="89"/>
        </w:numPr>
        <w:tabs>
          <w:tab w:val="left" w:pos="594"/>
        </w:tabs>
        <w:spacing w:before="9" w:line="360" w:lineRule="auto"/>
        <w:ind w:right="778" w:firstLine="0"/>
        <w:jc w:val="both"/>
        <w:rPr>
          <w:rFonts w:ascii="Times New Roman" w:hAnsi="Times New Roman" w:cs="Times New Roman"/>
          <w:sz w:val="24"/>
        </w:rPr>
      </w:pPr>
      <w:r w:rsidRPr="008D3E02">
        <w:rPr>
          <w:rFonts w:ascii="Times New Roman" w:hAnsi="Times New Roman" w:cs="Times New Roman"/>
          <w:sz w:val="24"/>
        </w:rPr>
        <w:t>A rail primarily consists of a head, a web, and a foot, and there should be an economical and balanced distribution of metal in its various components so that each of them can fulfill its requirements</w:t>
      </w:r>
      <w:r w:rsidRPr="008D3E02">
        <w:rPr>
          <w:rFonts w:ascii="Times New Roman" w:hAnsi="Times New Roman" w:cs="Times New Roman"/>
          <w:spacing w:val="-1"/>
          <w:sz w:val="24"/>
        </w:rPr>
        <w:t xml:space="preserve"> </w:t>
      </w:r>
      <w:r w:rsidRPr="008D3E02">
        <w:rPr>
          <w:rFonts w:ascii="Times New Roman" w:hAnsi="Times New Roman" w:cs="Times New Roman"/>
          <w:sz w:val="24"/>
        </w:rPr>
        <w:t>properly.</w:t>
      </w:r>
    </w:p>
    <w:p w14:paraId="20A80956" w14:textId="77777777" w:rsidR="006461F1" w:rsidRPr="008D3E02" w:rsidRDefault="006461F1" w:rsidP="006461F1">
      <w:pPr>
        <w:pStyle w:val="BodyText"/>
        <w:spacing w:before="12" w:line="360" w:lineRule="auto"/>
        <w:ind w:right="784"/>
        <w:jc w:val="both"/>
        <w:rPr>
          <w:rFonts w:ascii="Times New Roman" w:hAnsi="Times New Roman" w:cs="Times New Roman"/>
        </w:rPr>
      </w:pPr>
      <w:r w:rsidRPr="008D3E02">
        <w:rPr>
          <w:rFonts w:ascii="Times New Roman" w:hAnsi="Times New Roman" w:cs="Times New Roman"/>
        </w:rPr>
        <w:t>The requirements, as well as the main considerations, for the design of these rail components are as follows:</w:t>
      </w:r>
    </w:p>
    <w:p w14:paraId="697AEB3A" w14:textId="77777777" w:rsidR="006461F1" w:rsidRPr="008D3E02" w:rsidRDefault="006461F1" w:rsidP="006461F1">
      <w:pPr>
        <w:pStyle w:val="BodyText"/>
        <w:spacing w:line="360" w:lineRule="auto"/>
        <w:ind w:right="784"/>
        <w:jc w:val="both"/>
        <w:rPr>
          <w:rFonts w:ascii="Times New Roman" w:hAnsi="Times New Roman" w:cs="Times New Roman"/>
        </w:rPr>
      </w:pPr>
      <w:r w:rsidRPr="008D3E02">
        <w:rPr>
          <w:rFonts w:ascii="Times New Roman" w:hAnsi="Times New Roman" w:cs="Times New Roman"/>
          <w:b/>
        </w:rPr>
        <w:t xml:space="preserve">Head </w:t>
      </w:r>
      <w:r w:rsidRPr="008D3E02">
        <w:rPr>
          <w:rFonts w:ascii="Times New Roman" w:hAnsi="Times New Roman" w:cs="Times New Roman"/>
        </w:rPr>
        <w:t>The head of the rail should have adequate depth to allow for vertical wear. The rail head should also be sufficiently wide so that not only is a wider running surface available, but also the rail has the desired lateral stiffness.</w:t>
      </w:r>
    </w:p>
    <w:p w14:paraId="2B9EF8BF" w14:textId="77777777" w:rsidR="006461F1" w:rsidRPr="008D3E02" w:rsidRDefault="006461F1" w:rsidP="006461F1">
      <w:pPr>
        <w:pStyle w:val="BodyText"/>
        <w:spacing w:line="362" w:lineRule="auto"/>
        <w:ind w:right="784"/>
        <w:jc w:val="both"/>
        <w:rPr>
          <w:rFonts w:ascii="Times New Roman" w:hAnsi="Times New Roman" w:cs="Times New Roman"/>
        </w:rPr>
      </w:pPr>
      <w:r w:rsidRPr="008D3E02">
        <w:rPr>
          <w:rFonts w:ascii="Times New Roman" w:hAnsi="Times New Roman" w:cs="Times New Roman"/>
        </w:rPr>
        <w:t>Web The web should be sufficiently thick so as to withstand the stresses arising due to the loads bore by it, after allowing for normal corrosion.</w:t>
      </w:r>
    </w:p>
    <w:p w14:paraId="0CB987B7" w14:textId="77777777" w:rsidR="006461F1" w:rsidRPr="008D3E02" w:rsidRDefault="006461F1" w:rsidP="006461F1">
      <w:pPr>
        <w:pStyle w:val="BodyText"/>
        <w:spacing w:line="360" w:lineRule="auto"/>
        <w:ind w:right="782"/>
        <w:jc w:val="both"/>
        <w:rPr>
          <w:rFonts w:ascii="Times New Roman" w:hAnsi="Times New Roman" w:cs="Times New Roman"/>
        </w:rPr>
      </w:pPr>
      <w:r w:rsidRPr="008D3E02">
        <w:rPr>
          <w:rFonts w:ascii="Times New Roman" w:hAnsi="Times New Roman" w:cs="Times New Roman"/>
          <w:b/>
        </w:rPr>
        <w:t xml:space="preserve">Foot </w:t>
      </w:r>
      <w:r w:rsidRPr="008D3E02">
        <w:rPr>
          <w:rFonts w:ascii="Times New Roman" w:hAnsi="Times New Roman" w:cs="Times New Roman"/>
        </w:rPr>
        <w:t>The foot should be of sufficient thickness to be able to withstand vertical and horizontal forces after allowing for loss due to corrosion. The foot should be wide enough for stability against overturning. The design of the foot should be such that it can be economically and efficiently rolled.</w:t>
      </w:r>
    </w:p>
    <w:p w14:paraId="4498202B" w14:textId="77777777" w:rsidR="006461F1" w:rsidRPr="008D3E02" w:rsidRDefault="006461F1" w:rsidP="006461F1">
      <w:pPr>
        <w:pStyle w:val="BodyText"/>
        <w:spacing w:line="360" w:lineRule="auto"/>
        <w:ind w:right="776"/>
        <w:jc w:val="both"/>
        <w:rPr>
          <w:rFonts w:ascii="Times New Roman" w:hAnsi="Times New Roman" w:cs="Times New Roman"/>
        </w:rPr>
      </w:pPr>
      <w:r w:rsidRPr="008D3E02">
        <w:rPr>
          <w:rFonts w:ascii="Times New Roman" w:hAnsi="Times New Roman" w:cs="Times New Roman"/>
          <w:b/>
        </w:rPr>
        <w:t xml:space="preserve">Fishing angles </w:t>
      </w:r>
      <w:r w:rsidRPr="008D3E02">
        <w:rPr>
          <w:rFonts w:ascii="Times New Roman" w:hAnsi="Times New Roman" w:cs="Times New Roman"/>
        </w:rPr>
        <w:t xml:space="preserve">These must ensure proper transmission of loads from the rails to the </w:t>
      </w:r>
      <w:r w:rsidRPr="008D3E02">
        <w:rPr>
          <w:rFonts w:ascii="Times New Roman" w:hAnsi="Times New Roman" w:cs="Times New Roman"/>
        </w:rPr>
        <w:lastRenderedPageBreak/>
        <w:t>fish plates. The fishing angles should be such that the tightening of the plate does not produce any excessive stress on the web of the rail.</w:t>
      </w:r>
    </w:p>
    <w:p w14:paraId="1B16DD4D" w14:textId="77777777" w:rsidR="006461F1" w:rsidRPr="008D3E02" w:rsidRDefault="006461F1" w:rsidP="006461F1">
      <w:pPr>
        <w:pStyle w:val="BodyText"/>
        <w:spacing w:line="360" w:lineRule="auto"/>
        <w:ind w:right="784"/>
        <w:jc w:val="both"/>
        <w:rPr>
          <w:rFonts w:ascii="Times New Roman" w:hAnsi="Times New Roman" w:cs="Times New Roman"/>
        </w:rPr>
      </w:pPr>
      <w:r w:rsidRPr="008D3E02">
        <w:rPr>
          <w:rFonts w:ascii="Times New Roman" w:hAnsi="Times New Roman" w:cs="Times New Roman"/>
          <w:b/>
        </w:rPr>
        <w:t xml:space="preserve">Height of the rail </w:t>
      </w:r>
      <w:r w:rsidRPr="008D3E02">
        <w:rPr>
          <w:rFonts w:ascii="Times New Roman" w:hAnsi="Times New Roman" w:cs="Times New Roman"/>
        </w:rPr>
        <w:t>The height should be adequate so that the rail has sufficient vertical stiffness and strength as a beam.</w:t>
      </w:r>
    </w:p>
    <w:p w14:paraId="573497FB"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Weight of rails</w:t>
      </w:r>
    </w:p>
    <w:p w14:paraId="17B75D31" w14:textId="77777777" w:rsidR="006461F1" w:rsidRPr="008D3E02" w:rsidRDefault="006461F1" w:rsidP="006461F1">
      <w:pPr>
        <w:pStyle w:val="BodyText"/>
        <w:spacing w:before="142" w:line="360" w:lineRule="auto"/>
        <w:ind w:right="779"/>
        <w:jc w:val="both"/>
        <w:rPr>
          <w:rFonts w:ascii="Times New Roman" w:hAnsi="Times New Roman" w:cs="Times New Roman"/>
        </w:rPr>
      </w:pPr>
      <w:r w:rsidRPr="008D3E02">
        <w:rPr>
          <w:rFonts w:ascii="Times New Roman" w:hAnsi="Times New Roman" w:cs="Times New Roman"/>
        </w:rPr>
        <w:t xml:space="preserve">Though the weights of a rail and its section depend upon various considerations, the heaviest axle load that the rail has to </w:t>
      </w:r>
      <w:proofErr w:type="spellStart"/>
      <w:r w:rsidRPr="008D3E02">
        <w:rPr>
          <w:rFonts w:ascii="Times New Roman" w:hAnsi="Times New Roman" w:cs="Times New Roman"/>
        </w:rPr>
        <w:t>carrv</w:t>
      </w:r>
      <w:proofErr w:type="spellEnd"/>
      <w:r w:rsidRPr="008D3E02">
        <w:rPr>
          <w:rFonts w:ascii="Times New Roman" w:hAnsi="Times New Roman" w:cs="Times New Roman"/>
        </w:rPr>
        <w:t xml:space="preserve"> </w:t>
      </w:r>
      <w:proofErr w:type="spellStart"/>
      <w:r w:rsidRPr="008D3E02">
        <w:rPr>
          <w:rFonts w:ascii="Times New Roman" w:hAnsi="Times New Roman" w:cs="Times New Roman"/>
        </w:rPr>
        <w:t>olavs</w:t>
      </w:r>
      <w:proofErr w:type="spellEnd"/>
      <w:r w:rsidRPr="008D3E02">
        <w:rPr>
          <w:rFonts w:ascii="Times New Roman" w:hAnsi="Times New Roman" w:cs="Times New Roman"/>
        </w:rPr>
        <w:t xml:space="preserve"> the most important role. The following is the thumb rule for denning the maximum axle load with relation to the rail</w:t>
      </w:r>
      <w:r w:rsidRPr="008D3E02">
        <w:rPr>
          <w:rFonts w:ascii="Times New Roman" w:hAnsi="Times New Roman" w:cs="Times New Roman"/>
          <w:spacing w:val="-6"/>
        </w:rPr>
        <w:t xml:space="preserve"> </w:t>
      </w:r>
      <w:r w:rsidRPr="008D3E02">
        <w:rPr>
          <w:rFonts w:ascii="Times New Roman" w:hAnsi="Times New Roman" w:cs="Times New Roman"/>
        </w:rPr>
        <w:t>section:</w:t>
      </w:r>
    </w:p>
    <w:p w14:paraId="707ECE94" w14:textId="77777777" w:rsidR="006461F1" w:rsidRPr="008D3E02" w:rsidRDefault="006461F1" w:rsidP="006461F1">
      <w:pPr>
        <w:pStyle w:val="BodyText"/>
        <w:spacing w:before="11"/>
        <w:jc w:val="both"/>
        <w:rPr>
          <w:rFonts w:ascii="Times New Roman" w:hAnsi="Times New Roman" w:cs="Times New Roman"/>
        </w:rPr>
      </w:pPr>
      <w:r w:rsidRPr="008D3E02">
        <w:rPr>
          <w:rFonts w:ascii="Times New Roman" w:hAnsi="Times New Roman" w:cs="Times New Roman"/>
        </w:rPr>
        <w:t xml:space="preserve">Maximum axle load = 560 x sectional weight of rail in </w:t>
      </w:r>
      <w:proofErr w:type="spellStart"/>
      <w:r w:rsidRPr="008D3E02">
        <w:rPr>
          <w:rFonts w:ascii="Times New Roman" w:hAnsi="Times New Roman" w:cs="Times New Roman"/>
        </w:rPr>
        <w:t>Ibs</w:t>
      </w:r>
      <w:proofErr w:type="spellEnd"/>
      <w:r w:rsidRPr="008D3E02">
        <w:rPr>
          <w:rFonts w:ascii="Times New Roman" w:hAnsi="Times New Roman" w:cs="Times New Roman"/>
        </w:rPr>
        <w:t xml:space="preserve"> per yard or kg per </w:t>
      </w:r>
      <w:proofErr w:type="spellStart"/>
      <w:r w:rsidRPr="008D3E02">
        <w:rPr>
          <w:rFonts w:ascii="Times New Roman" w:hAnsi="Times New Roman" w:cs="Times New Roman"/>
        </w:rPr>
        <w:t>metre</w:t>
      </w:r>
      <w:proofErr w:type="spellEnd"/>
    </w:p>
    <w:p w14:paraId="4BC8034B" w14:textId="77777777" w:rsidR="006461F1" w:rsidRPr="008D3E02" w:rsidRDefault="006461F1" w:rsidP="001F7148">
      <w:pPr>
        <w:pStyle w:val="ListParagraph"/>
        <w:numPr>
          <w:ilvl w:val="0"/>
          <w:numId w:val="88"/>
        </w:numPr>
        <w:tabs>
          <w:tab w:val="left" w:pos="585"/>
        </w:tabs>
        <w:spacing w:before="137"/>
        <w:ind w:left="584" w:hanging="325"/>
        <w:jc w:val="both"/>
        <w:rPr>
          <w:rFonts w:ascii="Times New Roman" w:hAnsi="Times New Roman" w:cs="Times New Roman"/>
          <w:sz w:val="24"/>
        </w:rPr>
      </w:pPr>
      <w:r w:rsidRPr="008D3E02">
        <w:rPr>
          <w:rFonts w:ascii="Times New Roman" w:hAnsi="Times New Roman" w:cs="Times New Roman"/>
          <w:sz w:val="24"/>
        </w:rPr>
        <w:t xml:space="preserve">For rails of 90 </w:t>
      </w:r>
      <w:proofErr w:type="spellStart"/>
      <w:r w:rsidRPr="008D3E02">
        <w:rPr>
          <w:rFonts w:ascii="Times New Roman" w:hAnsi="Times New Roman" w:cs="Times New Roman"/>
          <w:sz w:val="24"/>
        </w:rPr>
        <w:t>Ibs</w:t>
      </w:r>
      <w:proofErr w:type="spellEnd"/>
      <w:r w:rsidRPr="008D3E02">
        <w:rPr>
          <w:rFonts w:ascii="Times New Roman" w:hAnsi="Times New Roman" w:cs="Times New Roman"/>
          <w:sz w:val="24"/>
        </w:rPr>
        <w:t xml:space="preserve"> per</w:t>
      </w:r>
      <w:r w:rsidRPr="008D3E02">
        <w:rPr>
          <w:rFonts w:ascii="Times New Roman" w:hAnsi="Times New Roman" w:cs="Times New Roman"/>
          <w:spacing w:val="1"/>
          <w:sz w:val="24"/>
        </w:rPr>
        <w:t xml:space="preserve"> </w:t>
      </w:r>
      <w:r w:rsidRPr="008D3E02">
        <w:rPr>
          <w:rFonts w:ascii="Times New Roman" w:hAnsi="Times New Roman" w:cs="Times New Roman"/>
          <w:sz w:val="24"/>
        </w:rPr>
        <w:t>yard,</w:t>
      </w:r>
    </w:p>
    <w:p w14:paraId="6E61C951" w14:textId="77777777" w:rsidR="006461F1" w:rsidRPr="008D3E02" w:rsidRDefault="006461F1" w:rsidP="006461F1">
      <w:pPr>
        <w:pStyle w:val="BodyText"/>
        <w:spacing w:before="74"/>
        <w:jc w:val="both"/>
        <w:rPr>
          <w:rFonts w:ascii="Times New Roman" w:hAnsi="Times New Roman" w:cs="Times New Roman"/>
        </w:rPr>
      </w:pPr>
      <w:r w:rsidRPr="008D3E02">
        <w:rPr>
          <w:rFonts w:ascii="Times New Roman" w:hAnsi="Times New Roman" w:cs="Times New Roman"/>
        </w:rPr>
        <w:t xml:space="preserve">Maximum axle load = 560 x 90 </w:t>
      </w:r>
      <w:proofErr w:type="spellStart"/>
      <w:r w:rsidRPr="008D3E02">
        <w:rPr>
          <w:rFonts w:ascii="Times New Roman" w:hAnsi="Times New Roman" w:cs="Times New Roman"/>
        </w:rPr>
        <w:t>Ibs</w:t>
      </w:r>
      <w:proofErr w:type="spellEnd"/>
      <w:r w:rsidRPr="008D3E02">
        <w:rPr>
          <w:rFonts w:ascii="Times New Roman" w:hAnsi="Times New Roman" w:cs="Times New Roman"/>
        </w:rPr>
        <w:t xml:space="preserve"> = 50,400 </w:t>
      </w:r>
      <w:proofErr w:type="spellStart"/>
      <w:r w:rsidRPr="008D3E02">
        <w:rPr>
          <w:rFonts w:ascii="Times New Roman" w:hAnsi="Times New Roman" w:cs="Times New Roman"/>
        </w:rPr>
        <w:t>Ibs</w:t>
      </w:r>
      <w:proofErr w:type="spellEnd"/>
      <w:r w:rsidRPr="008D3E02">
        <w:rPr>
          <w:rFonts w:ascii="Times New Roman" w:hAnsi="Times New Roman" w:cs="Times New Roman"/>
        </w:rPr>
        <w:t xml:space="preserve"> or 22.5 </w:t>
      </w:r>
      <w:proofErr w:type="spellStart"/>
      <w:r w:rsidRPr="008D3E02">
        <w:rPr>
          <w:rFonts w:ascii="Times New Roman" w:hAnsi="Times New Roman" w:cs="Times New Roman"/>
        </w:rPr>
        <w:t>tonnes</w:t>
      </w:r>
      <w:proofErr w:type="spellEnd"/>
    </w:p>
    <w:p w14:paraId="38751167" w14:textId="77777777" w:rsidR="006461F1" w:rsidRPr="008D3E02" w:rsidRDefault="006461F1" w:rsidP="001F7148">
      <w:pPr>
        <w:pStyle w:val="ListParagraph"/>
        <w:numPr>
          <w:ilvl w:val="0"/>
          <w:numId w:val="88"/>
        </w:numPr>
        <w:tabs>
          <w:tab w:val="left" w:pos="584"/>
          <w:tab w:val="left" w:pos="585"/>
        </w:tabs>
        <w:spacing w:before="137"/>
        <w:ind w:left="584" w:hanging="325"/>
        <w:rPr>
          <w:rFonts w:ascii="Times New Roman" w:hAnsi="Times New Roman" w:cs="Times New Roman"/>
          <w:sz w:val="24"/>
        </w:rPr>
      </w:pPr>
      <w:r w:rsidRPr="008D3E02">
        <w:rPr>
          <w:rFonts w:ascii="Times New Roman" w:hAnsi="Times New Roman" w:cs="Times New Roman"/>
          <w:sz w:val="24"/>
        </w:rPr>
        <w:t>For rails of 52 kg per</w:t>
      </w:r>
      <w:r w:rsidRPr="008D3E02">
        <w:rPr>
          <w:rFonts w:ascii="Times New Roman" w:hAnsi="Times New Roman" w:cs="Times New Roman"/>
          <w:spacing w:val="-5"/>
          <w:sz w:val="24"/>
        </w:rPr>
        <w:t xml:space="preserve"> </w:t>
      </w:r>
      <w:r w:rsidRPr="008D3E02">
        <w:rPr>
          <w:rFonts w:ascii="Times New Roman" w:hAnsi="Times New Roman" w:cs="Times New Roman"/>
          <w:sz w:val="24"/>
        </w:rPr>
        <w:t>m,</w:t>
      </w:r>
    </w:p>
    <w:p w14:paraId="7E296253" w14:textId="77777777" w:rsidR="006461F1" w:rsidRPr="008D3E02" w:rsidRDefault="006461F1" w:rsidP="006461F1">
      <w:pPr>
        <w:pStyle w:val="BodyText"/>
        <w:spacing w:before="139"/>
        <w:jc w:val="both"/>
        <w:rPr>
          <w:rFonts w:ascii="Times New Roman" w:hAnsi="Times New Roman" w:cs="Times New Roman"/>
        </w:rPr>
      </w:pPr>
      <w:r w:rsidRPr="008D3E02">
        <w:rPr>
          <w:rFonts w:ascii="Times New Roman" w:hAnsi="Times New Roman" w:cs="Times New Roman"/>
        </w:rPr>
        <w:t xml:space="preserve">Maximum axle load = 560 x 52 kg = 29.12 </w:t>
      </w:r>
      <w:proofErr w:type="spellStart"/>
      <w:r w:rsidRPr="008D3E02">
        <w:rPr>
          <w:rFonts w:ascii="Times New Roman" w:hAnsi="Times New Roman" w:cs="Times New Roman"/>
        </w:rPr>
        <w:t>tonnes</w:t>
      </w:r>
      <w:proofErr w:type="spellEnd"/>
    </w:p>
    <w:p w14:paraId="14ADF60D" w14:textId="77777777" w:rsidR="006461F1" w:rsidRPr="008D3E02" w:rsidRDefault="006461F1" w:rsidP="001F7148">
      <w:pPr>
        <w:pStyle w:val="ListParagraph"/>
        <w:numPr>
          <w:ilvl w:val="0"/>
          <w:numId w:val="88"/>
        </w:numPr>
        <w:tabs>
          <w:tab w:val="left" w:pos="584"/>
          <w:tab w:val="left" w:pos="585"/>
        </w:tabs>
        <w:spacing w:before="137"/>
        <w:ind w:left="584" w:hanging="325"/>
        <w:rPr>
          <w:rFonts w:ascii="Times New Roman" w:hAnsi="Times New Roman" w:cs="Times New Roman"/>
          <w:sz w:val="24"/>
        </w:rPr>
      </w:pPr>
      <w:r w:rsidRPr="008D3E02">
        <w:rPr>
          <w:rFonts w:ascii="Times New Roman" w:hAnsi="Times New Roman" w:cs="Times New Roman"/>
          <w:sz w:val="24"/>
        </w:rPr>
        <w:t>For rail of 60 kg per</w:t>
      </w:r>
      <w:r w:rsidRPr="008D3E02">
        <w:rPr>
          <w:rFonts w:ascii="Times New Roman" w:hAnsi="Times New Roman" w:cs="Times New Roman"/>
          <w:spacing w:val="-5"/>
          <w:sz w:val="24"/>
        </w:rPr>
        <w:t xml:space="preserve"> </w:t>
      </w:r>
      <w:r w:rsidRPr="008D3E02">
        <w:rPr>
          <w:rFonts w:ascii="Times New Roman" w:hAnsi="Times New Roman" w:cs="Times New Roman"/>
          <w:sz w:val="24"/>
        </w:rPr>
        <w:t>m,</w:t>
      </w:r>
    </w:p>
    <w:p w14:paraId="70C519C6" w14:textId="77777777" w:rsidR="006461F1" w:rsidRPr="008D3E02" w:rsidRDefault="006461F1" w:rsidP="006461F1">
      <w:pPr>
        <w:pStyle w:val="BodyText"/>
        <w:spacing w:before="140"/>
        <w:jc w:val="both"/>
        <w:rPr>
          <w:rFonts w:ascii="Times New Roman" w:hAnsi="Times New Roman" w:cs="Times New Roman"/>
        </w:rPr>
      </w:pPr>
      <w:r w:rsidRPr="008D3E02">
        <w:rPr>
          <w:rFonts w:ascii="Times New Roman" w:hAnsi="Times New Roman" w:cs="Times New Roman"/>
        </w:rPr>
        <w:t xml:space="preserve">Max. axle load for 60 kg/m rail = 560 x 60 kg = 33.60 </w:t>
      </w:r>
      <w:proofErr w:type="spellStart"/>
      <w:r w:rsidRPr="008D3E02">
        <w:rPr>
          <w:rFonts w:ascii="Times New Roman" w:hAnsi="Times New Roman" w:cs="Times New Roman"/>
        </w:rPr>
        <w:t>tonnes</w:t>
      </w:r>
      <w:proofErr w:type="spellEnd"/>
    </w:p>
    <w:p w14:paraId="547AC4F4" w14:textId="77777777" w:rsidR="006461F1" w:rsidRPr="008D3E02" w:rsidRDefault="006461F1" w:rsidP="006461F1">
      <w:pPr>
        <w:pStyle w:val="Heading3"/>
        <w:spacing w:before="141"/>
        <w:rPr>
          <w:rFonts w:ascii="Times New Roman" w:hAnsi="Times New Roman" w:cs="Times New Roman"/>
        </w:rPr>
      </w:pPr>
      <w:r w:rsidRPr="008D3E02">
        <w:rPr>
          <w:rFonts w:ascii="Times New Roman" w:hAnsi="Times New Roman" w:cs="Times New Roman"/>
          <w:i/>
        </w:rPr>
        <w:t>Length of rails</w:t>
      </w:r>
    </w:p>
    <w:p w14:paraId="04E2A095" w14:textId="77777777" w:rsidR="006461F1" w:rsidRPr="008D3E02" w:rsidRDefault="006461F1" w:rsidP="006461F1">
      <w:pPr>
        <w:pStyle w:val="BodyText"/>
        <w:spacing w:before="135" w:line="360" w:lineRule="auto"/>
        <w:ind w:right="782"/>
        <w:jc w:val="both"/>
        <w:rPr>
          <w:rFonts w:ascii="Times New Roman" w:hAnsi="Times New Roman" w:cs="Times New Roman"/>
        </w:rPr>
      </w:pPr>
      <w:r w:rsidRPr="008D3E02">
        <w:rPr>
          <w:rFonts w:ascii="Times New Roman" w:hAnsi="Times New Roman" w:cs="Times New Roman"/>
        </w:rPr>
        <w:t>Theoretically, the longer is the rail, the lesser would be the number of joints and fittings required and the lesser the cost of construction and maintenance. Longer rails are economical and provide smooth and comfortable rides. The length of a rail is, however, restricted due to the following factors:</w:t>
      </w:r>
    </w:p>
    <w:p w14:paraId="053722BD" w14:textId="77777777" w:rsidR="006461F1" w:rsidRPr="008D3E02" w:rsidRDefault="006461F1" w:rsidP="001F7148">
      <w:pPr>
        <w:pStyle w:val="ListParagraph"/>
        <w:numPr>
          <w:ilvl w:val="0"/>
          <w:numId w:val="87"/>
        </w:numPr>
        <w:tabs>
          <w:tab w:val="left" w:pos="587"/>
        </w:tabs>
        <w:jc w:val="both"/>
        <w:rPr>
          <w:rFonts w:ascii="Times New Roman" w:hAnsi="Times New Roman" w:cs="Times New Roman"/>
          <w:sz w:val="24"/>
        </w:rPr>
      </w:pPr>
      <w:r w:rsidRPr="008D3E02">
        <w:rPr>
          <w:rFonts w:ascii="Times New Roman" w:hAnsi="Times New Roman" w:cs="Times New Roman"/>
          <w:sz w:val="24"/>
        </w:rPr>
        <w:t>Lack of facilities for transport of longer rails, particularly on</w:t>
      </w:r>
      <w:r w:rsidRPr="008D3E02">
        <w:rPr>
          <w:rFonts w:ascii="Times New Roman" w:hAnsi="Times New Roman" w:cs="Times New Roman"/>
          <w:spacing w:val="-9"/>
          <w:sz w:val="24"/>
        </w:rPr>
        <w:t xml:space="preserve"> </w:t>
      </w:r>
      <w:r w:rsidRPr="008D3E02">
        <w:rPr>
          <w:rFonts w:ascii="Times New Roman" w:hAnsi="Times New Roman" w:cs="Times New Roman"/>
          <w:sz w:val="24"/>
        </w:rPr>
        <w:t>curves</w:t>
      </w:r>
    </w:p>
    <w:p w14:paraId="2F3C5F63" w14:textId="77777777" w:rsidR="006461F1" w:rsidRPr="008D3E02" w:rsidRDefault="006461F1" w:rsidP="001F7148">
      <w:pPr>
        <w:pStyle w:val="ListParagraph"/>
        <w:numPr>
          <w:ilvl w:val="0"/>
          <w:numId w:val="87"/>
        </w:numPr>
        <w:tabs>
          <w:tab w:val="left" w:pos="599"/>
        </w:tabs>
        <w:spacing w:before="137"/>
        <w:ind w:left="598" w:hanging="339"/>
        <w:jc w:val="both"/>
        <w:rPr>
          <w:rFonts w:ascii="Times New Roman" w:hAnsi="Times New Roman" w:cs="Times New Roman"/>
          <w:sz w:val="24"/>
        </w:rPr>
      </w:pPr>
      <w:r w:rsidRPr="008D3E02">
        <w:rPr>
          <w:rFonts w:ascii="Times New Roman" w:hAnsi="Times New Roman" w:cs="Times New Roman"/>
          <w:sz w:val="24"/>
        </w:rPr>
        <w:t>Difficulties in manufacturing very long</w:t>
      </w:r>
      <w:r w:rsidRPr="008D3E02">
        <w:rPr>
          <w:rFonts w:ascii="Times New Roman" w:hAnsi="Times New Roman" w:cs="Times New Roman"/>
          <w:spacing w:val="-11"/>
          <w:sz w:val="24"/>
        </w:rPr>
        <w:t xml:space="preserve"> </w:t>
      </w:r>
      <w:r w:rsidRPr="008D3E02">
        <w:rPr>
          <w:rFonts w:ascii="Times New Roman" w:hAnsi="Times New Roman" w:cs="Times New Roman"/>
          <w:sz w:val="24"/>
        </w:rPr>
        <w:t>rails</w:t>
      </w:r>
    </w:p>
    <w:p w14:paraId="3A2431AE" w14:textId="77777777" w:rsidR="006461F1" w:rsidRPr="008D3E02" w:rsidRDefault="006461F1" w:rsidP="001F7148">
      <w:pPr>
        <w:pStyle w:val="ListParagraph"/>
        <w:numPr>
          <w:ilvl w:val="0"/>
          <w:numId w:val="87"/>
        </w:numPr>
        <w:tabs>
          <w:tab w:val="left" w:pos="586"/>
        </w:tabs>
        <w:spacing w:before="139"/>
        <w:ind w:left="585" w:hanging="326"/>
        <w:jc w:val="both"/>
        <w:rPr>
          <w:rFonts w:ascii="Times New Roman" w:hAnsi="Times New Roman" w:cs="Times New Roman"/>
          <w:sz w:val="24"/>
        </w:rPr>
      </w:pPr>
      <w:r w:rsidRPr="008D3E02">
        <w:rPr>
          <w:rFonts w:ascii="Times New Roman" w:hAnsi="Times New Roman" w:cs="Times New Roman"/>
          <w:sz w:val="24"/>
        </w:rPr>
        <w:t>Difficulties in acquiring bigger expansion joints for long</w:t>
      </w:r>
      <w:r w:rsidRPr="008D3E02">
        <w:rPr>
          <w:rFonts w:ascii="Times New Roman" w:hAnsi="Times New Roman" w:cs="Times New Roman"/>
          <w:spacing w:val="-5"/>
          <w:sz w:val="24"/>
        </w:rPr>
        <w:t xml:space="preserve"> </w:t>
      </w:r>
      <w:r w:rsidRPr="008D3E02">
        <w:rPr>
          <w:rFonts w:ascii="Times New Roman" w:hAnsi="Times New Roman" w:cs="Times New Roman"/>
          <w:sz w:val="24"/>
        </w:rPr>
        <w:t>rails</w:t>
      </w:r>
    </w:p>
    <w:p w14:paraId="1992BC73" w14:textId="77777777" w:rsidR="006461F1" w:rsidRPr="008D3E02" w:rsidRDefault="006461F1" w:rsidP="001F7148">
      <w:pPr>
        <w:pStyle w:val="ListParagraph"/>
        <w:numPr>
          <w:ilvl w:val="0"/>
          <w:numId w:val="87"/>
        </w:numPr>
        <w:tabs>
          <w:tab w:val="left" w:pos="599"/>
        </w:tabs>
        <w:spacing w:before="137"/>
        <w:ind w:left="598" w:hanging="339"/>
        <w:jc w:val="both"/>
        <w:rPr>
          <w:rFonts w:ascii="Times New Roman" w:hAnsi="Times New Roman" w:cs="Times New Roman"/>
          <w:sz w:val="24"/>
        </w:rPr>
      </w:pPr>
      <w:r w:rsidRPr="008D3E02">
        <w:rPr>
          <w:rFonts w:ascii="Times New Roman" w:hAnsi="Times New Roman" w:cs="Times New Roman"/>
          <w:sz w:val="24"/>
        </w:rPr>
        <w:t>Heavy internal thermal stresses in long</w:t>
      </w:r>
      <w:r w:rsidRPr="008D3E02">
        <w:rPr>
          <w:rFonts w:ascii="Times New Roman" w:hAnsi="Times New Roman" w:cs="Times New Roman"/>
          <w:spacing w:val="-7"/>
          <w:sz w:val="24"/>
        </w:rPr>
        <w:t xml:space="preserve"> </w:t>
      </w:r>
      <w:r w:rsidRPr="008D3E02">
        <w:rPr>
          <w:rFonts w:ascii="Times New Roman" w:hAnsi="Times New Roman" w:cs="Times New Roman"/>
          <w:sz w:val="24"/>
        </w:rPr>
        <w:t>rails</w:t>
      </w:r>
    </w:p>
    <w:p w14:paraId="2D545242" w14:textId="77777777" w:rsidR="006461F1" w:rsidRPr="008D3E02" w:rsidRDefault="006461F1" w:rsidP="006461F1">
      <w:pPr>
        <w:pStyle w:val="BodyText"/>
        <w:spacing w:before="139" w:line="360" w:lineRule="auto"/>
        <w:ind w:right="776"/>
        <w:jc w:val="both"/>
        <w:rPr>
          <w:rFonts w:ascii="Times New Roman" w:hAnsi="Times New Roman" w:cs="Times New Roman"/>
        </w:rPr>
      </w:pPr>
      <w:r w:rsidRPr="008D3E02">
        <w:rPr>
          <w:rFonts w:ascii="Times New Roman" w:hAnsi="Times New Roman" w:cs="Times New Roman"/>
        </w:rPr>
        <w:t xml:space="preserve">Taking the above factors into consideration, Indian Railways has standardized a rail length of 13 m (previously 42 ft) for broad gauge and 12 m (previously 39 ft) for MG and NG tracks. Indian Railways is also planning to use 39 m, and even longer rails in </w:t>
      </w:r>
      <w:r w:rsidRPr="008D3E02">
        <w:rPr>
          <w:rFonts w:ascii="Times New Roman" w:hAnsi="Times New Roman" w:cs="Times New Roman"/>
        </w:rPr>
        <w:lastRenderedPageBreak/>
        <w:t xml:space="preserve">its track system. Now 65 m/78 m long rails are being produced at SAIL, </w:t>
      </w:r>
      <w:proofErr w:type="spellStart"/>
      <w:r w:rsidRPr="008D3E02">
        <w:rPr>
          <w:rFonts w:ascii="Times New Roman" w:hAnsi="Times New Roman" w:cs="Times New Roman"/>
        </w:rPr>
        <w:t>Bhilai</w:t>
      </w:r>
      <w:proofErr w:type="spellEnd"/>
      <w:r w:rsidRPr="008D3E02">
        <w:rPr>
          <w:rFonts w:ascii="Times New Roman" w:hAnsi="Times New Roman" w:cs="Times New Roman"/>
        </w:rPr>
        <w:t xml:space="preserve"> and it is planned to manufacture 130 m long rails.</w:t>
      </w:r>
    </w:p>
    <w:p w14:paraId="16E47696" w14:textId="77777777" w:rsidR="006461F1" w:rsidRPr="008D3E02" w:rsidRDefault="006461F1" w:rsidP="006461F1">
      <w:pPr>
        <w:spacing w:line="360" w:lineRule="auto"/>
        <w:jc w:val="both"/>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55A60C57" w14:textId="77777777" w:rsidR="006461F1" w:rsidRPr="008D3E02" w:rsidRDefault="006461F1" w:rsidP="006461F1">
      <w:pPr>
        <w:pStyle w:val="BodyText"/>
        <w:rPr>
          <w:rFonts w:ascii="Times New Roman" w:hAnsi="Times New Roman" w:cs="Times New Roman"/>
          <w:sz w:val="26"/>
        </w:rPr>
      </w:pPr>
    </w:p>
    <w:p w14:paraId="5E345A1E" w14:textId="77777777" w:rsidR="006461F1" w:rsidRPr="008D3E02" w:rsidRDefault="006461F1" w:rsidP="006461F1">
      <w:pPr>
        <w:pStyle w:val="BodyText"/>
        <w:rPr>
          <w:rFonts w:ascii="Times New Roman" w:hAnsi="Times New Roman" w:cs="Times New Roman"/>
          <w:sz w:val="26"/>
        </w:rPr>
      </w:pPr>
    </w:p>
    <w:p w14:paraId="1D6E7822" w14:textId="5C8350B3" w:rsidR="006461F1" w:rsidRPr="008D3E02" w:rsidRDefault="006461F1" w:rsidP="000D6DB2">
      <w:pPr>
        <w:spacing w:before="78" w:line="424" w:lineRule="auto"/>
        <w:ind w:left="260" w:right="3558" w:firstLine="134"/>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t>SLEEPERS</w:t>
      </w:r>
    </w:p>
    <w:p w14:paraId="3203743D" w14:textId="77777777" w:rsidR="006461F1" w:rsidRPr="008D3E02" w:rsidRDefault="006461F1" w:rsidP="006461F1">
      <w:pPr>
        <w:spacing w:line="424" w:lineRule="auto"/>
        <w:rPr>
          <w:rFonts w:ascii="Times New Roman" w:hAnsi="Times New Roman" w:cs="Times New Roman"/>
          <w:sz w:val="28"/>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num="2" w:space="720" w:equalWidth="0">
            <w:col w:w="1607" w:space="2355"/>
            <w:col w:w="6438"/>
          </w:cols>
        </w:sectPr>
      </w:pPr>
    </w:p>
    <w:p w14:paraId="109A0863" w14:textId="509FEA18" w:rsidR="006461F1" w:rsidRPr="008D3E02" w:rsidRDefault="006461F1" w:rsidP="004C27B7">
      <w:pPr>
        <w:pStyle w:val="BodyText"/>
        <w:spacing w:before="36" w:line="360" w:lineRule="auto"/>
        <w:ind w:right="779"/>
        <w:jc w:val="both"/>
        <w:rPr>
          <w:rFonts w:ascii="Times New Roman" w:hAnsi="Times New Roman" w:cs="Times New Roman"/>
          <w:sz w:val="36"/>
        </w:rPr>
      </w:pPr>
      <w:r w:rsidRPr="008D3E02">
        <w:rPr>
          <w:rFonts w:ascii="Times New Roman" w:hAnsi="Times New Roman" w:cs="Times New Roman"/>
        </w:rPr>
        <w:t>Sleepers are the transverse ties that are laid to support the rails. They have an important role in the track as they transmit the wheel load from the rails to the ballast. Several types of sleepers are used on Indian Railways. The characteristics of these sleepers and their suitability with respect to load conditions are described in this</w:t>
      </w:r>
      <w:r w:rsidRPr="008D3E02">
        <w:rPr>
          <w:rFonts w:ascii="Times New Roman" w:hAnsi="Times New Roman" w:cs="Times New Roman"/>
          <w:spacing w:val="-1"/>
        </w:rPr>
        <w:t xml:space="preserve"> </w:t>
      </w:r>
      <w:r w:rsidRPr="008D3E02">
        <w:rPr>
          <w:rFonts w:ascii="Times New Roman" w:hAnsi="Times New Roman" w:cs="Times New Roman"/>
        </w:rPr>
        <w:t>section.</w:t>
      </w:r>
    </w:p>
    <w:p w14:paraId="00406B27" w14:textId="77777777" w:rsidR="006461F1" w:rsidRPr="000D6DB2" w:rsidRDefault="006461F1" w:rsidP="006461F1">
      <w:pPr>
        <w:pStyle w:val="Heading2"/>
        <w:rPr>
          <w:rFonts w:ascii="Times New Roman" w:hAnsi="Times New Roman" w:cs="Times New Roman"/>
          <w:sz w:val="36"/>
          <w:szCs w:val="36"/>
        </w:rPr>
      </w:pPr>
      <w:r w:rsidRPr="000D6DB2">
        <w:rPr>
          <w:rFonts w:ascii="Times New Roman" w:hAnsi="Times New Roman" w:cs="Times New Roman"/>
          <w:sz w:val="36"/>
          <w:szCs w:val="36"/>
        </w:rPr>
        <w:t>FUNCTIONS AND REQUIREMENTS OF SLEEPERS</w:t>
      </w:r>
    </w:p>
    <w:p w14:paraId="425B5896" w14:textId="77777777" w:rsidR="006461F1" w:rsidRPr="008D3E02" w:rsidRDefault="006461F1" w:rsidP="006461F1">
      <w:pPr>
        <w:pStyle w:val="BodyText"/>
        <w:spacing w:before="132"/>
        <w:jc w:val="both"/>
        <w:rPr>
          <w:rFonts w:ascii="Times New Roman" w:hAnsi="Times New Roman" w:cs="Times New Roman"/>
        </w:rPr>
      </w:pPr>
      <w:r w:rsidRPr="008D3E02">
        <w:rPr>
          <w:rFonts w:ascii="Times New Roman" w:hAnsi="Times New Roman" w:cs="Times New Roman"/>
        </w:rPr>
        <w:t>The main functions of sleepers are as follows:</w:t>
      </w:r>
    </w:p>
    <w:p w14:paraId="45624CC8" w14:textId="77777777" w:rsidR="006461F1" w:rsidRPr="008D3E02" w:rsidRDefault="006461F1" w:rsidP="001F7148">
      <w:pPr>
        <w:pStyle w:val="ListParagraph"/>
        <w:numPr>
          <w:ilvl w:val="0"/>
          <w:numId w:val="86"/>
        </w:numPr>
        <w:tabs>
          <w:tab w:val="left" w:pos="586"/>
        </w:tabs>
        <w:spacing w:before="139"/>
        <w:ind w:hanging="326"/>
        <w:rPr>
          <w:rFonts w:ascii="Times New Roman" w:hAnsi="Times New Roman" w:cs="Times New Roman"/>
          <w:sz w:val="24"/>
        </w:rPr>
      </w:pPr>
      <w:r w:rsidRPr="008D3E02">
        <w:rPr>
          <w:rFonts w:ascii="Times New Roman" w:hAnsi="Times New Roman" w:cs="Times New Roman"/>
          <w:sz w:val="24"/>
        </w:rPr>
        <w:t>Holding the rails in their correct gauge and</w:t>
      </w:r>
      <w:r w:rsidRPr="008D3E02">
        <w:rPr>
          <w:rFonts w:ascii="Times New Roman" w:hAnsi="Times New Roman" w:cs="Times New Roman"/>
          <w:spacing w:val="-1"/>
          <w:sz w:val="24"/>
        </w:rPr>
        <w:t xml:space="preserve"> </w:t>
      </w:r>
      <w:r w:rsidRPr="008D3E02">
        <w:rPr>
          <w:rFonts w:ascii="Times New Roman" w:hAnsi="Times New Roman" w:cs="Times New Roman"/>
          <w:sz w:val="24"/>
        </w:rPr>
        <w:t>alignment</w:t>
      </w:r>
    </w:p>
    <w:p w14:paraId="67287829" w14:textId="77777777" w:rsidR="006461F1" w:rsidRPr="008D3E02" w:rsidRDefault="006461F1" w:rsidP="001F7148">
      <w:pPr>
        <w:pStyle w:val="ListParagraph"/>
        <w:numPr>
          <w:ilvl w:val="0"/>
          <w:numId w:val="86"/>
        </w:numPr>
        <w:tabs>
          <w:tab w:val="left" w:pos="599"/>
        </w:tabs>
        <w:spacing w:before="137"/>
        <w:ind w:left="598" w:hanging="339"/>
        <w:rPr>
          <w:rFonts w:ascii="Times New Roman" w:hAnsi="Times New Roman" w:cs="Times New Roman"/>
          <w:sz w:val="24"/>
        </w:rPr>
      </w:pPr>
      <w:r w:rsidRPr="008D3E02">
        <w:rPr>
          <w:rFonts w:ascii="Times New Roman" w:hAnsi="Times New Roman" w:cs="Times New Roman"/>
          <w:sz w:val="24"/>
        </w:rPr>
        <w:t>Giving a firm and even support to the</w:t>
      </w:r>
      <w:r w:rsidRPr="008D3E02">
        <w:rPr>
          <w:rFonts w:ascii="Times New Roman" w:hAnsi="Times New Roman" w:cs="Times New Roman"/>
          <w:spacing w:val="-1"/>
          <w:sz w:val="24"/>
        </w:rPr>
        <w:t xml:space="preserve"> </w:t>
      </w:r>
      <w:r w:rsidRPr="008D3E02">
        <w:rPr>
          <w:rFonts w:ascii="Times New Roman" w:hAnsi="Times New Roman" w:cs="Times New Roman"/>
          <w:sz w:val="24"/>
        </w:rPr>
        <w:t>rails</w:t>
      </w:r>
    </w:p>
    <w:p w14:paraId="16969F21" w14:textId="77777777" w:rsidR="006461F1" w:rsidRPr="008D3E02" w:rsidRDefault="006461F1" w:rsidP="001F7148">
      <w:pPr>
        <w:pStyle w:val="ListParagraph"/>
        <w:numPr>
          <w:ilvl w:val="0"/>
          <w:numId w:val="86"/>
        </w:numPr>
        <w:tabs>
          <w:tab w:val="left" w:pos="586"/>
        </w:tabs>
        <w:spacing w:before="139"/>
        <w:ind w:hanging="326"/>
        <w:rPr>
          <w:rFonts w:ascii="Times New Roman" w:hAnsi="Times New Roman" w:cs="Times New Roman"/>
          <w:sz w:val="24"/>
        </w:rPr>
      </w:pPr>
      <w:r w:rsidRPr="008D3E02">
        <w:rPr>
          <w:rFonts w:ascii="Times New Roman" w:hAnsi="Times New Roman" w:cs="Times New Roman"/>
          <w:sz w:val="24"/>
        </w:rPr>
        <w:t>Transferring the load evenly from the rails to a wider area of the</w:t>
      </w:r>
      <w:r w:rsidRPr="008D3E02">
        <w:rPr>
          <w:rFonts w:ascii="Times New Roman" w:hAnsi="Times New Roman" w:cs="Times New Roman"/>
          <w:spacing w:val="-9"/>
          <w:sz w:val="24"/>
        </w:rPr>
        <w:t xml:space="preserve"> </w:t>
      </w:r>
      <w:r w:rsidRPr="008D3E02">
        <w:rPr>
          <w:rFonts w:ascii="Times New Roman" w:hAnsi="Times New Roman" w:cs="Times New Roman"/>
          <w:sz w:val="24"/>
        </w:rPr>
        <w:t>ballast</w:t>
      </w:r>
    </w:p>
    <w:p w14:paraId="2B636D7C" w14:textId="77777777" w:rsidR="006461F1" w:rsidRPr="008D3E02" w:rsidRDefault="006461F1" w:rsidP="001F7148">
      <w:pPr>
        <w:pStyle w:val="ListParagraph"/>
        <w:numPr>
          <w:ilvl w:val="0"/>
          <w:numId w:val="86"/>
        </w:numPr>
        <w:tabs>
          <w:tab w:val="left" w:pos="652"/>
        </w:tabs>
        <w:spacing w:before="137" w:line="360" w:lineRule="auto"/>
        <w:ind w:left="260" w:right="780" w:firstLine="0"/>
        <w:rPr>
          <w:rFonts w:ascii="Times New Roman" w:hAnsi="Times New Roman" w:cs="Times New Roman"/>
          <w:sz w:val="24"/>
        </w:rPr>
      </w:pPr>
      <w:r w:rsidRPr="008D3E02">
        <w:rPr>
          <w:rFonts w:ascii="Times New Roman" w:hAnsi="Times New Roman" w:cs="Times New Roman"/>
          <w:sz w:val="24"/>
        </w:rPr>
        <w:t>Acting as an elastic medium between the rails and the ballast to absorb the blows and vibrations caused by moving</w:t>
      </w:r>
      <w:r w:rsidRPr="008D3E02">
        <w:rPr>
          <w:rFonts w:ascii="Times New Roman" w:hAnsi="Times New Roman" w:cs="Times New Roman"/>
          <w:spacing w:val="-8"/>
          <w:sz w:val="24"/>
        </w:rPr>
        <w:t xml:space="preserve"> </w:t>
      </w:r>
      <w:r w:rsidRPr="008D3E02">
        <w:rPr>
          <w:rFonts w:ascii="Times New Roman" w:hAnsi="Times New Roman" w:cs="Times New Roman"/>
          <w:sz w:val="24"/>
        </w:rPr>
        <w:t>loads</w:t>
      </w:r>
    </w:p>
    <w:p w14:paraId="206C063D" w14:textId="77777777" w:rsidR="006461F1" w:rsidRPr="008D3E02" w:rsidRDefault="006461F1" w:rsidP="006461F1">
      <w:pPr>
        <w:pStyle w:val="BodyText"/>
        <w:spacing w:before="1"/>
        <w:rPr>
          <w:rFonts w:ascii="Times New Roman" w:hAnsi="Times New Roman" w:cs="Times New Roman"/>
        </w:rPr>
      </w:pPr>
      <w:r w:rsidRPr="008D3E02">
        <w:rPr>
          <w:rFonts w:ascii="Times New Roman" w:hAnsi="Times New Roman" w:cs="Times New Roman"/>
        </w:rPr>
        <w:t>e) Providing longitudinal and lateral stability to the permanent way</w:t>
      </w:r>
    </w:p>
    <w:p w14:paraId="6B3823FB" w14:textId="77777777" w:rsidR="006461F1" w:rsidRPr="008D3E02" w:rsidRDefault="006461F1" w:rsidP="006461F1">
      <w:pPr>
        <w:pStyle w:val="BodyText"/>
        <w:spacing w:before="139"/>
        <w:rPr>
          <w:rFonts w:ascii="Times New Roman" w:hAnsi="Times New Roman" w:cs="Times New Roman"/>
        </w:rPr>
      </w:pPr>
      <w:r w:rsidRPr="008D3E02">
        <w:rPr>
          <w:rFonts w:ascii="Times New Roman" w:hAnsi="Times New Roman" w:cs="Times New Roman"/>
        </w:rPr>
        <w:t>(f) Providing the means to rectify the track geometry during their service life</w:t>
      </w:r>
    </w:p>
    <w:p w14:paraId="33C371C7" w14:textId="77777777" w:rsidR="006461F1" w:rsidRPr="008D3E02" w:rsidRDefault="006461F1" w:rsidP="006461F1">
      <w:pPr>
        <w:pStyle w:val="BodyText"/>
        <w:spacing w:line="360" w:lineRule="auto"/>
        <w:rPr>
          <w:rFonts w:ascii="Times New Roman" w:hAnsi="Times New Roman" w:cs="Times New Roman"/>
        </w:rPr>
      </w:pPr>
      <w:r w:rsidRPr="008D3E02">
        <w:rPr>
          <w:rFonts w:ascii="Times New Roman" w:hAnsi="Times New Roman" w:cs="Times New Roman"/>
        </w:rPr>
        <w:t>Apart from performing these functions the ideal sleeper should normally fulfill the following requirements.</w:t>
      </w:r>
    </w:p>
    <w:p w14:paraId="6BF0A01B" w14:textId="77777777" w:rsidR="006461F1" w:rsidRPr="008D3E02" w:rsidRDefault="006461F1" w:rsidP="001F7148">
      <w:pPr>
        <w:pStyle w:val="ListParagraph"/>
        <w:numPr>
          <w:ilvl w:val="0"/>
          <w:numId w:val="85"/>
        </w:numPr>
        <w:tabs>
          <w:tab w:val="left" w:pos="506"/>
        </w:tabs>
        <w:rPr>
          <w:rFonts w:ascii="Times New Roman" w:hAnsi="Times New Roman" w:cs="Times New Roman"/>
          <w:sz w:val="24"/>
        </w:rPr>
      </w:pPr>
      <w:r w:rsidRPr="008D3E02">
        <w:rPr>
          <w:rFonts w:ascii="Times New Roman" w:hAnsi="Times New Roman" w:cs="Times New Roman"/>
          <w:sz w:val="24"/>
        </w:rPr>
        <w:t>The initial as well as maintenance cost should be</w:t>
      </w:r>
      <w:r w:rsidRPr="008D3E02">
        <w:rPr>
          <w:rFonts w:ascii="Times New Roman" w:hAnsi="Times New Roman" w:cs="Times New Roman"/>
          <w:spacing w:val="1"/>
          <w:sz w:val="24"/>
        </w:rPr>
        <w:t xml:space="preserve"> </w:t>
      </w:r>
      <w:r w:rsidRPr="008D3E02">
        <w:rPr>
          <w:rFonts w:ascii="Times New Roman" w:hAnsi="Times New Roman" w:cs="Times New Roman"/>
          <w:sz w:val="24"/>
        </w:rPr>
        <w:t>minimum.</w:t>
      </w:r>
    </w:p>
    <w:p w14:paraId="093B0A39" w14:textId="77777777" w:rsidR="006461F1" w:rsidRPr="008D3E02" w:rsidRDefault="006461F1" w:rsidP="001F7148">
      <w:pPr>
        <w:pStyle w:val="ListParagraph"/>
        <w:numPr>
          <w:ilvl w:val="0"/>
          <w:numId w:val="85"/>
        </w:numPr>
        <w:tabs>
          <w:tab w:val="left" w:pos="520"/>
        </w:tabs>
        <w:spacing w:before="137"/>
        <w:ind w:left="519" w:hanging="260"/>
        <w:rPr>
          <w:rFonts w:ascii="Times New Roman" w:hAnsi="Times New Roman" w:cs="Times New Roman"/>
          <w:sz w:val="24"/>
        </w:rPr>
      </w:pPr>
      <w:r w:rsidRPr="008D3E02">
        <w:rPr>
          <w:rFonts w:ascii="Times New Roman" w:hAnsi="Times New Roman" w:cs="Times New Roman"/>
          <w:sz w:val="24"/>
        </w:rPr>
        <w:t>The weight of the sleeper should be moderate so that it is convenient to</w:t>
      </w:r>
      <w:r w:rsidRPr="008D3E02">
        <w:rPr>
          <w:rFonts w:ascii="Times New Roman" w:hAnsi="Times New Roman" w:cs="Times New Roman"/>
          <w:spacing w:val="-5"/>
          <w:sz w:val="24"/>
        </w:rPr>
        <w:t xml:space="preserve"> </w:t>
      </w:r>
      <w:r w:rsidRPr="008D3E02">
        <w:rPr>
          <w:rFonts w:ascii="Times New Roman" w:hAnsi="Times New Roman" w:cs="Times New Roman"/>
          <w:sz w:val="24"/>
        </w:rPr>
        <w:t>handle.</w:t>
      </w:r>
    </w:p>
    <w:p w14:paraId="3903DB17" w14:textId="77777777" w:rsidR="006461F1" w:rsidRPr="008D3E02" w:rsidRDefault="006461F1" w:rsidP="001F7148">
      <w:pPr>
        <w:pStyle w:val="ListParagraph"/>
        <w:numPr>
          <w:ilvl w:val="0"/>
          <w:numId w:val="85"/>
        </w:numPr>
        <w:tabs>
          <w:tab w:val="left" w:pos="542"/>
        </w:tabs>
        <w:spacing w:before="140" w:line="360" w:lineRule="auto"/>
        <w:ind w:left="260" w:right="786" w:firstLine="0"/>
        <w:rPr>
          <w:rFonts w:ascii="Times New Roman" w:hAnsi="Times New Roman" w:cs="Times New Roman"/>
          <w:sz w:val="24"/>
        </w:rPr>
      </w:pPr>
      <w:r w:rsidRPr="008D3E02">
        <w:rPr>
          <w:rFonts w:ascii="Times New Roman" w:hAnsi="Times New Roman" w:cs="Times New Roman"/>
          <w:sz w:val="24"/>
        </w:rPr>
        <w:t>The designs of the sleeper and the fastenings should be such that it is possible to fix and remove the rails</w:t>
      </w:r>
      <w:r w:rsidRPr="008D3E02">
        <w:rPr>
          <w:rFonts w:ascii="Times New Roman" w:hAnsi="Times New Roman" w:cs="Times New Roman"/>
          <w:spacing w:val="-2"/>
          <w:sz w:val="24"/>
        </w:rPr>
        <w:t xml:space="preserve"> </w:t>
      </w:r>
      <w:r w:rsidRPr="008D3E02">
        <w:rPr>
          <w:rFonts w:ascii="Times New Roman" w:hAnsi="Times New Roman" w:cs="Times New Roman"/>
          <w:sz w:val="24"/>
        </w:rPr>
        <w:t>easily.</w:t>
      </w:r>
    </w:p>
    <w:p w14:paraId="63F8C58A" w14:textId="77777777" w:rsidR="006461F1" w:rsidRPr="008D3E02" w:rsidRDefault="006461F1" w:rsidP="001F7148">
      <w:pPr>
        <w:pStyle w:val="ListParagraph"/>
        <w:numPr>
          <w:ilvl w:val="0"/>
          <w:numId w:val="85"/>
        </w:numPr>
        <w:tabs>
          <w:tab w:val="left" w:pos="580"/>
        </w:tabs>
        <w:ind w:left="579" w:hanging="320"/>
        <w:rPr>
          <w:rFonts w:ascii="Times New Roman" w:hAnsi="Times New Roman" w:cs="Times New Roman"/>
          <w:sz w:val="24"/>
        </w:rPr>
      </w:pPr>
      <w:r w:rsidRPr="008D3E02">
        <w:rPr>
          <w:rFonts w:ascii="Times New Roman" w:hAnsi="Times New Roman" w:cs="Times New Roman"/>
          <w:sz w:val="24"/>
        </w:rPr>
        <w:t>The sleeper should have sufficient bearing area so that the ballast under it is not</w:t>
      </w:r>
      <w:r w:rsidRPr="008D3E02">
        <w:rPr>
          <w:rFonts w:ascii="Times New Roman" w:hAnsi="Times New Roman" w:cs="Times New Roman"/>
          <w:spacing w:val="-10"/>
          <w:sz w:val="24"/>
        </w:rPr>
        <w:t xml:space="preserve"> </w:t>
      </w:r>
      <w:r w:rsidRPr="008D3E02">
        <w:rPr>
          <w:rFonts w:ascii="Times New Roman" w:hAnsi="Times New Roman" w:cs="Times New Roman"/>
          <w:sz w:val="24"/>
        </w:rPr>
        <w:t>crushed.</w:t>
      </w:r>
    </w:p>
    <w:p w14:paraId="59BF2436" w14:textId="77777777" w:rsidR="006461F1" w:rsidRPr="008D3E02" w:rsidRDefault="006461F1" w:rsidP="001F7148">
      <w:pPr>
        <w:pStyle w:val="ListParagraph"/>
        <w:numPr>
          <w:ilvl w:val="0"/>
          <w:numId w:val="85"/>
        </w:numPr>
        <w:tabs>
          <w:tab w:val="left" w:pos="566"/>
        </w:tabs>
        <w:spacing w:before="137"/>
        <w:ind w:left="565" w:hanging="306"/>
        <w:rPr>
          <w:rFonts w:ascii="Times New Roman" w:hAnsi="Times New Roman" w:cs="Times New Roman"/>
          <w:sz w:val="24"/>
        </w:rPr>
      </w:pPr>
      <w:r w:rsidRPr="008D3E02">
        <w:rPr>
          <w:rFonts w:ascii="Times New Roman" w:hAnsi="Times New Roman" w:cs="Times New Roman"/>
          <w:sz w:val="24"/>
        </w:rPr>
        <w:t>The sleeper should be such that it is possible to maintain and adjust the gauge</w:t>
      </w:r>
      <w:r w:rsidRPr="008D3E02">
        <w:rPr>
          <w:rFonts w:ascii="Times New Roman" w:hAnsi="Times New Roman" w:cs="Times New Roman"/>
          <w:spacing w:val="-6"/>
          <w:sz w:val="24"/>
        </w:rPr>
        <w:t xml:space="preserve"> </w:t>
      </w:r>
      <w:r w:rsidRPr="008D3E02">
        <w:rPr>
          <w:rFonts w:ascii="Times New Roman" w:hAnsi="Times New Roman" w:cs="Times New Roman"/>
          <w:sz w:val="24"/>
        </w:rPr>
        <w:t>properly</w:t>
      </w:r>
    </w:p>
    <w:p w14:paraId="14DD06BC" w14:textId="77777777" w:rsidR="006461F1" w:rsidRPr="008D3E02" w:rsidRDefault="006461F1" w:rsidP="001F7148">
      <w:pPr>
        <w:pStyle w:val="ListParagraph"/>
        <w:numPr>
          <w:ilvl w:val="0"/>
          <w:numId w:val="85"/>
        </w:numPr>
        <w:tabs>
          <w:tab w:val="left" w:pos="484"/>
        </w:tabs>
        <w:spacing w:before="139" w:line="360" w:lineRule="auto"/>
        <w:ind w:left="260" w:right="779" w:firstLine="0"/>
        <w:rPr>
          <w:rFonts w:ascii="Times New Roman" w:hAnsi="Times New Roman" w:cs="Times New Roman"/>
          <w:sz w:val="24"/>
        </w:rPr>
      </w:pPr>
      <w:r w:rsidRPr="008D3E02">
        <w:rPr>
          <w:rFonts w:ascii="Times New Roman" w:hAnsi="Times New Roman" w:cs="Times New Roman"/>
          <w:sz w:val="24"/>
        </w:rPr>
        <w:t>The material of the sleeper and its design should be such that it does not break or get damaged during</w:t>
      </w:r>
      <w:r w:rsidRPr="008D3E02">
        <w:rPr>
          <w:rFonts w:ascii="Times New Roman" w:hAnsi="Times New Roman" w:cs="Times New Roman"/>
          <w:spacing w:val="-3"/>
          <w:sz w:val="24"/>
        </w:rPr>
        <w:t xml:space="preserve"> </w:t>
      </w:r>
      <w:r w:rsidRPr="008D3E02">
        <w:rPr>
          <w:rFonts w:ascii="Times New Roman" w:hAnsi="Times New Roman" w:cs="Times New Roman"/>
          <w:sz w:val="24"/>
        </w:rPr>
        <w:t>packing.</w:t>
      </w:r>
    </w:p>
    <w:p w14:paraId="7E5808F9" w14:textId="77777777" w:rsidR="006461F1" w:rsidRPr="008D3E02" w:rsidRDefault="006461F1" w:rsidP="001F7148">
      <w:pPr>
        <w:pStyle w:val="ListParagraph"/>
        <w:numPr>
          <w:ilvl w:val="0"/>
          <w:numId w:val="85"/>
        </w:numPr>
        <w:tabs>
          <w:tab w:val="left" w:pos="518"/>
        </w:tabs>
        <w:ind w:left="518" w:hanging="258"/>
        <w:rPr>
          <w:rFonts w:ascii="Times New Roman" w:hAnsi="Times New Roman" w:cs="Times New Roman"/>
          <w:sz w:val="24"/>
        </w:rPr>
      </w:pPr>
      <w:r w:rsidRPr="008D3E02">
        <w:rPr>
          <w:rFonts w:ascii="Times New Roman" w:hAnsi="Times New Roman" w:cs="Times New Roman"/>
          <w:sz w:val="24"/>
        </w:rPr>
        <w:t>The design of the sleeper should be such that it is possible to have track</w:t>
      </w:r>
      <w:r w:rsidRPr="008D3E02">
        <w:rPr>
          <w:rFonts w:ascii="Times New Roman" w:hAnsi="Times New Roman" w:cs="Times New Roman"/>
          <w:spacing w:val="-4"/>
          <w:sz w:val="24"/>
        </w:rPr>
        <w:t xml:space="preserve"> </w:t>
      </w:r>
      <w:r w:rsidRPr="008D3E02">
        <w:rPr>
          <w:rFonts w:ascii="Times New Roman" w:hAnsi="Times New Roman" w:cs="Times New Roman"/>
          <w:sz w:val="24"/>
        </w:rPr>
        <w:t>circuiting.</w:t>
      </w:r>
    </w:p>
    <w:p w14:paraId="125D3EE2" w14:textId="77777777" w:rsidR="006461F1" w:rsidRPr="008D3E02" w:rsidRDefault="006461F1" w:rsidP="001F7148">
      <w:pPr>
        <w:pStyle w:val="ListParagraph"/>
        <w:numPr>
          <w:ilvl w:val="0"/>
          <w:numId w:val="85"/>
        </w:numPr>
        <w:tabs>
          <w:tab w:val="left" w:pos="527"/>
        </w:tabs>
        <w:spacing w:before="137" w:line="362" w:lineRule="auto"/>
        <w:ind w:left="260" w:right="784" w:firstLine="0"/>
        <w:rPr>
          <w:rFonts w:ascii="Times New Roman" w:hAnsi="Times New Roman" w:cs="Times New Roman"/>
          <w:sz w:val="24"/>
        </w:rPr>
      </w:pPr>
      <w:r w:rsidRPr="008D3E02">
        <w:rPr>
          <w:rFonts w:ascii="Times New Roman" w:hAnsi="Times New Roman" w:cs="Times New Roman"/>
          <w:sz w:val="24"/>
        </w:rPr>
        <w:t>The sleeper should be capable of resisting vibrations and shocks caused by the passage of fast moving</w:t>
      </w:r>
      <w:r w:rsidRPr="008D3E02">
        <w:rPr>
          <w:rFonts w:ascii="Times New Roman" w:hAnsi="Times New Roman" w:cs="Times New Roman"/>
          <w:spacing w:val="-4"/>
          <w:sz w:val="24"/>
        </w:rPr>
        <w:t xml:space="preserve"> </w:t>
      </w:r>
      <w:r w:rsidRPr="008D3E02">
        <w:rPr>
          <w:rFonts w:ascii="Times New Roman" w:hAnsi="Times New Roman" w:cs="Times New Roman"/>
          <w:sz w:val="24"/>
        </w:rPr>
        <w:t>trains,</w:t>
      </w:r>
    </w:p>
    <w:p w14:paraId="1E42127C" w14:textId="77777777" w:rsidR="006461F1" w:rsidRPr="008D3E02" w:rsidRDefault="006461F1" w:rsidP="006461F1">
      <w:pPr>
        <w:spacing w:line="362" w:lineRule="auto"/>
        <w:rPr>
          <w:rFonts w:ascii="Times New Roman" w:hAnsi="Times New Roman" w:cs="Times New Roman"/>
          <w:sz w:val="24"/>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67CBE33B" w14:textId="77777777" w:rsidR="006461F1" w:rsidRPr="008D3E02" w:rsidRDefault="006461F1" w:rsidP="001F7148">
      <w:pPr>
        <w:pStyle w:val="ListParagraph"/>
        <w:numPr>
          <w:ilvl w:val="0"/>
          <w:numId w:val="85"/>
        </w:numPr>
        <w:tabs>
          <w:tab w:val="left" w:pos="468"/>
        </w:tabs>
        <w:spacing w:before="74"/>
        <w:ind w:left="467" w:hanging="208"/>
        <w:jc w:val="both"/>
        <w:rPr>
          <w:rFonts w:ascii="Times New Roman" w:hAnsi="Times New Roman" w:cs="Times New Roman"/>
          <w:sz w:val="24"/>
        </w:rPr>
      </w:pPr>
      <w:r w:rsidRPr="008D3E02">
        <w:rPr>
          <w:rFonts w:ascii="Times New Roman" w:hAnsi="Times New Roman" w:cs="Times New Roman"/>
          <w:sz w:val="24"/>
        </w:rPr>
        <w:lastRenderedPageBreak/>
        <w:t>The sleeper should have anti-sabotage and anti-theft</w:t>
      </w:r>
      <w:r w:rsidRPr="008D3E02">
        <w:rPr>
          <w:rFonts w:ascii="Times New Roman" w:hAnsi="Times New Roman" w:cs="Times New Roman"/>
          <w:spacing w:val="-5"/>
          <w:sz w:val="24"/>
        </w:rPr>
        <w:t xml:space="preserve"> </w:t>
      </w:r>
      <w:r w:rsidRPr="008D3E02">
        <w:rPr>
          <w:rFonts w:ascii="Times New Roman" w:hAnsi="Times New Roman" w:cs="Times New Roman"/>
          <w:sz w:val="24"/>
        </w:rPr>
        <w:t>features.</w:t>
      </w:r>
    </w:p>
    <w:p w14:paraId="13D93384" w14:textId="77777777" w:rsidR="006461F1" w:rsidRPr="008D3E02" w:rsidRDefault="006461F1" w:rsidP="006461F1">
      <w:pPr>
        <w:pStyle w:val="Heading2"/>
        <w:spacing w:before="142"/>
        <w:rPr>
          <w:rFonts w:ascii="Times New Roman" w:hAnsi="Times New Roman" w:cs="Times New Roman"/>
        </w:rPr>
      </w:pPr>
      <w:r w:rsidRPr="008D3E02">
        <w:rPr>
          <w:rFonts w:ascii="Times New Roman" w:hAnsi="Times New Roman" w:cs="Times New Roman"/>
        </w:rPr>
        <w:t>SLEEPER DENSITY AND SPACING OF SLEEPERS</w:t>
      </w:r>
    </w:p>
    <w:p w14:paraId="0E9A03B5" w14:textId="77777777" w:rsidR="006461F1" w:rsidRPr="008D3E02" w:rsidRDefault="006461F1" w:rsidP="006461F1">
      <w:pPr>
        <w:pStyle w:val="BodyText"/>
        <w:spacing w:before="134" w:line="360" w:lineRule="auto"/>
        <w:ind w:right="778"/>
        <w:jc w:val="both"/>
        <w:rPr>
          <w:rFonts w:ascii="Times New Roman" w:hAnsi="Times New Roman" w:cs="Times New Roman"/>
        </w:rPr>
      </w:pPr>
      <w:r w:rsidRPr="008D3E02">
        <w:rPr>
          <w:rFonts w:ascii="Times New Roman" w:hAnsi="Times New Roman" w:cs="Times New Roman"/>
        </w:rPr>
        <w:t>Sleeper density is the number of sleepers per rail length. It is specified as (</w:t>
      </w:r>
      <w:r w:rsidRPr="008D3E02">
        <w:rPr>
          <w:rFonts w:ascii="Times New Roman" w:hAnsi="Times New Roman" w:cs="Times New Roman"/>
          <w:i/>
        </w:rPr>
        <w:t xml:space="preserve">M + x) </w:t>
      </w:r>
      <w:r w:rsidRPr="008D3E02">
        <w:rPr>
          <w:rFonts w:ascii="Times New Roman" w:hAnsi="Times New Roman" w:cs="Times New Roman"/>
        </w:rPr>
        <w:t>or (</w:t>
      </w:r>
      <w:r w:rsidRPr="008D3E02">
        <w:rPr>
          <w:rFonts w:ascii="Times New Roman" w:hAnsi="Times New Roman" w:cs="Times New Roman"/>
          <w:i/>
        </w:rPr>
        <w:t xml:space="preserve">N + x), </w:t>
      </w:r>
      <w:r w:rsidRPr="008D3E02">
        <w:rPr>
          <w:rFonts w:ascii="Times New Roman" w:hAnsi="Times New Roman" w:cs="Times New Roman"/>
        </w:rPr>
        <w:t xml:space="preserve">where </w:t>
      </w:r>
      <w:r w:rsidRPr="008D3E02">
        <w:rPr>
          <w:rFonts w:ascii="Times New Roman" w:hAnsi="Times New Roman" w:cs="Times New Roman"/>
          <w:i/>
        </w:rPr>
        <w:t xml:space="preserve">M </w:t>
      </w:r>
      <w:r w:rsidRPr="008D3E02">
        <w:rPr>
          <w:rFonts w:ascii="Times New Roman" w:hAnsi="Times New Roman" w:cs="Times New Roman"/>
        </w:rPr>
        <w:t xml:space="preserve">or </w:t>
      </w:r>
      <w:r w:rsidRPr="008D3E02">
        <w:rPr>
          <w:rFonts w:ascii="Times New Roman" w:hAnsi="Times New Roman" w:cs="Times New Roman"/>
          <w:i/>
        </w:rPr>
        <w:t xml:space="preserve">N </w:t>
      </w:r>
      <w:r w:rsidRPr="008D3E02">
        <w:rPr>
          <w:rFonts w:ascii="Times New Roman" w:hAnsi="Times New Roman" w:cs="Times New Roman"/>
        </w:rPr>
        <w:t xml:space="preserve">is the length of the rail in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and </w:t>
      </w:r>
      <w:r w:rsidRPr="008D3E02">
        <w:rPr>
          <w:rFonts w:ascii="Times New Roman" w:hAnsi="Times New Roman" w:cs="Times New Roman"/>
          <w:i/>
        </w:rPr>
        <w:t xml:space="preserve">x </w:t>
      </w:r>
      <w:r w:rsidRPr="008D3E02">
        <w:rPr>
          <w:rFonts w:ascii="Times New Roman" w:hAnsi="Times New Roman" w:cs="Times New Roman"/>
        </w:rPr>
        <w:t>is a number that varies according to factors such as</w:t>
      </w:r>
    </w:p>
    <w:p w14:paraId="458CE56F" w14:textId="77777777" w:rsidR="006461F1" w:rsidRPr="008D3E02" w:rsidRDefault="006461F1" w:rsidP="001F7148">
      <w:pPr>
        <w:pStyle w:val="ListParagraph"/>
        <w:numPr>
          <w:ilvl w:val="0"/>
          <w:numId w:val="84"/>
        </w:numPr>
        <w:tabs>
          <w:tab w:val="left" w:pos="586"/>
        </w:tabs>
        <w:spacing w:line="275" w:lineRule="exact"/>
        <w:ind w:hanging="326"/>
        <w:jc w:val="both"/>
        <w:rPr>
          <w:rFonts w:ascii="Times New Roman" w:hAnsi="Times New Roman" w:cs="Times New Roman"/>
          <w:sz w:val="24"/>
        </w:rPr>
      </w:pPr>
      <w:r w:rsidRPr="008D3E02">
        <w:rPr>
          <w:rFonts w:ascii="Times New Roman" w:hAnsi="Times New Roman" w:cs="Times New Roman"/>
          <w:sz w:val="24"/>
        </w:rPr>
        <w:t>axle load and</w:t>
      </w:r>
      <w:r w:rsidRPr="008D3E02">
        <w:rPr>
          <w:rFonts w:ascii="Times New Roman" w:hAnsi="Times New Roman" w:cs="Times New Roman"/>
          <w:spacing w:val="-1"/>
          <w:sz w:val="24"/>
        </w:rPr>
        <w:t xml:space="preserve"> </w:t>
      </w:r>
      <w:r w:rsidRPr="008D3E02">
        <w:rPr>
          <w:rFonts w:ascii="Times New Roman" w:hAnsi="Times New Roman" w:cs="Times New Roman"/>
          <w:sz w:val="24"/>
        </w:rPr>
        <w:t>speed,</w:t>
      </w:r>
    </w:p>
    <w:p w14:paraId="494AB362" w14:textId="77777777" w:rsidR="006461F1" w:rsidRPr="008D3E02" w:rsidRDefault="006461F1" w:rsidP="001F7148">
      <w:pPr>
        <w:pStyle w:val="ListParagraph"/>
        <w:numPr>
          <w:ilvl w:val="0"/>
          <w:numId w:val="84"/>
        </w:numPr>
        <w:tabs>
          <w:tab w:val="left" w:pos="599"/>
        </w:tabs>
        <w:spacing w:before="140"/>
        <w:ind w:left="598" w:hanging="339"/>
        <w:jc w:val="both"/>
        <w:rPr>
          <w:rFonts w:ascii="Times New Roman" w:hAnsi="Times New Roman" w:cs="Times New Roman"/>
          <w:sz w:val="24"/>
        </w:rPr>
      </w:pPr>
      <w:r w:rsidRPr="008D3E02">
        <w:rPr>
          <w:rFonts w:ascii="Times New Roman" w:hAnsi="Times New Roman" w:cs="Times New Roman"/>
          <w:sz w:val="24"/>
        </w:rPr>
        <w:t>type and section of</w:t>
      </w:r>
      <w:r w:rsidRPr="008D3E02">
        <w:rPr>
          <w:rFonts w:ascii="Times New Roman" w:hAnsi="Times New Roman" w:cs="Times New Roman"/>
          <w:spacing w:val="-3"/>
          <w:sz w:val="24"/>
        </w:rPr>
        <w:t xml:space="preserve"> </w:t>
      </w:r>
      <w:r w:rsidRPr="008D3E02">
        <w:rPr>
          <w:rFonts w:ascii="Times New Roman" w:hAnsi="Times New Roman" w:cs="Times New Roman"/>
          <w:sz w:val="24"/>
        </w:rPr>
        <w:t>rails,</w:t>
      </w:r>
    </w:p>
    <w:p w14:paraId="51D08B32" w14:textId="77777777" w:rsidR="006461F1" w:rsidRPr="008D3E02" w:rsidRDefault="006461F1" w:rsidP="001F7148">
      <w:pPr>
        <w:pStyle w:val="ListParagraph"/>
        <w:numPr>
          <w:ilvl w:val="0"/>
          <w:numId w:val="84"/>
        </w:numPr>
        <w:tabs>
          <w:tab w:val="left" w:pos="586"/>
        </w:tabs>
        <w:spacing w:before="137"/>
        <w:ind w:hanging="326"/>
        <w:jc w:val="both"/>
        <w:rPr>
          <w:rFonts w:ascii="Times New Roman" w:hAnsi="Times New Roman" w:cs="Times New Roman"/>
          <w:sz w:val="24"/>
        </w:rPr>
      </w:pPr>
      <w:r w:rsidRPr="008D3E02">
        <w:rPr>
          <w:rFonts w:ascii="Times New Roman" w:hAnsi="Times New Roman" w:cs="Times New Roman"/>
          <w:sz w:val="24"/>
        </w:rPr>
        <w:t>type and strength of the</w:t>
      </w:r>
      <w:r w:rsidRPr="008D3E02">
        <w:rPr>
          <w:rFonts w:ascii="Times New Roman" w:hAnsi="Times New Roman" w:cs="Times New Roman"/>
          <w:spacing w:val="-1"/>
          <w:sz w:val="24"/>
        </w:rPr>
        <w:t xml:space="preserve"> </w:t>
      </w:r>
      <w:r w:rsidRPr="008D3E02">
        <w:rPr>
          <w:rFonts w:ascii="Times New Roman" w:hAnsi="Times New Roman" w:cs="Times New Roman"/>
          <w:sz w:val="24"/>
        </w:rPr>
        <w:t>sleepers,</w:t>
      </w:r>
    </w:p>
    <w:p w14:paraId="4878D9C6" w14:textId="77777777" w:rsidR="006461F1" w:rsidRPr="008D3E02" w:rsidRDefault="006461F1" w:rsidP="001F7148">
      <w:pPr>
        <w:pStyle w:val="ListParagraph"/>
        <w:numPr>
          <w:ilvl w:val="0"/>
          <w:numId w:val="84"/>
        </w:numPr>
        <w:tabs>
          <w:tab w:val="left" w:pos="599"/>
        </w:tabs>
        <w:spacing w:before="139"/>
        <w:ind w:left="598" w:hanging="339"/>
        <w:jc w:val="both"/>
        <w:rPr>
          <w:rFonts w:ascii="Times New Roman" w:hAnsi="Times New Roman" w:cs="Times New Roman"/>
          <w:sz w:val="24"/>
        </w:rPr>
      </w:pPr>
      <w:r w:rsidRPr="008D3E02">
        <w:rPr>
          <w:rFonts w:ascii="Times New Roman" w:hAnsi="Times New Roman" w:cs="Times New Roman"/>
          <w:sz w:val="24"/>
        </w:rPr>
        <w:t>type of ballast and depth of ballast cushion, and</w:t>
      </w:r>
    </w:p>
    <w:p w14:paraId="5F476E40" w14:textId="77777777" w:rsidR="006461F1" w:rsidRPr="008D3E02" w:rsidRDefault="006461F1" w:rsidP="001F7148">
      <w:pPr>
        <w:pStyle w:val="ListParagraph"/>
        <w:numPr>
          <w:ilvl w:val="0"/>
          <w:numId w:val="84"/>
        </w:numPr>
        <w:tabs>
          <w:tab w:val="left" w:pos="586"/>
        </w:tabs>
        <w:spacing w:before="137"/>
        <w:ind w:hanging="326"/>
        <w:jc w:val="both"/>
        <w:rPr>
          <w:rFonts w:ascii="Times New Roman" w:hAnsi="Times New Roman" w:cs="Times New Roman"/>
          <w:sz w:val="24"/>
        </w:rPr>
      </w:pPr>
      <w:r w:rsidRPr="008D3E02">
        <w:rPr>
          <w:rFonts w:ascii="Times New Roman" w:hAnsi="Times New Roman" w:cs="Times New Roman"/>
          <w:sz w:val="24"/>
        </w:rPr>
        <w:t>nature of</w:t>
      </w:r>
      <w:r w:rsidRPr="008D3E02">
        <w:rPr>
          <w:rFonts w:ascii="Times New Roman" w:hAnsi="Times New Roman" w:cs="Times New Roman"/>
          <w:spacing w:val="-2"/>
          <w:sz w:val="24"/>
        </w:rPr>
        <w:t xml:space="preserve"> </w:t>
      </w:r>
      <w:r w:rsidRPr="008D3E02">
        <w:rPr>
          <w:rFonts w:ascii="Times New Roman" w:hAnsi="Times New Roman" w:cs="Times New Roman"/>
          <w:sz w:val="24"/>
        </w:rPr>
        <w:t>formation.</w:t>
      </w:r>
    </w:p>
    <w:p w14:paraId="525D679D" w14:textId="77777777" w:rsidR="006461F1" w:rsidRPr="008D3E02" w:rsidRDefault="006461F1" w:rsidP="006461F1">
      <w:pPr>
        <w:pStyle w:val="BodyText"/>
        <w:spacing w:before="139" w:line="360" w:lineRule="auto"/>
        <w:ind w:right="772"/>
        <w:jc w:val="both"/>
        <w:rPr>
          <w:rFonts w:ascii="Times New Roman" w:hAnsi="Times New Roman" w:cs="Times New Roman"/>
        </w:rPr>
      </w:pPr>
      <w:r w:rsidRPr="008D3E02">
        <w:rPr>
          <w:rFonts w:ascii="Times New Roman" w:hAnsi="Times New Roman" w:cs="Times New Roman"/>
        </w:rPr>
        <w:t xml:space="preserve">If the sleeper density is </w:t>
      </w:r>
      <w:r w:rsidRPr="008D3E02">
        <w:rPr>
          <w:rFonts w:ascii="Times New Roman" w:hAnsi="Times New Roman" w:cs="Times New Roman"/>
          <w:i/>
        </w:rPr>
        <w:t xml:space="preserve">M+ </w:t>
      </w:r>
      <w:r w:rsidRPr="008D3E02">
        <w:rPr>
          <w:rFonts w:ascii="Times New Roman" w:hAnsi="Times New Roman" w:cs="Times New Roman"/>
        </w:rPr>
        <w:t xml:space="preserve">7 on a broad gauge route and the length of the rail is 13 m, it implies that 13 + 7 = 20 sleepers will be used per rail length of the track on that route. The number of sleepers in a track can also be specified by indicating the number of sleepers per </w:t>
      </w:r>
      <w:proofErr w:type="spellStart"/>
      <w:r w:rsidRPr="008D3E02">
        <w:rPr>
          <w:rFonts w:ascii="Times New Roman" w:hAnsi="Times New Roman" w:cs="Times New Roman"/>
        </w:rPr>
        <w:t>kilometre</w:t>
      </w:r>
      <w:proofErr w:type="spellEnd"/>
      <w:r w:rsidRPr="008D3E02">
        <w:rPr>
          <w:rFonts w:ascii="Times New Roman" w:hAnsi="Times New Roman" w:cs="Times New Roman"/>
        </w:rPr>
        <w:t xml:space="preserve"> of the track, for example, 1540 sleepers/km. This specification becomes more relevant particularly in cases where rails are welded and the length of the rail does not have much bearing on the number of sleepers required. This system of specifying the number of sleepers per </w:t>
      </w:r>
      <w:proofErr w:type="spellStart"/>
      <w:r w:rsidRPr="008D3E02">
        <w:rPr>
          <w:rFonts w:ascii="Times New Roman" w:hAnsi="Times New Roman" w:cs="Times New Roman"/>
        </w:rPr>
        <w:t>kilometre</w:t>
      </w:r>
      <w:proofErr w:type="spellEnd"/>
      <w:r w:rsidRPr="008D3E02">
        <w:rPr>
          <w:rFonts w:ascii="Times New Roman" w:hAnsi="Times New Roman" w:cs="Times New Roman"/>
        </w:rPr>
        <w:t xml:space="preserve"> exists in many foreign countries and is now being adopted on Indian Railways as well.</w:t>
      </w:r>
    </w:p>
    <w:p w14:paraId="645CCE1F" w14:textId="77777777" w:rsidR="006461F1" w:rsidRPr="008D3E02" w:rsidRDefault="006461F1" w:rsidP="006461F1">
      <w:pPr>
        <w:pStyle w:val="BodyText"/>
        <w:spacing w:after="5" w:line="360" w:lineRule="auto"/>
        <w:ind w:right="777"/>
        <w:jc w:val="both"/>
        <w:rPr>
          <w:rFonts w:ascii="Times New Roman" w:hAnsi="Times New Roman" w:cs="Times New Roman"/>
        </w:rPr>
      </w:pPr>
      <w:r w:rsidRPr="008D3E02">
        <w:rPr>
          <w:rFonts w:ascii="Times New Roman" w:hAnsi="Times New Roman" w:cs="Times New Roman"/>
        </w:rPr>
        <w:t>The spacing of sleepers is fixed depending upon the sleeper density. Spacing is not kept uniform throughout the rail length. It is closer near the joints because of the weakness of the joints and impact of moving loads on them. There is, however, a limitation to the close spacing of the sleepers, as enough space is required for working the beaters that are used to pack the joint sleepers. The standard spacing specifications adopted for a fish-plated-track on Indian Railways are given in Table below. The notations used in this table are explained in Fig. below.</w:t>
      </w:r>
    </w:p>
    <w:p w14:paraId="575C5E2A" w14:textId="77777777" w:rsidR="006461F1" w:rsidRPr="008D3E02" w:rsidRDefault="006461F1" w:rsidP="006461F1">
      <w:pPr>
        <w:pStyle w:val="BodyText"/>
        <w:ind w:left="290"/>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015C84C9" wp14:editId="34770C1E">
            <wp:extent cx="5764719" cy="1513490"/>
            <wp:effectExtent l="0" t="0" r="0" b="0"/>
            <wp:docPr id="1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63" cstate="print"/>
                    <a:stretch>
                      <a:fillRect/>
                    </a:stretch>
                  </pic:blipFill>
                  <pic:spPr>
                    <a:xfrm>
                      <a:off x="0" y="0"/>
                      <a:ext cx="5778460" cy="1517098"/>
                    </a:xfrm>
                    <a:prstGeom prst="rect">
                      <a:avLst/>
                    </a:prstGeom>
                  </pic:spPr>
                </pic:pic>
              </a:graphicData>
            </a:graphic>
          </wp:inline>
        </w:drawing>
      </w:r>
    </w:p>
    <w:p w14:paraId="37D59D0F" w14:textId="77777777" w:rsidR="006461F1" w:rsidRPr="00F7305E" w:rsidRDefault="006461F1" w:rsidP="006461F1">
      <w:pPr>
        <w:pStyle w:val="Heading2"/>
        <w:spacing w:before="79"/>
        <w:rPr>
          <w:rFonts w:ascii="Times New Roman" w:hAnsi="Times New Roman" w:cs="Times New Roman"/>
          <w:sz w:val="36"/>
          <w:szCs w:val="36"/>
        </w:rPr>
      </w:pPr>
      <w:r w:rsidRPr="00F7305E">
        <w:rPr>
          <w:rFonts w:ascii="Times New Roman" w:hAnsi="Times New Roman" w:cs="Times New Roman"/>
          <w:sz w:val="36"/>
          <w:szCs w:val="36"/>
        </w:rPr>
        <w:t>TYPES OF SLEEPERS</w:t>
      </w:r>
    </w:p>
    <w:p w14:paraId="18F71DA5" w14:textId="77777777" w:rsidR="006461F1" w:rsidRPr="008D3E02" w:rsidRDefault="006461F1" w:rsidP="006461F1">
      <w:pPr>
        <w:pStyle w:val="BodyText"/>
        <w:spacing w:before="132"/>
        <w:rPr>
          <w:rFonts w:ascii="Times New Roman" w:hAnsi="Times New Roman" w:cs="Times New Roman"/>
        </w:rPr>
      </w:pPr>
      <w:r w:rsidRPr="008D3E02">
        <w:rPr>
          <w:rFonts w:ascii="Times New Roman" w:hAnsi="Times New Roman" w:cs="Times New Roman"/>
        </w:rPr>
        <w:t>The sleepers mostly used on Indian Railways are</w:t>
      </w:r>
    </w:p>
    <w:p w14:paraId="5B390A92" w14:textId="77777777" w:rsidR="006461F1" w:rsidRPr="008D3E02" w:rsidRDefault="006461F1" w:rsidP="001F7148">
      <w:pPr>
        <w:pStyle w:val="ListParagraph"/>
        <w:numPr>
          <w:ilvl w:val="1"/>
          <w:numId w:val="84"/>
        </w:numPr>
        <w:tabs>
          <w:tab w:val="left" w:pos="1340"/>
          <w:tab w:val="left" w:pos="1341"/>
        </w:tabs>
        <w:spacing w:before="139"/>
        <w:ind w:hanging="721"/>
        <w:rPr>
          <w:rFonts w:ascii="Times New Roman" w:hAnsi="Times New Roman" w:cs="Times New Roman"/>
          <w:sz w:val="24"/>
        </w:rPr>
      </w:pPr>
      <w:r w:rsidRPr="008D3E02">
        <w:rPr>
          <w:rFonts w:ascii="Times New Roman" w:hAnsi="Times New Roman" w:cs="Times New Roman"/>
          <w:sz w:val="24"/>
        </w:rPr>
        <w:t>wooden</w:t>
      </w:r>
      <w:r w:rsidRPr="008D3E02">
        <w:rPr>
          <w:rFonts w:ascii="Times New Roman" w:hAnsi="Times New Roman" w:cs="Times New Roman"/>
          <w:spacing w:val="-1"/>
          <w:sz w:val="24"/>
        </w:rPr>
        <w:t xml:space="preserve"> </w:t>
      </w:r>
      <w:r w:rsidRPr="008D3E02">
        <w:rPr>
          <w:rFonts w:ascii="Times New Roman" w:hAnsi="Times New Roman" w:cs="Times New Roman"/>
          <w:sz w:val="24"/>
        </w:rPr>
        <w:t>sleepers,</w:t>
      </w:r>
    </w:p>
    <w:p w14:paraId="365775C1" w14:textId="77777777" w:rsidR="006461F1" w:rsidRPr="008D3E02" w:rsidRDefault="006461F1" w:rsidP="001F7148">
      <w:pPr>
        <w:pStyle w:val="ListParagraph"/>
        <w:numPr>
          <w:ilvl w:val="1"/>
          <w:numId w:val="84"/>
        </w:numPr>
        <w:tabs>
          <w:tab w:val="left" w:pos="1340"/>
          <w:tab w:val="left" w:pos="1341"/>
        </w:tabs>
        <w:spacing w:before="137"/>
        <w:ind w:hanging="721"/>
        <w:rPr>
          <w:rFonts w:ascii="Times New Roman" w:hAnsi="Times New Roman" w:cs="Times New Roman"/>
          <w:sz w:val="24"/>
        </w:rPr>
      </w:pPr>
      <w:r w:rsidRPr="008D3E02">
        <w:rPr>
          <w:rFonts w:ascii="Times New Roman" w:hAnsi="Times New Roman" w:cs="Times New Roman"/>
          <w:sz w:val="24"/>
        </w:rPr>
        <w:t>cast iron (CI)</w:t>
      </w:r>
      <w:r w:rsidRPr="008D3E02">
        <w:rPr>
          <w:rFonts w:ascii="Times New Roman" w:hAnsi="Times New Roman" w:cs="Times New Roman"/>
          <w:spacing w:val="-1"/>
          <w:sz w:val="24"/>
        </w:rPr>
        <w:t xml:space="preserve"> </w:t>
      </w:r>
      <w:r w:rsidRPr="008D3E02">
        <w:rPr>
          <w:rFonts w:ascii="Times New Roman" w:hAnsi="Times New Roman" w:cs="Times New Roman"/>
          <w:sz w:val="24"/>
        </w:rPr>
        <w:t>sleepers,</w:t>
      </w:r>
    </w:p>
    <w:p w14:paraId="544D4A79" w14:textId="77777777" w:rsidR="006461F1" w:rsidRPr="008D3E02" w:rsidRDefault="006461F1" w:rsidP="001F7148">
      <w:pPr>
        <w:pStyle w:val="ListParagraph"/>
        <w:numPr>
          <w:ilvl w:val="1"/>
          <w:numId w:val="84"/>
        </w:numPr>
        <w:tabs>
          <w:tab w:val="left" w:pos="1340"/>
          <w:tab w:val="left" w:pos="1341"/>
        </w:tabs>
        <w:spacing w:before="140"/>
        <w:ind w:hanging="721"/>
        <w:rPr>
          <w:rFonts w:ascii="Times New Roman" w:hAnsi="Times New Roman" w:cs="Times New Roman"/>
          <w:sz w:val="24"/>
        </w:rPr>
      </w:pPr>
      <w:r w:rsidRPr="008D3E02">
        <w:rPr>
          <w:rFonts w:ascii="Times New Roman" w:hAnsi="Times New Roman" w:cs="Times New Roman"/>
          <w:sz w:val="24"/>
        </w:rPr>
        <w:t>steel sleepers,</w:t>
      </w:r>
      <w:r w:rsidRPr="008D3E02">
        <w:rPr>
          <w:rFonts w:ascii="Times New Roman" w:hAnsi="Times New Roman" w:cs="Times New Roman"/>
          <w:spacing w:val="-6"/>
          <w:sz w:val="24"/>
        </w:rPr>
        <w:t xml:space="preserve"> </w:t>
      </w:r>
      <w:r w:rsidRPr="008D3E02">
        <w:rPr>
          <w:rFonts w:ascii="Times New Roman" w:hAnsi="Times New Roman" w:cs="Times New Roman"/>
          <w:sz w:val="24"/>
        </w:rPr>
        <w:t>and</w:t>
      </w:r>
    </w:p>
    <w:p w14:paraId="342EEA3C" w14:textId="77777777" w:rsidR="006461F1" w:rsidRPr="008D3E02" w:rsidRDefault="006461F1" w:rsidP="001F7148">
      <w:pPr>
        <w:pStyle w:val="ListParagraph"/>
        <w:numPr>
          <w:ilvl w:val="1"/>
          <w:numId w:val="84"/>
        </w:numPr>
        <w:tabs>
          <w:tab w:val="left" w:pos="1340"/>
          <w:tab w:val="left" w:pos="1341"/>
        </w:tabs>
        <w:spacing w:before="136"/>
        <w:ind w:hanging="721"/>
        <w:rPr>
          <w:rFonts w:ascii="Times New Roman" w:hAnsi="Times New Roman" w:cs="Times New Roman"/>
          <w:sz w:val="24"/>
        </w:rPr>
      </w:pPr>
      <w:r w:rsidRPr="008D3E02">
        <w:rPr>
          <w:rFonts w:ascii="Times New Roman" w:hAnsi="Times New Roman" w:cs="Times New Roman"/>
          <w:sz w:val="24"/>
        </w:rPr>
        <w:t>Concrete</w:t>
      </w:r>
      <w:r w:rsidRPr="008D3E02">
        <w:rPr>
          <w:rFonts w:ascii="Times New Roman" w:hAnsi="Times New Roman" w:cs="Times New Roman"/>
          <w:spacing w:val="-5"/>
          <w:sz w:val="24"/>
        </w:rPr>
        <w:t xml:space="preserve"> </w:t>
      </w:r>
      <w:r w:rsidRPr="008D3E02">
        <w:rPr>
          <w:rFonts w:ascii="Times New Roman" w:hAnsi="Times New Roman" w:cs="Times New Roman"/>
          <w:sz w:val="24"/>
        </w:rPr>
        <w:t>sleepers.</w:t>
      </w:r>
    </w:p>
    <w:p w14:paraId="06DCD751" w14:textId="77777777" w:rsidR="006461F1" w:rsidRPr="001250DD" w:rsidRDefault="006461F1" w:rsidP="006461F1">
      <w:pPr>
        <w:pStyle w:val="Heading2"/>
        <w:spacing w:before="144" w:after="42"/>
        <w:ind w:left="0" w:right="523"/>
        <w:jc w:val="center"/>
        <w:rPr>
          <w:rFonts w:ascii="Times New Roman" w:hAnsi="Times New Roman" w:cs="Times New Roman"/>
          <w:sz w:val="28"/>
          <w:szCs w:val="28"/>
        </w:rPr>
      </w:pPr>
      <w:r w:rsidRPr="001250DD">
        <w:rPr>
          <w:rFonts w:ascii="Times New Roman" w:hAnsi="Times New Roman" w:cs="Times New Roman"/>
          <w:sz w:val="28"/>
          <w:szCs w:val="28"/>
        </w:rPr>
        <w:t>Comparison of different types of sleepers</w:t>
      </w: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221"/>
        <w:gridCol w:w="622"/>
        <w:gridCol w:w="1219"/>
        <w:gridCol w:w="483"/>
        <w:gridCol w:w="1985"/>
        <w:gridCol w:w="1841"/>
        <w:gridCol w:w="1200"/>
        <w:gridCol w:w="1067"/>
      </w:tblGrid>
      <w:tr w:rsidR="006461F1" w:rsidRPr="008D3E02" w14:paraId="21A01D80" w14:textId="77777777" w:rsidTr="00D25347">
        <w:trPr>
          <w:trHeight w:val="287"/>
        </w:trPr>
        <w:tc>
          <w:tcPr>
            <w:tcW w:w="1843" w:type="dxa"/>
            <w:gridSpan w:val="2"/>
            <w:vMerge w:val="restart"/>
          </w:tcPr>
          <w:p w14:paraId="613CF7E5" w14:textId="77777777" w:rsidR="006461F1" w:rsidRPr="00F7305E" w:rsidRDefault="006461F1" w:rsidP="00D25347">
            <w:pPr>
              <w:pStyle w:val="TableParagraph"/>
              <w:rPr>
                <w:rFonts w:ascii="Times New Roman" w:hAnsi="Times New Roman" w:cs="Times New Roman"/>
                <w:b/>
                <w:sz w:val="20"/>
                <w:szCs w:val="20"/>
              </w:rPr>
            </w:pPr>
            <w:r w:rsidRPr="00F7305E">
              <w:rPr>
                <w:rFonts w:ascii="Times New Roman" w:hAnsi="Times New Roman" w:cs="Times New Roman"/>
                <w:b/>
                <w:sz w:val="20"/>
                <w:szCs w:val="20"/>
              </w:rPr>
              <w:t>Characteristics</w:t>
            </w:r>
          </w:p>
        </w:tc>
        <w:tc>
          <w:tcPr>
            <w:tcW w:w="7795" w:type="dxa"/>
            <w:gridSpan w:val="6"/>
          </w:tcPr>
          <w:p w14:paraId="7AFEF23E" w14:textId="77777777" w:rsidR="006461F1" w:rsidRPr="00F7305E" w:rsidRDefault="006461F1" w:rsidP="00D25347">
            <w:pPr>
              <w:pStyle w:val="TableParagraph"/>
              <w:rPr>
                <w:rFonts w:ascii="Times New Roman" w:hAnsi="Times New Roman" w:cs="Times New Roman"/>
                <w:b/>
                <w:sz w:val="20"/>
                <w:szCs w:val="20"/>
              </w:rPr>
            </w:pPr>
            <w:r w:rsidRPr="00F7305E">
              <w:rPr>
                <w:rFonts w:ascii="Times New Roman" w:hAnsi="Times New Roman" w:cs="Times New Roman"/>
                <w:b/>
                <w:sz w:val="20"/>
                <w:szCs w:val="20"/>
              </w:rPr>
              <w:t>Type of sleeper</w:t>
            </w:r>
          </w:p>
        </w:tc>
      </w:tr>
      <w:tr w:rsidR="006461F1" w:rsidRPr="008D3E02" w14:paraId="677D4B53" w14:textId="77777777" w:rsidTr="00D25347">
        <w:trPr>
          <w:trHeight w:val="530"/>
        </w:trPr>
        <w:tc>
          <w:tcPr>
            <w:tcW w:w="1843" w:type="dxa"/>
            <w:gridSpan w:val="2"/>
            <w:vMerge/>
            <w:tcBorders>
              <w:top w:val="nil"/>
            </w:tcBorders>
          </w:tcPr>
          <w:p w14:paraId="16987D69" w14:textId="77777777" w:rsidR="006461F1" w:rsidRPr="00F7305E" w:rsidRDefault="006461F1" w:rsidP="00D25347">
            <w:pPr>
              <w:rPr>
                <w:rFonts w:ascii="Times New Roman" w:hAnsi="Times New Roman" w:cs="Times New Roman"/>
                <w:sz w:val="20"/>
                <w:szCs w:val="20"/>
              </w:rPr>
            </w:pPr>
          </w:p>
        </w:tc>
        <w:tc>
          <w:tcPr>
            <w:tcW w:w="1702" w:type="dxa"/>
            <w:gridSpan w:val="2"/>
          </w:tcPr>
          <w:p w14:paraId="730FEAAD" w14:textId="77777777" w:rsidR="006461F1" w:rsidRPr="00F7305E" w:rsidRDefault="006461F1" w:rsidP="00D25347">
            <w:pPr>
              <w:pStyle w:val="TableParagraph"/>
              <w:spacing w:before="3"/>
              <w:rPr>
                <w:rFonts w:ascii="Times New Roman" w:hAnsi="Times New Roman" w:cs="Times New Roman"/>
                <w:b/>
                <w:sz w:val="20"/>
                <w:szCs w:val="20"/>
              </w:rPr>
            </w:pPr>
            <w:r w:rsidRPr="00F7305E">
              <w:rPr>
                <w:rFonts w:ascii="Times New Roman" w:hAnsi="Times New Roman" w:cs="Times New Roman"/>
                <w:b/>
                <w:sz w:val="20"/>
                <w:szCs w:val="20"/>
              </w:rPr>
              <w:t>Wooden</w:t>
            </w:r>
          </w:p>
        </w:tc>
        <w:tc>
          <w:tcPr>
            <w:tcW w:w="1985" w:type="dxa"/>
          </w:tcPr>
          <w:p w14:paraId="44AADE44" w14:textId="77777777" w:rsidR="006461F1" w:rsidRPr="00F7305E" w:rsidRDefault="006461F1" w:rsidP="00D25347">
            <w:pPr>
              <w:pStyle w:val="TableParagraph"/>
              <w:spacing w:before="3"/>
              <w:ind w:left="38"/>
              <w:rPr>
                <w:rFonts w:ascii="Times New Roman" w:hAnsi="Times New Roman" w:cs="Times New Roman"/>
                <w:b/>
                <w:sz w:val="20"/>
                <w:szCs w:val="20"/>
              </w:rPr>
            </w:pPr>
            <w:r w:rsidRPr="00F7305E">
              <w:rPr>
                <w:rFonts w:ascii="Times New Roman" w:hAnsi="Times New Roman" w:cs="Times New Roman"/>
                <w:b/>
                <w:color w:val="313131"/>
                <w:sz w:val="20"/>
                <w:szCs w:val="20"/>
              </w:rPr>
              <w:t>Steel</w:t>
            </w:r>
          </w:p>
        </w:tc>
        <w:tc>
          <w:tcPr>
            <w:tcW w:w="1841" w:type="dxa"/>
          </w:tcPr>
          <w:p w14:paraId="6A1DB470" w14:textId="77777777" w:rsidR="006461F1" w:rsidRPr="00F7305E" w:rsidRDefault="006461F1" w:rsidP="00D25347">
            <w:pPr>
              <w:pStyle w:val="TableParagraph"/>
              <w:spacing w:before="3"/>
              <w:ind w:left="38"/>
              <w:rPr>
                <w:rFonts w:ascii="Times New Roman" w:hAnsi="Times New Roman" w:cs="Times New Roman"/>
                <w:b/>
                <w:sz w:val="20"/>
                <w:szCs w:val="20"/>
              </w:rPr>
            </w:pPr>
            <w:r w:rsidRPr="00F7305E">
              <w:rPr>
                <w:rFonts w:ascii="Times New Roman" w:hAnsi="Times New Roman" w:cs="Times New Roman"/>
                <w:b/>
                <w:sz w:val="20"/>
                <w:szCs w:val="20"/>
              </w:rPr>
              <w:t>'CI</w:t>
            </w:r>
          </w:p>
        </w:tc>
        <w:tc>
          <w:tcPr>
            <w:tcW w:w="2267" w:type="dxa"/>
            <w:gridSpan w:val="2"/>
          </w:tcPr>
          <w:p w14:paraId="10A00F72" w14:textId="77777777" w:rsidR="006461F1" w:rsidRPr="00F7305E" w:rsidRDefault="006461F1" w:rsidP="00D25347">
            <w:pPr>
              <w:pStyle w:val="TableParagraph"/>
              <w:spacing w:before="3"/>
              <w:ind w:left="41"/>
              <w:rPr>
                <w:rFonts w:ascii="Times New Roman" w:hAnsi="Times New Roman" w:cs="Times New Roman"/>
                <w:b/>
                <w:sz w:val="20"/>
                <w:szCs w:val="20"/>
              </w:rPr>
            </w:pPr>
            <w:r w:rsidRPr="00F7305E">
              <w:rPr>
                <w:rFonts w:ascii="Times New Roman" w:hAnsi="Times New Roman" w:cs="Times New Roman"/>
                <w:b/>
                <w:sz w:val="20"/>
                <w:szCs w:val="20"/>
              </w:rPr>
              <w:t>Concrete</w:t>
            </w:r>
          </w:p>
        </w:tc>
      </w:tr>
      <w:tr w:rsidR="006461F1" w:rsidRPr="008D3E02" w14:paraId="3C6A951C" w14:textId="77777777" w:rsidTr="00D25347">
        <w:trPr>
          <w:trHeight w:val="460"/>
        </w:trPr>
        <w:tc>
          <w:tcPr>
            <w:tcW w:w="1843" w:type="dxa"/>
            <w:gridSpan w:val="2"/>
          </w:tcPr>
          <w:p w14:paraId="4CBF90DC"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Service life (years)</w:t>
            </w:r>
          </w:p>
        </w:tc>
        <w:tc>
          <w:tcPr>
            <w:tcW w:w="1702" w:type="dxa"/>
            <w:gridSpan w:val="2"/>
          </w:tcPr>
          <w:p w14:paraId="6C251C5D"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12-15</w:t>
            </w:r>
          </w:p>
        </w:tc>
        <w:tc>
          <w:tcPr>
            <w:tcW w:w="1985" w:type="dxa"/>
          </w:tcPr>
          <w:p w14:paraId="66BE10D2"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40-50</w:t>
            </w:r>
          </w:p>
        </w:tc>
        <w:tc>
          <w:tcPr>
            <w:tcW w:w="1841" w:type="dxa"/>
          </w:tcPr>
          <w:p w14:paraId="24983E01"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40-50</w:t>
            </w:r>
          </w:p>
        </w:tc>
        <w:tc>
          <w:tcPr>
            <w:tcW w:w="2267" w:type="dxa"/>
            <w:gridSpan w:val="2"/>
          </w:tcPr>
          <w:p w14:paraId="7F8F6D8C" w14:textId="77777777" w:rsidR="006461F1" w:rsidRPr="00F7305E" w:rsidRDefault="006461F1" w:rsidP="00D25347">
            <w:pPr>
              <w:pStyle w:val="TableParagraph"/>
              <w:spacing w:line="225" w:lineRule="exact"/>
              <w:ind w:left="41"/>
              <w:rPr>
                <w:rFonts w:ascii="Times New Roman" w:hAnsi="Times New Roman" w:cs="Times New Roman"/>
                <w:sz w:val="20"/>
                <w:szCs w:val="20"/>
              </w:rPr>
            </w:pPr>
            <w:r w:rsidRPr="00F7305E">
              <w:rPr>
                <w:rFonts w:ascii="Times New Roman" w:hAnsi="Times New Roman" w:cs="Times New Roman"/>
                <w:sz w:val="20"/>
                <w:szCs w:val="20"/>
              </w:rPr>
              <w:t>50-60</w:t>
            </w:r>
          </w:p>
        </w:tc>
      </w:tr>
      <w:tr w:rsidR="006461F1" w:rsidRPr="008D3E02" w14:paraId="604F77CB" w14:textId="77777777" w:rsidTr="00D25347">
        <w:trPr>
          <w:trHeight w:val="529"/>
        </w:trPr>
        <w:tc>
          <w:tcPr>
            <w:tcW w:w="1843" w:type="dxa"/>
            <w:gridSpan w:val="2"/>
          </w:tcPr>
          <w:p w14:paraId="5FE739BF" w14:textId="77777777" w:rsidR="006461F1" w:rsidRPr="00F7305E" w:rsidRDefault="006461F1" w:rsidP="00D25347">
            <w:pPr>
              <w:pStyle w:val="TableParagraph"/>
              <w:spacing w:line="228" w:lineRule="exact"/>
              <w:rPr>
                <w:rFonts w:ascii="Times New Roman" w:hAnsi="Times New Roman" w:cs="Times New Roman"/>
                <w:sz w:val="20"/>
                <w:szCs w:val="20"/>
              </w:rPr>
            </w:pPr>
            <w:r w:rsidRPr="00F7305E">
              <w:rPr>
                <w:rFonts w:ascii="Times New Roman" w:hAnsi="Times New Roman" w:cs="Times New Roman"/>
                <w:sz w:val="20"/>
                <w:szCs w:val="20"/>
              </w:rPr>
              <w:t>Weight of sleeper for</w:t>
            </w:r>
          </w:p>
          <w:p w14:paraId="449F47C7" w14:textId="77777777" w:rsidR="006461F1" w:rsidRPr="00F7305E" w:rsidRDefault="006461F1" w:rsidP="00D25347">
            <w:pPr>
              <w:pStyle w:val="TableParagraph"/>
              <w:spacing w:before="34"/>
              <w:rPr>
                <w:rFonts w:ascii="Times New Roman" w:hAnsi="Times New Roman" w:cs="Times New Roman"/>
                <w:sz w:val="20"/>
                <w:szCs w:val="20"/>
              </w:rPr>
            </w:pPr>
            <w:r w:rsidRPr="00F7305E">
              <w:rPr>
                <w:rFonts w:ascii="Times New Roman" w:hAnsi="Times New Roman" w:cs="Times New Roman"/>
                <w:sz w:val="20"/>
                <w:szCs w:val="20"/>
              </w:rPr>
              <w:t>BG (kg)</w:t>
            </w:r>
          </w:p>
        </w:tc>
        <w:tc>
          <w:tcPr>
            <w:tcW w:w="1702" w:type="dxa"/>
            <w:gridSpan w:val="2"/>
          </w:tcPr>
          <w:p w14:paraId="2D916CA5" w14:textId="77777777" w:rsidR="006461F1" w:rsidRPr="00F7305E" w:rsidRDefault="006461F1" w:rsidP="00D25347">
            <w:pPr>
              <w:pStyle w:val="TableParagraph"/>
              <w:spacing w:line="228" w:lineRule="exact"/>
              <w:rPr>
                <w:rFonts w:ascii="Times New Roman" w:hAnsi="Times New Roman" w:cs="Times New Roman"/>
                <w:sz w:val="20"/>
                <w:szCs w:val="20"/>
              </w:rPr>
            </w:pPr>
            <w:r w:rsidRPr="00F7305E">
              <w:rPr>
                <w:rFonts w:ascii="Times New Roman" w:hAnsi="Times New Roman" w:cs="Times New Roman"/>
                <w:sz w:val="20"/>
                <w:szCs w:val="20"/>
              </w:rPr>
              <w:t>83</w:t>
            </w:r>
          </w:p>
        </w:tc>
        <w:tc>
          <w:tcPr>
            <w:tcW w:w="1985" w:type="dxa"/>
          </w:tcPr>
          <w:p w14:paraId="3F01B721" w14:textId="77777777" w:rsidR="006461F1" w:rsidRPr="00F7305E" w:rsidRDefault="006461F1" w:rsidP="00D25347">
            <w:pPr>
              <w:pStyle w:val="TableParagraph"/>
              <w:spacing w:line="228" w:lineRule="exact"/>
              <w:ind w:left="38"/>
              <w:rPr>
                <w:rFonts w:ascii="Times New Roman" w:hAnsi="Times New Roman" w:cs="Times New Roman"/>
                <w:sz w:val="20"/>
                <w:szCs w:val="20"/>
              </w:rPr>
            </w:pPr>
            <w:r w:rsidRPr="00F7305E">
              <w:rPr>
                <w:rFonts w:ascii="Times New Roman" w:hAnsi="Times New Roman" w:cs="Times New Roman"/>
                <w:sz w:val="20"/>
                <w:szCs w:val="20"/>
              </w:rPr>
              <w:t>79</w:t>
            </w:r>
          </w:p>
        </w:tc>
        <w:tc>
          <w:tcPr>
            <w:tcW w:w="1841" w:type="dxa"/>
          </w:tcPr>
          <w:p w14:paraId="3FDB47E0" w14:textId="77777777" w:rsidR="006461F1" w:rsidRPr="00F7305E" w:rsidRDefault="006461F1" w:rsidP="00D25347">
            <w:pPr>
              <w:pStyle w:val="TableParagraph"/>
              <w:spacing w:line="228" w:lineRule="exact"/>
              <w:ind w:left="38"/>
              <w:rPr>
                <w:rFonts w:ascii="Times New Roman" w:hAnsi="Times New Roman" w:cs="Times New Roman"/>
                <w:sz w:val="20"/>
                <w:szCs w:val="20"/>
              </w:rPr>
            </w:pPr>
            <w:r w:rsidRPr="00F7305E">
              <w:rPr>
                <w:rFonts w:ascii="Times New Roman" w:hAnsi="Times New Roman" w:cs="Times New Roman"/>
                <w:sz w:val="20"/>
                <w:szCs w:val="20"/>
              </w:rPr>
              <w:t>87</w:t>
            </w:r>
          </w:p>
        </w:tc>
        <w:tc>
          <w:tcPr>
            <w:tcW w:w="2267" w:type="dxa"/>
            <w:gridSpan w:val="2"/>
          </w:tcPr>
          <w:p w14:paraId="5A6142E0" w14:textId="77777777" w:rsidR="006461F1" w:rsidRPr="00F7305E" w:rsidRDefault="006461F1" w:rsidP="00D25347">
            <w:pPr>
              <w:pStyle w:val="TableParagraph"/>
              <w:spacing w:line="228" w:lineRule="exact"/>
              <w:ind w:left="41"/>
              <w:rPr>
                <w:rFonts w:ascii="Times New Roman" w:hAnsi="Times New Roman" w:cs="Times New Roman"/>
                <w:sz w:val="20"/>
                <w:szCs w:val="20"/>
              </w:rPr>
            </w:pPr>
            <w:r w:rsidRPr="00F7305E">
              <w:rPr>
                <w:rFonts w:ascii="Times New Roman" w:hAnsi="Times New Roman" w:cs="Times New Roman"/>
                <w:sz w:val="20"/>
                <w:szCs w:val="20"/>
              </w:rPr>
              <w:t>267</w:t>
            </w:r>
          </w:p>
        </w:tc>
      </w:tr>
      <w:tr w:rsidR="006461F1" w:rsidRPr="008D3E02" w14:paraId="3B80A0CB" w14:textId="77777777" w:rsidTr="00D25347">
        <w:trPr>
          <w:trHeight w:val="1112"/>
        </w:trPr>
        <w:tc>
          <w:tcPr>
            <w:tcW w:w="1843" w:type="dxa"/>
            <w:gridSpan w:val="2"/>
          </w:tcPr>
          <w:p w14:paraId="63B3A094"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Handling</w:t>
            </w:r>
          </w:p>
        </w:tc>
        <w:tc>
          <w:tcPr>
            <w:tcW w:w="1702" w:type="dxa"/>
            <w:gridSpan w:val="2"/>
          </w:tcPr>
          <w:p w14:paraId="7D2434F0" w14:textId="77777777" w:rsidR="006461F1" w:rsidRPr="00F7305E" w:rsidRDefault="006461F1" w:rsidP="00D25347">
            <w:pPr>
              <w:pStyle w:val="TableParagraph"/>
              <w:tabs>
                <w:tab w:val="left" w:pos="1220"/>
              </w:tabs>
              <w:spacing w:line="276" w:lineRule="auto"/>
              <w:ind w:right="26"/>
              <w:jc w:val="both"/>
              <w:rPr>
                <w:rFonts w:ascii="Times New Roman" w:hAnsi="Times New Roman" w:cs="Times New Roman"/>
                <w:sz w:val="20"/>
                <w:szCs w:val="20"/>
              </w:rPr>
            </w:pPr>
            <w:r w:rsidRPr="00F7305E">
              <w:rPr>
                <w:rFonts w:ascii="Times New Roman" w:hAnsi="Times New Roman" w:cs="Times New Roman"/>
                <w:sz w:val="20"/>
                <w:szCs w:val="20"/>
              </w:rPr>
              <w:t xml:space="preserve">Manual handling; no damage </w:t>
            </w:r>
            <w:r w:rsidRPr="00F7305E">
              <w:rPr>
                <w:rFonts w:ascii="Times New Roman" w:hAnsi="Times New Roman" w:cs="Times New Roman"/>
                <w:spacing w:val="-7"/>
                <w:sz w:val="20"/>
                <w:szCs w:val="20"/>
              </w:rPr>
              <w:t xml:space="preserve">to </w:t>
            </w:r>
            <w:r w:rsidRPr="00F7305E">
              <w:rPr>
                <w:rFonts w:ascii="Times New Roman" w:hAnsi="Times New Roman" w:cs="Times New Roman"/>
                <w:sz w:val="20"/>
                <w:szCs w:val="20"/>
              </w:rPr>
              <w:t>sleeper</w:t>
            </w:r>
            <w:r w:rsidRPr="00F7305E">
              <w:rPr>
                <w:rFonts w:ascii="Times New Roman" w:hAnsi="Times New Roman" w:cs="Times New Roman"/>
                <w:sz w:val="20"/>
                <w:szCs w:val="20"/>
              </w:rPr>
              <w:tab/>
            </w:r>
            <w:r w:rsidRPr="00F7305E">
              <w:rPr>
                <w:rFonts w:ascii="Times New Roman" w:hAnsi="Times New Roman" w:cs="Times New Roman"/>
                <w:spacing w:val="-5"/>
                <w:sz w:val="20"/>
                <w:szCs w:val="20"/>
              </w:rPr>
              <w:t xml:space="preserve">while </w:t>
            </w:r>
            <w:r w:rsidRPr="00F7305E">
              <w:rPr>
                <w:rFonts w:ascii="Times New Roman" w:hAnsi="Times New Roman" w:cs="Times New Roman"/>
                <w:sz w:val="20"/>
                <w:szCs w:val="20"/>
              </w:rPr>
              <w:t>handling</w:t>
            </w:r>
          </w:p>
        </w:tc>
        <w:tc>
          <w:tcPr>
            <w:tcW w:w="1985" w:type="dxa"/>
          </w:tcPr>
          <w:p w14:paraId="710FDFF5" w14:textId="77777777" w:rsidR="006461F1" w:rsidRPr="00F7305E" w:rsidRDefault="006461F1" w:rsidP="00D25347">
            <w:pPr>
              <w:pStyle w:val="TableParagraph"/>
              <w:spacing w:line="276" w:lineRule="auto"/>
              <w:ind w:left="38" w:right="28"/>
              <w:jc w:val="both"/>
              <w:rPr>
                <w:rFonts w:ascii="Times New Roman" w:hAnsi="Times New Roman" w:cs="Times New Roman"/>
                <w:sz w:val="20"/>
                <w:szCs w:val="20"/>
              </w:rPr>
            </w:pPr>
            <w:r w:rsidRPr="00F7305E">
              <w:rPr>
                <w:rFonts w:ascii="Times New Roman" w:hAnsi="Times New Roman" w:cs="Times New Roman"/>
                <w:sz w:val="20"/>
                <w:szCs w:val="20"/>
              </w:rPr>
              <w:t xml:space="preserve">Manual handling; </w:t>
            </w:r>
            <w:r w:rsidRPr="00F7305E">
              <w:rPr>
                <w:rFonts w:ascii="Times New Roman" w:hAnsi="Times New Roman" w:cs="Times New Roman"/>
                <w:spacing w:val="-7"/>
                <w:sz w:val="20"/>
                <w:szCs w:val="20"/>
              </w:rPr>
              <w:t xml:space="preserve">no </w:t>
            </w:r>
            <w:r w:rsidRPr="00F7305E">
              <w:rPr>
                <w:rFonts w:ascii="Times New Roman" w:hAnsi="Times New Roman" w:cs="Times New Roman"/>
                <w:sz w:val="20"/>
                <w:szCs w:val="20"/>
              </w:rPr>
              <w:t>damage to sleeper while</w:t>
            </w:r>
            <w:r w:rsidRPr="00F7305E">
              <w:rPr>
                <w:rFonts w:ascii="Times New Roman" w:hAnsi="Times New Roman" w:cs="Times New Roman"/>
                <w:spacing w:val="1"/>
                <w:sz w:val="20"/>
                <w:szCs w:val="20"/>
              </w:rPr>
              <w:t xml:space="preserve"> </w:t>
            </w:r>
            <w:r w:rsidRPr="00F7305E">
              <w:rPr>
                <w:rFonts w:ascii="Times New Roman" w:hAnsi="Times New Roman" w:cs="Times New Roman"/>
                <w:sz w:val="20"/>
                <w:szCs w:val="20"/>
              </w:rPr>
              <w:t>handling</w:t>
            </w:r>
          </w:p>
        </w:tc>
        <w:tc>
          <w:tcPr>
            <w:tcW w:w="1841" w:type="dxa"/>
          </w:tcPr>
          <w:p w14:paraId="090FB51D" w14:textId="77777777" w:rsidR="006461F1" w:rsidRPr="00F7305E" w:rsidRDefault="006461F1" w:rsidP="00D25347">
            <w:pPr>
              <w:pStyle w:val="TableParagraph"/>
              <w:spacing w:line="276" w:lineRule="auto"/>
              <w:ind w:left="38" w:right="24"/>
              <w:jc w:val="both"/>
              <w:rPr>
                <w:rFonts w:ascii="Times New Roman" w:hAnsi="Times New Roman" w:cs="Times New Roman"/>
                <w:sz w:val="20"/>
                <w:szCs w:val="20"/>
              </w:rPr>
            </w:pPr>
            <w:r w:rsidRPr="00F7305E">
              <w:rPr>
                <w:rFonts w:ascii="Times New Roman" w:hAnsi="Times New Roman" w:cs="Times New Roman"/>
                <w:sz w:val="20"/>
                <w:szCs w:val="20"/>
              </w:rPr>
              <w:t>Manual handling; liable to break by rough handling</w:t>
            </w:r>
          </w:p>
        </w:tc>
        <w:tc>
          <w:tcPr>
            <w:tcW w:w="2267" w:type="dxa"/>
            <w:gridSpan w:val="2"/>
          </w:tcPr>
          <w:p w14:paraId="3AA3DDCC" w14:textId="77777777" w:rsidR="006461F1" w:rsidRPr="00F7305E" w:rsidRDefault="006461F1" w:rsidP="00D25347">
            <w:pPr>
              <w:pStyle w:val="TableParagraph"/>
              <w:spacing w:line="276" w:lineRule="auto"/>
              <w:ind w:left="41" w:right="22"/>
              <w:jc w:val="both"/>
              <w:rPr>
                <w:rFonts w:ascii="Times New Roman" w:hAnsi="Times New Roman" w:cs="Times New Roman"/>
                <w:sz w:val="20"/>
                <w:szCs w:val="20"/>
              </w:rPr>
            </w:pPr>
            <w:r w:rsidRPr="00F7305E">
              <w:rPr>
                <w:rFonts w:ascii="Times New Roman" w:hAnsi="Times New Roman" w:cs="Times New Roman"/>
                <w:sz w:val="20"/>
                <w:szCs w:val="20"/>
              </w:rPr>
              <w:t xml:space="preserve">No manual handling; gets damaged by </w:t>
            </w:r>
            <w:r w:rsidRPr="00F7305E">
              <w:rPr>
                <w:rFonts w:ascii="Times New Roman" w:hAnsi="Times New Roman" w:cs="Times New Roman"/>
                <w:spacing w:val="-3"/>
                <w:sz w:val="20"/>
                <w:szCs w:val="20"/>
              </w:rPr>
              <w:t xml:space="preserve">rough </w:t>
            </w:r>
            <w:r w:rsidRPr="00F7305E">
              <w:rPr>
                <w:rFonts w:ascii="Times New Roman" w:hAnsi="Times New Roman" w:cs="Times New Roman"/>
                <w:sz w:val="20"/>
                <w:szCs w:val="20"/>
              </w:rPr>
              <w:t>handling</w:t>
            </w:r>
          </w:p>
        </w:tc>
      </w:tr>
      <w:tr w:rsidR="006461F1" w:rsidRPr="008D3E02" w14:paraId="3527F901" w14:textId="77777777" w:rsidTr="00D25347">
        <w:trPr>
          <w:trHeight w:val="529"/>
        </w:trPr>
        <w:tc>
          <w:tcPr>
            <w:tcW w:w="1843" w:type="dxa"/>
            <w:gridSpan w:val="2"/>
          </w:tcPr>
          <w:p w14:paraId="50A562BD" w14:textId="77777777" w:rsidR="006461F1" w:rsidRPr="00F7305E" w:rsidRDefault="006461F1" w:rsidP="00D25347">
            <w:pPr>
              <w:pStyle w:val="TableParagraph"/>
              <w:spacing w:line="228" w:lineRule="exact"/>
              <w:rPr>
                <w:rFonts w:ascii="Times New Roman" w:hAnsi="Times New Roman" w:cs="Times New Roman"/>
                <w:sz w:val="20"/>
                <w:szCs w:val="20"/>
              </w:rPr>
            </w:pPr>
            <w:r w:rsidRPr="00F7305E">
              <w:rPr>
                <w:rFonts w:ascii="Times New Roman" w:hAnsi="Times New Roman" w:cs="Times New Roman"/>
                <w:sz w:val="20"/>
                <w:szCs w:val="20"/>
              </w:rPr>
              <w:t>Type of maintenance</w:t>
            </w:r>
          </w:p>
        </w:tc>
        <w:tc>
          <w:tcPr>
            <w:tcW w:w="1219" w:type="dxa"/>
            <w:tcBorders>
              <w:right w:val="nil"/>
            </w:tcBorders>
          </w:tcPr>
          <w:p w14:paraId="73C9C213" w14:textId="77777777" w:rsidR="006461F1" w:rsidRPr="00F7305E" w:rsidRDefault="006461F1" w:rsidP="00D25347">
            <w:pPr>
              <w:pStyle w:val="TableParagraph"/>
              <w:spacing w:line="228" w:lineRule="exact"/>
              <w:rPr>
                <w:rFonts w:ascii="Times New Roman" w:hAnsi="Times New Roman" w:cs="Times New Roman"/>
                <w:sz w:val="20"/>
                <w:szCs w:val="20"/>
              </w:rPr>
            </w:pPr>
            <w:r w:rsidRPr="00F7305E">
              <w:rPr>
                <w:rFonts w:ascii="Times New Roman" w:hAnsi="Times New Roman" w:cs="Times New Roman"/>
                <w:sz w:val="20"/>
                <w:szCs w:val="20"/>
              </w:rPr>
              <w:t>Manual</w:t>
            </w:r>
          </w:p>
          <w:p w14:paraId="1E2755CE" w14:textId="77777777" w:rsidR="006461F1" w:rsidRPr="00F7305E" w:rsidRDefault="006461F1" w:rsidP="00D25347">
            <w:pPr>
              <w:pStyle w:val="TableParagraph"/>
              <w:spacing w:before="34"/>
              <w:rPr>
                <w:rFonts w:ascii="Times New Roman" w:hAnsi="Times New Roman" w:cs="Times New Roman"/>
                <w:sz w:val="20"/>
                <w:szCs w:val="20"/>
              </w:rPr>
            </w:pPr>
            <w:r w:rsidRPr="00F7305E">
              <w:rPr>
                <w:rFonts w:ascii="Times New Roman" w:hAnsi="Times New Roman" w:cs="Times New Roman"/>
                <w:sz w:val="20"/>
                <w:szCs w:val="20"/>
              </w:rPr>
              <w:t>mechanized</w:t>
            </w:r>
          </w:p>
        </w:tc>
        <w:tc>
          <w:tcPr>
            <w:tcW w:w="483" w:type="dxa"/>
            <w:tcBorders>
              <w:left w:val="nil"/>
            </w:tcBorders>
          </w:tcPr>
          <w:p w14:paraId="66137FE6" w14:textId="77777777" w:rsidR="006461F1" w:rsidRPr="00F7305E" w:rsidRDefault="006461F1" w:rsidP="00D25347">
            <w:pPr>
              <w:pStyle w:val="TableParagraph"/>
              <w:spacing w:line="228" w:lineRule="exact"/>
              <w:ind w:right="23"/>
              <w:jc w:val="right"/>
              <w:rPr>
                <w:rFonts w:ascii="Times New Roman" w:hAnsi="Times New Roman" w:cs="Times New Roman"/>
                <w:sz w:val="20"/>
                <w:szCs w:val="20"/>
              </w:rPr>
            </w:pPr>
            <w:r w:rsidRPr="00F7305E">
              <w:rPr>
                <w:rFonts w:ascii="Times New Roman" w:hAnsi="Times New Roman" w:cs="Times New Roman"/>
                <w:sz w:val="20"/>
                <w:szCs w:val="20"/>
              </w:rPr>
              <w:t>or</w:t>
            </w:r>
          </w:p>
        </w:tc>
        <w:tc>
          <w:tcPr>
            <w:tcW w:w="1985" w:type="dxa"/>
          </w:tcPr>
          <w:p w14:paraId="151E8003" w14:textId="77777777" w:rsidR="006461F1" w:rsidRPr="00F7305E" w:rsidRDefault="006461F1" w:rsidP="00D25347">
            <w:pPr>
              <w:pStyle w:val="TableParagraph"/>
              <w:spacing w:line="228" w:lineRule="exact"/>
              <w:ind w:left="38"/>
              <w:rPr>
                <w:rFonts w:ascii="Times New Roman" w:hAnsi="Times New Roman" w:cs="Times New Roman"/>
                <w:sz w:val="20"/>
                <w:szCs w:val="20"/>
              </w:rPr>
            </w:pPr>
            <w:r w:rsidRPr="00F7305E">
              <w:rPr>
                <w:rFonts w:ascii="Times New Roman" w:hAnsi="Times New Roman" w:cs="Times New Roman"/>
                <w:sz w:val="20"/>
                <w:szCs w:val="20"/>
              </w:rPr>
              <w:t>Manual or mechanized</w:t>
            </w:r>
          </w:p>
        </w:tc>
        <w:tc>
          <w:tcPr>
            <w:tcW w:w="1841" w:type="dxa"/>
          </w:tcPr>
          <w:p w14:paraId="4E21A451" w14:textId="77777777" w:rsidR="006461F1" w:rsidRPr="00F7305E" w:rsidRDefault="006461F1" w:rsidP="00D25347">
            <w:pPr>
              <w:pStyle w:val="TableParagraph"/>
              <w:spacing w:line="228" w:lineRule="exact"/>
              <w:ind w:left="38"/>
              <w:rPr>
                <w:rFonts w:ascii="Times New Roman" w:hAnsi="Times New Roman" w:cs="Times New Roman"/>
                <w:sz w:val="20"/>
                <w:szCs w:val="20"/>
              </w:rPr>
            </w:pPr>
            <w:r w:rsidRPr="00F7305E">
              <w:rPr>
                <w:rFonts w:ascii="Times New Roman" w:hAnsi="Times New Roman" w:cs="Times New Roman"/>
                <w:sz w:val="20"/>
                <w:szCs w:val="20"/>
              </w:rPr>
              <w:t>Manual</w:t>
            </w:r>
          </w:p>
        </w:tc>
        <w:tc>
          <w:tcPr>
            <w:tcW w:w="2267" w:type="dxa"/>
            <w:gridSpan w:val="2"/>
          </w:tcPr>
          <w:p w14:paraId="7BA99E39" w14:textId="77777777" w:rsidR="006461F1" w:rsidRPr="00F7305E" w:rsidRDefault="006461F1" w:rsidP="00D25347">
            <w:pPr>
              <w:pStyle w:val="TableParagraph"/>
              <w:spacing w:line="228" w:lineRule="exact"/>
              <w:ind w:left="41"/>
              <w:rPr>
                <w:rFonts w:ascii="Times New Roman" w:hAnsi="Times New Roman" w:cs="Times New Roman"/>
                <w:sz w:val="20"/>
                <w:szCs w:val="20"/>
              </w:rPr>
            </w:pPr>
            <w:r w:rsidRPr="00F7305E">
              <w:rPr>
                <w:rFonts w:ascii="Times New Roman" w:hAnsi="Times New Roman" w:cs="Times New Roman"/>
                <w:sz w:val="20"/>
                <w:szCs w:val="20"/>
              </w:rPr>
              <w:t>Mechanized only</w:t>
            </w:r>
          </w:p>
        </w:tc>
      </w:tr>
      <w:tr w:rsidR="006461F1" w:rsidRPr="008D3E02" w14:paraId="5AAB3296" w14:textId="77777777" w:rsidTr="00D25347">
        <w:trPr>
          <w:trHeight w:val="307"/>
        </w:trPr>
        <w:tc>
          <w:tcPr>
            <w:tcW w:w="1843" w:type="dxa"/>
            <w:gridSpan w:val="2"/>
          </w:tcPr>
          <w:p w14:paraId="59885E6C" w14:textId="77777777" w:rsidR="006461F1" w:rsidRPr="00F7305E" w:rsidRDefault="006461F1" w:rsidP="00D25347">
            <w:pPr>
              <w:pStyle w:val="TableParagraph"/>
              <w:spacing w:line="226" w:lineRule="exact"/>
              <w:rPr>
                <w:rFonts w:ascii="Times New Roman" w:hAnsi="Times New Roman" w:cs="Times New Roman"/>
                <w:sz w:val="20"/>
                <w:szCs w:val="20"/>
              </w:rPr>
            </w:pPr>
            <w:r w:rsidRPr="00F7305E">
              <w:rPr>
                <w:rFonts w:ascii="Times New Roman" w:hAnsi="Times New Roman" w:cs="Times New Roman"/>
                <w:sz w:val="20"/>
                <w:szCs w:val="20"/>
              </w:rPr>
              <w:t>Cost of maintenance</w:t>
            </w:r>
          </w:p>
        </w:tc>
        <w:tc>
          <w:tcPr>
            <w:tcW w:w="1702" w:type="dxa"/>
            <w:gridSpan w:val="2"/>
          </w:tcPr>
          <w:p w14:paraId="5F9B44E0" w14:textId="77777777" w:rsidR="006461F1" w:rsidRPr="00F7305E" w:rsidRDefault="006461F1" w:rsidP="00D25347">
            <w:pPr>
              <w:pStyle w:val="TableParagraph"/>
              <w:spacing w:line="226" w:lineRule="exact"/>
              <w:rPr>
                <w:rFonts w:ascii="Times New Roman" w:hAnsi="Times New Roman" w:cs="Times New Roman"/>
                <w:sz w:val="20"/>
                <w:szCs w:val="20"/>
              </w:rPr>
            </w:pPr>
            <w:r w:rsidRPr="00F7305E">
              <w:rPr>
                <w:rFonts w:ascii="Times New Roman" w:hAnsi="Times New Roman" w:cs="Times New Roman"/>
                <w:sz w:val="20"/>
                <w:szCs w:val="20"/>
              </w:rPr>
              <w:t>High</w:t>
            </w:r>
          </w:p>
        </w:tc>
        <w:tc>
          <w:tcPr>
            <w:tcW w:w="1985" w:type="dxa"/>
          </w:tcPr>
          <w:p w14:paraId="62AE37F0" w14:textId="77777777" w:rsidR="006461F1" w:rsidRPr="00F7305E" w:rsidRDefault="006461F1" w:rsidP="00D25347">
            <w:pPr>
              <w:pStyle w:val="TableParagraph"/>
              <w:spacing w:line="226" w:lineRule="exact"/>
              <w:ind w:left="38"/>
              <w:rPr>
                <w:rFonts w:ascii="Times New Roman" w:hAnsi="Times New Roman" w:cs="Times New Roman"/>
                <w:sz w:val="20"/>
                <w:szCs w:val="20"/>
              </w:rPr>
            </w:pPr>
            <w:r w:rsidRPr="00F7305E">
              <w:rPr>
                <w:rFonts w:ascii="Times New Roman" w:hAnsi="Times New Roman" w:cs="Times New Roman"/>
                <w:sz w:val="20"/>
                <w:szCs w:val="20"/>
              </w:rPr>
              <w:t>Medium</w:t>
            </w:r>
          </w:p>
        </w:tc>
        <w:tc>
          <w:tcPr>
            <w:tcW w:w="1841" w:type="dxa"/>
          </w:tcPr>
          <w:p w14:paraId="50A4E7F9" w14:textId="77777777" w:rsidR="006461F1" w:rsidRPr="00F7305E" w:rsidRDefault="006461F1" w:rsidP="00D25347">
            <w:pPr>
              <w:pStyle w:val="TableParagraph"/>
              <w:spacing w:line="226" w:lineRule="exact"/>
              <w:ind w:left="38"/>
              <w:rPr>
                <w:rFonts w:ascii="Times New Roman" w:hAnsi="Times New Roman" w:cs="Times New Roman"/>
                <w:sz w:val="20"/>
                <w:szCs w:val="20"/>
              </w:rPr>
            </w:pPr>
            <w:r w:rsidRPr="00F7305E">
              <w:rPr>
                <w:rFonts w:ascii="Times New Roman" w:hAnsi="Times New Roman" w:cs="Times New Roman"/>
                <w:sz w:val="20"/>
                <w:szCs w:val="20"/>
              </w:rPr>
              <w:t>Medium</w:t>
            </w:r>
          </w:p>
        </w:tc>
        <w:tc>
          <w:tcPr>
            <w:tcW w:w="2267" w:type="dxa"/>
            <w:gridSpan w:val="2"/>
          </w:tcPr>
          <w:p w14:paraId="616429F9" w14:textId="77777777" w:rsidR="006461F1" w:rsidRPr="00F7305E" w:rsidRDefault="006461F1" w:rsidP="00D25347">
            <w:pPr>
              <w:pStyle w:val="TableParagraph"/>
              <w:spacing w:line="226" w:lineRule="exact"/>
              <w:ind w:left="41"/>
              <w:rPr>
                <w:rFonts w:ascii="Times New Roman" w:hAnsi="Times New Roman" w:cs="Times New Roman"/>
                <w:sz w:val="20"/>
                <w:szCs w:val="20"/>
              </w:rPr>
            </w:pPr>
            <w:r w:rsidRPr="00F7305E">
              <w:rPr>
                <w:rFonts w:ascii="Times New Roman" w:hAnsi="Times New Roman" w:cs="Times New Roman"/>
                <w:sz w:val="20"/>
                <w:szCs w:val="20"/>
              </w:rPr>
              <w:t>Low</w:t>
            </w:r>
          </w:p>
        </w:tc>
      </w:tr>
      <w:tr w:rsidR="006461F1" w:rsidRPr="008D3E02" w14:paraId="5C14DD34" w14:textId="77777777" w:rsidTr="00D25347">
        <w:trPr>
          <w:trHeight w:val="683"/>
        </w:trPr>
        <w:tc>
          <w:tcPr>
            <w:tcW w:w="1843" w:type="dxa"/>
            <w:gridSpan w:val="2"/>
          </w:tcPr>
          <w:p w14:paraId="74C08B5E" w14:textId="77777777" w:rsidR="006461F1" w:rsidRPr="00F7305E" w:rsidRDefault="006461F1" w:rsidP="00D25347">
            <w:pPr>
              <w:pStyle w:val="TableParagraph"/>
              <w:spacing w:line="228" w:lineRule="exact"/>
              <w:rPr>
                <w:rFonts w:ascii="Times New Roman" w:hAnsi="Times New Roman" w:cs="Times New Roman"/>
                <w:sz w:val="20"/>
                <w:szCs w:val="20"/>
              </w:rPr>
            </w:pPr>
            <w:r w:rsidRPr="00F7305E">
              <w:rPr>
                <w:rFonts w:ascii="Times New Roman" w:hAnsi="Times New Roman" w:cs="Times New Roman"/>
                <w:sz w:val="20"/>
                <w:szCs w:val="20"/>
              </w:rPr>
              <w:t>Gauge adjustment</w:t>
            </w:r>
          </w:p>
        </w:tc>
        <w:tc>
          <w:tcPr>
            <w:tcW w:w="1702" w:type="dxa"/>
            <w:gridSpan w:val="2"/>
          </w:tcPr>
          <w:p w14:paraId="19AF7E0D" w14:textId="77777777" w:rsidR="006461F1" w:rsidRPr="00F7305E" w:rsidRDefault="006461F1" w:rsidP="00D25347">
            <w:pPr>
              <w:pStyle w:val="TableParagraph"/>
              <w:spacing w:line="228" w:lineRule="exact"/>
              <w:rPr>
                <w:rFonts w:ascii="Times New Roman" w:hAnsi="Times New Roman" w:cs="Times New Roman"/>
                <w:sz w:val="20"/>
                <w:szCs w:val="20"/>
              </w:rPr>
            </w:pPr>
            <w:r w:rsidRPr="00F7305E">
              <w:rPr>
                <w:rFonts w:ascii="Times New Roman" w:hAnsi="Times New Roman" w:cs="Times New Roman"/>
                <w:sz w:val="20"/>
                <w:szCs w:val="20"/>
              </w:rPr>
              <w:t>Difficult</w:t>
            </w:r>
          </w:p>
        </w:tc>
        <w:tc>
          <w:tcPr>
            <w:tcW w:w="1985" w:type="dxa"/>
          </w:tcPr>
          <w:p w14:paraId="7C837796" w14:textId="77777777" w:rsidR="006461F1" w:rsidRPr="00F7305E" w:rsidRDefault="006461F1" w:rsidP="00D25347">
            <w:pPr>
              <w:pStyle w:val="TableParagraph"/>
              <w:spacing w:line="228" w:lineRule="exact"/>
              <w:ind w:left="38"/>
              <w:rPr>
                <w:rFonts w:ascii="Times New Roman" w:hAnsi="Times New Roman" w:cs="Times New Roman"/>
                <w:sz w:val="20"/>
                <w:szCs w:val="20"/>
              </w:rPr>
            </w:pPr>
            <w:r w:rsidRPr="00F7305E">
              <w:rPr>
                <w:rFonts w:ascii="Times New Roman" w:hAnsi="Times New Roman" w:cs="Times New Roman"/>
                <w:sz w:val="20"/>
                <w:szCs w:val="20"/>
              </w:rPr>
              <w:t>Easy</w:t>
            </w:r>
          </w:p>
        </w:tc>
        <w:tc>
          <w:tcPr>
            <w:tcW w:w="1841" w:type="dxa"/>
          </w:tcPr>
          <w:p w14:paraId="5A8F9E8A" w14:textId="77777777" w:rsidR="006461F1" w:rsidRPr="00F7305E" w:rsidRDefault="006461F1" w:rsidP="00D25347">
            <w:pPr>
              <w:pStyle w:val="TableParagraph"/>
              <w:spacing w:line="228" w:lineRule="exact"/>
              <w:ind w:left="38"/>
              <w:rPr>
                <w:rFonts w:ascii="Times New Roman" w:hAnsi="Times New Roman" w:cs="Times New Roman"/>
                <w:sz w:val="20"/>
                <w:szCs w:val="20"/>
              </w:rPr>
            </w:pPr>
            <w:r w:rsidRPr="00F7305E">
              <w:rPr>
                <w:rFonts w:ascii="Times New Roman" w:hAnsi="Times New Roman" w:cs="Times New Roman"/>
                <w:sz w:val="20"/>
                <w:szCs w:val="20"/>
              </w:rPr>
              <w:t>Easy</w:t>
            </w:r>
          </w:p>
        </w:tc>
        <w:tc>
          <w:tcPr>
            <w:tcW w:w="1200" w:type="dxa"/>
            <w:tcBorders>
              <w:right w:val="nil"/>
            </w:tcBorders>
          </w:tcPr>
          <w:p w14:paraId="52C20772" w14:textId="77777777" w:rsidR="006461F1" w:rsidRPr="00F7305E" w:rsidRDefault="006461F1" w:rsidP="00D25347">
            <w:pPr>
              <w:pStyle w:val="TableParagraph"/>
              <w:tabs>
                <w:tab w:val="left" w:pos="580"/>
              </w:tabs>
              <w:spacing w:line="276" w:lineRule="auto"/>
              <w:ind w:left="41" w:right="136"/>
              <w:rPr>
                <w:rFonts w:ascii="Times New Roman" w:hAnsi="Times New Roman" w:cs="Times New Roman"/>
                <w:sz w:val="20"/>
                <w:szCs w:val="20"/>
              </w:rPr>
            </w:pPr>
            <w:r w:rsidRPr="00F7305E">
              <w:rPr>
                <w:rFonts w:ascii="Times New Roman" w:hAnsi="Times New Roman" w:cs="Times New Roman"/>
                <w:sz w:val="20"/>
                <w:szCs w:val="20"/>
              </w:rPr>
              <w:t>No</w:t>
            </w:r>
            <w:r w:rsidRPr="00F7305E">
              <w:rPr>
                <w:rFonts w:ascii="Times New Roman" w:hAnsi="Times New Roman" w:cs="Times New Roman"/>
                <w:sz w:val="20"/>
                <w:szCs w:val="20"/>
              </w:rPr>
              <w:tab/>
            </w:r>
            <w:r w:rsidRPr="00F7305E">
              <w:rPr>
                <w:rFonts w:ascii="Times New Roman" w:hAnsi="Times New Roman" w:cs="Times New Roman"/>
                <w:spacing w:val="-4"/>
                <w:sz w:val="20"/>
                <w:szCs w:val="20"/>
              </w:rPr>
              <w:t xml:space="preserve">gauge </w:t>
            </w:r>
            <w:r w:rsidRPr="00F7305E">
              <w:rPr>
                <w:rFonts w:ascii="Times New Roman" w:hAnsi="Times New Roman" w:cs="Times New Roman"/>
                <w:sz w:val="20"/>
                <w:szCs w:val="20"/>
              </w:rPr>
              <w:t>possible</w:t>
            </w:r>
          </w:p>
        </w:tc>
        <w:tc>
          <w:tcPr>
            <w:tcW w:w="1067" w:type="dxa"/>
            <w:tcBorders>
              <w:left w:val="nil"/>
            </w:tcBorders>
          </w:tcPr>
          <w:p w14:paraId="78A48F28" w14:textId="77777777" w:rsidR="006461F1" w:rsidRPr="00F7305E" w:rsidRDefault="006461F1" w:rsidP="00D25347">
            <w:pPr>
              <w:pStyle w:val="TableParagraph"/>
              <w:spacing w:line="228" w:lineRule="exact"/>
              <w:ind w:left="156"/>
              <w:rPr>
                <w:rFonts w:ascii="Times New Roman" w:hAnsi="Times New Roman" w:cs="Times New Roman"/>
                <w:sz w:val="20"/>
                <w:szCs w:val="20"/>
              </w:rPr>
            </w:pPr>
            <w:r w:rsidRPr="00F7305E">
              <w:rPr>
                <w:rFonts w:ascii="Times New Roman" w:hAnsi="Times New Roman" w:cs="Times New Roman"/>
                <w:sz w:val="20"/>
                <w:szCs w:val="20"/>
              </w:rPr>
              <w:t>adjustment</w:t>
            </w:r>
          </w:p>
        </w:tc>
      </w:tr>
      <w:tr w:rsidR="006461F1" w:rsidRPr="008D3E02" w14:paraId="2129BBEF" w14:textId="77777777" w:rsidTr="00D25347">
        <w:trPr>
          <w:trHeight w:val="671"/>
        </w:trPr>
        <w:tc>
          <w:tcPr>
            <w:tcW w:w="1843" w:type="dxa"/>
            <w:gridSpan w:val="2"/>
          </w:tcPr>
          <w:p w14:paraId="2776EE7B"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Track circuiting</w:t>
            </w:r>
          </w:p>
        </w:tc>
        <w:tc>
          <w:tcPr>
            <w:tcW w:w="1702" w:type="dxa"/>
            <w:gridSpan w:val="2"/>
          </w:tcPr>
          <w:p w14:paraId="18A7AF51"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Best</w:t>
            </w:r>
          </w:p>
        </w:tc>
        <w:tc>
          <w:tcPr>
            <w:tcW w:w="1985" w:type="dxa"/>
          </w:tcPr>
          <w:p w14:paraId="73FD669A" w14:textId="77777777" w:rsidR="006461F1" w:rsidRPr="00F7305E" w:rsidRDefault="006461F1" w:rsidP="00D25347">
            <w:pPr>
              <w:pStyle w:val="TableParagraph"/>
              <w:tabs>
                <w:tab w:val="left" w:pos="1151"/>
              </w:tabs>
              <w:spacing w:line="276" w:lineRule="auto"/>
              <w:ind w:left="38" w:right="26"/>
              <w:rPr>
                <w:rFonts w:ascii="Times New Roman" w:hAnsi="Times New Roman" w:cs="Times New Roman"/>
                <w:sz w:val="20"/>
                <w:szCs w:val="20"/>
              </w:rPr>
            </w:pPr>
            <w:r w:rsidRPr="00F7305E">
              <w:rPr>
                <w:rFonts w:ascii="Times New Roman" w:hAnsi="Times New Roman" w:cs="Times New Roman"/>
                <w:sz w:val="20"/>
                <w:szCs w:val="20"/>
              </w:rPr>
              <w:t>Difficult;</w:t>
            </w:r>
            <w:r w:rsidRPr="00F7305E">
              <w:rPr>
                <w:rFonts w:ascii="Times New Roman" w:hAnsi="Times New Roman" w:cs="Times New Roman"/>
                <w:sz w:val="20"/>
                <w:szCs w:val="20"/>
              </w:rPr>
              <w:tab/>
            </w:r>
            <w:r w:rsidRPr="00F7305E">
              <w:rPr>
                <w:rFonts w:ascii="Times New Roman" w:hAnsi="Times New Roman" w:cs="Times New Roman"/>
                <w:w w:val="95"/>
                <w:sz w:val="20"/>
                <w:szCs w:val="20"/>
              </w:rPr>
              <w:t xml:space="preserve">insulating </w:t>
            </w:r>
            <w:r w:rsidRPr="00F7305E">
              <w:rPr>
                <w:rFonts w:ascii="Times New Roman" w:hAnsi="Times New Roman" w:cs="Times New Roman"/>
                <w:sz w:val="20"/>
                <w:szCs w:val="20"/>
              </w:rPr>
              <w:t>pads are</w:t>
            </w:r>
            <w:r w:rsidRPr="00F7305E">
              <w:rPr>
                <w:rFonts w:ascii="Times New Roman" w:hAnsi="Times New Roman" w:cs="Times New Roman"/>
                <w:spacing w:val="-2"/>
                <w:sz w:val="20"/>
                <w:szCs w:val="20"/>
              </w:rPr>
              <w:t xml:space="preserve"> </w:t>
            </w:r>
            <w:r w:rsidRPr="00F7305E">
              <w:rPr>
                <w:rFonts w:ascii="Times New Roman" w:hAnsi="Times New Roman" w:cs="Times New Roman"/>
                <w:sz w:val="20"/>
                <w:szCs w:val="20"/>
              </w:rPr>
              <w:t>necessary</w:t>
            </w:r>
          </w:p>
        </w:tc>
        <w:tc>
          <w:tcPr>
            <w:tcW w:w="1841" w:type="dxa"/>
          </w:tcPr>
          <w:p w14:paraId="5B561A47" w14:textId="77777777" w:rsidR="006461F1" w:rsidRPr="00F7305E" w:rsidRDefault="006461F1" w:rsidP="00D25347">
            <w:pPr>
              <w:pStyle w:val="TableParagraph"/>
              <w:tabs>
                <w:tab w:val="left" w:pos="1009"/>
              </w:tabs>
              <w:spacing w:line="276" w:lineRule="auto"/>
              <w:ind w:left="38" w:right="26"/>
              <w:rPr>
                <w:rFonts w:ascii="Times New Roman" w:hAnsi="Times New Roman" w:cs="Times New Roman"/>
                <w:sz w:val="20"/>
                <w:szCs w:val="20"/>
              </w:rPr>
            </w:pPr>
            <w:r w:rsidRPr="00F7305E">
              <w:rPr>
                <w:rFonts w:ascii="Times New Roman" w:hAnsi="Times New Roman" w:cs="Times New Roman"/>
                <w:sz w:val="20"/>
                <w:szCs w:val="20"/>
              </w:rPr>
              <w:t>Difficult;</w:t>
            </w:r>
            <w:r w:rsidRPr="00F7305E">
              <w:rPr>
                <w:rFonts w:ascii="Times New Roman" w:hAnsi="Times New Roman" w:cs="Times New Roman"/>
                <w:sz w:val="20"/>
                <w:szCs w:val="20"/>
              </w:rPr>
              <w:tab/>
            </w:r>
            <w:r w:rsidRPr="00F7305E">
              <w:rPr>
                <w:rFonts w:ascii="Times New Roman" w:hAnsi="Times New Roman" w:cs="Times New Roman"/>
                <w:spacing w:val="-1"/>
                <w:sz w:val="20"/>
                <w:szCs w:val="20"/>
              </w:rPr>
              <w:t xml:space="preserve">insulating </w:t>
            </w:r>
            <w:r w:rsidRPr="00F7305E">
              <w:rPr>
                <w:rFonts w:ascii="Times New Roman" w:hAnsi="Times New Roman" w:cs="Times New Roman"/>
                <w:sz w:val="20"/>
                <w:szCs w:val="20"/>
              </w:rPr>
              <w:t>pads are</w:t>
            </w:r>
            <w:r w:rsidRPr="00F7305E">
              <w:rPr>
                <w:rFonts w:ascii="Times New Roman" w:hAnsi="Times New Roman" w:cs="Times New Roman"/>
                <w:spacing w:val="-2"/>
                <w:sz w:val="20"/>
                <w:szCs w:val="20"/>
              </w:rPr>
              <w:t xml:space="preserve"> </w:t>
            </w:r>
            <w:r w:rsidRPr="00F7305E">
              <w:rPr>
                <w:rFonts w:ascii="Times New Roman" w:hAnsi="Times New Roman" w:cs="Times New Roman"/>
                <w:sz w:val="20"/>
                <w:szCs w:val="20"/>
              </w:rPr>
              <w:t>necessary</w:t>
            </w:r>
          </w:p>
        </w:tc>
        <w:tc>
          <w:tcPr>
            <w:tcW w:w="2267" w:type="dxa"/>
            <w:gridSpan w:val="2"/>
          </w:tcPr>
          <w:p w14:paraId="113B0B35" w14:textId="77777777" w:rsidR="006461F1" w:rsidRPr="00F7305E" w:rsidRDefault="006461F1" w:rsidP="00D25347">
            <w:pPr>
              <w:pStyle w:val="TableParagraph"/>
              <w:spacing w:line="225" w:lineRule="exact"/>
              <w:ind w:left="41"/>
              <w:rPr>
                <w:rFonts w:ascii="Times New Roman" w:hAnsi="Times New Roman" w:cs="Times New Roman"/>
                <w:sz w:val="20"/>
                <w:szCs w:val="20"/>
              </w:rPr>
            </w:pPr>
            <w:r w:rsidRPr="00F7305E">
              <w:rPr>
                <w:rFonts w:ascii="Times New Roman" w:hAnsi="Times New Roman" w:cs="Times New Roman"/>
                <w:sz w:val="20"/>
                <w:szCs w:val="20"/>
              </w:rPr>
              <w:t>Easy</w:t>
            </w:r>
          </w:p>
        </w:tc>
      </w:tr>
      <w:tr w:rsidR="006461F1" w:rsidRPr="008D3E02" w14:paraId="1D416766" w14:textId="77777777" w:rsidTr="00D25347">
        <w:trPr>
          <w:trHeight w:val="901"/>
        </w:trPr>
        <w:tc>
          <w:tcPr>
            <w:tcW w:w="1843" w:type="dxa"/>
            <w:gridSpan w:val="2"/>
          </w:tcPr>
          <w:p w14:paraId="591B84D5" w14:textId="77777777" w:rsidR="006461F1" w:rsidRPr="00F7305E" w:rsidRDefault="006461F1" w:rsidP="00D25347">
            <w:pPr>
              <w:pStyle w:val="TableParagraph"/>
              <w:tabs>
                <w:tab w:val="left" w:pos="930"/>
                <w:tab w:val="left" w:pos="1359"/>
              </w:tabs>
              <w:spacing w:line="276" w:lineRule="auto"/>
              <w:ind w:right="25"/>
              <w:rPr>
                <w:rFonts w:ascii="Times New Roman" w:hAnsi="Times New Roman" w:cs="Times New Roman"/>
                <w:sz w:val="20"/>
                <w:szCs w:val="20"/>
              </w:rPr>
            </w:pPr>
            <w:r w:rsidRPr="00F7305E">
              <w:rPr>
                <w:rFonts w:ascii="Times New Roman" w:hAnsi="Times New Roman" w:cs="Times New Roman"/>
                <w:sz w:val="20"/>
                <w:szCs w:val="20"/>
              </w:rPr>
              <w:t>Damage</w:t>
            </w:r>
            <w:r w:rsidRPr="00F7305E">
              <w:rPr>
                <w:rFonts w:ascii="Times New Roman" w:hAnsi="Times New Roman" w:cs="Times New Roman"/>
                <w:sz w:val="20"/>
                <w:szCs w:val="20"/>
              </w:rPr>
              <w:tab/>
              <w:t>by</w:t>
            </w:r>
            <w:r w:rsidRPr="00F7305E">
              <w:rPr>
                <w:rFonts w:ascii="Times New Roman" w:hAnsi="Times New Roman" w:cs="Times New Roman"/>
                <w:sz w:val="20"/>
                <w:szCs w:val="20"/>
              </w:rPr>
              <w:tab/>
            </w:r>
            <w:r w:rsidRPr="00F7305E">
              <w:rPr>
                <w:rFonts w:ascii="Times New Roman" w:hAnsi="Times New Roman" w:cs="Times New Roman"/>
                <w:spacing w:val="-5"/>
                <w:sz w:val="20"/>
                <w:szCs w:val="20"/>
              </w:rPr>
              <w:t xml:space="preserve">white </w:t>
            </w:r>
            <w:r w:rsidRPr="00F7305E">
              <w:rPr>
                <w:rFonts w:ascii="Times New Roman" w:hAnsi="Times New Roman" w:cs="Times New Roman"/>
                <w:sz w:val="20"/>
                <w:szCs w:val="20"/>
              </w:rPr>
              <w:t>ants and</w:t>
            </w:r>
            <w:r w:rsidRPr="00F7305E">
              <w:rPr>
                <w:rFonts w:ascii="Times New Roman" w:hAnsi="Times New Roman" w:cs="Times New Roman"/>
                <w:spacing w:val="-2"/>
                <w:sz w:val="20"/>
                <w:szCs w:val="20"/>
              </w:rPr>
              <w:t xml:space="preserve"> </w:t>
            </w:r>
            <w:r w:rsidRPr="00F7305E">
              <w:rPr>
                <w:rFonts w:ascii="Times New Roman" w:hAnsi="Times New Roman" w:cs="Times New Roman"/>
                <w:sz w:val="20"/>
                <w:szCs w:val="20"/>
              </w:rPr>
              <w:t>corrosion</w:t>
            </w:r>
          </w:p>
        </w:tc>
        <w:tc>
          <w:tcPr>
            <w:tcW w:w="1702" w:type="dxa"/>
            <w:gridSpan w:val="2"/>
          </w:tcPr>
          <w:p w14:paraId="0FC3C463" w14:textId="77777777" w:rsidR="006461F1" w:rsidRPr="00F7305E" w:rsidRDefault="006461F1" w:rsidP="00D25347">
            <w:pPr>
              <w:pStyle w:val="TableParagraph"/>
              <w:spacing w:line="276" w:lineRule="auto"/>
              <w:rPr>
                <w:rFonts w:ascii="Times New Roman" w:hAnsi="Times New Roman" w:cs="Times New Roman"/>
                <w:sz w:val="20"/>
                <w:szCs w:val="20"/>
              </w:rPr>
            </w:pPr>
            <w:r w:rsidRPr="00F7305E">
              <w:rPr>
                <w:rFonts w:ascii="Times New Roman" w:hAnsi="Times New Roman" w:cs="Times New Roman"/>
                <w:sz w:val="20"/>
                <w:szCs w:val="20"/>
              </w:rPr>
              <w:t>Can be damaged by white ants</w:t>
            </w:r>
          </w:p>
        </w:tc>
        <w:tc>
          <w:tcPr>
            <w:tcW w:w="1985" w:type="dxa"/>
          </w:tcPr>
          <w:p w14:paraId="6451B7BF" w14:textId="77777777" w:rsidR="006461F1" w:rsidRPr="00F7305E" w:rsidRDefault="006461F1" w:rsidP="00D25347">
            <w:pPr>
              <w:pStyle w:val="TableParagraph"/>
              <w:spacing w:line="276" w:lineRule="auto"/>
              <w:ind w:left="38" w:right="27"/>
              <w:jc w:val="both"/>
              <w:rPr>
                <w:rFonts w:ascii="Times New Roman" w:hAnsi="Times New Roman" w:cs="Times New Roman"/>
                <w:sz w:val="20"/>
                <w:szCs w:val="20"/>
              </w:rPr>
            </w:pPr>
            <w:r w:rsidRPr="00F7305E">
              <w:rPr>
                <w:rFonts w:ascii="Times New Roman" w:hAnsi="Times New Roman" w:cs="Times New Roman"/>
                <w:sz w:val="20"/>
                <w:szCs w:val="20"/>
              </w:rPr>
              <w:t>No damage by white ants but corrosion is possible</w:t>
            </w:r>
          </w:p>
        </w:tc>
        <w:tc>
          <w:tcPr>
            <w:tcW w:w="1841" w:type="dxa"/>
          </w:tcPr>
          <w:p w14:paraId="2E02F38E" w14:textId="77777777" w:rsidR="006461F1" w:rsidRPr="00F7305E" w:rsidRDefault="006461F1" w:rsidP="00D25347">
            <w:pPr>
              <w:pStyle w:val="TableParagraph"/>
              <w:spacing w:line="276" w:lineRule="auto"/>
              <w:ind w:left="38"/>
              <w:rPr>
                <w:rFonts w:ascii="Times New Roman" w:hAnsi="Times New Roman" w:cs="Times New Roman"/>
                <w:sz w:val="20"/>
                <w:szCs w:val="20"/>
              </w:rPr>
            </w:pPr>
            <w:r w:rsidRPr="00F7305E">
              <w:rPr>
                <w:rFonts w:ascii="Times New Roman" w:hAnsi="Times New Roman" w:cs="Times New Roman"/>
                <w:sz w:val="20"/>
                <w:szCs w:val="20"/>
              </w:rPr>
              <w:t>Can be damaged by corrosion</w:t>
            </w:r>
          </w:p>
        </w:tc>
        <w:tc>
          <w:tcPr>
            <w:tcW w:w="2267" w:type="dxa"/>
            <w:gridSpan w:val="2"/>
          </w:tcPr>
          <w:p w14:paraId="424647E8" w14:textId="77777777" w:rsidR="006461F1" w:rsidRPr="00F7305E" w:rsidRDefault="006461F1" w:rsidP="00D25347">
            <w:pPr>
              <w:pStyle w:val="TableParagraph"/>
              <w:spacing w:line="276" w:lineRule="auto"/>
              <w:ind w:left="41" w:right="23"/>
              <w:rPr>
                <w:rFonts w:ascii="Times New Roman" w:hAnsi="Times New Roman" w:cs="Times New Roman"/>
                <w:sz w:val="20"/>
                <w:szCs w:val="20"/>
              </w:rPr>
            </w:pPr>
            <w:r w:rsidRPr="00F7305E">
              <w:rPr>
                <w:rFonts w:ascii="Times New Roman" w:hAnsi="Times New Roman" w:cs="Times New Roman"/>
                <w:sz w:val="20"/>
                <w:szCs w:val="20"/>
              </w:rPr>
              <w:t>No damage by white ants or corrosion</w:t>
            </w:r>
          </w:p>
        </w:tc>
      </w:tr>
      <w:tr w:rsidR="006461F1" w:rsidRPr="008D3E02" w14:paraId="05709A27" w14:textId="77777777" w:rsidTr="00D25347">
        <w:trPr>
          <w:trHeight w:val="530"/>
        </w:trPr>
        <w:tc>
          <w:tcPr>
            <w:tcW w:w="1221" w:type="dxa"/>
            <w:tcBorders>
              <w:right w:val="nil"/>
            </w:tcBorders>
          </w:tcPr>
          <w:p w14:paraId="71287EE8"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Suitability</w:t>
            </w:r>
          </w:p>
          <w:p w14:paraId="399975BB" w14:textId="77777777" w:rsidR="006461F1" w:rsidRPr="00F7305E" w:rsidRDefault="006461F1" w:rsidP="00D25347">
            <w:pPr>
              <w:pStyle w:val="TableParagraph"/>
              <w:spacing w:before="34"/>
              <w:rPr>
                <w:rFonts w:ascii="Times New Roman" w:hAnsi="Times New Roman" w:cs="Times New Roman"/>
                <w:sz w:val="20"/>
                <w:szCs w:val="20"/>
              </w:rPr>
            </w:pPr>
            <w:r w:rsidRPr="00F7305E">
              <w:rPr>
                <w:rFonts w:ascii="Times New Roman" w:hAnsi="Times New Roman" w:cs="Times New Roman"/>
                <w:sz w:val="20"/>
                <w:szCs w:val="20"/>
              </w:rPr>
              <w:t>fastening</w:t>
            </w:r>
          </w:p>
        </w:tc>
        <w:tc>
          <w:tcPr>
            <w:tcW w:w="622" w:type="dxa"/>
            <w:tcBorders>
              <w:left w:val="nil"/>
            </w:tcBorders>
          </w:tcPr>
          <w:p w14:paraId="4F464CB1" w14:textId="77777777" w:rsidR="006461F1" w:rsidRPr="00F7305E" w:rsidRDefault="006461F1" w:rsidP="00D25347">
            <w:pPr>
              <w:pStyle w:val="TableParagraph"/>
              <w:spacing w:line="225" w:lineRule="exact"/>
              <w:ind w:left="354"/>
              <w:rPr>
                <w:rFonts w:ascii="Times New Roman" w:hAnsi="Times New Roman" w:cs="Times New Roman"/>
                <w:sz w:val="20"/>
                <w:szCs w:val="20"/>
              </w:rPr>
            </w:pPr>
            <w:r w:rsidRPr="00F7305E">
              <w:rPr>
                <w:rFonts w:ascii="Times New Roman" w:hAnsi="Times New Roman" w:cs="Times New Roman"/>
                <w:sz w:val="20"/>
                <w:szCs w:val="20"/>
              </w:rPr>
              <w:t>for</w:t>
            </w:r>
          </w:p>
        </w:tc>
        <w:tc>
          <w:tcPr>
            <w:tcW w:w="1219" w:type="dxa"/>
            <w:tcBorders>
              <w:right w:val="nil"/>
            </w:tcBorders>
          </w:tcPr>
          <w:p w14:paraId="56F90043"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Suitable for</w:t>
            </w:r>
          </w:p>
          <w:p w14:paraId="298BDBA4" w14:textId="77777777" w:rsidR="006461F1" w:rsidRPr="00F7305E" w:rsidRDefault="006461F1" w:rsidP="00D25347">
            <w:pPr>
              <w:pStyle w:val="TableParagraph"/>
              <w:spacing w:before="34"/>
              <w:rPr>
                <w:rFonts w:ascii="Times New Roman" w:hAnsi="Times New Roman" w:cs="Times New Roman"/>
                <w:sz w:val="20"/>
                <w:szCs w:val="20"/>
              </w:rPr>
            </w:pPr>
            <w:r w:rsidRPr="00F7305E">
              <w:rPr>
                <w:rFonts w:ascii="Times New Roman" w:hAnsi="Times New Roman" w:cs="Times New Roman"/>
                <w:sz w:val="20"/>
                <w:szCs w:val="20"/>
              </w:rPr>
              <w:t xml:space="preserve">and </w:t>
            </w:r>
            <w:proofErr w:type="spellStart"/>
            <w:r w:rsidRPr="00F7305E">
              <w:rPr>
                <w:rFonts w:ascii="Times New Roman" w:hAnsi="Times New Roman" w:cs="Times New Roman"/>
                <w:sz w:val="20"/>
                <w:szCs w:val="20"/>
              </w:rPr>
              <w:t>EF</w:t>
            </w:r>
            <w:r w:rsidRPr="00F7305E">
              <w:rPr>
                <w:rFonts w:ascii="Times New Roman" w:hAnsi="Times New Roman" w:cs="Times New Roman"/>
                <w:sz w:val="20"/>
                <w:szCs w:val="20"/>
                <w:vertAlign w:val="superscript"/>
              </w:rPr>
              <w:t>f</w:t>
            </w:r>
            <w:proofErr w:type="spellEnd"/>
          </w:p>
        </w:tc>
        <w:tc>
          <w:tcPr>
            <w:tcW w:w="483" w:type="dxa"/>
            <w:tcBorders>
              <w:left w:val="nil"/>
            </w:tcBorders>
          </w:tcPr>
          <w:p w14:paraId="7575D91F" w14:textId="77777777" w:rsidR="006461F1" w:rsidRPr="00F7305E" w:rsidRDefault="006461F1" w:rsidP="00D25347">
            <w:pPr>
              <w:pStyle w:val="TableParagraph"/>
              <w:spacing w:line="225" w:lineRule="exact"/>
              <w:ind w:right="24"/>
              <w:jc w:val="right"/>
              <w:rPr>
                <w:rFonts w:ascii="Times New Roman" w:hAnsi="Times New Roman" w:cs="Times New Roman"/>
                <w:sz w:val="20"/>
                <w:szCs w:val="20"/>
              </w:rPr>
            </w:pPr>
            <w:r w:rsidRPr="00F7305E">
              <w:rPr>
                <w:rFonts w:ascii="Times New Roman" w:hAnsi="Times New Roman" w:cs="Times New Roman"/>
                <w:w w:val="95"/>
                <w:sz w:val="20"/>
                <w:szCs w:val="20"/>
              </w:rPr>
              <w:t>CF*</w:t>
            </w:r>
          </w:p>
        </w:tc>
        <w:tc>
          <w:tcPr>
            <w:tcW w:w="1985" w:type="dxa"/>
          </w:tcPr>
          <w:p w14:paraId="45178375"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Suitable for CF and EF</w:t>
            </w:r>
          </w:p>
        </w:tc>
        <w:tc>
          <w:tcPr>
            <w:tcW w:w="1841" w:type="dxa"/>
          </w:tcPr>
          <w:p w14:paraId="321AE976"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Suitable for CF only</w:t>
            </w:r>
          </w:p>
        </w:tc>
        <w:tc>
          <w:tcPr>
            <w:tcW w:w="2267" w:type="dxa"/>
            <w:gridSpan w:val="2"/>
          </w:tcPr>
          <w:p w14:paraId="4D7B120F" w14:textId="77777777" w:rsidR="006461F1" w:rsidRPr="00F7305E" w:rsidRDefault="006461F1" w:rsidP="00D25347">
            <w:pPr>
              <w:pStyle w:val="TableParagraph"/>
              <w:spacing w:line="225" w:lineRule="exact"/>
              <w:ind w:left="41"/>
              <w:rPr>
                <w:rFonts w:ascii="Times New Roman" w:hAnsi="Times New Roman" w:cs="Times New Roman"/>
                <w:sz w:val="20"/>
                <w:szCs w:val="20"/>
              </w:rPr>
            </w:pPr>
            <w:r w:rsidRPr="00F7305E">
              <w:rPr>
                <w:rFonts w:ascii="Times New Roman" w:hAnsi="Times New Roman" w:cs="Times New Roman"/>
                <w:sz w:val="20"/>
                <w:szCs w:val="20"/>
              </w:rPr>
              <w:t>Suitable for EF only</w:t>
            </w:r>
          </w:p>
        </w:tc>
      </w:tr>
      <w:tr w:rsidR="006461F1" w:rsidRPr="008D3E02" w14:paraId="3A9D3B48" w14:textId="77777777" w:rsidTr="00D25347">
        <w:trPr>
          <w:trHeight w:val="263"/>
        </w:trPr>
        <w:tc>
          <w:tcPr>
            <w:tcW w:w="1843" w:type="dxa"/>
            <w:gridSpan w:val="2"/>
          </w:tcPr>
          <w:p w14:paraId="4BD66F55" w14:textId="77777777" w:rsidR="006461F1" w:rsidRPr="00F7305E" w:rsidRDefault="006461F1" w:rsidP="00D25347">
            <w:pPr>
              <w:pStyle w:val="TableParagraph"/>
              <w:spacing w:line="226" w:lineRule="exact"/>
              <w:rPr>
                <w:rFonts w:ascii="Times New Roman" w:hAnsi="Times New Roman" w:cs="Times New Roman"/>
                <w:sz w:val="20"/>
                <w:szCs w:val="20"/>
              </w:rPr>
            </w:pPr>
            <w:r w:rsidRPr="00F7305E">
              <w:rPr>
                <w:rFonts w:ascii="Times New Roman" w:hAnsi="Times New Roman" w:cs="Times New Roman"/>
                <w:sz w:val="20"/>
                <w:szCs w:val="20"/>
              </w:rPr>
              <w:t>Track elasticity</w:t>
            </w:r>
          </w:p>
        </w:tc>
        <w:tc>
          <w:tcPr>
            <w:tcW w:w="1702" w:type="dxa"/>
            <w:gridSpan w:val="2"/>
          </w:tcPr>
          <w:p w14:paraId="7C79ED50" w14:textId="77777777" w:rsidR="006461F1" w:rsidRPr="00F7305E" w:rsidRDefault="006461F1" w:rsidP="00D25347">
            <w:pPr>
              <w:pStyle w:val="TableParagraph"/>
              <w:spacing w:line="226" w:lineRule="exact"/>
              <w:rPr>
                <w:rFonts w:ascii="Times New Roman" w:hAnsi="Times New Roman" w:cs="Times New Roman"/>
                <w:sz w:val="20"/>
                <w:szCs w:val="20"/>
              </w:rPr>
            </w:pPr>
            <w:r w:rsidRPr="00F7305E">
              <w:rPr>
                <w:rFonts w:ascii="Times New Roman" w:hAnsi="Times New Roman" w:cs="Times New Roman"/>
                <w:sz w:val="20"/>
                <w:szCs w:val="20"/>
              </w:rPr>
              <w:t>Good</w:t>
            </w:r>
          </w:p>
        </w:tc>
        <w:tc>
          <w:tcPr>
            <w:tcW w:w="1985" w:type="dxa"/>
          </w:tcPr>
          <w:p w14:paraId="6C92034E" w14:textId="77777777" w:rsidR="006461F1" w:rsidRPr="00F7305E" w:rsidRDefault="006461F1" w:rsidP="00D25347">
            <w:pPr>
              <w:pStyle w:val="TableParagraph"/>
              <w:spacing w:line="226" w:lineRule="exact"/>
              <w:ind w:left="38"/>
              <w:rPr>
                <w:rFonts w:ascii="Times New Roman" w:hAnsi="Times New Roman" w:cs="Times New Roman"/>
                <w:sz w:val="20"/>
                <w:szCs w:val="20"/>
              </w:rPr>
            </w:pPr>
            <w:r w:rsidRPr="00F7305E">
              <w:rPr>
                <w:rFonts w:ascii="Times New Roman" w:hAnsi="Times New Roman" w:cs="Times New Roman"/>
                <w:sz w:val="20"/>
                <w:szCs w:val="20"/>
              </w:rPr>
              <w:t>Good</w:t>
            </w:r>
          </w:p>
        </w:tc>
        <w:tc>
          <w:tcPr>
            <w:tcW w:w="1841" w:type="dxa"/>
          </w:tcPr>
          <w:p w14:paraId="3895C13F" w14:textId="77777777" w:rsidR="006461F1" w:rsidRPr="00F7305E" w:rsidRDefault="006461F1" w:rsidP="00D25347">
            <w:pPr>
              <w:pStyle w:val="TableParagraph"/>
              <w:spacing w:line="226" w:lineRule="exact"/>
              <w:ind w:left="38"/>
              <w:rPr>
                <w:rFonts w:ascii="Times New Roman" w:hAnsi="Times New Roman" w:cs="Times New Roman"/>
                <w:sz w:val="20"/>
                <w:szCs w:val="20"/>
              </w:rPr>
            </w:pPr>
            <w:r w:rsidRPr="00F7305E">
              <w:rPr>
                <w:rFonts w:ascii="Times New Roman" w:hAnsi="Times New Roman" w:cs="Times New Roman"/>
                <w:sz w:val="20"/>
                <w:szCs w:val="20"/>
              </w:rPr>
              <w:t>Good</w:t>
            </w:r>
          </w:p>
        </w:tc>
        <w:tc>
          <w:tcPr>
            <w:tcW w:w="2267" w:type="dxa"/>
            <w:gridSpan w:val="2"/>
          </w:tcPr>
          <w:p w14:paraId="642355BE" w14:textId="77777777" w:rsidR="006461F1" w:rsidRPr="00F7305E" w:rsidRDefault="006461F1" w:rsidP="00D25347">
            <w:pPr>
              <w:pStyle w:val="TableParagraph"/>
              <w:spacing w:line="226" w:lineRule="exact"/>
              <w:ind w:left="41"/>
              <w:rPr>
                <w:rFonts w:ascii="Times New Roman" w:hAnsi="Times New Roman" w:cs="Times New Roman"/>
                <w:sz w:val="20"/>
                <w:szCs w:val="20"/>
              </w:rPr>
            </w:pPr>
            <w:r w:rsidRPr="00F7305E">
              <w:rPr>
                <w:rFonts w:ascii="Times New Roman" w:hAnsi="Times New Roman" w:cs="Times New Roman"/>
                <w:sz w:val="20"/>
                <w:szCs w:val="20"/>
              </w:rPr>
              <w:t>Best</w:t>
            </w:r>
          </w:p>
        </w:tc>
      </w:tr>
      <w:tr w:rsidR="006461F1" w:rsidRPr="008D3E02" w14:paraId="4627F832" w14:textId="77777777" w:rsidTr="00D25347">
        <w:trPr>
          <w:trHeight w:val="265"/>
        </w:trPr>
        <w:tc>
          <w:tcPr>
            <w:tcW w:w="1843" w:type="dxa"/>
            <w:gridSpan w:val="2"/>
          </w:tcPr>
          <w:p w14:paraId="3CF80A27"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Creep</w:t>
            </w:r>
          </w:p>
        </w:tc>
        <w:tc>
          <w:tcPr>
            <w:tcW w:w="1702" w:type="dxa"/>
            <w:gridSpan w:val="2"/>
          </w:tcPr>
          <w:p w14:paraId="12AA6192"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Excessive</w:t>
            </w:r>
          </w:p>
        </w:tc>
        <w:tc>
          <w:tcPr>
            <w:tcW w:w="1985" w:type="dxa"/>
          </w:tcPr>
          <w:p w14:paraId="2D6DEAFE"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Less</w:t>
            </w:r>
          </w:p>
        </w:tc>
        <w:tc>
          <w:tcPr>
            <w:tcW w:w="1841" w:type="dxa"/>
          </w:tcPr>
          <w:p w14:paraId="6CDCDAA7"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Less</w:t>
            </w:r>
          </w:p>
        </w:tc>
        <w:tc>
          <w:tcPr>
            <w:tcW w:w="2267" w:type="dxa"/>
            <w:gridSpan w:val="2"/>
          </w:tcPr>
          <w:p w14:paraId="6FBD2456" w14:textId="77777777" w:rsidR="006461F1" w:rsidRPr="00F7305E" w:rsidRDefault="006461F1" w:rsidP="00D25347">
            <w:pPr>
              <w:pStyle w:val="TableParagraph"/>
              <w:spacing w:line="225" w:lineRule="exact"/>
              <w:ind w:left="41"/>
              <w:rPr>
                <w:rFonts w:ascii="Times New Roman" w:hAnsi="Times New Roman" w:cs="Times New Roman"/>
                <w:sz w:val="20"/>
                <w:szCs w:val="20"/>
              </w:rPr>
            </w:pPr>
            <w:r w:rsidRPr="00F7305E">
              <w:rPr>
                <w:rFonts w:ascii="Times New Roman" w:hAnsi="Times New Roman" w:cs="Times New Roman"/>
                <w:sz w:val="20"/>
                <w:szCs w:val="20"/>
              </w:rPr>
              <w:t>Minimum</w:t>
            </w:r>
          </w:p>
        </w:tc>
      </w:tr>
      <w:tr w:rsidR="006461F1" w:rsidRPr="008D3E02" w14:paraId="7C3696D3" w14:textId="77777777" w:rsidTr="00D25347">
        <w:trPr>
          <w:trHeight w:val="527"/>
        </w:trPr>
        <w:tc>
          <w:tcPr>
            <w:tcW w:w="1843" w:type="dxa"/>
            <w:gridSpan w:val="2"/>
          </w:tcPr>
          <w:p w14:paraId="066960DF"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Scrap value</w:t>
            </w:r>
          </w:p>
        </w:tc>
        <w:tc>
          <w:tcPr>
            <w:tcW w:w="1702" w:type="dxa"/>
            <w:gridSpan w:val="2"/>
          </w:tcPr>
          <w:p w14:paraId="13B60229" w14:textId="77777777" w:rsidR="006461F1" w:rsidRPr="00F7305E" w:rsidRDefault="006461F1" w:rsidP="00D25347">
            <w:pPr>
              <w:pStyle w:val="TableParagraph"/>
              <w:spacing w:line="225" w:lineRule="exact"/>
              <w:rPr>
                <w:rFonts w:ascii="Times New Roman" w:hAnsi="Times New Roman" w:cs="Times New Roman"/>
                <w:sz w:val="20"/>
                <w:szCs w:val="20"/>
              </w:rPr>
            </w:pPr>
            <w:r w:rsidRPr="00F7305E">
              <w:rPr>
                <w:rFonts w:ascii="Times New Roman" w:hAnsi="Times New Roman" w:cs="Times New Roman"/>
                <w:sz w:val="20"/>
                <w:szCs w:val="20"/>
              </w:rPr>
              <w:t>Low</w:t>
            </w:r>
          </w:p>
        </w:tc>
        <w:tc>
          <w:tcPr>
            <w:tcW w:w="1985" w:type="dxa"/>
          </w:tcPr>
          <w:p w14:paraId="487DACBF"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Higher than wooden</w:t>
            </w:r>
          </w:p>
        </w:tc>
        <w:tc>
          <w:tcPr>
            <w:tcW w:w="1841" w:type="dxa"/>
          </w:tcPr>
          <w:p w14:paraId="1858EAAA" w14:textId="77777777" w:rsidR="006461F1" w:rsidRPr="00F7305E" w:rsidRDefault="006461F1" w:rsidP="00D25347">
            <w:pPr>
              <w:pStyle w:val="TableParagraph"/>
              <w:spacing w:line="225" w:lineRule="exact"/>
              <w:ind w:left="38"/>
              <w:rPr>
                <w:rFonts w:ascii="Times New Roman" w:hAnsi="Times New Roman" w:cs="Times New Roman"/>
                <w:sz w:val="20"/>
                <w:szCs w:val="20"/>
              </w:rPr>
            </w:pPr>
            <w:r w:rsidRPr="00F7305E">
              <w:rPr>
                <w:rFonts w:ascii="Times New Roman" w:hAnsi="Times New Roman" w:cs="Times New Roman"/>
                <w:sz w:val="20"/>
                <w:szCs w:val="20"/>
              </w:rPr>
              <w:t>High</w:t>
            </w:r>
          </w:p>
        </w:tc>
        <w:tc>
          <w:tcPr>
            <w:tcW w:w="2267" w:type="dxa"/>
            <w:gridSpan w:val="2"/>
          </w:tcPr>
          <w:p w14:paraId="262F35FB" w14:textId="77777777" w:rsidR="006461F1" w:rsidRPr="00F7305E" w:rsidRDefault="006461F1" w:rsidP="00D25347">
            <w:pPr>
              <w:pStyle w:val="TableParagraph"/>
              <w:spacing w:line="225" w:lineRule="exact"/>
              <w:ind w:left="41"/>
              <w:rPr>
                <w:rFonts w:ascii="Times New Roman" w:hAnsi="Times New Roman" w:cs="Times New Roman"/>
                <w:sz w:val="20"/>
                <w:szCs w:val="20"/>
              </w:rPr>
            </w:pPr>
            <w:r w:rsidRPr="00F7305E">
              <w:rPr>
                <w:rFonts w:ascii="Times New Roman" w:hAnsi="Times New Roman" w:cs="Times New Roman"/>
                <w:sz w:val="20"/>
                <w:szCs w:val="20"/>
              </w:rPr>
              <w:t>None</w:t>
            </w:r>
          </w:p>
        </w:tc>
      </w:tr>
    </w:tbl>
    <w:p w14:paraId="55452924" w14:textId="77777777" w:rsidR="006461F1" w:rsidRPr="008D3E02" w:rsidRDefault="006461F1" w:rsidP="006461F1">
      <w:pPr>
        <w:spacing w:line="225" w:lineRule="exact"/>
        <w:rPr>
          <w:rFonts w:ascii="Times New Roman" w:hAnsi="Times New Roman" w:cs="Times New Roman"/>
          <w:sz w:val="20"/>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3E22A7EA" w14:textId="696DD4DC" w:rsidR="006461F1" w:rsidRPr="008D3E02" w:rsidRDefault="006461F1" w:rsidP="009957D2">
      <w:pPr>
        <w:spacing w:before="78"/>
        <w:ind w:right="2568"/>
        <w:rPr>
          <w:rFonts w:ascii="Times New Roman" w:hAnsi="Times New Roman" w:cs="Times New Roman"/>
          <w:b/>
          <w:sz w:val="28"/>
        </w:rPr>
      </w:pPr>
      <w:r w:rsidRPr="008D3E02">
        <w:rPr>
          <w:rFonts w:ascii="Times New Roman" w:hAnsi="Times New Roman" w:cs="Times New Roman"/>
          <w:b/>
          <w:sz w:val="28"/>
          <w:u w:val="thick"/>
        </w:rPr>
        <w:lastRenderedPageBreak/>
        <w:t>BALLAST AND BALLAST REQUIREMENTS</w:t>
      </w:r>
    </w:p>
    <w:p w14:paraId="6028D324" w14:textId="77777777" w:rsidR="006461F1" w:rsidRPr="008D3E02" w:rsidRDefault="006461F1" w:rsidP="006461F1">
      <w:pPr>
        <w:pStyle w:val="BodyText"/>
        <w:spacing w:before="90" w:line="360" w:lineRule="auto"/>
        <w:ind w:right="782"/>
        <w:jc w:val="both"/>
        <w:rPr>
          <w:rFonts w:ascii="Times New Roman" w:hAnsi="Times New Roman" w:cs="Times New Roman"/>
        </w:rPr>
      </w:pPr>
      <w:r w:rsidRPr="008D3E02">
        <w:rPr>
          <w:rFonts w:ascii="Times New Roman" w:hAnsi="Times New Roman" w:cs="Times New Roman"/>
        </w:rPr>
        <w:t xml:space="preserve">Ballast is a layer of broken stones, gravel, </w:t>
      </w:r>
      <w:proofErr w:type="spellStart"/>
      <w:r w:rsidRPr="008D3E02">
        <w:rPr>
          <w:rFonts w:ascii="Times New Roman" w:hAnsi="Times New Roman" w:cs="Times New Roman"/>
        </w:rPr>
        <w:t>rnoorum</w:t>
      </w:r>
      <w:proofErr w:type="spellEnd"/>
      <w:r w:rsidRPr="008D3E02">
        <w:rPr>
          <w:rFonts w:ascii="Times New Roman" w:hAnsi="Times New Roman" w:cs="Times New Roman"/>
        </w:rPr>
        <w:t>, or any other granular material placed and packed below and around sleepers for distributing load from the sleepers to the formation. It provides drainage as well as longitudinal and lateral stability to the track. Different types of ballast materials and their specifications are discussed in this chapter.</w:t>
      </w:r>
    </w:p>
    <w:p w14:paraId="1939010B" w14:textId="77777777" w:rsidR="006461F1" w:rsidRPr="008D3E02" w:rsidRDefault="006461F1" w:rsidP="006461F1">
      <w:pPr>
        <w:pStyle w:val="Heading2"/>
        <w:spacing w:before="16"/>
        <w:rPr>
          <w:rFonts w:ascii="Times New Roman" w:hAnsi="Times New Roman" w:cs="Times New Roman"/>
        </w:rPr>
      </w:pPr>
      <w:r w:rsidRPr="008D3E02">
        <w:rPr>
          <w:rFonts w:ascii="Times New Roman" w:hAnsi="Times New Roman" w:cs="Times New Roman"/>
        </w:rPr>
        <w:t>FUNCTIONS OF BALLAST</w:t>
      </w:r>
    </w:p>
    <w:p w14:paraId="3AE9CB3A" w14:textId="77777777" w:rsidR="006461F1" w:rsidRPr="008D3E02" w:rsidRDefault="006461F1" w:rsidP="006461F1">
      <w:pPr>
        <w:pStyle w:val="BodyText"/>
        <w:spacing w:before="144"/>
        <w:jc w:val="both"/>
        <w:rPr>
          <w:rFonts w:ascii="Times New Roman" w:hAnsi="Times New Roman" w:cs="Times New Roman"/>
        </w:rPr>
      </w:pPr>
      <w:r w:rsidRPr="008D3E02">
        <w:rPr>
          <w:rFonts w:ascii="Times New Roman" w:hAnsi="Times New Roman" w:cs="Times New Roman"/>
        </w:rPr>
        <w:t>The ballast serves the following functions in a railway</w:t>
      </w:r>
      <w:r w:rsidRPr="008D3E02">
        <w:rPr>
          <w:rFonts w:ascii="Times New Roman" w:hAnsi="Times New Roman" w:cs="Times New Roman"/>
          <w:spacing w:val="-15"/>
        </w:rPr>
        <w:t xml:space="preserve"> </w:t>
      </w:r>
      <w:r w:rsidRPr="008D3E02">
        <w:rPr>
          <w:rFonts w:ascii="Times New Roman" w:hAnsi="Times New Roman" w:cs="Times New Roman"/>
        </w:rPr>
        <w:t>track.</w:t>
      </w:r>
    </w:p>
    <w:p w14:paraId="36264DCE" w14:textId="77777777" w:rsidR="006461F1" w:rsidRPr="008D3E02" w:rsidRDefault="006461F1" w:rsidP="001F7148">
      <w:pPr>
        <w:pStyle w:val="ListParagraph"/>
        <w:numPr>
          <w:ilvl w:val="0"/>
          <w:numId w:val="88"/>
        </w:numPr>
        <w:tabs>
          <w:tab w:val="left" w:pos="407"/>
        </w:tabs>
        <w:spacing w:before="146"/>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provides a level and hard bed for the sleepers to rest</w:t>
      </w:r>
      <w:r w:rsidRPr="008D3E02">
        <w:rPr>
          <w:rFonts w:ascii="Times New Roman" w:hAnsi="Times New Roman" w:cs="Times New Roman"/>
          <w:spacing w:val="-4"/>
          <w:sz w:val="24"/>
        </w:rPr>
        <w:t xml:space="preserve"> </w:t>
      </w:r>
      <w:r w:rsidRPr="008D3E02">
        <w:rPr>
          <w:rFonts w:ascii="Times New Roman" w:hAnsi="Times New Roman" w:cs="Times New Roman"/>
          <w:sz w:val="24"/>
        </w:rPr>
        <w:t>on.</w:t>
      </w:r>
    </w:p>
    <w:p w14:paraId="7683BA97" w14:textId="77777777" w:rsidR="006461F1" w:rsidRPr="008D3E02" w:rsidRDefault="006461F1" w:rsidP="001F7148">
      <w:pPr>
        <w:pStyle w:val="ListParagraph"/>
        <w:numPr>
          <w:ilvl w:val="0"/>
          <w:numId w:val="88"/>
        </w:numPr>
        <w:tabs>
          <w:tab w:val="left" w:pos="407"/>
        </w:tabs>
        <w:spacing w:before="149"/>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holds the sleepers in position during the passage of</w:t>
      </w:r>
      <w:r w:rsidRPr="008D3E02">
        <w:rPr>
          <w:rFonts w:ascii="Times New Roman" w:hAnsi="Times New Roman" w:cs="Times New Roman"/>
          <w:spacing w:val="-1"/>
          <w:sz w:val="24"/>
        </w:rPr>
        <w:t xml:space="preserve"> </w:t>
      </w:r>
      <w:r w:rsidRPr="008D3E02">
        <w:rPr>
          <w:rFonts w:ascii="Times New Roman" w:hAnsi="Times New Roman" w:cs="Times New Roman"/>
          <w:sz w:val="24"/>
        </w:rPr>
        <w:t>trains.</w:t>
      </w:r>
    </w:p>
    <w:p w14:paraId="369A1C21" w14:textId="77777777" w:rsidR="006461F1" w:rsidRPr="008D3E02" w:rsidRDefault="006461F1" w:rsidP="001F7148">
      <w:pPr>
        <w:pStyle w:val="ListParagraph"/>
        <w:numPr>
          <w:ilvl w:val="0"/>
          <w:numId w:val="88"/>
        </w:numPr>
        <w:tabs>
          <w:tab w:val="left" w:pos="407"/>
        </w:tabs>
        <w:spacing w:before="149"/>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transfers and distributes load from the sleepers to a large area of the</w:t>
      </w:r>
      <w:r w:rsidRPr="008D3E02">
        <w:rPr>
          <w:rFonts w:ascii="Times New Roman" w:hAnsi="Times New Roman" w:cs="Times New Roman"/>
          <w:spacing w:val="-3"/>
          <w:sz w:val="24"/>
        </w:rPr>
        <w:t xml:space="preserve"> </w:t>
      </w:r>
      <w:r w:rsidRPr="008D3E02">
        <w:rPr>
          <w:rFonts w:ascii="Times New Roman" w:hAnsi="Times New Roman" w:cs="Times New Roman"/>
          <w:sz w:val="24"/>
        </w:rPr>
        <w:t>formation.</w:t>
      </w:r>
    </w:p>
    <w:p w14:paraId="5135FFC5" w14:textId="77777777" w:rsidR="006461F1" w:rsidRPr="008D3E02" w:rsidRDefault="006461F1" w:rsidP="001F7148">
      <w:pPr>
        <w:pStyle w:val="ListParagraph"/>
        <w:numPr>
          <w:ilvl w:val="0"/>
          <w:numId w:val="88"/>
        </w:numPr>
        <w:tabs>
          <w:tab w:val="left" w:pos="407"/>
        </w:tabs>
        <w:spacing w:before="146"/>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provides elasticity and resilience to the track for proper riding</w:t>
      </w:r>
      <w:r w:rsidRPr="008D3E02">
        <w:rPr>
          <w:rFonts w:ascii="Times New Roman" w:hAnsi="Times New Roman" w:cs="Times New Roman"/>
          <w:spacing w:val="-6"/>
          <w:sz w:val="24"/>
        </w:rPr>
        <w:t xml:space="preserve"> </w:t>
      </w:r>
      <w:r w:rsidRPr="008D3E02">
        <w:rPr>
          <w:rFonts w:ascii="Times New Roman" w:hAnsi="Times New Roman" w:cs="Times New Roman"/>
          <w:sz w:val="24"/>
        </w:rPr>
        <w:t>comfort.</w:t>
      </w:r>
    </w:p>
    <w:p w14:paraId="1FA203FB" w14:textId="77777777" w:rsidR="006461F1" w:rsidRPr="008D3E02" w:rsidRDefault="006461F1" w:rsidP="001F7148">
      <w:pPr>
        <w:pStyle w:val="ListParagraph"/>
        <w:numPr>
          <w:ilvl w:val="0"/>
          <w:numId w:val="88"/>
        </w:numPr>
        <w:tabs>
          <w:tab w:val="left" w:pos="407"/>
        </w:tabs>
        <w:spacing w:before="149"/>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provides the necessary resistance to the track for longitudinal and lateral</w:t>
      </w:r>
      <w:r w:rsidRPr="008D3E02">
        <w:rPr>
          <w:rFonts w:ascii="Times New Roman" w:hAnsi="Times New Roman" w:cs="Times New Roman"/>
          <w:spacing w:val="-9"/>
          <w:sz w:val="24"/>
        </w:rPr>
        <w:t xml:space="preserve"> </w:t>
      </w:r>
      <w:r w:rsidRPr="008D3E02">
        <w:rPr>
          <w:rFonts w:ascii="Times New Roman" w:hAnsi="Times New Roman" w:cs="Times New Roman"/>
          <w:sz w:val="24"/>
        </w:rPr>
        <w:t>stability.</w:t>
      </w:r>
    </w:p>
    <w:p w14:paraId="257F7EBD" w14:textId="77777777" w:rsidR="006461F1" w:rsidRPr="008D3E02" w:rsidRDefault="006461F1" w:rsidP="001F7148">
      <w:pPr>
        <w:pStyle w:val="ListParagraph"/>
        <w:numPr>
          <w:ilvl w:val="0"/>
          <w:numId w:val="88"/>
        </w:numPr>
        <w:tabs>
          <w:tab w:val="left" w:pos="407"/>
        </w:tabs>
        <w:spacing w:before="149"/>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provides effective drainage to the</w:t>
      </w:r>
      <w:r w:rsidRPr="008D3E02">
        <w:rPr>
          <w:rFonts w:ascii="Times New Roman" w:hAnsi="Times New Roman" w:cs="Times New Roman"/>
          <w:spacing w:val="-3"/>
          <w:sz w:val="24"/>
        </w:rPr>
        <w:t xml:space="preserve"> </w:t>
      </w:r>
      <w:r w:rsidRPr="008D3E02">
        <w:rPr>
          <w:rFonts w:ascii="Times New Roman" w:hAnsi="Times New Roman" w:cs="Times New Roman"/>
          <w:sz w:val="24"/>
        </w:rPr>
        <w:t>track.</w:t>
      </w:r>
    </w:p>
    <w:p w14:paraId="272DE83C" w14:textId="77777777" w:rsidR="006461F1" w:rsidRPr="008D3E02" w:rsidRDefault="006461F1" w:rsidP="001F7148">
      <w:pPr>
        <w:pStyle w:val="ListParagraph"/>
        <w:numPr>
          <w:ilvl w:val="0"/>
          <w:numId w:val="88"/>
        </w:numPr>
        <w:tabs>
          <w:tab w:val="left" w:pos="407"/>
        </w:tabs>
        <w:spacing w:before="147"/>
        <w:ind w:left="406" w:hanging="147"/>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provides an effective means of maintaining the level and alignment of the</w:t>
      </w:r>
      <w:r w:rsidRPr="008D3E02">
        <w:rPr>
          <w:rFonts w:ascii="Times New Roman" w:hAnsi="Times New Roman" w:cs="Times New Roman"/>
          <w:spacing w:val="-4"/>
          <w:sz w:val="24"/>
        </w:rPr>
        <w:t xml:space="preserve"> </w:t>
      </w:r>
      <w:r w:rsidRPr="008D3E02">
        <w:rPr>
          <w:rFonts w:ascii="Times New Roman" w:hAnsi="Times New Roman" w:cs="Times New Roman"/>
          <w:sz w:val="24"/>
        </w:rPr>
        <w:t>track.</w:t>
      </w:r>
    </w:p>
    <w:p w14:paraId="27331BE4" w14:textId="77777777" w:rsidR="006461F1" w:rsidRPr="008D3E02" w:rsidRDefault="006461F1" w:rsidP="006461F1">
      <w:pPr>
        <w:pStyle w:val="Heading2"/>
        <w:spacing w:before="153"/>
        <w:rPr>
          <w:rFonts w:ascii="Times New Roman" w:hAnsi="Times New Roman" w:cs="Times New Roman"/>
        </w:rPr>
      </w:pPr>
      <w:r w:rsidRPr="008D3E02">
        <w:rPr>
          <w:rFonts w:ascii="Times New Roman" w:hAnsi="Times New Roman" w:cs="Times New Roman"/>
        </w:rPr>
        <w:t>TYPES OF BALLAST</w:t>
      </w:r>
    </w:p>
    <w:p w14:paraId="6EC1C85A" w14:textId="77777777" w:rsidR="006461F1" w:rsidRPr="008D3E02" w:rsidRDefault="006461F1" w:rsidP="006461F1">
      <w:pPr>
        <w:pStyle w:val="BodyText"/>
        <w:spacing w:before="144"/>
        <w:jc w:val="both"/>
        <w:rPr>
          <w:rFonts w:ascii="Times New Roman" w:hAnsi="Times New Roman" w:cs="Times New Roman"/>
        </w:rPr>
      </w:pPr>
      <w:r w:rsidRPr="008D3E02">
        <w:rPr>
          <w:rFonts w:ascii="Times New Roman" w:hAnsi="Times New Roman" w:cs="Times New Roman"/>
        </w:rPr>
        <w:t>The different types of ballast used on Indian Railways are described here.</w:t>
      </w:r>
    </w:p>
    <w:p w14:paraId="1B300C53" w14:textId="77777777" w:rsidR="006461F1" w:rsidRPr="008D3E02" w:rsidRDefault="006461F1" w:rsidP="006461F1">
      <w:pPr>
        <w:pStyle w:val="Heading2"/>
        <w:spacing w:before="151"/>
        <w:rPr>
          <w:rFonts w:ascii="Times New Roman" w:hAnsi="Times New Roman" w:cs="Times New Roman"/>
        </w:rPr>
      </w:pPr>
      <w:r w:rsidRPr="008D3E02">
        <w:rPr>
          <w:rFonts w:ascii="Times New Roman" w:hAnsi="Times New Roman" w:cs="Times New Roman"/>
        </w:rPr>
        <w:t>Sand ballast</w:t>
      </w:r>
    </w:p>
    <w:p w14:paraId="1D5587B9" w14:textId="77777777" w:rsidR="006461F1" w:rsidRPr="008D3E02" w:rsidRDefault="006461F1" w:rsidP="006461F1">
      <w:pPr>
        <w:pStyle w:val="BodyText"/>
        <w:spacing w:before="145" w:line="360" w:lineRule="auto"/>
        <w:ind w:right="774"/>
        <w:jc w:val="both"/>
        <w:rPr>
          <w:rFonts w:ascii="Times New Roman" w:hAnsi="Times New Roman" w:cs="Times New Roman"/>
        </w:rPr>
      </w:pPr>
      <w:r w:rsidRPr="008D3E02">
        <w:rPr>
          <w:rFonts w:ascii="Times New Roman" w:hAnsi="Times New Roman" w:cs="Times New Roman"/>
        </w:rPr>
        <w:t xml:space="preserve">Sand ballast is used primarily for cast iron (CI) pots. </w:t>
      </w:r>
      <w:r w:rsidRPr="008D3E02">
        <w:rPr>
          <w:rFonts w:ascii="Times New Roman" w:hAnsi="Times New Roman" w:cs="Times New Roman"/>
          <w:spacing w:val="-3"/>
        </w:rPr>
        <w:t xml:space="preserve">It </w:t>
      </w:r>
      <w:r w:rsidRPr="008D3E02">
        <w:rPr>
          <w:rFonts w:ascii="Times New Roman" w:hAnsi="Times New Roman" w:cs="Times New Roman"/>
        </w:rPr>
        <w:t xml:space="preserve">is also used with wooden </w:t>
      </w:r>
      <w:proofErr w:type="spellStart"/>
      <w:r w:rsidRPr="008D3E02">
        <w:rPr>
          <w:rFonts w:ascii="Times New Roman" w:hAnsi="Times New Roman" w:cs="Times New Roman"/>
        </w:rPr>
        <w:t>ir.d</w:t>
      </w:r>
      <w:proofErr w:type="spellEnd"/>
      <w:r w:rsidRPr="008D3E02">
        <w:rPr>
          <w:rFonts w:ascii="Times New Roman" w:hAnsi="Times New Roman" w:cs="Times New Roman"/>
        </w:rPr>
        <w:t xml:space="preserve"> steel trough sleepers in areas where traffic </w:t>
      </w:r>
      <w:proofErr w:type="spellStart"/>
      <w:r w:rsidRPr="008D3E02">
        <w:rPr>
          <w:rFonts w:ascii="Times New Roman" w:hAnsi="Times New Roman" w:cs="Times New Roman"/>
        </w:rPr>
        <w:t>densitv</w:t>
      </w:r>
      <w:proofErr w:type="spellEnd"/>
      <w:r w:rsidRPr="008D3E02">
        <w:rPr>
          <w:rFonts w:ascii="Times New Roman" w:hAnsi="Times New Roman" w:cs="Times New Roman"/>
        </w:rPr>
        <w:t xml:space="preserve"> is </w:t>
      </w:r>
      <w:proofErr w:type="spellStart"/>
      <w:r w:rsidRPr="008D3E02">
        <w:rPr>
          <w:rFonts w:ascii="Times New Roman" w:hAnsi="Times New Roman" w:cs="Times New Roman"/>
        </w:rPr>
        <w:t>verv</w:t>
      </w:r>
      <w:proofErr w:type="spellEnd"/>
      <w:r w:rsidRPr="008D3E02">
        <w:rPr>
          <w:rFonts w:ascii="Times New Roman" w:hAnsi="Times New Roman" w:cs="Times New Roman"/>
        </w:rPr>
        <w:t xml:space="preserve"> low. Coarse sand is preferred in comparison to fine sand. It has good drainage properties, but has the drawback of blowing off because of being  light. </w:t>
      </w:r>
      <w:r w:rsidRPr="008D3E02">
        <w:rPr>
          <w:rFonts w:ascii="Times New Roman" w:hAnsi="Times New Roman" w:cs="Times New Roman"/>
          <w:spacing w:val="-3"/>
        </w:rPr>
        <w:t xml:space="preserve">It </w:t>
      </w:r>
      <w:r w:rsidRPr="008D3E02">
        <w:rPr>
          <w:rFonts w:ascii="Times New Roman" w:hAnsi="Times New Roman" w:cs="Times New Roman"/>
        </w:rPr>
        <w:t>also causes excessive wear of the rail top and the moving parts of the rolling</w:t>
      </w:r>
      <w:r w:rsidRPr="008D3E02">
        <w:rPr>
          <w:rFonts w:ascii="Times New Roman" w:hAnsi="Times New Roman" w:cs="Times New Roman"/>
          <w:spacing w:val="-7"/>
        </w:rPr>
        <w:t xml:space="preserve"> </w:t>
      </w:r>
      <w:r w:rsidRPr="008D3E02">
        <w:rPr>
          <w:rFonts w:ascii="Times New Roman" w:hAnsi="Times New Roman" w:cs="Times New Roman"/>
        </w:rPr>
        <w:t>stock.</w:t>
      </w:r>
    </w:p>
    <w:p w14:paraId="75448731" w14:textId="77777777" w:rsidR="006461F1" w:rsidRPr="008D3E02" w:rsidRDefault="006461F1" w:rsidP="006461F1">
      <w:pPr>
        <w:pStyle w:val="Heading2"/>
        <w:spacing w:before="15"/>
        <w:rPr>
          <w:rFonts w:ascii="Times New Roman" w:hAnsi="Times New Roman" w:cs="Times New Roman"/>
        </w:rPr>
      </w:pPr>
      <w:proofErr w:type="spellStart"/>
      <w:r w:rsidRPr="008D3E02">
        <w:rPr>
          <w:rFonts w:ascii="Times New Roman" w:hAnsi="Times New Roman" w:cs="Times New Roman"/>
        </w:rPr>
        <w:t>Moorum</w:t>
      </w:r>
      <w:proofErr w:type="spellEnd"/>
      <w:r w:rsidRPr="008D3E02">
        <w:rPr>
          <w:rFonts w:ascii="Times New Roman" w:hAnsi="Times New Roman" w:cs="Times New Roman"/>
        </w:rPr>
        <w:t xml:space="preserve"> ballast</w:t>
      </w:r>
    </w:p>
    <w:p w14:paraId="61034B79" w14:textId="77777777" w:rsidR="006461F1" w:rsidRPr="008D3E02" w:rsidRDefault="006461F1" w:rsidP="006461F1">
      <w:pPr>
        <w:pStyle w:val="BodyText"/>
        <w:spacing w:before="144" w:line="360" w:lineRule="auto"/>
        <w:ind w:right="777"/>
        <w:jc w:val="both"/>
        <w:rPr>
          <w:rFonts w:ascii="Times New Roman" w:hAnsi="Times New Roman" w:cs="Times New Roman"/>
        </w:rPr>
      </w:pPr>
      <w:r w:rsidRPr="008D3E02">
        <w:rPr>
          <w:rFonts w:ascii="Times New Roman" w:hAnsi="Times New Roman" w:cs="Times New Roman"/>
        </w:rPr>
        <w:t xml:space="preserve">The decomposition of laterite results in the formation of </w:t>
      </w:r>
      <w:proofErr w:type="spellStart"/>
      <w:r w:rsidRPr="008D3E02">
        <w:rPr>
          <w:rFonts w:ascii="Times New Roman" w:hAnsi="Times New Roman" w:cs="Times New Roman"/>
        </w:rPr>
        <w:t>moorum</w:t>
      </w:r>
      <w:proofErr w:type="spellEnd"/>
      <w:r w:rsidRPr="008D3E02">
        <w:rPr>
          <w:rFonts w:ascii="Times New Roman" w:hAnsi="Times New Roman" w:cs="Times New Roman"/>
        </w:rPr>
        <w:t xml:space="preserve">. It is red, and sometimes yellow, in </w:t>
      </w:r>
      <w:proofErr w:type="spellStart"/>
      <w:r w:rsidRPr="008D3E02">
        <w:rPr>
          <w:rFonts w:ascii="Times New Roman" w:hAnsi="Times New Roman" w:cs="Times New Roman"/>
        </w:rPr>
        <w:t>colour</w:t>
      </w:r>
      <w:proofErr w:type="spellEnd"/>
      <w:r w:rsidRPr="008D3E02">
        <w:rPr>
          <w:rFonts w:ascii="Times New Roman" w:hAnsi="Times New Roman" w:cs="Times New Roman"/>
        </w:rPr>
        <w:t xml:space="preserve">. The </w:t>
      </w:r>
      <w:proofErr w:type="spellStart"/>
      <w:r w:rsidRPr="008D3E02">
        <w:rPr>
          <w:rFonts w:ascii="Times New Roman" w:hAnsi="Times New Roman" w:cs="Times New Roman"/>
        </w:rPr>
        <w:t>moorum</w:t>
      </w:r>
      <w:proofErr w:type="spellEnd"/>
      <w:r w:rsidRPr="008D3E02">
        <w:rPr>
          <w:rFonts w:ascii="Times New Roman" w:hAnsi="Times New Roman" w:cs="Times New Roman"/>
        </w:rPr>
        <w:t xml:space="preserve"> ballast is normally used as the initial ballast in new constructions and also as sub-ballast. As it prevents water from </w:t>
      </w:r>
      <w:r w:rsidRPr="008D3E02">
        <w:rPr>
          <w:rFonts w:ascii="Times New Roman" w:hAnsi="Times New Roman" w:cs="Times New Roman"/>
        </w:rPr>
        <w:lastRenderedPageBreak/>
        <w:t>percolating into the formation, it is also used as a blanketing material for black cotton soil.</w:t>
      </w:r>
    </w:p>
    <w:p w14:paraId="6915FCD7" w14:textId="77777777" w:rsidR="006461F1" w:rsidRPr="008D3E02" w:rsidRDefault="006461F1" w:rsidP="006461F1">
      <w:pPr>
        <w:pStyle w:val="Heading2"/>
        <w:spacing w:before="90"/>
        <w:rPr>
          <w:rFonts w:ascii="Times New Roman" w:hAnsi="Times New Roman" w:cs="Times New Roman"/>
        </w:rPr>
      </w:pPr>
      <w:r w:rsidRPr="008D3E02">
        <w:rPr>
          <w:rFonts w:ascii="Times New Roman" w:hAnsi="Times New Roman" w:cs="Times New Roman"/>
        </w:rPr>
        <w:t>Coal ash or cinder</w:t>
      </w:r>
    </w:p>
    <w:p w14:paraId="0B91AFDB" w14:textId="77777777" w:rsidR="006461F1" w:rsidRPr="008D3E02" w:rsidRDefault="006461F1" w:rsidP="006461F1">
      <w:pPr>
        <w:pStyle w:val="BodyText"/>
        <w:spacing w:before="141" w:line="360" w:lineRule="auto"/>
        <w:ind w:right="776"/>
        <w:jc w:val="both"/>
        <w:rPr>
          <w:rFonts w:ascii="Times New Roman" w:hAnsi="Times New Roman" w:cs="Times New Roman"/>
        </w:rPr>
      </w:pPr>
      <w:r w:rsidRPr="008D3E02">
        <w:rPr>
          <w:rFonts w:ascii="Times New Roman" w:hAnsi="Times New Roman" w:cs="Times New Roman"/>
        </w:rPr>
        <w:t>This type of ballast is normally used in yards and sidings or as the initial ballast in new constructions since it is very cheap and easily available. It is harmful for steel sleepers and fittings because of its corrosive action.</w:t>
      </w:r>
    </w:p>
    <w:p w14:paraId="6F141FAD" w14:textId="77777777" w:rsidR="006461F1" w:rsidRPr="008D3E02" w:rsidRDefault="006461F1" w:rsidP="006461F1">
      <w:pPr>
        <w:pStyle w:val="Heading2"/>
        <w:spacing w:before="16"/>
        <w:rPr>
          <w:rFonts w:ascii="Times New Roman" w:hAnsi="Times New Roman" w:cs="Times New Roman"/>
        </w:rPr>
      </w:pPr>
      <w:r w:rsidRPr="008D3E02">
        <w:rPr>
          <w:rFonts w:ascii="Times New Roman" w:hAnsi="Times New Roman" w:cs="Times New Roman"/>
        </w:rPr>
        <w:t>Broken stone ballast</w:t>
      </w:r>
    </w:p>
    <w:p w14:paraId="721015BF" w14:textId="77777777" w:rsidR="006461F1" w:rsidRPr="008D3E02" w:rsidRDefault="006461F1" w:rsidP="006461F1">
      <w:pPr>
        <w:pStyle w:val="BodyText"/>
        <w:spacing w:before="144" w:line="360" w:lineRule="auto"/>
        <w:ind w:right="774"/>
        <w:jc w:val="both"/>
        <w:rPr>
          <w:rFonts w:ascii="Times New Roman" w:hAnsi="Times New Roman" w:cs="Times New Roman"/>
        </w:rPr>
      </w:pPr>
      <w:r w:rsidRPr="008D3E02">
        <w:rPr>
          <w:rFonts w:ascii="Times New Roman" w:hAnsi="Times New Roman" w:cs="Times New Roman"/>
        </w:rPr>
        <w:t>This type of ballast is used the most on Indian Railways. Good stone ballast is  generally procured from hard stones such as granite, quartzite, and hard trap. The quality of stone should be such that neither it should be porous nor it flake off due to the weathering. Good quality hard stone is normally used for high-speed tracks. This type of ballast works out to be economical in the long</w:t>
      </w:r>
      <w:r w:rsidRPr="008D3E02">
        <w:rPr>
          <w:rFonts w:ascii="Times New Roman" w:hAnsi="Times New Roman" w:cs="Times New Roman"/>
          <w:spacing w:val="-4"/>
        </w:rPr>
        <w:t xml:space="preserve"> </w:t>
      </w:r>
      <w:r w:rsidRPr="008D3E02">
        <w:rPr>
          <w:rFonts w:ascii="Times New Roman" w:hAnsi="Times New Roman" w:cs="Times New Roman"/>
        </w:rPr>
        <w:t>run.</w:t>
      </w:r>
    </w:p>
    <w:p w14:paraId="6E1F41C9" w14:textId="77777777" w:rsidR="006461F1" w:rsidRPr="008D3E02" w:rsidRDefault="006461F1" w:rsidP="006461F1">
      <w:pPr>
        <w:pStyle w:val="Heading2"/>
        <w:spacing w:before="14"/>
        <w:rPr>
          <w:rFonts w:ascii="Times New Roman" w:hAnsi="Times New Roman" w:cs="Times New Roman"/>
        </w:rPr>
      </w:pPr>
      <w:r w:rsidRPr="008D3E02">
        <w:rPr>
          <w:rFonts w:ascii="Times New Roman" w:hAnsi="Times New Roman" w:cs="Times New Roman"/>
        </w:rPr>
        <w:t>Other types of ballast</w:t>
      </w:r>
    </w:p>
    <w:p w14:paraId="402BB089" w14:textId="77777777" w:rsidR="006461F1" w:rsidRPr="008D3E02" w:rsidRDefault="006461F1" w:rsidP="006461F1">
      <w:pPr>
        <w:pStyle w:val="BodyText"/>
        <w:spacing w:before="144" w:line="360" w:lineRule="auto"/>
        <w:ind w:right="783"/>
        <w:jc w:val="both"/>
        <w:rPr>
          <w:rFonts w:ascii="Times New Roman" w:hAnsi="Times New Roman" w:cs="Times New Roman"/>
        </w:rPr>
      </w:pPr>
      <w:r w:rsidRPr="008D3E02">
        <w:rPr>
          <w:rFonts w:ascii="Times New Roman" w:hAnsi="Times New Roman" w:cs="Times New Roman"/>
        </w:rPr>
        <w:t xml:space="preserve">There are other types of ballast also such as the brickbat ballast, gravel ballast, </w:t>
      </w:r>
      <w:proofErr w:type="spellStart"/>
      <w:r w:rsidRPr="008D3E02">
        <w:rPr>
          <w:rFonts w:ascii="Times New Roman" w:hAnsi="Times New Roman" w:cs="Times New Roman"/>
        </w:rPr>
        <w:t>kankar</w:t>
      </w:r>
      <w:proofErr w:type="spellEnd"/>
      <w:r w:rsidRPr="008D3E02">
        <w:rPr>
          <w:rFonts w:ascii="Times New Roman" w:hAnsi="Times New Roman" w:cs="Times New Roman"/>
        </w:rPr>
        <w:t xml:space="preserve"> stone ballast, and even earth ballast. These types of ballast are used only in special circumstances.</w:t>
      </w:r>
    </w:p>
    <w:p w14:paraId="67203CA0" w14:textId="77777777" w:rsidR="006461F1" w:rsidRPr="008D3E02" w:rsidRDefault="006461F1" w:rsidP="006461F1">
      <w:pPr>
        <w:pStyle w:val="BodyText"/>
        <w:spacing w:before="10" w:line="360" w:lineRule="auto"/>
        <w:ind w:right="777"/>
        <w:jc w:val="both"/>
        <w:rPr>
          <w:rFonts w:ascii="Times New Roman" w:hAnsi="Times New Roman" w:cs="Times New Roman"/>
        </w:rPr>
      </w:pPr>
      <w:r w:rsidRPr="008D3E02">
        <w:rPr>
          <w:rFonts w:ascii="Times New Roman" w:hAnsi="Times New Roman" w:cs="Times New Roman"/>
        </w:rPr>
        <w:t>The comparative advantages, disadvantages, and suitability of different types of ballast are given in Table below.</w:t>
      </w:r>
    </w:p>
    <w:p w14:paraId="5AC2C38E" w14:textId="77777777" w:rsidR="006461F1" w:rsidRPr="008D3E02" w:rsidRDefault="006461F1" w:rsidP="006461F1">
      <w:pPr>
        <w:pStyle w:val="Heading2"/>
        <w:spacing w:before="14"/>
        <w:rPr>
          <w:rFonts w:ascii="Times New Roman" w:hAnsi="Times New Roman" w:cs="Times New Roman"/>
        </w:rPr>
      </w:pPr>
      <w:r w:rsidRPr="008D3E02">
        <w:rPr>
          <w:rFonts w:ascii="Times New Roman" w:hAnsi="Times New Roman" w:cs="Times New Roman"/>
        </w:rPr>
        <w:t>SIZES OF BALLAST</w:t>
      </w:r>
    </w:p>
    <w:p w14:paraId="7CD4FAF8" w14:textId="77777777" w:rsidR="006461F1" w:rsidRPr="008D3E02" w:rsidRDefault="006461F1" w:rsidP="006461F1">
      <w:pPr>
        <w:pStyle w:val="BodyText"/>
        <w:spacing w:before="144" w:line="360" w:lineRule="auto"/>
        <w:ind w:right="776"/>
        <w:jc w:val="both"/>
        <w:rPr>
          <w:rFonts w:ascii="Times New Roman" w:hAnsi="Times New Roman" w:cs="Times New Roman"/>
        </w:rPr>
      </w:pPr>
      <w:r w:rsidRPr="008D3E02">
        <w:rPr>
          <w:rFonts w:ascii="Times New Roman" w:hAnsi="Times New Roman" w:cs="Times New Roman"/>
        </w:rPr>
        <w:t>Previously, 50 mm (2") ballasts were specified for flat-bottom sleepers such as concrete and wooden sleepers, and 40 mm (1.5") ballasts for metal sleepers such as CST-9 and trough sleepers. Now, to ensure uniformity, 50 mm (2") ballasts have been adopted universally for all types of</w:t>
      </w:r>
      <w:r w:rsidRPr="008D3E02">
        <w:rPr>
          <w:rFonts w:ascii="Times New Roman" w:hAnsi="Times New Roman" w:cs="Times New Roman"/>
          <w:spacing w:val="-1"/>
        </w:rPr>
        <w:t xml:space="preserve"> </w:t>
      </w:r>
      <w:r w:rsidRPr="008D3E02">
        <w:rPr>
          <w:rFonts w:ascii="Times New Roman" w:hAnsi="Times New Roman" w:cs="Times New Roman"/>
        </w:rPr>
        <w:t>sleepers.</w:t>
      </w:r>
    </w:p>
    <w:p w14:paraId="11ACFAE0" w14:textId="77777777" w:rsidR="006461F1" w:rsidRPr="008D3E02" w:rsidRDefault="006461F1" w:rsidP="006461F1">
      <w:pPr>
        <w:pStyle w:val="BodyText"/>
        <w:spacing w:before="10" w:line="362" w:lineRule="auto"/>
        <w:ind w:right="775"/>
        <w:rPr>
          <w:rFonts w:ascii="Times New Roman" w:hAnsi="Times New Roman" w:cs="Times New Roman"/>
        </w:rPr>
      </w:pPr>
      <w:r w:rsidRPr="008D3E02">
        <w:rPr>
          <w:rFonts w:ascii="Times New Roman" w:hAnsi="Times New Roman" w:cs="Times New Roman"/>
        </w:rPr>
        <w:t xml:space="preserve">Points and crossings are subjected to heavy blows of moving loads and hence are maintained to a higher degree of precision. A small sized, 25 mm (1") ballast: s. </w:t>
      </w:r>
      <w:r w:rsidRPr="008D3E02">
        <w:rPr>
          <w:rFonts w:ascii="Times New Roman" w:hAnsi="Times New Roman" w:cs="Times New Roman"/>
        </w:rPr>
        <w:lastRenderedPageBreak/>
        <w:t>therefore, preferable because of its fineness for slight adjustments, better compaction, and increased frictional area of the ballast. For uniformity sake, the Indian Railways has adopted the same standard size of ballast for the main line as well as for points and crossings.</w:t>
      </w:r>
    </w:p>
    <w:p w14:paraId="342123BD" w14:textId="77777777" w:rsidR="006461F1" w:rsidRPr="008D3E02" w:rsidRDefault="006461F1" w:rsidP="006461F1">
      <w:pPr>
        <w:pStyle w:val="BodyText"/>
        <w:spacing w:before="8" w:line="360" w:lineRule="auto"/>
        <w:ind w:right="784"/>
        <w:jc w:val="both"/>
        <w:rPr>
          <w:rFonts w:ascii="Times New Roman" w:hAnsi="Times New Roman" w:cs="Times New Roman"/>
        </w:rPr>
      </w:pPr>
      <w:r w:rsidRPr="008D3E02">
        <w:rPr>
          <w:rFonts w:ascii="Times New Roman" w:hAnsi="Times New Roman" w:cs="Times New Roman"/>
        </w:rPr>
        <w:t>This standard size of ballast should be as per Indian Railways specification. The specification provides grading of ballast from 25 mm to 65 mm, maximum quantity of ballast being in the range of 40 mm to 50 mm size.</w:t>
      </w:r>
    </w:p>
    <w:p w14:paraId="17A3953C" w14:textId="77777777" w:rsidR="006461F1" w:rsidRPr="008D3E02" w:rsidRDefault="006461F1" w:rsidP="006461F1">
      <w:pPr>
        <w:pStyle w:val="BodyText"/>
        <w:spacing w:before="74"/>
        <w:ind w:right="522"/>
        <w:jc w:val="center"/>
        <w:rPr>
          <w:rFonts w:ascii="Times New Roman" w:hAnsi="Times New Roman" w:cs="Times New Roman"/>
        </w:rPr>
      </w:pPr>
      <w:r w:rsidRPr="008D3E02">
        <w:rPr>
          <w:rFonts w:ascii="Times New Roman" w:hAnsi="Times New Roman" w:cs="Times New Roman"/>
          <w:b/>
        </w:rPr>
        <w:t xml:space="preserve">Table </w:t>
      </w:r>
      <w:r w:rsidRPr="008D3E02">
        <w:rPr>
          <w:rFonts w:ascii="Times New Roman" w:hAnsi="Times New Roman" w:cs="Times New Roman"/>
        </w:rPr>
        <w:t>Comparison of different types of ballast</w:t>
      </w:r>
    </w:p>
    <w:p w14:paraId="79A0E0CE" w14:textId="77777777" w:rsidR="006461F1" w:rsidRPr="008D3E02" w:rsidRDefault="006461F1" w:rsidP="006461F1">
      <w:pPr>
        <w:pStyle w:val="BodyText"/>
        <w:spacing w:before="1"/>
        <w:rPr>
          <w:rFonts w:ascii="Times New Roman" w:hAnsi="Times New Roman" w:cs="Times New Roman"/>
          <w:sz w:val="15"/>
        </w:rPr>
      </w:pPr>
    </w:p>
    <w:tbl>
      <w:tblPr>
        <w:tblW w:w="0" w:type="auto"/>
        <w:tblInd w:w="108" w:type="dxa"/>
        <w:tblLayout w:type="fixed"/>
        <w:tblCellMar>
          <w:left w:w="0" w:type="dxa"/>
          <w:right w:w="0" w:type="dxa"/>
        </w:tblCellMar>
        <w:tblLook w:val="01E0" w:firstRow="1" w:lastRow="1" w:firstColumn="1" w:lastColumn="1" w:noHBand="0" w:noVBand="0"/>
      </w:tblPr>
      <w:tblGrid>
        <w:gridCol w:w="895"/>
        <w:gridCol w:w="460"/>
        <w:gridCol w:w="368"/>
        <w:gridCol w:w="1190"/>
        <w:gridCol w:w="800"/>
        <w:gridCol w:w="707"/>
        <w:gridCol w:w="1391"/>
        <w:gridCol w:w="428"/>
        <w:gridCol w:w="705"/>
        <w:gridCol w:w="317"/>
        <w:gridCol w:w="1535"/>
        <w:gridCol w:w="482"/>
        <w:gridCol w:w="700"/>
      </w:tblGrid>
      <w:tr w:rsidR="006461F1" w:rsidRPr="008D3E02" w14:paraId="2BA2876E" w14:textId="77777777" w:rsidTr="00D25347">
        <w:trPr>
          <w:trHeight w:val="760"/>
        </w:trPr>
        <w:tc>
          <w:tcPr>
            <w:tcW w:w="895" w:type="dxa"/>
          </w:tcPr>
          <w:p w14:paraId="2BDD4004" w14:textId="77777777" w:rsidR="006461F1" w:rsidRPr="008D3E02" w:rsidRDefault="006461F1" w:rsidP="00D25347">
            <w:pPr>
              <w:pStyle w:val="TableParagraph"/>
              <w:spacing w:line="266" w:lineRule="exact"/>
              <w:ind w:left="200"/>
              <w:rPr>
                <w:rFonts w:ascii="Times New Roman" w:hAnsi="Times New Roman" w:cs="Times New Roman"/>
                <w:b/>
                <w:sz w:val="24"/>
              </w:rPr>
            </w:pPr>
            <w:r w:rsidRPr="008D3E02">
              <w:rPr>
                <w:rFonts w:ascii="Times New Roman" w:hAnsi="Times New Roman" w:cs="Times New Roman"/>
                <w:b/>
                <w:sz w:val="24"/>
              </w:rPr>
              <w:t>Type</w:t>
            </w:r>
          </w:p>
          <w:p w14:paraId="61ED929F" w14:textId="77777777" w:rsidR="006461F1" w:rsidRPr="008D3E02" w:rsidRDefault="006461F1" w:rsidP="00D25347">
            <w:pPr>
              <w:pStyle w:val="TableParagraph"/>
              <w:spacing w:before="137"/>
              <w:ind w:left="200"/>
              <w:rPr>
                <w:rFonts w:ascii="Times New Roman" w:hAnsi="Times New Roman" w:cs="Times New Roman"/>
                <w:b/>
                <w:sz w:val="24"/>
              </w:rPr>
            </w:pPr>
            <w:r w:rsidRPr="008D3E02">
              <w:rPr>
                <w:rFonts w:ascii="Times New Roman" w:hAnsi="Times New Roman" w:cs="Times New Roman"/>
                <w:b/>
                <w:sz w:val="24"/>
              </w:rPr>
              <w:t>ballast</w:t>
            </w:r>
          </w:p>
        </w:tc>
        <w:tc>
          <w:tcPr>
            <w:tcW w:w="460" w:type="dxa"/>
          </w:tcPr>
          <w:p w14:paraId="721ECE4D" w14:textId="77777777" w:rsidR="006461F1" w:rsidRPr="008D3E02" w:rsidRDefault="006461F1" w:rsidP="00D25347">
            <w:pPr>
              <w:pStyle w:val="TableParagraph"/>
              <w:rPr>
                <w:rFonts w:ascii="Times New Roman" w:hAnsi="Times New Roman" w:cs="Times New Roman"/>
                <w:sz w:val="24"/>
              </w:rPr>
            </w:pPr>
          </w:p>
        </w:tc>
        <w:tc>
          <w:tcPr>
            <w:tcW w:w="368" w:type="dxa"/>
          </w:tcPr>
          <w:p w14:paraId="22DD596F" w14:textId="77777777" w:rsidR="006461F1" w:rsidRPr="008D3E02" w:rsidRDefault="006461F1" w:rsidP="00D25347">
            <w:pPr>
              <w:pStyle w:val="TableParagraph"/>
              <w:spacing w:line="266" w:lineRule="exact"/>
              <w:ind w:right="40"/>
              <w:jc w:val="right"/>
              <w:rPr>
                <w:rFonts w:ascii="Times New Roman" w:hAnsi="Times New Roman" w:cs="Times New Roman"/>
                <w:b/>
                <w:sz w:val="24"/>
              </w:rPr>
            </w:pPr>
            <w:r w:rsidRPr="008D3E02">
              <w:rPr>
                <w:rFonts w:ascii="Times New Roman" w:hAnsi="Times New Roman" w:cs="Times New Roman"/>
                <w:b/>
                <w:sz w:val="24"/>
              </w:rPr>
              <w:t>of</w:t>
            </w:r>
          </w:p>
        </w:tc>
        <w:tc>
          <w:tcPr>
            <w:tcW w:w="2697" w:type="dxa"/>
            <w:gridSpan w:val="3"/>
          </w:tcPr>
          <w:p w14:paraId="20BCBBBC" w14:textId="77777777" w:rsidR="006461F1" w:rsidRPr="008D3E02" w:rsidRDefault="006461F1" w:rsidP="00D25347">
            <w:pPr>
              <w:pStyle w:val="TableParagraph"/>
              <w:spacing w:line="266" w:lineRule="exact"/>
              <w:ind w:left="36"/>
              <w:rPr>
                <w:rFonts w:ascii="Times New Roman" w:hAnsi="Times New Roman" w:cs="Times New Roman"/>
                <w:b/>
                <w:sz w:val="24"/>
              </w:rPr>
            </w:pPr>
            <w:r w:rsidRPr="008D3E02">
              <w:rPr>
                <w:rFonts w:ascii="Times New Roman" w:hAnsi="Times New Roman" w:cs="Times New Roman"/>
                <w:b/>
                <w:sz w:val="24"/>
              </w:rPr>
              <w:t>Advantages</w:t>
            </w:r>
          </w:p>
        </w:tc>
        <w:tc>
          <w:tcPr>
            <w:tcW w:w="2841" w:type="dxa"/>
            <w:gridSpan w:val="4"/>
          </w:tcPr>
          <w:p w14:paraId="037AEEEC" w14:textId="77777777" w:rsidR="006461F1" w:rsidRPr="008D3E02" w:rsidRDefault="006461F1" w:rsidP="00D25347">
            <w:pPr>
              <w:pStyle w:val="TableParagraph"/>
              <w:spacing w:line="266" w:lineRule="exact"/>
              <w:ind w:left="33"/>
              <w:rPr>
                <w:rFonts w:ascii="Times New Roman" w:hAnsi="Times New Roman" w:cs="Times New Roman"/>
                <w:b/>
                <w:sz w:val="24"/>
              </w:rPr>
            </w:pPr>
            <w:r w:rsidRPr="008D3E02">
              <w:rPr>
                <w:rFonts w:ascii="Times New Roman" w:hAnsi="Times New Roman" w:cs="Times New Roman"/>
                <w:b/>
                <w:sz w:val="24"/>
              </w:rPr>
              <w:t>Disadvantages</w:t>
            </w:r>
          </w:p>
        </w:tc>
        <w:tc>
          <w:tcPr>
            <w:tcW w:w="2717" w:type="dxa"/>
            <w:gridSpan w:val="3"/>
          </w:tcPr>
          <w:p w14:paraId="1E2C7C20" w14:textId="77777777" w:rsidR="006461F1" w:rsidRPr="008D3E02" w:rsidRDefault="006461F1" w:rsidP="00D25347">
            <w:pPr>
              <w:pStyle w:val="TableParagraph"/>
              <w:spacing w:line="266" w:lineRule="exact"/>
              <w:ind w:left="27"/>
              <w:rPr>
                <w:rFonts w:ascii="Times New Roman" w:hAnsi="Times New Roman" w:cs="Times New Roman"/>
                <w:b/>
                <w:sz w:val="24"/>
              </w:rPr>
            </w:pPr>
            <w:r w:rsidRPr="008D3E02">
              <w:rPr>
                <w:rFonts w:ascii="Times New Roman" w:hAnsi="Times New Roman" w:cs="Times New Roman"/>
                <w:b/>
                <w:sz w:val="24"/>
              </w:rPr>
              <w:t>Suitability</w:t>
            </w:r>
          </w:p>
        </w:tc>
      </w:tr>
      <w:tr w:rsidR="006461F1" w:rsidRPr="008D3E02" w14:paraId="5CE433C1" w14:textId="77777777" w:rsidTr="00D25347">
        <w:trPr>
          <w:trHeight w:val="845"/>
        </w:trPr>
        <w:tc>
          <w:tcPr>
            <w:tcW w:w="1723" w:type="dxa"/>
            <w:gridSpan w:val="3"/>
          </w:tcPr>
          <w:p w14:paraId="15325C75" w14:textId="77777777" w:rsidR="006461F1" w:rsidRPr="008D3E02" w:rsidRDefault="006461F1" w:rsidP="00D25347">
            <w:pPr>
              <w:pStyle w:val="TableParagraph"/>
              <w:spacing w:before="71"/>
              <w:ind w:left="200"/>
              <w:rPr>
                <w:rFonts w:ascii="Times New Roman" w:hAnsi="Times New Roman" w:cs="Times New Roman"/>
                <w:sz w:val="24"/>
              </w:rPr>
            </w:pPr>
            <w:r w:rsidRPr="008D3E02">
              <w:rPr>
                <w:rFonts w:ascii="Times New Roman" w:hAnsi="Times New Roman" w:cs="Times New Roman"/>
                <w:sz w:val="24"/>
              </w:rPr>
              <w:t>Sand ballast</w:t>
            </w:r>
          </w:p>
        </w:tc>
        <w:tc>
          <w:tcPr>
            <w:tcW w:w="2697" w:type="dxa"/>
            <w:gridSpan w:val="3"/>
          </w:tcPr>
          <w:p w14:paraId="4811B1A5" w14:textId="77777777" w:rsidR="006461F1" w:rsidRPr="008D3E02" w:rsidRDefault="006461F1" w:rsidP="00D25347">
            <w:pPr>
              <w:pStyle w:val="TableParagraph"/>
              <w:spacing w:before="71"/>
              <w:ind w:left="36"/>
              <w:rPr>
                <w:rFonts w:ascii="Times New Roman" w:hAnsi="Times New Roman" w:cs="Times New Roman"/>
                <w:sz w:val="24"/>
              </w:rPr>
            </w:pPr>
            <w:r w:rsidRPr="008D3E02">
              <w:rPr>
                <w:rFonts w:ascii="Times New Roman" w:hAnsi="Times New Roman" w:cs="Times New Roman"/>
                <w:sz w:val="24"/>
              </w:rPr>
              <w:t>Good drainage properties</w:t>
            </w:r>
          </w:p>
        </w:tc>
        <w:tc>
          <w:tcPr>
            <w:tcW w:w="2841" w:type="dxa"/>
            <w:gridSpan w:val="4"/>
          </w:tcPr>
          <w:p w14:paraId="69D8E92C" w14:textId="77777777" w:rsidR="006461F1" w:rsidRPr="008D3E02" w:rsidRDefault="006461F1" w:rsidP="00D25347">
            <w:pPr>
              <w:pStyle w:val="TableParagraph"/>
              <w:spacing w:before="71"/>
              <w:ind w:left="33"/>
              <w:rPr>
                <w:rFonts w:ascii="Times New Roman" w:hAnsi="Times New Roman" w:cs="Times New Roman"/>
                <w:sz w:val="24"/>
              </w:rPr>
            </w:pPr>
            <w:r w:rsidRPr="008D3E02">
              <w:rPr>
                <w:rFonts w:ascii="Times New Roman" w:hAnsi="Times New Roman" w:cs="Times New Roman"/>
                <w:sz w:val="24"/>
              </w:rPr>
              <w:t>Causes excessive wear</w:t>
            </w:r>
          </w:p>
        </w:tc>
        <w:tc>
          <w:tcPr>
            <w:tcW w:w="1535" w:type="dxa"/>
          </w:tcPr>
          <w:p w14:paraId="41761BD8" w14:textId="77777777" w:rsidR="006461F1" w:rsidRPr="008D3E02" w:rsidRDefault="006461F1" w:rsidP="00D25347">
            <w:pPr>
              <w:pStyle w:val="TableParagraph"/>
              <w:tabs>
                <w:tab w:val="left" w:pos="1099"/>
              </w:tabs>
              <w:spacing w:before="71"/>
              <w:ind w:left="27"/>
              <w:rPr>
                <w:rFonts w:ascii="Times New Roman" w:hAnsi="Times New Roman" w:cs="Times New Roman"/>
                <w:sz w:val="24"/>
              </w:rPr>
            </w:pPr>
            <w:r w:rsidRPr="008D3E02">
              <w:rPr>
                <w:rFonts w:ascii="Times New Roman" w:hAnsi="Times New Roman" w:cs="Times New Roman"/>
                <w:sz w:val="24"/>
              </w:rPr>
              <w:t>Suitable</w:t>
            </w:r>
            <w:r w:rsidRPr="008D3E02">
              <w:rPr>
                <w:rFonts w:ascii="Times New Roman" w:hAnsi="Times New Roman" w:cs="Times New Roman"/>
                <w:sz w:val="24"/>
              </w:rPr>
              <w:tab/>
              <w:t>for</w:t>
            </w:r>
          </w:p>
          <w:p w14:paraId="6B1705A8" w14:textId="77777777" w:rsidR="006461F1" w:rsidRPr="008D3E02" w:rsidRDefault="006461F1" w:rsidP="00D25347">
            <w:pPr>
              <w:pStyle w:val="TableParagraph"/>
              <w:spacing w:before="140"/>
              <w:ind w:left="27"/>
              <w:rPr>
                <w:rFonts w:ascii="Times New Roman" w:hAnsi="Times New Roman" w:cs="Times New Roman"/>
                <w:sz w:val="24"/>
              </w:rPr>
            </w:pPr>
            <w:r w:rsidRPr="008D3E02">
              <w:rPr>
                <w:rFonts w:ascii="Times New Roman" w:hAnsi="Times New Roman" w:cs="Times New Roman"/>
                <w:sz w:val="24"/>
              </w:rPr>
              <w:t>sleeper tracks</w:t>
            </w:r>
          </w:p>
        </w:tc>
        <w:tc>
          <w:tcPr>
            <w:tcW w:w="482" w:type="dxa"/>
          </w:tcPr>
          <w:p w14:paraId="6D40F637" w14:textId="77777777" w:rsidR="006461F1" w:rsidRPr="008D3E02" w:rsidRDefault="006461F1" w:rsidP="00D25347">
            <w:pPr>
              <w:pStyle w:val="TableParagraph"/>
              <w:spacing w:before="71"/>
              <w:ind w:left="66" w:right="49"/>
              <w:jc w:val="center"/>
              <w:rPr>
                <w:rFonts w:ascii="Times New Roman" w:hAnsi="Times New Roman" w:cs="Times New Roman"/>
                <w:sz w:val="24"/>
              </w:rPr>
            </w:pPr>
            <w:r w:rsidRPr="008D3E02">
              <w:rPr>
                <w:rFonts w:ascii="Times New Roman" w:hAnsi="Times New Roman" w:cs="Times New Roman"/>
                <w:sz w:val="24"/>
              </w:rPr>
              <w:t>CI</w:t>
            </w:r>
          </w:p>
        </w:tc>
        <w:tc>
          <w:tcPr>
            <w:tcW w:w="700" w:type="dxa"/>
          </w:tcPr>
          <w:p w14:paraId="7032834E" w14:textId="77777777" w:rsidR="006461F1" w:rsidRPr="008D3E02" w:rsidRDefault="006461F1" w:rsidP="00D25347">
            <w:pPr>
              <w:pStyle w:val="TableParagraph"/>
              <w:spacing w:before="71"/>
              <w:ind w:right="217"/>
              <w:jc w:val="right"/>
              <w:rPr>
                <w:rFonts w:ascii="Times New Roman" w:hAnsi="Times New Roman" w:cs="Times New Roman"/>
                <w:sz w:val="24"/>
              </w:rPr>
            </w:pPr>
            <w:r w:rsidRPr="008D3E02">
              <w:rPr>
                <w:rFonts w:ascii="Times New Roman" w:hAnsi="Times New Roman" w:cs="Times New Roman"/>
                <w:sz w:val="24"/>
              </w:rPr>
              <w:t>pot</w:t>
            </w:r>
          </w:p>
        </w:tc>
      </w:tr>
      <w:tr w:rsidR="006461F1" w:rsidRPr="008D3E02" w14:paraId="08335FD6" w14:textId="77777777" w:rsidTr="00D25347">
        <w:trPr>
          <w:trHeight w:val="433"/>
        </w:trPr>
        <w:tc>
          <w:tcPr>
            <w:tcW w:w="1723" w:type="dxa"/>
            <w:gridSpan w:val="3"/>
          </w:tcPr>
          <w:p w14:paraId="39A26D06"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273D46F6" w14:textId="77777777" w:rsidR="006461F1" w:rsidRPr="008D3E02" w:rsidRDefault="006461F1" w:rsidP="00D25347">
            <w:pPr>
              <w:pStyle w:val="TableParagraph"/>
              <w:spacing w:before="73"/>
              <w:ind w:left="36"/>
              <w:rPr>
                <w:rFonts w:ascii="Times New Roman" w:hAnsi="Times New Roman" w:cs="Times New Roman"/>
                <w:sz w:val="24"/>
              </w:rPr>
            </w:pPr>
            <w:r w:rsidRPr="008D3E02">
              <w:rPr>
                <w:rFonts w:ascii="Times New Roman" w:hAnsi="Times New Roman" w:cs="Times New Roman"/>
                <w:sz w:val="24"/>
              </w:rPr>
              <w:t>Cheap</w:t>
            </w:r>
          </w:p>
        </w:tc>
        <w:tc>
          <w:tcPr>
            <w:tcW w:w="2841" w:type="dxa"/>
            <w:gridSpan w:val="4"/>
          </w:tcPr>
          <w:p w14:paraId="74D825A7" w14:textId="77777777" w:rsidR="006461F1" w:rsidRPr="008D3E02" w:rsidRDefault="006461F1" w:rsidP="00D25347">
            <w:pPr>
              <w:pStyle w:val="TableParagraph"/>
              <w:spacing w:before="73"/>
              <w:ind w:left="33"/>
              <w:rPr>
                <w:rFonts w:ascii="Times New Roman" w:hAnsi="Times New Roman" w:cs="Times New Roman"/>
                <w:sz w:val="24"/>
              </w:rPr>
            </w:pPr>
            <w:r w:rsidRPr="008D3E02">
              <w:rPr>
                <w:rFonts w:ascii="Times New Roman" w:hAnsi="Times New Roman" w:cs="Times New Roman"/>
                <w:sz w:val="24"/>
              </w:rPr>
              <w:t>Blows off easily</w:t>
            </w:r>
          </w:p>
        </w:tc>
        <w:tc>
          <w:tcPr>
            <w:tcW w:w="2717" w:type="dxa"/>
            <w:gridSpan w:val="3"/>
          </w:tcPr>
          <w:p w14:paraId="23297327" w14:textId="77777777" w:rsidR="006461F1" w:rsidRPr="008D3E02" w:rsidRDefault="006461F1" w:rsidP="00D25347">
            <w:pPr>
              <w:pStyle w:val="TableParagraph"/>
              <w:spacing w:before="73"/>
              <w:ind w:left="27"/>
              <w:rPr>
                <w:rFonts w:ascii="Times New Roman" w:hAnsi="Times New Roman" w:cs="Times New Roman"/>
                <w:sz w:val="24"/>
              </w:rPr>
            </w:pPr>
            <w:r w:rsidRPr="008D3E02">
              <w:rPr>
                <w:rFonts w:ascii="Times New Roman" w:hAnsi="Times New Roman" w:cs="Times New Roman"/>
                <w:sz w:val="24"/>
              </w:rPr>
              <w:t>Not suitable for</w:t>
            </w:r>
          </w:p>
        </w:tc>
      </w:tr>
      <w:tr w:rsidR="006461F1" w:rsidRPr="008D3E02" w14:paraId="35F9458B" w14:textId="77777777" w:rsidTr="00D25347">
        <w:trPr>
          <w:trHeight w:val="848"/>
        </w:trPr>
        <w:tc>
          <w:tcPr>
            <w:tcW w:w="1723" w:type="dxa"/>
            <w:gridSpan w:val="3"/>
          </w:tcPr>
          <w:p w14:paraId="35F03EDA"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5CA80E2E"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No noise produced on the</w:t>
            </w:r>
          </w:p>
          <w:p w14:paraId="3634E483" w14:textId="77777777" w:rsidR="006461F1" w:rsidRPr="008D3E02" w:rsidRDefault="006461F1" w:rsidP="00D25347">
            <w:pPr>
              <w:pStyle w:val="TableParagraph"/>
              <w:spacing w:before="139"/>
              <w:ind w:left="36"/>
              <w:rPr>
                <w:rFonts w:ascii="Times New Roman" w:hAnsi="Times New Roman" w:cs="Times New Roman"/>
                <w:sz w:val="24"/>
              </w:rPr>
            </w:pPr>
            <w:r w:rsidRPr="008D3E02">
              <w:rPr>
                <w:rFonts w:ascii="Times New Roman" w:hAnsi="Times New Roman" w:cs="Times New Roman"/>
                <w:sz w:val="24"/>
              </w:rPr>
              <w:t>track</w:t>
            </w:r>
          </w:p>
        </w:tc>
        <w:tc>
          <w:tcPr>
            <w:tcW w:w="2841" w:type="dxa"/>
            <w:gridSpan w:val="4"/>
          </w:tcPr>
          <w:p w14:paraId="262F3B5A"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Poor retentivity of packing</w:t>
            </w:r>
          </w:p>
        </w:tc>
        <w:tc>
          <w:tcPr>
            <w:tcW w:w="2717" w:type="dxa"/>
            <w:gridSpan w:val="3"/>
          </w:tcPr>
          <w:p w14:paraId="7D04A34A" w14:textId="77777777" w:rsidR="006461F1" w:rsidRPr="008D3E02" w:rsidRDefault="006461F1" w:rsidP="00D25347">
            <w:pPr>
              <w:pStyle w:val="TableParagraph"/>
              <w:spacing w:before="74"/>
              <w:ind w:left="27"/>
              <w:rPr>
                <w:rFonts w:ascii="Times New Roman" w:hAnsi="Times New Roman" w:cs="Times New Roman"/>
                <w:sz w:val="24"/>
              </w:rPr>
            </w:pPr>
            <w:r w:rsidRPr="008D3E02">
              <w:rPr>
                <w:rFonts w:ascii="Times New Roman" w:hAnsi="Times New Roman" w:cs="Times New Roman"/>
                <w:sz w:val="24"/>
              </w:rPr>
              <w:t>high-speed tracks</w:t>
            </w:r>
          </w:p>
        </w:tc>
      </w:tr>
      <w:tr w:rsidR="006461F1" w:rsidRPr="008D3E02" w14:paraId="5598FE00" w14:textId="77777777" w:rsidTr="00D25347">
        <w:trPr>
          <w:trHeight w:val="848"/>
        </w:trPr>
        <w:tc>
          <w:tcPr>
            <w:tcW w:w="1723" w:type="dxa"/>
            <w:gridSpan w:val="3"/>
          </w:tcPr>
          <w:p w14:paraId="36EDC27C"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5A4AD27B" w14:textId="77777777" w:rsidR="006461F1" w:rsidRPr="008D3E02" w:rsidRDefault="006461F1" w:rsidP="00D25347">
            <w:pPr>
              <w:pStyle w:val="TableParagraph"/>
              <w:spacing w:before="73"/>
              <w:ind w:left="36"/>
              <w:rPr>
                <w:rFonts w:ascii="Times New Roman" w:hAnsi="Times New Roman" w:cs="Times New Roman"/>
                <w:sz w:val="24"/>
              </w:rPr>
            </w:pPr>
            <w:r w:rsidRPr="008D3E02">
              <w:rPr>
                <w:rFonts w:ascii="Times New Roman" w:hAnsi="Times New Roman" w:cs="Times New Roman"/>
                <w:sz w:val="24"/>
              </w:rPr>
              <w:t>Good packing material for</w:t>
            </w:r>
          </w:p>
          <w:p w14:paraId="0379A4CF" w14:textId="77777777" w:rsidR="006461F1" w:rsidRPr="008D3E02" w:rsidRDefault="006461F1" w:rsidP="00D25347">
            <w:pPr>
              <w:pStyle w:val="TableParagraph"/>
              <w:spacing w:before="139"/>
              <w:ind w:left="36"/>
              <w:rPr>
                <w:rFonts w:ascii="Times New Roman" w:hAnsi="Times New Roman" w:cs="Times New Roman"/>
                <w:sz w:val="24"/>
              </w:rPr>
            </w:pPr>
            <w:r w:rsidRPr="008D3E02">
              <w:rPr>
                <w:rFonts w:ascii="Times New Roman" w:hAnsi="Times New Roman" w:cs="Times New Roman"/>
                <w:sz w:val="24"/>
              </w:rPr>
              <w:t>CI sleepers</w:t>
            </w:r>
          </w:p>
        </w:tc>
        <w:tc>
          <w:tcPr>
            <w:tcW w:w="2841" w:type="dxa"/>
            <w:gridSpan w:val="4"/>
          </w:tcPr>
          <w:p w14:paraId="6CB450CB" w14:textId="77777777" w:rsidR="006461F1" w:rsidRPr="008D3E02" w:rsidRDefault="006461F1" w:rsidP="00D25347">
            <w:pPr>
              <w:pStyle w:val="TableParagraph"/>
              <w:spacing w:before="73"/>
              <w:ind w:left="33"/>
              <w:rPr>
                <w:rFonts w:ascii="Times New Roman" w:hAnsi="Times New Roman" w:cs="Times New Roman"/>
                <w:sz w:val="24"/>
              </w:rPr>
            </w:pPr>
            <w:r w:rsidRPr="008D3E02">
              <w:rPr>
                <w:rFonts w:ascii="Times New Roman" w:hAnsi="Times New Roman" w:cs="Times New Roman"/>
                <w:sz w:val="24"/>
              </w:rPr>
              <w:t>Track cannot be maintained</w:t>
            </w:r>
          </w:p>
          <w:p w14:paraId="5C8C7368" w14:textId="77777777" w:rsidR="006461F1" w:rsidRPr="008D3E02" w:rsidRDefault="006461F1" w:rsidP="00D25347">
            <w:pPr>
              <w:pStyle w:val="TableParagraph"/>
              <w:spacing w:before="139"/>
              <w:ind w:left="33"/>
              <w:rPr>
                <w:rFonts w:ascii="Times New Roman" w:hAnsi="Times New Roman" w:cs="Times New Roman"/>
                <w:sz w:val="24"/>
              </w:rPr>
            </w:pPr>
            <w:r w:rsidRPr="008D3E02">
              <w:rPr>
                <w:rFonts w:ascii="Times New Roman" w:hAnsi="Times New Roman" w:cs="Times New Roman"/>
                <w:sz w:val="24"/>
              </w:rPr>
              <w:t>to high standards</w:t>
            </w:r>
          </w:p>
        </w:tc>
        <w:tc>
          <w:tcPr>
            <w:tcW w:w="2717" w:type="dxa"/>
            <w:gridSpan w:val="3"/>
          </w:tcPr>
          <w:p w14:paraId="133439C5" w14:textId="77777777" w:rsidR="006461F1" w:rsidRPr="008D3E02" w:rsidRDefault="006461F1" w:rsidP="00D25347">
            <w:pPr>
              <w:pStyle w:val="TableParagraph"/>
              <w:rPr>
                <w:rFonts w:ascii="Times New Roman" w:hAnsi="Times New Roman" w:cs="Times New Roman"/>
                <w:sz w:val="24"/>
              </w:rPr>
            </w:pPr>
          </w:p>
        </w:tc>
      </w:tr>
      <w:tr w:rsidR="006461F1" w:rsidRPr="008D3E02" w14:paraId="3E501443" w14:textId="77777777" w:rsidTr="00D25347">
        <w:trPr>
          <w:trHeight w:val="442"/>
        </w:trPr>
        <w:tc>
          <w:tcPr>
            <w:tcW w:w="1723" w:type="dxa"/>
            <w:gridSpan w:val="3"/>
            <w:vMerge w:val="restart"/>
          </w:tcPr>
          <w:p w14:paraId="6955321F" w14:textId="77777777" w:rsidR="006461F1" w:rsidRPr="008D3E02" w:rsidRDefault="006461F1" w:rsidP="00D25347">
            <w:pPr>
              <w:pStyle w:val="TableParagraph"/>
              <w:spacing w:before="74" w:line="360" w:lineRule="auto"/>
              <w:ind w:left="200" w:right="663"/>
              <w:rPr>
                <w:rFonts w:ascii="Times New Roman" w:hAnsi="Times New Roman" w:cs="Times New Roman"/>
                <w:sz w:val="24"/>
              </w:rPr>
            </w:pPr>
            <w:proofErr w:type="spellStart"/>
            <w:r w:rsidRPr="008D3E02">
              <w:rPr>
                <w:rFonts w:ascii="Times New Roman" w:hAnsi="Times New Roman" w:cs="Times New Roman"/>
                <w:sz w:val="24"/>
              </w:rPr>
              <w:t>Moorum</w:t>
            </w:r>
            <w:proofErr w:type="spellEnd"/>
            <w:r w:rsidRPr="008D3E02">
              <w:rPr>
                <w:rFonts w:ascii="Times New Roman" w:hAnsi="Times New Roman" w:cs="Times New Roman"/>
                <w:sz w:val="24"/>
              </w:rPr>
              <w:t xml:space="preserve"> ballast</w:t>
            </w:r>
          </w:p>
        </w:tc>
        <w:tc>
          <w:tcPr>
            <w:tcW w:w="2697" w:type="dxa"/>
            <w:gridSpan w:val="3"/>
          </w:tcPr>
          <w:p w14:paraId="0470AD3A"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Cheap, if locally available</w:t>
            </w:r>
          </w:p>
        </w:tc>
        <w:tc>
          <w:tcPr>
            <w:tcW w:w="2841" w:type="dxa"/>
            <w:gridSpan w:val="4"/>
          </w:tcPr>
          <w:p w14:paraId="71B23500"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Very soft and turns into dust</w:t>
            </w:r>
          </w:p>
        </w:tc>
        <w:tc>
          <w:tcPr>
            <w:tcW w:w="2717" w:type="dxa"/>
            <w:gridSpan w:val="3"/>
          </w:tcPr>
          <w:p w14:paraId="5CA84446" w14:textId="77777777" w:rsidR="006461F1" w:rsidRPr="008D3E02" w:rsidRDefault="006461F1" w:rsidP="00D25347">
            <w:pPr>
              <w:pStyle w:val="TableParagraph"/>
              <w:spacing w:before="74"/>
              <w:ind w:left="27"/>
              <w:rPr>
                <w:rFonts w:ascii="Times New Roman" w:hAnsi="Times New Roman" w:cs="Times New Roman"/>
                <w:sz w:val="24"/>
              </w:rPr>
            </w:pPr>
            <w:r w:rsidRPr="008D3E02">
              <w:rPr>
                <w:rFonts w:ascii="Times New Roman" w:hAnsi="Times New Roman" w:cs="Times New Roman"/>
                <w:sz w:val="24"/>
              </w:rPr>
              <w:t>Used as a sub-ballast</w:t>
            </w:r>
          </w:p>
        </w:tc>
      </w:tr>
      <w:tr w:rsidR="006461F1" w:rsidRPr="008D3E02" w14:paraId="4E6BDBD2" w14:textId="77777777" w:rsidTr="00D25347">
        <w:trPr>
          <w:trHeight w:val="855"/>
        </w:trPr>
        <w:tc>
          <w:tcPr>
            <w:tcW w:w="1723" w:type="dxa"/>
            <w:gridSpan w:val="3"/>
            <w:vMerge/>
            <w:tcBorders>
              <w:top w:val="nil"/>
            </w:tcBorders>
          </w:tcPr>
          <w:p w14:paraId="21261839" w14:textId="77777777" w:rsidR="006461F1" w:rsidRPr="008D3E02" w:rsidRDefault="006461F1" w:rsidP="00D25347">
            <w:pPr>
              <w:rPr>
                <w:rFonts w:ascii="Times New Roman" w:hAnsi="Times New Roman" w:cs="Times New Roman"/>
                <w:sz w:val="2"/>
                <w:szCs w:val="2"/>
              </w:rPr>
            </w:pPr>
          </w:p>
        </w:tc>
        <w:tc>
          <w:tcPr>
            <w:tcW w:w="1190" w:type="dxa"/>
          </w:tcPr>
          <w:p w14:paraId="4D7BF9EE" w14:textId="77777777" w:rsidR="006461F1" w:rsidRPr="008D3E02" w:rsidRDefault="006461F1" w:rsidP="00D25347">
            <w:pPr>
              <w:pStyle w:val="TableParagraph"/>
              <w:spacing w:before="82"/>
              <w:ind w:left="36"/>
              <w:rPr>
                <w:rFonts w:ascii="Times New Roman" w:hAnsi="Times New Roman" w:cs="Times New Roman"/>
                <w:sz w:val="24"/>
              </w:rPr>
            </w:pPr>
            <w:r w:rsidRPr="008D3E02">
              <w:rPr>
                <w:rFonts w:ascii="Times New Roman" w:hAnsi="Times New Roman" w:cs="Times New Roman"/>
                <w:sz w:val="24"/>
              </w:rPr>
              <w:t>Prevents</w:t>
            </w:r>
          </w:p>
          <w:p w14:paraId="282FF448" w14:textId="77777777" w:rsidR="006461F1" w:rsidRPr="008D3E02" w:rsidRDefault="006461F1" w:rsidP="00D25347">
            <w:pPr>
              <w:pStyle w:val="TableParagraph"/>
              <w:spacing w:before="137"/>
              <w:ind w:left="36"/>
              <w:rPr>
                <w:rFonts w:ascii="Times New Roman" w:hAnsi="Times New Roman" w:cs="Times New Roman"/>
                <w:sz w:val="24"/>
              </w:rPr>
            </w:pPr>
            <w:r w:rsidRPr="008D3E02">
              <w:rPr>
                <w:rFonts w:ascii="Times New Roman" w:hAnsi="Times New Roman" w:cs="Times New Roman"/>
                <w:sz w:val="24"/>
              </w:rPr>
              <w:t>percolating</w:t>
            </w:r>
          </w:p>
        </w:tc>
        <w:tc>
          <w:tcPr>
            <w:tcW w:w="800" w:type="dxa"/>
          </w:tcPr>
          <w:p w14:paraId="52BB394F" w14:textId="77777777" w:rsidR="006461F1" w:rsidRPr="008D3E02" w:rsidRDefault="006461F1" w:rsidP="00D25347">
            <w:pPr>
              <w:pStyle w:val="TableParagraph"/>
              <w:spacing w:before="82"/>
              <w:ind w:left="65"/>
              <w:rPr>
                <w:rFonts w:ascii="Times New Roman" w:hAnsi="Times New Roman" w:cs="Times New Roman"/>
                <w:sz w:val="24"/>
              </w:rPr>
            </w:pPr>
            <w:r w:rsidRPr="008D3E02">
              <w:rPr>
                <w:rFonts w:ascii="Times New Roman" w:hAnsi="Times New Roman" w:cs="Times New Roman"/>
                <w:sz w:val="24"/>
              </w:rPr>
              <w:t>water</w:t>
            </w:r>
          </w:p>
        </w:tc>
        <w:tc>
          <w:tcPr>
            <w:tcW w:w="707" w:type="dxa"/>
          </w:tcPr>
          <w:p w14:paraId="73926CA7" w14:textId="77777777" w:rsidR="006461F1" w:rsidRPr="008D3E02" w:rsidRDefault="006461F1" w:rsidP="00D25347">
            <w:pPr>
              <w:pStyle w:val="TableParagraph"/>
              <w:spacing w:before="82"/>
              <w:ind w:left="191"/>
              <w:rPr>
                <w:rFonts w:ascii="Times New Roman" w:hAnsi="Times New Roman" w:cs="Times New Roman"/>
                <w:sz w:val="24"/>
              </w:rPr>
            </w:pPr>
            <w:r w:rsidRPr="008D3E02">
              <w:rPr>
                <w:rFonts w:ascii="Times New Roman" w:hAnsi="Times New Roman" w:cs="Times New Roman"/>
                <w:sz w:val="24"/>
              </w:rPr>
              <w:t>from</w:t>
            </w:r>
          </w:p>
        </w:tc>
        <w:tc>
          <w:tcPr>
            <w:tcW w:w="1391" w:type="dxa"/>
          </w:tcPr>
          <w:p w14:paraId="535F4485" w14:textId="77777777" w:rsidR="006461F1" w:rsidRPr="008D3E02" w:rsidRDefault="006461F1" w:rsidP="00D25347">
            <w:pPr>
              <w:pStyle w:val="TableParagraph"/>
              <w:spacing w:before="82"/>
              <w:ind w:left="33"/>
              <w:rPr>
                <w:rFonts w:ascii="Times New Roman" w:hAnsi="Times New Roman" w:cs="Times New Roman"/>
                <w:sz w:val="24"/>
              </w:rPr>
            </w:pPr>
            <w:r w:rsidRPr="008D3E02">
              <w:rPr>
                <w:rFonts w:ascii="Times New Roman" w:hAnsi="Times New Roman" w:cs="Times New Roman"/>
                <w:sz w:val="24"/>
              </w:rPr>
              <w:t>Maintenance</w:t>
            </w:r>
          </w:p>
          <w:p w14:paraId="08D473EB" w14:textId="77777777" w:rsidR="006461F1" w:rsidRPr="008D3E02" w:rsidRDefault="006461F1" w:rsidP="00D25347">
            <w:pPr>
              <w:pStyle w:val="TableParagraph"/>
              <w:spacing w:before="137"/>
              <w:ind w:left="33"/>
              <w:rPr>
                <w:rFonts w:ascii="Times New Roman" w:hAnsi="Times New Roman" w:cs="Times New Roman"/>
                <w:sz w:val="24"/>
              </w:rPr>
            </w:pPr>
            <w:r w:rsidRPr="008D3E02">
              <w:rPr>
                <w:rFonts w:ascii="Times New Roman" w:hAnsi="Times New Roman" w:cs="Times New Roman"/>
                <w:sz w:val="24"/>
              </w:rPr>
              <w:t>difficult</w:t>
            </w:r>
          </w:p>
        </w:tc>
        <w:tc>
          <w:tcPr>
            <w:tcW w:w="428" w:type="dxa"/>
          </w:tcPr>
          <w:p w14:paraId="596FAA6D" w14:textId="77777777" w:rsidR="006461F1" w:rsidRPr="008D3E02" w:rsidRDefault="006461F1" w:rsidP="00D25347">
            <w:pPr>
              <w:pStyle w:val="TableParagraph"/>
              <w:spacing w:before="82"/>
              <w:ind w:left="103"/>
              <w:rPr>
                <w:rFonts w:ascii="Times New Roman" w:hAnsi="Times New Roman" w:cs="Times New Roman"/>
                <w:sz w:val="24"/>
              </w:rPr>
            </w:pPr>
            <w:r w:rsidRPr="008D3E02">
              <w:rPr>
                <w:rFonts w:ascii="Times New Roman" w:hAnsi="Times New Roman" w:cs="Times New Roman"/>
                <w:sz w:val="24"/>
              </w:rPr>
              <w:t>of</w:t>
            </w:r>
          </w:p>
        </w:tc>
        <w:tc>
          <w:tcPr>
            <w:tcW w:w="705" w:type="dxa"/>
          </w:tcPr>
          <w:p w14:paraId="2BEA104F" w14:textId="77777777" w:rsidR="006461F1" w:rsidRPr="008D3E02" w:rsidRDefault="006461F1" w:rsidP="00D25347">
            <w:pPr>
              <w:pStyle w:val="TableParagraph"/>
              <w:spacing w:before="82"/>
              <w:ind w:left="102"/>
              <w:rPr>
                <w:rFonts w:ascii="Times New Roman" w:hAnsi="Times New Roman" w:cs="Times New Roman"/>
                <w:sz w:val="24"/>
              </w:rPr>
            </w:pPr>
            <w:r w:rsidRPr="008D3E02">
              <w:rPr>
                <w:rFonts w:ascii="Times New Roman" w:hAnsi="Times New Roman" w:cs="Times New Roman"/>
                <w:sz w:val="24"/>
              </w:rPr>
              <w:t>track</w:t>
            </w:r>
          </w:p>
        </w:tc>
        <w:tc>
          <w:tcPr>
            <w:tcW w:w="317" w:type="dxa"/>
          </w:tcPr>
          <w:p w14:paraId="4D807214" w14:textId="77777777" w:rsidR="006461F1" w:rsidRPr="008D3E02" w:rsidRDefault="006461F1" w:rsidP="00D25347">
            <w:pPr>
              <w:pStyle w:val="TableParagraph"/>
              <w:spacing w:before="82"/>
              <w:ind w:left="102"/>
              <w:rPr>
                <w:rFonts w:ascii="Times New Roman" w:hAnsi="Times New Roman" w:cs="Times New Roman"/>
                <w:sz w:val="24"/>
              </w:rPr>
            </w:pPr>
            <w:r w:rsidRPr="008D3E02">
              <w:rPr>
                <w:rFonts w:ascii="Times New Roman" w:hAnsi="Times New Roman" w:cs="Times New Roman"/>
                <w:sz w:val="24"/>
              </w:rPr>
              <w:t>is</w:t>
            </w:r>
          </w:p>
        </w:tc>
        <w:tc>
          <w:tcPr>
            <w:tcW w:w="1535" w:type="dxa"/>
          </w:tcPr>
          <w:p w14:paraId="53A538C3" w14:textId="77777777" w:rsidR="006461F1" w:rsidRPr="008D3E02" w:rsidRDefault="006461F1" w:rsidP="00D25347">
            <w:pPr>
              <w:pStyle w:val="TableParagraph"/>
              <w:spacing w:before="82"/>
              <w:ind w:left="27"/>
              <w:rPr>
                <w:rFonts w:ascii="Times New Roman" w:hAnsi="Times New Roman" w:cs="Times New Roman"/>
                <w:sz w:val="24"/>
              </w:rPr>
            </w:pPr>
            <w:r w:rsidRPr="008D3E02">
              <w:rPr>
                <w:rFonts w:ascii="Times New Roman" w:hAnsi="Times New Roman" w:cs="Times New Roman"/>
                <w:sz w:val="24"/>
              </w:rPr>
              <w:t>Initial ballast</w:t>
            </w:r>
          </w:p>
          <w:p w14:paraId="047F8655" w14:textId="77777777" w:rsidR="006461F1" w:rsidRPr="008D3E02" w:rsidRDefault="006461F1" w:rsidP="00D25347">
            <w:pPr>
              <w:pStyle w:val="TableParagraph"/>
              <w:spacing w:before="137"/>
              <w:ind w:left="27"/>
              <w:rPr>
                <w:rFonts w:ascii="Times New Roman" w:hAnsi="Times New Roman" w:cs="Times New Roman"/>
                <w:sz w:val="24"/>
              </w:rPr>
            </w:pPr>
            <w:r w:rsidRPr="008D3E02">
              <w:rPr>
                <w:rFonts w:ascii="Times New Roman" w:hAnsi="Times New Roman" w:cs="Times New Roman"/>
                <w:sz w:val="24"/>
              </w:rPr>
              <w:t>construction</w:t>
            </w:r>
          </w:p>
        </w:tc>
        <w:tc>
          <w:tcPr>
            <w:tcW w:w="482" w:type="dxa"/>
          </w:tcPr>
          <w:p w14:paraId="2B51172A" w14:textId="77777777" w:rsidR="006461F1" w:rsidRPr="008D3E02" w:rsidRDefault="006461F1" w:rsidP="00D25347">
            <w:pPr>
              <w:pStyle w:val="TableParagraph"/>
              <w:spacing w:before="82"/>
              <w:ind w:left="63" w:right="92"/>
              <w:jc w:val="center"/>
              <w:rPr>
                <w:rFonts w:ascii="Times New Roman" w:hAnsi="Times New Roman" w:cs="Times New Roman"/>
                <w:sz w:val="24"/>
              </w:rPr>
            </w:pPr>
            <w:r w:rsidRPr="008D3E02">
              <w:rPr>
                <w:rFonts w:ascii="Times New Roman" w:hAnsi="Times New Roman" w:cs="Times New Roman"/>
                <w:sz w:val="24"/>
              </w:rPr>
              <w:t>for</w:t>
            </w:r>
          </w:p>
        </w:tc>
        <w:tc>
          <w:tcPr>
            <w:tcW w:w="700" w:type="dxa"/>
          </w:tcPr>
          <w:p w14:paraId="60F26725" w14:textId="77777777" w:rsidR="006461F1" w:rsidRPr="008D3E02" w:rsidRDefault="006461F1" w:rsidP="00D25347">
            <w:pPr>
              <w:pStyle w:val="TableParagraph"/>
              <w:spacing w:before="82"/>
              <w:ind w:right="218"/>
              <w:jc w:val="right"/>
              <w:rPr>
                <w:rFonts w:ascii="Times New Roman" w:hAnsi="Times New Roman" w:cs="Times New Roman"/>
                <w:sz w:val="24"/>
              </w:rPr>
            </w:pPr>
            <w:r w:rsidRPr="008D3E02">
              <w:rPr>
                <w:rFonts w:ascii="Times New Roman" w:hAnsi="Times New Roman" w:cs="Times New Roman"/>
                <w:sz w:val="24"/>
              </w:rPr>
              <w:t>new</w:t>
            </w:r>
          </w:p>
        </w:tc>
      </w:tr>
      <w:tr w:rsidR="006461F1" w:rsidRPr="008D3E02" w14:paraId="0A94E742" w14:textId="77777777" w:rsidTr="00D25347">
        <w:trPr>
          <w:trHeight w:val="434"/>
        </w:trPr>
        <w:tc>
          <w:tcPr>
            <w:tcW w:w="1723" w:type="dxa"/>
            <w:gridSpan w:val="3"/>
          </w:tcPr>
          <w:p w14:paraId="1ADCD7EA"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2553F092"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Provides good aesthetics</w:t>
            </w:r>
          </w:p>
        </w:tc>
        <w:tc>
          <w:tcPr>
            <w:tcW w:w="2841" w:type="dxa"/>
            <w:gridSpan w:val="4"/>
          </w:tcPr>
          <w:p w14:paraId="2040CC3C"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Quality of track average</w:t>
            </w:r>
          </w:p>
        </w:tc>
        <w:tc>
          <w:tcPr>
            <w:tcW w:w="2717" w:type="dxa"/>
            <w:gridSpan w:val="3"/>
          </w:tcPr>
          <w:p w14:paraId="70E7E04D" w14:textId="77777777" w:rsidR="006461F1" w:rsidRPr="008D3E02" w:rsidRDefault="006461F1" w:rsidP="00D25347">
            <w:pPr>
              <w:pStyle w:val="TableParagraph"/>
              <w:rPr>
                <w:rFonts w:ascii="Times New Roman" w:hAnsi="Times New Roman" w:cs="Times New Roman"/>
                <w:sz w:val="24"/>
              </w:rPr>
            </w:pPr>
          </w:p>
        </w:tc>
      </w:tr>
      <w:tr w:rsidR="006461F1" w:rsidRPr="008D3E02" w14:paraId="1D930A4B" w14:textId="77777777" w:rsidTr="00D25347">
        <w:trPr>
          <w:trHeight w:val="858"/>
        </w:trPr>
        <w:tc>
          <w:tcPr>
            <w:tcW w:w="895" w:type="dxa"/>
          </w:tcPr>
          <w:p w14:paraId="0D787711" w14:textId="77777777" w:rsidR="006461F1" w:rsidRPr="008D3E02" w:rsidRDefault="006461F1" w:rsidP="00D25347">
            <w:pPr>
              <w:pStyle w:val="TableParagraph"/>
              <w:spacing w:before="74"/>
              <w:ind w:left="200"/>
              <w:rPr>
                <w:rFonts w:ascii="Times New Roman" w:hAnsi="Times New Roman" w:cs="Times New Roman"/>
                <w:sz w:val="24"/>
              </w:rPr>
            </w:pPr>
            <w:r w:rsidRPr="008D3E02">
              <w:rPr>
                <w:rFonts w:ascii="Times New Roman" w:hAnsi="Times New Roman" w:cs="Times New Roman"/>
                <w:sz w:val="24"/>
              </w:rPr>
              <w:t>Coal</w:t>
            </w:r>
          </w:p>
          <w:p w14:paraId="617C8178" w14:textId="77777777" w:rsidR="006461F1" w:rsidRPr="008D3E02" w:rsidRDefault="006461F1" w:rsidP="00D25347">
            <w:pPr>
              <w:pStyle w:val="TableParagraph"/>
              <w:spacing w:before="137"/>
              <w:ind w:left="200"/>
              <w:rPr>
                <w:rFonts w:ascii="Times New Roman" w:hAnsi="Times New Roman" w:cs="Times New Roman"/>
                <w:sz w:val="24"/>
              </w:rPr>
            </w:pPr>
            <w:r w:rsidRPr="008D3E02">
              <w:rPr>
                <w:rFonts w:ascii="Times New Roman" w:hAnsi="Times New Roman" w:cs="Times New Roman"/>
                <w:sz w:val="24"/>
              </w:rPr>
              <w:t>cinder</w:t>
            </w:r>
          </w:p>
        </w:tc>
        <w:tc>
          <w:tcPr>
            <w:tcW w:w="460" w:type="dxa"/>
          </w:tcPr>
          <w:p w14:paraId="007FBE93" w14:textId="77777777" w:rsidR="006461F1" w:rsidRPr="008D3E02" w:rsidRDefault="006461F1" w:rsidP="00D25347">
            <w:pPr>
              <w:pStyle w:val="TableParagraph"/>
              <w:spacing w:before="74"/>
              <w:ind w:left="12"/>
              <w:rPr>
                <w:rFonts w:ascii="Times New Roman" w:hAnsi="Times New Roman" w:cs="Times New Roman"/>
                <w:sz w:val="24"/>
              </w:rPr>
            </w:pPr>
            <w:r w:rsidRPr="008D3E02">
              <w:rPr>
                <w:rFonts w:ascii="Times New Roman" w:hAnsi="Times New Roman" w:cs="Times New Roman"/>
                <w:sz w:val="24"/>
              </w:rPr>
              <w:t>ash</w:t>
            </w:r>
          </w:p>
        </w:tc>
        <w:tc>
          <w:tcPr>
            <w:tcW w:w="368" w:type="dxa"/>
          </w:tcPr>
          <w:p w14:paraId="3FBEC90C" w14:textId="77777777" w:rsidR="006461F1" w:rsidRPr="008D3E02" w:rsidRDefault="006461F1" w:rsidP="00D25347">
            <w:pPr>
              <w:pStyle w:val="TableParagraph"/>
              <w:spacing w:before="74"/>
              <w:ind w:right="40"/>
              <w:jc w:val="right"/>
              <w:rPr>
                <w:rFonts w:ascii="Times New Roman" w:hAnsi="Times New Roman" w:cs="Times New Roman"/>
                <w:sz w:val="24"/>
              </w:rPr>
            </w:pPr>
            <w:r w:rsidRPr="008D3E02">
              <w:rPr>
                <w:rFonts w:ascii="Times New Roman" w:hAnsi="Times New Roman" w:cs="Times New Roman"/>
                <w:sz w:val="24"/>
              </w:rPr>
              <w:t>or</w:t>
            </w:r>
          </w:p>
        </w:tc>
        <w:tc>
          <w:tcPr>
            <w:tcW w:w="2697" w:type="dxa"/>
            <w:gridSpan w:val="3"/>
          </w:tcPr>
          <w:p w14:paraId="15339B51"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Easy availability</w:t>
            </w:r>
          </w:p>
          <w:p w14:paraId="77DA3C14" w14:textId="77777777" w:rsidR="006461F1" w:rsidRPr="008D3E02" w:rsidRDefault="006461F1" w:rsidP="00D25347">
            <w:pPr>
              <w:pStyle w:val="TableParagraph"/>
              <w:spacing w:before="149"/>
              <w:ind w:left="36"/>
              <w:rPr>
                <w:rFonts w:ascii="Times New Roman" w:hAnsi="Times New Roman" w:cs="Times New Roman"/>
                <w:sz w:val="24"/>
              </w:rPr>
            </w:pPr>
            <w:r w:rsidRPr="008D3E02">
              <w:rPr>
                <w:rFonts w:ascii="Times New Roman" w:hAnsi="Times New Roman" w:cs="Times New Roman"/>
                <w:sz w:val="24"/>
              </w:rPr>
              <w:t>on railways</w:t>
            </w:r>
          </w:p>
        </w:tc>
        <w:tc>
          <w:tcPr>
            <w:tcW w:w="2841" w:type="dxa"/>
            <w:gridSpan w:val="4"/>
          </w:tcPr>
          <w:p w14:paraId="0A3FBA50"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Harmful for steel sleepers</w:t>
            </w:r>
          </w:p>
        </w:tc>
        <w:tc>
          <w:tcPr>
            <w:tcW w:w="2717" w:type="dxa"/>
            <w:gridSpan w:val="3"/>
          </w:tcPr>
          <w:p w14:paraId="49DB4A08" w14:textId="77777777" w:rsidR="006461F1" w:rsidRPr="008D3E02" w:rsidRDefault="006461F1" w:rsidP="00D25347">
            <w:pPr>
              <w:pStyle w:val="TableParagraph"/>
              <w:spacing w:before="74"/>
              <w:ind w:left="27"/>
              <w:rPr>
                <w:rFonts w:ascii="Times New Roman" w:hAnsi="Times New Roman" w:cs="Times New Roman"/>
                <w:sz w:val="24"/>
              </w:rPr>
            </w:pPr>
            <w:r w:rsidRPr="008D3E02">
              <w:rPr>
                <w:rFonts w:ascii="Times New Roman" w:hAnsi="Times New Roman" w:cs="Times New Roman"/>
                <w:sz w:val="24"/>
              </w:rPr>
              <w:t>Normally used in yards</w:t>
            </w:r>
          </w:p>
          <w:p w14:paraId="7CB3ECDE" w14:textId="77777777" w:rsidR="006461F1" w:rsidRPr="008D3E02" w:rsidRDefault="006461F1" w:rsidP="00D25347">
            <w:pPr>
              <w:pStyle w:val="TableParagraph"/>
              <w:spacing w:before="137"/>
              <w:ind w:left="27"/>
              <w:rPr>
                <w:rFonts w:ascii="Times New Roman" w:hAnsi="Times New Roman" w:cs="Times New Roman"/>
                <w:sz w:val="24"/>
              </w:rPr>
            </w:pPr>
            <w:r w:rsidRPr="008D3E02">
              <w:rPr>
                <w:rFonts w:ascii="Times New Roman" w:hAnsi="Times New Roman" w:cs="Times New Roman"/>
                <w:sz w:val="24"/>
              </w:rPr>
              <w:t>and sidings</w:t>
            </w:r>
          </w:p>
        </w:tc>
      </w:tr>
      <w:tr w:rsidR="006461F1" w:rsidRPr="008D3E02" w14:paraId="05BE13E8" w14:textId="77777777" w:rsidTr="00D25347">
        <w:trPr>
          <w:trHeight w:val="1261"/>
        </w:trPr>
        <w:tc>
          <w:tcPr>
            <w:tcW w:w="1723" w:type="dxa"/>
            <w:gridSpan w:val="3"/>
          </w:tcPr>
          <w:p w14:paraId="2CFEACA6"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41322822" w14:textId="77777777" w:rsidR="006461F1" w:rsidRPr="008D3E02" w:rsidRDefault="006461F1" w:rsidP="00D25347">
            <w:pPr>
              <w:pStyle w:val="TableParagraph"/>
              <w:spacing w:before="73"/>
              <w:ind w:left="36"/>
              <w:rPr>
                <w:rFonts w:ascii="Times New Roman" w:hAnsi="Times New Roman" w:cs="Times New Roman"/>
                <w:sz w:val="24"/>
              </w:rPr>
            </w:pPr>
            <w:r w:rsidRPr="008D3E02">
              <w:rPr>
                <w:rFonts w:ascii="Times New Roman" w:hAnsi="Times New Roman" w:cs="Times New Roman"/>
                <w:sz w:val="24"/>
              </w:rPr>
              <w:t>Very cheap</w:t>
            </w:r>
          </w:p>
        </w:tc>
        <w:tc>
          <w:tcPr>
            <w:tcW w:w="2841" w:type="dxa"/>
            <w:gridSpan w:val="4"/>
          </w:tcPr>
          <w:p w14:paraId="3C3A734C" w14:textId="77777777" w:rsidR="006461F1" w:rsidRPr="008D3E02" w:rsidRDefault="006461F1" w:rsidP="00D25347">
            <w:pPr>
              <w:pStyle w:val="TableParagraph"/>
              <w:spacing w:before="73" w:line="360" w:lineRule="auto"/>
              <w:ind w:left="33"/>
              <w:rPr>
                <w:rFonts w:ascii="Times New Roman" w:hAnsi="Times New Roman" w:cs="Times New Roman"/>
                <w:sz w:val="24"/>
              </w:rPr>
            </w:pPr>
            <w:r w:rsidRPr="008D3E02">
              <w:rPr>
                <w:rFonts w:ascii="Times New Roman" w:hAnsi="Times New Roman" w:cs="Times New Roman"/>
                <w:sz w:val="24"/>
              </w:rPr>
              <w:t>Corrodes rail bottom and steel sleepers</w:t>
            </w:r>
          </w:p>
        </w:tc>
        <w:tc>
          <w:tcPr>
            <w:tcW w:w="2717" w:type="dxa"/>
            <w:gridSpan w:val="3"/>
          </w:tcPr>
          <w:p w14:paraId="2966075F" w14:textId="77777777" w:rsidR="006461F1" w:rsidRPr="008D3E02" w:rsidRDefault="006461F1" w:rsidP="00D25347">
            <w:pPr>
              <w:pStyle w:val="TableParagraph"/>
              <w:spacing w:before="73"/>
              <w:ind w:left="27"/>
              <w:rPr>
                <w:rFonts w:ascii="Times New Roman" w:hAnsi="Times New Roman" w:cs="Times New Roman"/>
                <w:sz w:val="24"/>
              </w:rPr>
            </w:pPr>
            <w:r w:rsidRPr="008D3E02">
              <w:rPr>
                <w:rFonts w:ascii="Times New Roman" w:hAnsi="Times New Roman" w:cs="Times New Roman"/>
                <w:sz w:val="24"/>
              </w:rPr>
              <w:t>Suitable for repairs of</w:t>
            </w:r>
          </w:p>
          <w:p w14:paraId="4A359C68" w14:textId="77777777" w:rsidR="006461F1" w:rsidRPr="008D3E02" w:rsidRDefault="006461F1" w:rsidP="00D25347">
            <w:pPr>
              <w:pStyle w:val="TableParagraph"/>
              <w:spacing w:before="5" w:line="410" w:lineRule="atLeast"/>
              <w:ind w:left="27"/>
              <w:rPr>
                <w:rFonts w:ascii="Times New Roman" w:hAnsi="Times New Roman" w:cs="Times New Roman"/>
                <w:sz w:val="24"/>
              </w:rPr>
            </w:pPr>
            <w:r w:rsidRPr="008D3E02">
              <w:rPr>
                <w:rFonts w:ascii="Times New Roman" w:hAnsi="Times New Roman" w:cs="Times New Roman"/>
                <w:sz w:val="24"/>
              </w:rPr>
              <w:t>formations during floods and emergencies</w:t>
            </w:r>
          </w:p>
        </w:tc>
      </w:tr>
      <w:tr w:rsidR="006461F1" w:rsidRPr="008D3E02" w14:paraId="3A169ADD" w14:textId="77777777" w:rsidTr="00D25347">
        <w:trPr>
          <w:trHeight w:val="848"/>
        </w:trPr>
        <w:tc>
          <w:tcPr>
            <w:tcW w:w="1723" w:type="dxa"/>
            <w:gridSpan w:val="3"/>
          </w:tcPr>
          <w:p w14:paraId="680E61C1"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0AC904FB"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Good drainage</w:t>
            </w:r>
          </w:p>
        </w:tc>
        <w:tc>
          <w:tcPr>
            <w:tcW w:w="2841" w:type="dxa"/>
            <w:gridSpan w:val="4"/>
          </w:tcPr>
          <w:p w14:paraId="5CD0B8D2"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Soft and easily pulverized</w:t>
            </w:r>
          </w:p>
        </w:tc>
        <w:tc>
          <w:tcPr>
            <w:tcW w:w="2717" w:type="dxa"/>
            <w:gridSpan w:val="3"/>
          </w:tcPr>
          <w:p w14:paraId="4E4F2D80" w14:textId="77777777" w:rsidR="006461F1" w:rsidRPr="008D3E02" w:rsidRDefault="006461F1" w:rsidP="00D25347">
            <w:pPr>
              <w:pStyle w:val="TableParagraph"/>
              <w:spacing w:before="74"/>
              <w:ind w:left="27"/>
              <w:rPr>
                <w:rFonts w:ascii="Times New Roman" w:hAnsi="Times New Roman" w:cs="Times New Roman"/>
                <w:sz w:val="24"/>
              </w:rPr>
            </w:pPr>
            <w:r w:rsidRPr="008D3E02">
              <w:rPr>
                <w:rFonts w:ascii="Times New Roman" w:hAnsi="Times New Roman" w:cs="Times New Roman"/>
                <w:sz w:val="24"/>
              </w:rPr>
              <w:t>Not fit for high-speed</w:t>
            </w:r>
          </w:p>
          <w:p w14:paraId="4E915FD7" w14:textId="77777777" w:rsidR="006461F1" w:rsidRPr="008D3E02" w:rsidRDefault="006461F1" w:rsidP="00D25347">
            <w:pPr>
              <w:pStyle w:val="TableParagraph"/>
              <w:spacing w:before="139"/>
              <w:ind w:left="27"/>
              <w:rPr>
                <w:rFonts w:ascii="Times New Roman" w:hAnsi="Times New Roman" w:cs="Times New Roman"/>
                <w:sz w:val="24"/>
              </w:rPr>
            </w:pPr>
            <w:r w:rsidRPr="008D3E02">
              <w:rPr>
                <w:rFonts w:ascii="Times New Roman" w:hAnsi="Times New Roman" w:cs="Times New Roman"/>
                <w:sz w:val="24"/>
              </w:rPr>
              <w:t>tracks</w:t>
            </w:r>
          </w:p>
        </w:tc>
      </w:tr>
      <w:tr w:rsidR="006461F1" w:rsidRPr="008D3E02" w14:paraId="3FB31686" w14:textId="77777777" w:rsidTr="00D25347">
        <w:trPr>
          <w:trHeight w:val="433"/>
        </w:trPr>
        <w:tc>
          <w:tcPr>
            <w:tcW w:w="1723" w:type="dxa"/>
            <w:gridSpan w:val="3"/>
          </w:tcPr>
          <w:p w14:paraId="103FEF5F"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7FCED63E" w14:textId="77777777" w:rsidR="006461F1" w:rsidRPr="008D3E02" w:rsidRDefault="006461F1" w:rsidP="00D25347">
            <w:pPr>
              <w:pStyle w:val="TableParagraph"/>
              <w:rPr>
                <w:rFonts w:ascii="Times New Roman" w:hAnsi="Times New Roman" w:cs="Times New Roman"/>
                <w:sz w:val="24"/>
              </w:rPr>
            </w:pPr>
          </w:p>
        </w:tc>
        <w:tc>
          <w:tcPr>
            <w:tcW w:w="2841" w:type="dxa"/>
            <w:gridSpan w:val="4"/>
          </w:tcPr>
          <w:p w14:paraId="3CFDF459" w14:textId="77777777" w:rsidR="006461F1" w:rsidRPr="008D3E02" w:rsidRDefault="006461F1" w:rsidP="00D25347">
            <w:pPr>
              <w:pStyle w:val="TableParagraph"/>
              <w:spacing w:before="73"/>
              <w:ind w:left="33"/>
              <w:rPr>
                <w:rFonts w:ascii="Times New Roman" w:hAnsi="Times New Roman" w:cs="Times New Roman"/>
                <w:sz w:val="24"/>
              </w:rPr>
            </w:pPr>
            <w:r w:rsidRPr="008D3E02">
              <w:rPr>
                <w:rFonts w:ascii="Times New Roman" w:hAnsi="Times New Roman" w:cs="Times New Roman"/>
                <w:sz w:val="24"/>
              </w:rPr>
              <w:t>Maintenance is difficult</w:t>
            </w:r>
          </w:p>
        </w:tc>
        <w:tc>
          <w:tcPr>
            <w:tcW w:w="2717" w:type="dxa"/>
            <w:gridSpan w:val="3"/>
          </w:tcPr>
          <w:p w14:paraId="7593BC7E" w14:textId="77777777" w:rsidR="006461F1" w:rsidRPr="008D3E02" w:rsidRDefault="006461F1" w:rsidP="00D25347">
            <w:pPr>
              <w:pStyle w:val="TableParagraph"/>
              <w:rPr>
                <w:rFonts w:ascii="Times New Roman" w:hAnsi="Times New Roman" w:cs="Times New Roman"/>
                <w:sz w:val="24"/>
              </w:rPr>
            </w:pPr>
          </w:p>
        </w:tc>
      </w:tr>
      <w:tr w:rsidR="006461F1" w:rsidRPr="008D3E02" w14:paraId="000BD595" w14:textId="77777777" w:rsidTr="00D25347">
        <w:trPr>
          <w:trHeight w:val="848"/>
        </w:trPr>
        <w:tc>
          <w:tcPr>
            <w:tcW w:w="1723" w:type="dxa"/>
            <w:gridSpan w:val="3"/>
          </w:tcPr>
          <w:p w14:paraId="5473EA1F" w14:textId="77777777" w:rsidR="006461F1" w:rsidRPr="008D3E02" w:rsidRDefault="006461F1" w:rsidP="00D25347">
            <w:pPr>
              <w:pStyle w:val="TableParagraph"/>
              <w:tabs>
                <w:tab w:val="left" w:pos="1171"/>
              </w:tabs>
              <w:spacing w:before="74"/>
              <w:ind w:left="200"/>
              <w:rPr>
                <w:rFonts w:ascii="Times New Roman" w:hAnsi="Times New Roman" w:cs="Times New Roman"/>
                <w:sz w:val="24"/>
              </w:rPr>
            </w:pPr>
            <w:r w:rsidRPr="008D3E02">
              <w:rPr>
                <w:rFonts w:ascii="Times New Roman" w:hAnsi="Times New Roman" w:cs="Times New Roman"/>
                <w:sz w:val="24"/>
              </w:rPr>
              <w:lastRenderedPageBreak/>
              <w:t>Broken</w:t>
            </w:r>
            <w:r w:rsidRPr="008D3E02">
              <w:rPr>
                <w:rFonts w:ascii="Times New Roman" w:hAnsi="Times New Roman" w:cs="Times New Roman"/>
                <w:sz w:val="24"/>
              </w:rPr>
              <w:tab/>
              <w:t>stone</w:t>
            </w:r>
          </w:p>
          <w:p w14:paraId="7DE98020" w14:textId="77777777" w:rsidR="006461F1" w:rsidRPr="008D3E02" w:rsidRDefault="006461F1" w:rsidP="00D25347">
            <w:pPr>
              <w:pStyle w:val="TableParagraph"/>
              <w:spacing w:before="139"/>
              <w:ind w:left="200"/>
              <w:rPr>
                <w:rFonts w:ascii="Times New Roman" w:hAnsi="Times New Roman" w:cs="Times New Roman"/>
                <w:sz w:val="24"/>
              </w:rPr>
            </w:pPr>
            <w:r w:rsidRPr="008D3E02">
              <w:rPr>
                <w:rFonts w:ascii="Times New Roman" w:hAnsi="Times New Roman" w:cs="Times New Roman"/>
                <w:sz w:val="24"/>
              </w:rPr>
              <w:t>ballast</w:t>
            </w:r>
          </w:p>
        </w:tc>
        <w:tc>
          <w:tcPr>
            <w:tcW w:w="2697" w:type="dxa"/>
            <w:gridSpan w:val="3"/>
          </w:tcPr>
          <w:p w14:paraId="01E535CD"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Hard and durable when</w:t>
            </w:r>
          </w:p>
          <w:p w14:paraId="514DBBC9" w14:textId="77777777" w:rsidR="006461F1" w:rsidRPr="008D3E02" w:rsidRDefault="006461F1" w:rsidP="00D25347">
            <w:pPr>
              <w:pStyle w:val="TableParagraph"/>
              <w:spacing w:before="139"/>
              <w:ind w:left="36"/>
              <w:rPr>
                <w:rFonts w:ascii="Times New Roman" w:hAnsi="Times New Roman" w:cs="Times New Roman"/>
                <w:sz w:val="24"/>
              </w:rPr>
            </w:pPr>
            <w:r w:rsidRPr="008D3E02">
              <w:rPr>
                <w:rFonts w:ascii="Times New Roman" w:hAnsi="Times New Roman" w:cs="Times New Roman"/>
                <w:sz w:val="24"/>
              </w:rPr>
              <w:t>procured from hard rocks</w:t>
            </w:r>
          </w:p>
        </w:tc>
        <w:tc>
          <w:tcPr>
            <w:tcW w:w="2841" w:type="dxa"/>
            <w:gridSpan w:val="4"/>
          </w:tcPr>
          <w:p w14:paraId="2E29DE59"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Initial cost is high</w:t>
            </w:r>
          </w:p>
        </w:tc>
        <w:tc>
          <w:tcPr>
            <w:tcW w:w="2717" w:type="dxa"/>
            <w:gridSpan w:val="3"/>
          </w:tcPr>
          <w:p w14:paraId="1743BC06" w14:textId="77777777" w:rsidR="006461F1" w:rsidRPr="008D3E02" w:rsidRDefault="006461F1" w:rsidP="00D25347">
            <w:pPr>
              <w:pStyle w:val="TableParagraph"/>
              <w:spacing w:before="74"/>
              <w:ind w:left="27"/>
              <w:rPr>
                <w:rFonts w:ascii="Times New Roman" w:hAnsi="Times New Roman" w:cs="Times New Roman"/>
                <w:sz w:val="24"/>
              </w:rPr>
            </w:pPr>
            <w:r w:rsidRPr="008D3E02">
              <w:rPr>
                <w:rFonts w:ascii="Times New Roman" w:hAnsi="Times New Roman" w:cs="Times New Roman"/>
                <w:sz w:val="24"/>
              </w:rPr>
              <w:t>Suitable for packing with</w:t>
            </w:r>
          </w:p>
          <w:p w14:paraId="1C90F4CB" w14:textId="77777777" w:rsidR="006461F1" w:rsidRPr="008D3E02" w:rsidRDefault="006461F1" w:rsidP="00D25347">
            <w:pPr>
              <w:pStyle w:val="TableParagraph"/>
              <w:spacing w:before="139"/>
              <w:ind w:left="27"/>
              <w:rPr>
                <w:rFonts w:ascii="Times New Roman" w:hAnsi="Times New Roman" w:cs="Times New Roman"/>
                <w:sz w:val="24"/>
              </w:rPr>
            </w:pPr>
            <w:r w:rsidRPr="008D3E02">
              <w:rPr>
                <w:rFonts w:ascii="Times New Roman" w:hAnsi="Times New Roman" w:cs="Times New Roman"/>
                <w:sz w:val="24"/>
              </w:rPr>
              <w:t>track machines</w:t>
            </w:r>
          </w:p>
        </w:tc>
      </w:tr>
      <w:tr w:rsidR="006461F1" w:rsidRPr="008D3E02" w14:paraId="3751538F" w14:textId="77777777" w:rsidTr="00D25347">
        <w:trPr>
          <w:trHeight w:val="848"/>
        </w:trPr>
        <w:tc>
          <w:tcPr>
            <w:tcW w:w="1723" w:type="dxa"/>
            <w:gridSpan w:val="3"/>
          </w:tcPr>
          <w:p w14:paraId="610D73B1"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5C1C40D7" w14:textId="77777777" w:rsidR="006461F1" w:rsidRPr="008D3E02" w:rsidRDefault="006461F1" w:rsidP="00D25347">
            <w:pPr>
              <w:pStyle w:val="TableParagraph"/>
              <w:spacing w:before="73"/>
              <w:ind w:left="36"/>
              <w:rPr>
                <w:rFonts w:ascii="Times New Roman" w:hAnsi="Times New Roman" w:cs="Times New Roman"/>
                <w:sz w:val="24"/>
              </w:rPr>
            </w:pPr>
            <w:r w:rsidRPr="008D3E02">
              <w:rPr>
                <w:rFonts w:ascii="Times New Roman" w:hAnsi="Times New Roman" w:cs="Times New Roman"/>
                <w:sz w:val="24"/>
              </w:rPr>
              <w:t>Good drainage properties</w:t>
            </w:r>
          </w:p>
        </w:tc>
        <w:tc>
          <w:tcPr>
            <w:tcW w:w="2841" w:type="dxa"/>
            <w:gridSpan w:val="4"/>
          </w:tcPr>
          <w:p w14:paraId="42F06307" w14:textId="77777777" w:rsidR="006461F1" w:rsidRPr="008D3E02" w:rsidRDefault="006461F1" w:rsidP="00D25347">
            <w:pPr>
              <w:pStyle w:val="TableParagraph"/>
              <w:spacing w:before="73"/>
              <w:ind w:left="33"/>
              <w:rPr>
                <w:rFonts w:ascii="Times New Roman" w:hAnsi="Times New Roman" w:cs="Times New Roman"/>
                <w:sz w:val="24"/>
              </w:rPr>
            </w:pPr>
            <w:r w:rsidRPr="008D3E02">
              <w:rPr>
                <w:rFonts w:ascii="Times New Roman" w:hAnsi="Times New Roman" w:cs="Times New Roman"/>
                <w:sz w:val="24"/>
              </w:rPr>
              <w:t>Difficulties in procurement</w:t>
            </w:r>
          </w:p>
        </w:tc>
        <w:tc>
          <w:tcPr>
            <w:tcW w:w="2717" w:type="dxa"/>
            <w:gridSpan w:val="3"/>
          </w:tcPr>
          <w:p w14:paraId="1B13E51A" w14:textId="77777777" w:rsidR="006461F1" w:rsidRPr="008D3E02" w:rsidRDefault="006461F1" w:rsidP="00D25347">
            <w:pPr>
              <w:pStyle w:val="TableParagraph"/>
              <w:spacing w:before="73"/>
              <w:ind w:left="27"/>
              <w:rPr>
                <w:rFonts w:ascii="Times New Roman" w:hAnsi="Times New Roman" w:cs="Times New Roman"/>
                <w:sz w:val="24"/>
              </w:rPr>
            </w:pPr>
            <w:r w:rsidRPr="008D3E02">
              <w:rPr>
                <w:rFonts w:ascii="Times New Roman" w:hAnsi="Times New Roman" w:cs="Times New Roman"/>
                <w:sz w:val="24"/>
              </w:rPr>
              <w:t>Suitable for high speed</w:t>
            </w:r>
          </w:p>
          <w:p w14:paraId="6548DCF3" w14:textId="77777777" w:rsidR="006461F1" w:rsidRPr="008D3E02" w:rsidRDefault="006461F1" w:rsidP="00D25347">
            <w:pPr>
              <w:pStyle w:val="TableParagraph"/>
              <w:spacing w:before="139"/>
              <w:ind w:left="27"/>
              <w:rPr>
                <w:rFonts w:ascii="Times New Roman" w:hAnsi="Times New Roman" w:cs="Times New Roman"/>
                <w:sz w:val="24"/>
              </w:rPr>
            </w:pPr>
            <w:r w:rsidRPr="008D3E02">
              <w:rPr>
                <w:rFonts w:ascii="Times New Roman" w:hAnsi="Times New Roman" w:cs="Times New Roman"/>
                <w:sz w:val="24"/>
              </w:rPr>
              <w:t>tracks</w:t>
            </w:r>
          </w:p>
        </w:tc>
      </w:tr>
      <w:tr w:rsidR="006461F1" w:rsidRPr="008D3E02" w14:paraId="036E6EE3" w14:textId="77777777" w:rsidTr="00D25347">
        <w:trPr>
          <w:trHeight w:val="847"/>
        </w:trPr>
        <w:tc>
          <w:tcPr>
            <w:tcW w:w="1723" w:type="dxa"/>
            <w:gridSpan w:val="3"/>
          </w:tcPr>
          <w:p w14:paraId="45FF6366" w14:textId="77777777" w:rsidR="006461F1" w:rsidRPr="008D3E02" w:rsidRDefault="006461F1" w:rsidP="00D25347">
            <w:pPr>
              <w:pStyle w:val="TableParagraph"/>
              <w:rPr>
                <w:rFonts w:ascii="Times New Roman" w:hAnsi="Times New Roman" w:cs="Times New Roman"/>
                <w:sz w:val="24"/>
              </w:rPr>
            </w:pPr>
          </w:p>
        </w:tc>
        <w:tc>
          <w:tcPr>
            <w:tcW w:w="2697" w:type="dxa"/>
            <w:gridSpan w:val="3"/>
          </w:tcPr>
          <w:p w14:paraId="719520B6" w14:textId="77777777" w:rsidR="006461F1" w:rsidRPr="008D3E02" w:rsidRDefault="006461F1" w:rsidP="00D25347">
            <w:pPr>
              <w:pStyle w:val="TableParagraph"/>
              <w:spacing w:before="74"/>
              <w:ind w:left="36"/>
              <w:rPr>
                <w:rFonts w:ascii="Times New Roman" w:hAnsi="Times New Roman" w:cs="Times New Roman"/>
                <w:sz w:val="24"/>
              </w:rPr>
            </w:pPr>
            <w:r w:rsidRPr="008D3E02">
              <w:rPr>
                <w:rFonts w:ascii="Times New Roman" w:hAnsi="Times New Roman" w:cs="Times New Roman"/>
                <w:sz w:val="24"/>
              </w:rPr>
              <w:t>Stable and resilient to the</w:t>
            </w:r>
          </w:p>
          <w:p w14:paraId="0114CC19" w14:textId="77777777" w:rsidR="006461F1" w:rsidRPr="008D3E02" w:rsidRDefault="006461F1" w:rsidP="00D25347">
            <w:pPr>
              <w:pStyle w:val="TableParagraph"/>
              <w:spacing w:before="137"/>
              <w:ind w:left="36"/>
              <w:rPr>
                <w:rFonts w:ascii="Times New Roman" w:hAnsi="Times New Roman" w:cs="Times New Roman"/>
                <w:sz w:val="24"/>
              </w:rPr>
            </w:pPr>
            <w:r w:rsidRPr="008D3E02">
              <w:rPr>
                <w:rFonts w:ascii="Times New Roman" w:hAnsi="Times New Roman" w:cs="Times New Roman"/>
                <w:sz w:val="24"/>
              </w:rPr>
              <w:t>track</w:t>
            </w:r>
          </w:p>
        </w:tc>
        <w:tc>
          <w:tcPr>
            <w:tcW w:w="2841" w:type="dxa"/>
            <w:gridSpan w:val="4"/>
          </w:tcPr>
          <w:p w14:paraId="15E696CE" w14:textId="77777777" w:rsidR="006461F1" w:rsidRPr="008D3E02" w:rsidRDefault="006461F1" w:rsidP="00D25347">
            <w:pPr>
              <w:pStyle w:val="TableParagraph"/>
              <w:spacing w:before="74"/>
              <w:ind w:left="33"/>
              <w:rPr>
                <w:rFonts w:ascii="Times New Roman" w:hAnsi="Times New Roman" w:cs="Times New Roman"/>
                <w:sz w:val="24"/>
              </w:rPr>
            </w:pPr>
            <w:r w:rsidRPr="008D3E02">
              <w:rPr>
                <w:rFonts w:ascii="Times New Roman" w:hAnsi="Times New Roman" w:cs="Times New Roman"/>
                <w:sz w:val="24"/>
              </w:rPr>
              <w:t>Angular shape may injure</w:t>
            </w:r>
          </w:p>
          <w:p w14:paraId="4A340765" w14:textId="77777777" w:rsidR="006461F1" w:rsidRPr="008D3E02" w:rsidRDefault="006461F1" w:rsidP="00D25347">
            <w:pPr>
              <w:pStyle w:val="TableParagraph"/>
              <w:spacing w:before="137"/>
              <w:ind w:left="33"/>
              <w:rPr>
                <w:rFonts w:ascii="Times New Roman" w:hAnsi="Times New Roman" w:cs="Times New Roman"/>
                <w:sz w:val="24"/>
              </w:rPr>
            </w:pPr>
            <w:r w:rsidRPr="008D3E02">
              <w:rPr>
                <w:rFonts w:ascii="Times New Roman" w:hAnsi="Times New Roman" w:cs="Times New Roman"/>
                <w:sz w:val="24"/>
              </w:rPr>
              <w:t>wooden sleepers</w:t>
            </w:r>
          </w:p>
        </w:tc>
        <w:tc>
          <w:tcPr>
            <w:tcW w:w="2717" w:type="dxa"/>
            <w:gridSpan w:val="3"/>
          </w:tcPr>
          <w:p w14:paraId="490C99A0" w14:textId="77777777" w:rsidR="006461F1" w:rsidRPr="008D3E02" w:rsidRDefault="006461F1" w:rsidP="00D25347">
            <w:pPr>
              <w:pStyle w:val="TableParagraph"/>
              <w:rPr>
                <w:rFonts w:ascii="Times New Roman" w:hAnsi="Times New Roman" w:cs="Times New Roman"/>
                <w:sz w:val="24"/>
              </w:rPr>
            </w:pPr>
          </w:p>
        </w:tc>
      </w:tr>
      <w:tr w:rsidR="006461F1" w:rsidRPr="008D3E02" w14:paraId="06192B49" w14:textId="77777777" w:rsidTr="00D25347">
        <w:trPr>
          <w:trHeight w:val="350"/>
        </w:trPr>
        <w:tc>
          <w:tcPr>
            <w:tcW w:w="1723" w:type="dxa"/>
            <w:gridSpan w:val="3"/>
          </w:tcPr>
          <w:p w14:paraId="3EA0B330" w14:textId="77777777" w:rsidR="006461F1" w:rsidRPr="008D3E02" w:rsidRDefault="006461F1" w:rsidP="00D25347">
            <w:pPr>
              <w:pStyle w:val="TableParagraph"/>
              <w:spacing w:before="74" w:line="256" w:lineRule="exact"/>
              <w:ind w:left="200"/>
              <w:rPr>
                <w:rFonts w:ascii="Times New Roman" w:hAnsi="Times New Roman" w:cs="Times New Roman"/>
                <w:sz w:val="24"/>
              </w:rPr>
            </w:pPr>
            <w:r w:rsidRPr="008D3E02">
              <w:rPr>
                <w:rFonts w:ascii="Times New Roman" w:hAnsi="Times New Roman" w:cs="Times New Roman"/>
                <w:sz w:val="24"/>
              </w:rPr>
              <w:t>.</w:t>
            </w:r>
          </w:p>
        </w:tc>
        <w:tc>
          <w:tcPr>
            <w:tcW w:w="2697" w:type="dxa"/>
            <w:gridSpan w:val="3"/>
          </w:tcPr>
          <w:p w14:paraId="3606FF2C" w14:textId="77777777" w:rsidR="006461F1" w:rsidRPr="008D3E02" w:rsidRDefault="006461F1" w:rsidP="00D25347">
            <w:pPr>
              <w:pStyle w:val="TableParagraph"/>
              <w:spacing w:before="74" w:line="256" w:lineRule="exact"/>
              <w:ind w:left="36"/>
              <w:rPr>
                <w:rFonts w:ascii="Times New Roman" w:hAnsi="Times New Roman" w:cs="Times New Roman"/>
                <w:sz w:val="24"/>
              </w:rPr>
            </w:pPr>
            <w:r w:rsidRPr="008D3E02">
              <w:rPr>
                <w:rFonts w:ascii="Times New Roman" w:hAnsi="Times New Roman" w:cs="Times New Roman"/>
                <w:sz w:val="24"/>
              </w:rPr>
              <w:t>Economical in the long run</w:t>
            </w:r>
          </w:p>
        </w:tc>
        <w:tc>
          <w:tcPr>
            <w:tcW w:w="2841" w:type="dxa"/>
            <w:gridSpan w:val="4"/>
          </w:tcPr>
          <w:p w14:paraId="45780071" w14:textId="77777777" w:rsidR="006461F1" w:rsidRPr="008D3E02" w:rsidRDefault="006461F1" w:rsidP="00D25347">
            <w:pPr>
              <w:pStyle w:val="TableParagraph"/>
              <w:rPr>
                <w:rFonts w:ascii="Times New Roman" w:hAnsi="Times New Roman" w:cs="Times New Roman"/>
                <w:sz w:val="24"/>
              </w:rPr>
            </w:pPr>
          </w:p>
        </w:tc>
        <w:tc>
          <w:tcPr>
            <w:tcW w:w="2717" w:type="dxa"/>
            <w:gridSpan w:val="3"/>
          </w:tcPr>
          <w:p w14:paraId="27B5D781" w14:textId="77777777" w:rsidR="006461F1" w:rsidRPr="008D3E02" w:rsidRDefault="006461F1" w:rsidP="00D25347">
            <w:pPr>
              <w:pStyle w:val="TableParagraph"/>
              <w:rPr>
                <w:rFonts w:ascii="Times New Roman" w:hAnsi="Times New Roman" w:cs="Times New Roman"/>
                <w:sz w:val="24"/>
              </w:rPr>
            </w:pPr>
          </w:p>
        </w:tc>
      </w:tr>
    </w:tbl>
    <w:p w14:paraId="0E9E4492" w14:textId="77777777" w:rsidR="006461F1" w:rsidRPr="008D3E02" w:rsidRDefault="006461F1" w:rsidP="006461F1">
      <w:pPr>
        <w:rPr>
          <w:rFonts w:ascii="Times New Roman" w:hAnsi="Times New Roman" w:cs="Times New Roman"/>
          <w:sz w:val="24"/>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68B95F97"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REQUIREMENTS OF GOOD BALLAST</w:t>
      </w:r>
    </w:p>
    <w:p w14:paraId="2A9519CB" w14:textId="77777777" w:rsidR="006461F1" w:rsidRPr="008D3E02" w:rsidRDefault="006461F1" w:rsidP="006461F1">
      <w:pPr>
        <w:pStyle w:val="BodyText"/>
        <w:spacing w:before="144"/>
        <w:jc w:val="both"/>
        <w:rPr>
          <w:rFonts w:ascii="Times New Roman" w:hAnsi="Times New Roman" w:cs="Times New Roman"/>
        </w:rPr>
      </w:pPr>
      <w:r w:rsidRPr="008D3E02">
        <w:rPr>
          <w:rFonts w:ascii="Times New Roman" w:hAnsi="Times New Roman" w:cs="Times New Roman"/>
        </w:rPr>
        <w:t>Ballast material should possess the following properties,</w:t>
      </w:r>
    </w:p>
    <w:p w14:paraId="350B56D7" w14:textId="77777777" w:rsidR="006461F1" w:rsidRPr="008D3E02" w:rsidRDefault="006461F1" w:rsidP="001F7148">
      <w:pPr>
        <w:pStyle w:val="ListParagraph"/>
        <w:numPr>
          <w:ilvl w:val="0"/>
          <w:numId w:val="83"/>
        </w:numPr>
        <w:tabs>
          <w:tab w:val="left" w:pos="508"/>
        </w:tabs>
        <w:spacing w:before="147"/>
        <w:ind w:hanging="248"/>
        <w:rPr>
          <w:rFonts w:ascii="Times New Roman" w:hAnsi="Times New Roman" w:cs="Times New Roman"/>
          <w:sz w:val="24"/>
        </w:rPr>
      </w:pPr>
      <w:r w:rsidRPr="008D3E02">
        <w:rPr>
          <w:rFonts w:ascii="Times New Roman" w:hAnsi="Times New Roman" w:cs="Times New Roman"/>
          <w:sz w:val="24"/>
        </w:rPr>
        <w:t>It should be tough and wear</w:t>
      </w:r>
      <w:r w:rsidRPr="008D3E02">
        <w:rPr>
          <w:rFonts w:ascii="Times New Roman" w:hAnsi="Times New Roman" w:cs="Times New Roman"/>
          <w:spacing w:val="2"/>
          <w:sz w:val="24"/>
        </w:rPr>
        <w:t xml:space="preserve"> </w:t>
      </w:r>
      <w:r w:rsidRPr="008D3E02">
        <w:rPr>
          <w:rFonts w:ascii="Times New Roman" w:hAnsi="Times New Roman" w:cs="Times New Roman"/>
          <w:sz w:val="24"/>
        </w:rPr>
        <w:t>resistant.</w:t>
      </w:r>
    </w:p>
    <w:p w14:paraId="0F0F44A2" w14:textId="77777777" w:rsidR="006461F1" w:rsidRPr="008D3E02" w:rsidRDefault="006461F1" w:rsidP="001F7148">
      <w:pPr>
        <w:pStyle w:val="ListParagraph"/>
        <w:numPr>
          <w:ilvl w:val="0"/>
          <w:numId w:val="83"/>
        </w:numPr>
        <w:tabs>
          <w:tab w:val="left" w:pos="522"/>
        </w:tabs>
        <w:spacing w:before="149"/>
        <w:ind w:left="521" w:hanging="262"/>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should be hard so that it does not get crushed under the moving</w:t>
      </w:r>
      <w:r w:rsidRPr="008D3E02">
        <w:rPr>
          <w:rFonts w:ascii="Times New Roman" w:hAnsi="Times New Roman" w:cs="Times New Roman"/>
          <w:spacing w:val="-2"/>
          <w:sz w:val="24"/>
        </w:rPr>
        <w:t xml:space="preserve"> </w:t>
      </w:r>
      <w:r w:rsidRPr="008D3E02">
        <w:rPr>
          <w:rFonts w:ascii="Times New Roman" w:hAnsi="Times New Roman" w:cs="Times New Roman"/>
          <w:sz w:val="24"/>
        </w:rPr>
        <w:t>loads,</w:t>
      </w:r>
    </w:p>
    <w:p w14:paraId="57C8BC1D" w14:textId="77777777" w:rsidR="006461F1" w:rsidRPr="008D3E02" w:rsidRDefault="006461F1" w:rsidP="001F7148">
      <w:pPr>
        <w:pStyle w:val="ListParagraph"/>
        <w:numPr>
          <w:ilvl w:val="0"/>
          <w:numId w:val="83"/>
        </w:numPr>
        <w:tabs>
          <w:tab w:val="left" w:pos="508"/>
        </w:tabs>
        <w:spacing w:before="148"/>
        <w:ind w:hanging="248"/>
        <w:rPr>
          <w:rFonts w:ascii="Times New Roman" w:hAnsi="Times New Roman" w:cs="Times New Roman"/>
          <w:sz w:val="24"/>
        </w:rPr>
      </w:pPr>
      <w:r w:rsidRPr="008D3E02">
        <w:rPr>
          <w:rFonts w:ascii="Times New Roman" w:hAnsi="Times New Roman" w:cs="Times New Roman"/>
          <w:sz w:val="24"/>
        </w:rPr>
        <w:t>It should be generally cubical with sharp</w:t>
      </w:r>
      <w:r w:rsidRPr="008D3E02">
        <w:rPr>
          <w:rFonts w:ascii="Times New Roman" w:hAnsi="Times New Roman" w:cs="Times New Roman"/>
          <w:spacing w:val="-2"/>
          <w:sz w:val="24"/>
        </w:rPr>
        <w:t xml:space="preserve"> </w:t>
      </w:r>
      <w:r w:rsidRPr="008D3E02">
        <w:rPr>
          <w:rFonts w:ascii="Times New Roman" w:hAnsi="Times New Roman" w:cs="Times New Roman"/>
          <w:sz w:val="24"/>
        </w:rPr>
        <w:t>edges.</w:t>
      </w:r>
    </w:p>
    <w:p w14:paraId="4AE58664" w14:textId="77777777" w:rsidR="006461F1" w:rsidRPr="008D3E02" w:rsidRDefault="006461F1" w:rsidP="001F7148">
      <w:pPr>
        <w:pStyle w:val="ListParagraph"/>
        <w:numPr>
          <w:ilvl w:val="0"/>
          <w:numId w:val="83"/>
        </w:numPr>
        <w:tabs>
          <w:tab w:val="left" w:pos="522"/>
        </w:tabs>
        <w:spacing w:before="147"/>
        <w:ind w:left="521" w:hanging="262"/>
        <w:rPr>
          <w:rFonts w:ascii="Times New Roman" w:hAnsi="Times New Roman" w:cs="Times New Roman"/>
          <w:sz w:val="24"/>
        </w:rPr>
      </w:pPr>
      <w:r w:rsidRPr="008D3E02">
        <w:rPr>
          <w:rFonts w:ascii="Times New Roman" w:hAnsi="Times New Roman" w:cs="Times New Roman"/>
          <w:spacing w:val="-3"/>
          <w:sz w:val="24"/>
        </w:rPr>
        <w:t xml:space="preserve">It </w:t>
      </w:r>
      <w:r w:rsidRPr="008D3E02">
        <w:rPr>
          <w:rFonts w:ascii="Times New Roman" w:hAnsi="Times New Roman" w:cs="Times New Roman"/>
          <w:sz w:val="24"/>
        </w:rPr>
        <w:t>should be non-porous and should not absorb water.</w:t>
      </w:r>
    </w:p>
    <w:p w14:paraId="62618CB5" w14:textId="77777777" w:rsidR="006461F1" w:rsidRPr="008D3E02" w:rsidRDefault="006461F1" w:rsidP="001F7148">
      <w:pPr>
        <w:pStyle w:val="ListParagraph"/>
        <w:numPr>
          <w:ilvl w:val="0"/>
          <w:numId w:val="83"/>
        </w:numPr>
        <w:tabs>
          <w:tab w:val="left" w:pos="508"/>
        </w:tabs>
        <w:spacing w:before="149"/>
        <w:ind w:hanging="248"/>
        <w:rPr>
          <w:rFonts w:ascii="Times New Roman" w:hAnsi="Times New Roman" w:cs="Times New Roman"/>
          <w:sz w:val="24"/>
        </w:rPr>
      </w:pPr>
      <w:r w:rsidRPr="008D3E02">
        <w:rPr>
          <w:rFonts w:ascii="Times New Roman" w:hAnsi="Times New Roman" w:cs="Times New Roman"/>
          <w:sz w:val="24"/>
        </w:rPr>
        <w:t>It should resist both attrition and</w:t>
      </w:r>
      <w:r w:rsidRPr="008D3E02">
        <w:rPr>
          <w:rFonts w:ascii="Times New Roman" w:hAnsi="Times New Roman" w:cs="Times New Roman"/>
          <w:spacing w:val="-1"/>
          <w:sz w:val="24"/>
        </w:rPr>
        <w:t xml:space="preserve"> </w:t>
      </w:r>
      <w:r w:rsidRPr="008D3E02">
        <w:rPr>
          <w:rFonts w:ascii="Times New Roman" w:hAnsi="Times New Roman" w:cs="Times New Roman"/>
          <w:sz w:val="24"/>
        </w:rPr>
        <w:t>abrasion.</w:t>
      </w:r>
    </w:p>
    <w:p w14:paraId="535FE88D" w14:textId="77777777" w:rsidR="006461F1" w:rsidRPr="008D3E02" w:rsidRDefault="006461F1" w:rsidP="001F7148">
      <w:pPr>
        <w:pStyle w:val="ListParagraph"/>
        <w:numPr>
          <w:ilvl w:val="0"/>
          <w:numId w:val="83"/>
        </w:numPr>
        <w:tabs>
          <w:tab w:val="left" w:pos="520"/>
        </w:tabs>
        <w:spacing w:before="148" w:line="360" w:lineRule="auto"/>
        <w:ind w:left="260" w:right="781" w:firstLine="0"/>
        <w:rPr>
          <w:rFonts w:ascii="Times New Roman" w:hAnsi="Times New Roman" w:cs="Times New Roman"/>
          <w:sz w:val="24"/>
        </w:rPr>
      </w:pPr>
      <w:r w:rsidRPr="008D3E02">
        <w:rPr>
          <w:rFonts w:ascii="Times New Roman" w:hAnsi="Times New Roman" w:cs="Times New Roman"/>
          <w:sz w:val="24"/>
        </w:rPr>
        <w:t>It should be durable and should not get pulverized or disintegrated under adverse weather conditions</w:t>
      </w:r>
    </w:p>
    <w:p w14:paraId="2169392C" w14:textId="77777777" w:rsidR="006461F1" w:rsidRPr="008D3E02" w:rsidRDefault="006461F1" w:rsidP="001F7148">
      <w:pPr>
        <w:pStyle w:val="ListParagraph"/>
        <w:numPr>
          <w:ilvl w:val="0"/>
          <w:numId w:val="82"/>
        </w:numPr>
        <w:tabs>
          <w:tab w:val="left" w:pos="602"/>
        </w:tabs>
        <w:spacing w:before="11"/>
        <w:ind w:hanging="342"/>
        <w:rPr>
          <w:rFonts w:ascii="Times New Roman" w:hAnsi="Times New Roman" w:cs="Times New Roman"/>
          <w:sz w:val="24"/>
        </w:rPr>
      </w:pPr>
      <w:r w:rsidRPr="008D3E02">
        <w:rPr>
          <w:rFonts w:ascii="Times New Roman" w:hAnsi="Times New Roman" w:cs="Times New Roman"/>
          <w:sz w:val="24"/>
        </w:rPr>
        <w:t>It should allow for good drainage of</w:t>
      </w:r>
      <w:r w:rsidRPr="008D3E02">
        <w:rPr>
          <w:rFonts w:ascii="Times New Roman" w:hAnsi="Times New Roman" w:cs="Times New Roman"/>
          <w:spacing w:val="-1"/>
          <w:sz w:val="24"/>
        </w:rPr>
        <w:t xml:space="preserve"> </w:t>
      </w:r>
      <w:r w:rsidRPr="008D3E02">
        <w:rPr>
          <w:rFonts w:ascii="Times New Roman" w:hAnsi="Times New Roman" w:cs="Times New Roman"/>
          <w:sz w:val="24"/>
        </w:rPr>
        <w:t>water,</w:t>
      </w:r>
    </w:p>
    <w:p w14:paraId="5CC31F8E" w14:textId="77777777" w:rsidR="006461F1" w:rsidRPr="008D3E02" w:rsidRDefault="006461F1" w:rsidP="001F7148">
      <w:pPr>
        <w:pStyle w:val="ListParagraph"/>
        <w:numPr>
          <w:ilvl w:val="0"/>
          <w:numId w:val="82"/>
        </w:numPr>
        <w:tabs>
          <w:tab w:val="left" w:pos="602"/>
        </w:tabs>
        <w:spacing w:before="146"/>
        <w:ind w:hanging="342"/>
        <w:rPr>
          <w:rFonts w:ascii="Times New Roman" w:hAnsi="Times New Roman" w:cs="Times New Roman"/>
          <w:sz w:val="24"/>
        </w:rPr>
      </w:pPr>
      <w:r w:rsidRPr="008D3E02">
        <w:rPr>
          <w:rFonts w:ascii="Times New Roman" w:hAnsi="Times New Roman" w:cs="Times New Roman"/>
          <w:sz w:val="24"/>
        </w:rPr>
        <w:t>It should be cheap and</w:t>
      </w:r>
      <w:r w:rsidRPr="008D3E02">
        <w:rPr>
          <w:rFonts w:ascii="Times New Roman" w:hAnsi="Times New Roman" w:cs="Times New Roman"/>
          <w:spacing w:val="-1"/>
          <w:sz w:val="24"/>
        </w:rPr>
        <w:t xml:space="preserve"> </w:t>
      </w:r>
      <w:r w:rsidRPr="008D3E02">
        <w:rPr>
          <w:rFonts w:ascii="Times New Roman" w:hAnsi="Times New Roman" w:cs="Times New Roman"/>
          <w:sz w:val="24"/>
        </w:rPr>
        <w:t>economical.</w:t>
      </w:r>
    </w:p>
    <w:p w14:paraId="449E6ADE" w14:textId="77777777" w:rsidR="006461F1" w:rsidRPr="00D373D1" w:rsidRDefault="006461F1" w:rsidP="006461F1">
      <w:pPr>
        <w:pStyle w:val="Heading2"/>
        <w:spacing w:before="154"/>
        <w:rPr>
          <w:rFonts w:ascii="Times New Roman" w:hAnsi="Times New Roman" w:cs="Times New Roman"/>
          <w:sz w:val="32"/>
          <w:szCs w:val="32"/>
        </w:rPr>
      </w:pPr>
      <w:r w:rsidRPr="00D373D1">
        <w:rPr>
          <w:rFonts w:ascii="Times New Roman" w:hAnsi="Times New Roman" w:cs="Times New Roman"/>
          <w:sz w:val="32"/>
          <w:szCs w:val="32"/>
        </w:rPr>
        <w:t>DESIGN OF BALLAST SECTION</w:t>
      </w:r>
    </w:p>
    <w:p w14:paraId="0C76B027" w14:textId="77777777" w:rsidR="006461F1" w:rsidRPr="008D3E02" w:rsidRDefault="006461F1" w:rsidP="006461F1">
      <w:pPr>
        <w:pStyle w:val="BodyText"/>
        <w:spacing w:before="144" w:line="360" w:lineRule="auto"/>
        <w:ind w:right="773"/>
        <w:jc w:val="both"/>
        <w:rPr>
          <w:rFonts w:ascii="Times New Roman" w:hAnsi="Times New Roman" w:cs="Times New Roman"/>
        </w:rPr>
      </w:pPr>
      <w:r w:rsidRPr="008D3E02">
        <w:rPr>
          <w:rFonts w:ascii="Times New Roman" w:hAnsi="Times New Roman" w:cs="Times New Roman"/>
        </w:rPr>
        <w:t>The design of the ballast section includes the determination of the depth of the ballast cushion below the sleeper and its profile. These aspects are discussed as follows.</w:t>
      </w:r>
    </w:p>
    <w:p w14:paraId="4050720E" w14:textId="77777777" w:rsidR="006461F1" w:rsidRPr="00D373D1" w:rsidRDefault="006461F1" w:rsidP="006461F1">
      <w:pPr>
        <w:pStyle w:val="Heading2"/>
        <w:spacing w:before="14"/>
        <w:rPr>
          <w:rFonts w:ascii="Times New Roman" w:hAnsi="Times New Roman" w:cs="Times New Roman"/>
          <w:sz w:val="32"/>
          <w:szCs w:val="32"/>
        </w:rPr>
      </w:pPr>
      <w:r w:rsidRPr="00D373D1">
        <w:rPr>
          <w:rFonts w:ascii="Times New Roman" w:hAnsi="Times New Roman" w:cs="Times New Roman"/>
          <w:sz w:val="32"/>
          <w:szCs w:val="32"/>
        </w:rPr>
        <w:t>Minimum Depth of Ballast Cushion</w:t>
      </w:r>
    </w:p>
    <w:p w14:paraId="69344B2A" w14:textId="77777777" w:rsidR="006461F1" w:rsidRPr="008D3E02" w:rsidRDefault="006461F1" w:rsidP="006461F1">
      <w:pPr>
        <w:pStyle w:val="BodyText"/>
        <w:spacing w:before="142" w:line="360" w:lineRule="auto"/>
        <w:ind w:right="776"/>
        <w:jc w:val="both"/>
        <w:rPr>
          <w:rFonts w:ascii="Times New Roman" w:hAnsi="Times New Roman" w:cs="Times New Roman"/>
        </w:rPr>
      </w:pPr>
      <w:r w:rsidRPr="008D3E02">
        <w:rPr>
          <w:rFonts w:ascii="Times New Roman" w:hAnsi="Times New Roman" w:cs="Times New Roman"/>
        </w:rPr>
        <w:t>The load on the sleeper is transferred through the medium of the ballast to the formation. The pressure distribution in the ballast section depends upon the size and shape of the ballast and the degree of consolidation. Though the lines of equal pressure are in the shape of a bulb as discussed in, yet for simplicity, the dispersion of load can be assumed to be roughly 45° to the vertical. In order to ensure that the load is transferred evenly on the formation, the depth of the ballast should be such that the dispersion lines do not overlap each other. For the even distribution of load on the formation, the depth of the ballast is determined by the following formula:</w:t>
      </w:r>
    </w:p>
    <w:p w14:paraId="1634806C" w14:textId="77777777" w:rsidR="006461F1" w:rsidRPr="008D3E02" w:rsidRDefault="006461F1" w:rsidP="006461F1">
      <w:pPr>
        <w:pStyle w:val="BodyText"/>
        <w:spacing w:before="11"/>
        <w:jc w:val="both"/>
        <w:rPr>
          <w:rFonts w:ascii="Times New Roman" w:hAnsi="Times New Roman" w:cs="Times New Roman"/>
        </w:rPr>
      </w:pPr>
      <w:r w:rsidRPr="008D3E02">
        <w:rPr>
          <w:rFonts w:ascii="Times New Roman" w:hAnsi="Times New Roman" w:cs="Times New Roman"/>
        </w:rPr>
        <w:t>Sleeper spacing = width of the sleeper + 2 x depth of ballast</w:t>
      </w:r>
    </w:p>
    <w:p w14:paraId="772F73DE" w14:textId="77777777" w:rsidR="006461F1" w:rsidRPr="008D3E02" w:rsidRDefault="006461F1" w:rsidP="006461F1">
      <w:pPr>
        <w:pStyle w:val="BodyText"/>
        <w:spacing w:before="10"/>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760128" behindDoc="0" locked="0" layoutInCell="1" allowOverlap="1" wp14:anchorId="2F4B0F50" wp14:editId="6D973764">
            <wp:simplePos x="0" y="0"/>
            <wp:positionH relativeFrom="page">
              <wp:posOffset>2542285</wp:posOffset>
            </wp:positionH>
            <wp:positionV relativeFrom="paragraph">
              <wp:posOffset>97093</wp:posOffset>
            </wp:positionV>
            <wp:extent cx="2737316" cy="1458468"/>
            <wp:effectExtent l="0" t="0" r="0" b="0"/>
            <wp:wrapTopAndBottom/>
            <wp:docPr id="20"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4" cstate="print"/>
                    <a:stretch>
                      <a:fillRect/>
                    </a:stretch>
                  </pic:blipFill>
                  <pic:spPr>
                    <a:xfrm>
                      <a:off x="0" y="0"/>
                      <a:ext cx="2737316" cy="1458468"/>
                    </a:xfrm>
                    <a:prstGeom prst="rect">
                      <a:avLst/>
                    </a:prstGeom>
                  </pic:spPr>
                </pic:pic>
              </a:graphicData>
            </a:graphic>
          </wp:anchor>
        </w:drawing>
      </w:r>
    </w:p>
    <w:p w14:paraId="3EB024CF" w14:textId="77777777" w:rsidR="006461F1" w:rsidRPr="008D3E02" w:rsidRDefault="006461F1" w:rsidP="006461F1">
      <w:pPr>
        <w:jc w:val="center"/>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680F78A" w14:textId="77777777" w:rsidR="006461F1" w:rsidRPr="008D3E02" w:rsidRDefault="006461F1" w:rsidP="006461F1">
      <w:pPr>
        <w:pStyle w:val="BodyText"/>
        <w:rPr>
          <w:rFonts w:ascii="Times New Roman" w:hAnsi="Times New Roman" w:cs="Times New Roman"/>
          <w:b/>
          <w:sz w:val="26"/>
        </w:rPr>
      </w:pPr>
    </w:p>
    <w:p w14:paraId="1CA5108C" w14:textId="77777777" w:rsidR="006461F1" w:rsidRPr="008D3E02" w:rsidRDefault="006461F1" w:rsidP="006461F1">
      <w:pPr>
        <w:pStyle w:val="BodyText"/>
        <w:rPr>
          <w:rFonts w:ascii="Times New Roman" w:hAnsi="Times New Roman" w:cs="Times New Roman"/>
          <w:b/>
          <w:sz w:val="26"/>
        </w:rPr>
      </w:pPr>
    </w:p>
    <w:p w14:paraId="0378932B" w14:textId="77777777" w:rsidR="006461F1" w:rsidRPr="008D3E02" w:rsidRDefault="006461F1" w:rsidP="006461F1">
      <w:pPr>
        <w:pStyle w:val="BodyText"/>
        <w:rPr>
          <w:rFonts w:ascii="Times New Roman" w:hAnsi="Times New Roman" w:cs="Times New Roman"/>
          <w:b/>
          <w:sz w:val="26"/>
        </w:rPr>
      </w:pPr>
    </w:p>
    <w:p w14:paraId="43B296F6" w14:textId="77777777" w:rsidR="006461F1" w:rsidRPr="008D3E02" w:rsidRDefault="006461F1" w:rsidP="006461F1">
      <w:pPr>
        <w:pStyle w:val="BodyText"/>
        <w:rPr>
          <w:rFonts w:ascii="Times New Roman" w:hAnsi="Times New Roman" w:cs="Times New Roman"/>
          <w:b/>
        </w:rPr>
      </w:pPr>
    </w:p>
    <w:p w14:paraId="35563A01" w14:textId="77777777" w:rsidR="006461F1" w:rsidRPr="008D3E02" w:rsidRDefault="006461F1" w:rsidP="006461F1">
      <w:pPr>
        <w:ind w:left="260"/>
        <w:rPr>
          <w:rFonts w:ascii="Times New Roman" w:hAnsi="Times New Roman" w:cs="Times New Roman"/>
          <w:b/>
          <w:sz w:val="24"/>
        </w:rPr>
      </w:pPr>
      <w:r w:rsidRPr="008D3E02">
        <w:rPr>
          <w:rFonts w:ascii="Times New Roman" w:hAnsi="Times New Roman" w:cs="Times New Roman"/>
          <w:b/>
          <w:color w:val="373737"/>
          <w:sz w:val="24"/>
        </w:rPr>
        <w:t>Introduction</w:t>
      </w:r>
    </w:p>
    <w:p w14:paraId="47FBFBA6" w14:textId="74BC53FD" w:rsidR="006461F1" w:rsidRPr="008D3E02" w:rsidRDefault="006461F1" w:rsidP="00276A84">
      <w:pPr>
        <w:spacing w:before="78" w:line="424" w:lineRule="auto"/>
        <w:ind w:left="260" w:right="1658" w:firstLine="235"/>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t>FORMATION</w:t>
      </w:r>
    </w:p>
    <w:p w14:paraId="28F1ED7E" w14:textId="77777777" w:rsidR="006461F1" w:rsidRPr="008D3E02" w:rsidRDefault="006461F1" w:rsidP="006461F1">
      <w:pPr>
        <w:spacing w:line="424" w:lineRule="auto"/>
        <w:rPr>
          <w:rFonts w:ascii="Times New Roman" w:hAnsi="Times New Roman" w:cs="Times New Roman"/>
          <w:sz w:val="28"/>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num="2" w:space="720" w:equalWidth="0">
            <w:col w:w="1607" w:space="2185"/>
            <w:col w:w="6608"/>
          </w:cols>
        </w:sectPr>
      </w:pPr>
    </w:p>
    <w:p w14:paraId="6430BA9C" w14:textId="77777777" w:rsidR="006461F1" w:rsidRPr="008D3E02" w:rsidRDefault="006461F1" w:rsidP="006461F1">
      <w:pPr>
        <w:pStyle w:val="BodyText"/>
        <w:spacing w:before="135" w:line="360" w:lineRule="auto"/>
        <w:ind w:right="843"/>
        <w:rPr>
          <w:rFonts w:ascii="Times New Roman" w:hAnsi="Times New Roman" w:cs="Times New Roman"/>
        </w:rPr>
      </w:pPr>
      <w:r w:rsidRPr="008D3E02">
        <w:rPr>
          <w:rFonts w:ascii="Times New Roman" w:hAnsi="Times New Roman" w:cs="Times New Roman"/>
        </w:rPr>
        <w:t xml:space="preserve">Subgrade is the naturally </w:t>
      </w:r>
      <w:proofErr w:type="spellStart"/>
      <w:r w:rsidRPr="008D3E02">
        <w:rPr>
          <w:rFonts w:ascii="Times New Roman" w:hAnsi="Times New Roman" w:cs="Times New Roman"/>
        </w:rPr>
        <w:t>occuring</w:t>
      </w:r>
      <w:proofErr w:type="spellEnd"/>
      <w:r w:rsidRPr="008D3E02">
        <w:rPr>
          <w:rFonts w:ascii="Times New Roman" w:hAnsi="Times New Roman" w:cs="Times New Roman"/>
        </w:rPr>
        <w:t xml:space="preserve"> soil which is prepared to receive the ballast. The prepared flat surface, which is ready to receive the ballast, along with sleeps and rails, is called the formation. The formation is an important constituent of the track, as it supports the entire track structure. It has the following functions:</w:t>
      </w:r>
    </w:p>
    <w:p w14:paraId="3C73E995" w14:textId="77777777" w:rsidR="006461F1" w:rsidRPr="008D3E02" w:rsidRDefault="006461F1" w:rsidP="001F7148">
      <w:pPr>
        <w:pStyle w:val="ListParagraph"/>
        <w:numPr>
          <w:ilvl w:val="0"/>
          <w:numId w:val="81"/>
        </w:numPr>
        <w:tabs>
          <w:tab w:val="left" w:pos="587"/>
        </w:tabs>
        <w:spacing w:before="1"/>
        <w:rPr>
          <w:rFonts w:ascii="Times New Roman" w:hAnsi="Times New Roman" w:cs="Times New Roman"/>
          <w:sz w:val="24"/>
        </w:rPr>
      </w:pPr>
      <w:r w:rsidRPr="008D3E02">
        <w:rPr>
          <w:rFonts w:ascii="Times New Roman" w:hAnsi="Times New Roman" w:cs="Times New Roman"/>
          <w:sz w:val="24"/>
        </w:rPr>
        <w:t>It provides a smooth and uniform bed for laying the</w:t>
      </w:r>
      <w:r w:rsidRPr="008D3E02">
        <w:rPr>
          <w:rFonts w:ascii="Times New Roman" w:hAnsi="Times New Roman" w:cs="Times New Roman"/>
          <w:spacing w:val="-4"/>
          <w:sz w:val="24"/>
        </w:rPr>
        <w:t xml:space="preserve"> </w:t>
      </w:r>
      <w:r w:rsidRPr="008D3E02">
        <w:rPr>
          <w:rFonts w:ascii="Times New Roman" w:hAnsi="Times New Roman" w:cs="Times New Roman"/>
          <w:sz w:val="24"/>
        </w:rPr>
        <w:t>track.</w:t>
      </w:r>
    </w:p>
    <w:p w14:paraId="45D4DD15" w14:textId="77777777" w:rsidR="006461F1" w:rsidRPr="008D3E02" w:rsidRDefault="006461F1" w:rsidP="001F7148">
      <w:pPr>
        <w:pStyle w:val="ListParagraph"/>
        <w:numPr>
          <w:ilvl w:val="0"/>
          <w:numId w:val="81"/>
        </w:numPr>
        <w:tabs>
          <w:tab w:val="left" w:pos="602"/>
        </w:tabs>
        <w:spacing w:before="136"/>
        <w:ind w:left="601" w:hanging="342"/>
        <w:rPr>
          <w:rFonts w:ascii="Times New Roman" w:hAnsi="Times New Roman" w:cs="Times New Roman"/>
          <w:sz w:val="24"/>
        </w:rPr>
      </w:pPr>
      <w:r w:rsidRPr="008D3E02">
        <w:rPr>
          <w:rFonts w:ascii="Times New Roman" w:hAnsi="Times New Roman" w:cs="Times New Roman"/>
          <w:sz w:val="24"/>
        </w:rPr>
        <w:t>It bears the load transmitted to it from the moving load through the</w:t>
      </w:r>
      <w:r w:rsidRPr="008D3E02">
        <w:rPr>
          <w:rFonts w:ascii="Times New Roman" w:hAnsi="Times New Roman" w:cs="Times New Roman"/>
          <w:spacing w:val="-7"/>
          <w:sz w:val="24"/>
        </w:rPr>
        <w:t xml:space="preserve"> </w:t>
      </w:r>
      <w:proofErr w:type="spellStart"/>
      <w:r w:rsidRPr="008D3E02">
        <w:rPr>
          <w:rFonts w:ascii="Times New Roman" w:hAnsi="Times New Roman" w:cs="Times New Roman"/>
          <w:sz w:val="24"/>
        </w:rPr>
        <w:t>balla</w:t>
      </w:r>
      <w:proofErr w:type="spellEnd"/>
    </w:p>
    <w:p w14:paraId="1232544F" w14:textId="77777777" w:rsidR="006461F1" w:rsidRPr="008D3E02" w:rsidRDefault="006461F1" w:rsidP="001F7148">
      <w:pPr>
        <w:pStyle w:val="ListParagraph"/>
        <w:numPr>
          <w:ilvl w:val="0"/>
          <w:numId w:val="81"/>
        </w:numPr>
        <w:tabs>
          <w:tab w:val="left" w:pos="587"/>
        </w:tabs>
        <w:spacing w:before="140"/>
        <w:rPr>
          <w:rFonts w:ascii="Times New Roman" w:hAnsi="Times New Roman" w:cs="Times New Roman"/>
          <w:sz w:val="24"/>
        </w:rPr>
      </w:pPr>
      <w:r w:rsidRPr="008D3E02">
        <w:rPr>
          <w:rFonts w:ascii="Times New Roman" w:hAnsi="Times New Roman" w:cs="Times New Roman"/>
          <w:sz w:val="24"/>
        </w:rPr>
        <w:t>It facilitates</w:t>
      </w:r>
      <w:r w:rsidRPr="008D3E02">
        <w:rPr>
          <w:rFonts w:ascii="Times New Roman" w:hAnsi="Times New Roman" w:cs="Times New Roman"/>
          <w:spacing w:val="-1"/>
          <w:sz w:val="24"/>
        </w:rPr>
        <w:t xml:space="preserve"> </w:t>
      </w:r>
      <w:r w:rsidRPr="008D3E02">
        <w:rPr>
          <w:rFonts w:ascii="Times New Roman" w:hAnsi="Times New Roman" w:cs="Times New Roman"/>
          <w:sz w:val="24"/>
        </w:rPr>
        <w:t>drainage.</w:t>
      </w:r>
    </w:p>
    <w:p w14:paraId="2FD920D5" w14:textId="77777777" w:rsidR="006461F1" w:rsidRPr="008D3E02" w:rsidRDefault="006461F1" w:rsidP="001F7148">
      <w:pPr>
        <w:pStyle w:val="ListParagraph"/>
        <w:numPr>
          <w:ilvl w:val="0"/>
          <w:numId w:val="81"/>
        </w:numPr>
        <w:tabs>
          <w:tab w:val="left" w:pos="602"/>
        </w:tabs>
        <w:spacing w:before="136"/>
        <w:ind w:left="601" w:hanging="342"/>
        <w:rPr>
          <w:rFonts w:ascii="Times New Roman" w:hAnsi="Times New Roman" w:cs="Times New Roman"/>
          <w:sz w:val="24"/>
        </w:rPr>
      </w:pPr>
      <w:r w:rsidRPr="008D3E02">
        <w:rPr>
          <w:rFonts w:ascii="Times New Roman" w:hAnsi="Times New Roman" w:cs="Times New Roman"/>
          <w:sz w:val="24"/>
        </w:rPr>
        <w:t>It provides stability to the</w:t>
      </w:r>
      <w:r w:rsidRPr="008D3E02">
        <w:rPr>
          <w:rFonts w:ascii="Times New Roman" w:hAnsi="Times New Roman" w:cs="Times New Roman"/>
          <w:spacing w:val="-4"/>
          <w:sz w:val="24"/>
        </w:rPr>
        <w:t xml:space="preserve"> </w:t>
      </w:r>
      <w:r w:rsidRPr="008D3E02">
        <w:rPr>
          <w:rFonts w:ascii="Times New Roman" w:hAnsi="Times New Roman" w:cs="Times New Roman"/>
          <w:sz w:val="24"/>
        </w:rPr>
        <w:t>track.</w:t>
      </w:r>
    </w:p>
    <w:p w14:paraId="37CD65D1" w14:textId="77777777" w:rsidR="006461F1" w:rsidRPr="00276A84" w:rsidRDefault="006461F1" w:rsidP="006461F1">
      <w:pPr>
        <w:pStyle w:val="Heading2"/>
        <w:spacing w:before="144"/>
        <w:rPr>
          <w:rFonts w:ascii="Times New Roman" w:hAnsi="Times New Roman" w:cs="Times New Roman"/>
          <w:sz w:val="24"/>
          <w:szCs w:val="24"/>
        </w:rPr>
      </w:pPr>
      <w:r w:rsidRPr="00276A84">
        <w:rPr>
          <w:rFonts w:ascii="Times New Roman" w:hAnsi="Times New Roman" w:cs="Times New Roman"/>
          <w:sz w:val="24"/>
          <w:szCs w:val="24"/>
        </w:rPr>
        <w:t>GENERAL DESCRIPTION OF FORMATION</w:t>
      </w:r>
    </w:p>
    <w:p w14:paraId="5DC7E5FB" w14:textId="77777777" w:rsidR="006461F1" w:rsidRPr="008D3E02" w:rsidRDefault="006461F1" w:rsidP="006461F1">
      <w:pPr>
        <w:pStyle w:val="BodyText"/>
        <w:spacing w:before="132" w:line="360" w:lineRule="auto"/>
        <w:ind w:right="1209"/>
        <w:rPr>
          <w:rFonts w:ascii="Times New Roman" w:hAnsi="Times New Roman" w:cs="Times New Roman"/>
        </w:rPr>
      </w:pPr>
      <w:r w:rsidRPr="008D3E02">
        <w:rPr>
          <w:rFonts w:ascii="Times New Roman" w:hAnsi="Times New Roman" w:cs="Times New Roman"/>
        </w:rPr>
        <w:t xml:space="preserve">The formation can be in the shape of an embankment or a cutting. When formation is in the shape of a raised bank constructed above the natural ground, it is called an </w:t>
      </w:r>
      <w:r w:rsidRPr="008D3E02">
        <w:rPr>
          <w:rFonts w:ascii="Times New Roman" w:hAnsi="Times New Roman" w:cs="Times New Roman"/>
          <w:i/>
        </w:rPr>
        <w:t xml:space="preserve">embankment. </w:t>
      </w:r>
      <w:r w:rsidRPr="008D3E02">
        <w:rPr>
          <w:rFonts w:ascii="Times New Roman" w:hAnsi="Times New Roman" w:cs="Times New Roman"/>
        </w:rPr>
        <w:t xml:space="preserve">The formation at a level below the natural ground is called a </w:t>
      </w:r>
      <w:r w:rsidRPr="008D3E02">
        <w:rPr>
          <w:rFonts w:ascii="Times New Roman" w:hAnsi="Times New Roman" w:cs="Times New Roman"/>
          <w:i/>
        </w:rPr>
        <w:t xml:space="preserve">cutting. </w:t>
      </w:r>
      <w:r w:rsidRPr="008D3E02">
        <w:rPr>
          <w:rFonts w:ascii="Times New Roman" w:hAnsi="Times New Roman" w:cs="Times New Roman"/>
        </w:rPr>
        <w:t>Normally, a cutting or an excavation is made through a hilly or natural ground for providing the railway line at the required level below the ground level.</w:t>
      </w:r>
    </w:p>
    <w:p w14:paraId="58CEACF7" w14:textId="77777777" w:rsidR="006461F1" w:rsidRPr="008D3E02" w:rsidRDefault="006461F1" w:rsidP="006461F1">
      <w:pPr>
        <w:pStyle w:val="BodyText"/>
        <w:spacing w:before="12" w:line="360" w:lineRule="auto"/>
        <w:ind w:right="774"/>
        <w:jc w:val="both"/>
        <w:rPr>
          <w:rFonts w:ascii="Times New Roman" w:hAnsi="Times New Roman" w:cs="Times New Roman"/>
        </w:rPr>
      </w:pPr>
      <w:r w:rsidRPr="008D3E02">
        <w:rPr>
          <w:rFonts w:ascii="Times New Roman" w:hAnsi="Times New Roman" w:cs="Times New Roman"/>
        </w:rPr>
        <w:t>The formation (Fig. below) is prepared either by providing additional earthwork over the existing ground to make an embankment or by excavating the existing ground surface to make a cutting. The formation can thus be in the shape of either an embankment or a cutting. The height of the formation depends upon the ground contours and the gradients adopted. The side slope of the embankment depends upon the shearing strength of the soil and its angle of repose. The width of the formation depends upon the number of tracks to be laid, the gauge, and such other factors. The recommended widths of formation as adopted on Indian Railway BG MG. and NG are given in Table below.</w:t>
      </w:r>
    </w:p>
    <w:p w14:paraId="0BCE7752" w14:textId="77777777" w:rsidR="006461F1" w:rsidRPr="008D3E02" w:rsidRDefault="006461F1" w:rsidP="006461F1">
      <w:pPr>
        <w:spacing w:line="360" w:lineRule="auto"/>
        <w:jc w:val="both"/>
        <w:rPr>
          <w:rFonts w:ascii="Times New Roman" w:hAnsi="Times New Roman" w:cs="Times New Roman"/>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0AC4345F" w14:textId="77777777" w:rsidR="006461F1" w:rsidRPr="008D3E02" w:rsidRDefault="006461F1" w:rsidP="006461F1">
      <w:pPr>
        <w:pStyle w:val="BodyText"/>
        <w:ind w:left="1625"/>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5D34F488" wp14:editId="5395F353">
            <wp:extent cx="4257351" cy="1274063"/>
            <wp:effectExtent l="0" t="0" r="0" b="0"/>
            <wp:docPr id="2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65" cstate="print"/>
                    <a:stretch>
                      <a:fillRect/>
                    </a:stretch>
                  </pic:blipFill>
                  <pic:spPr>
                    <a:xfrm>
                      <a:off x="0" y="0"/>
                      <a:ext cx="4257351" cy="1274063"/>
                    </a:xfrm>
                    <a:prstGeom prst="rect">
                      <a:avLst/>
                    </a:prstGeom>
                  </pic:spPr>
                </pic:pic>
              </a:graphicData>
            </a:graphic>
          </wp:inline>
        </w:drawing>
      </w:r>
    </w:p>
    <w:p w14:paraId="2419E11A" w14:textId="77777777" w:rsidR="006461F1" w:rsidRPr="008D3E02" w:rsidRDefault="006461F1" w:rsidP="001F7148">
      <w:pPr>
        <w:pStyle w:val="ListParagraph"/>
        <w:numPr>
          <w:ilvl w:val="1"/>
          <w:numId w:val="81"/>
        </w:numPr>
        <w:tabs>
          <w:tab w:val="left" w:pos="4066"/>
        </w:tabs>
        <w:spacing w:before="143"/>
        <w:jc w:val="left"/>
        <w:rPr>
          <w:rFonts w:ascii="Times New Roman" w:hAnsi="Times New Roman" w:cs="Times New Roman"/>
          <w:sz w:val="24"/>
        </w:rPr>
      </w:pPr>
      <w:r w:rsidRPr="008D3E02">
        <w:rPr>
          <w:rFonts w:ascii="Times New Roman" w:hAnsi="Times New Roman" w:cs="Times New Roman"/>
          <w:sz w:val="24"/>
        </w:rPr>
        <w:t>Cross section of</w:t>
      </w:r>
      <w:r w:rsidRPr="008D3E02">
        <w:rPr>
          <w:rFonts w:ascii="Times New Roman" w:hAnsi="Times New Roman" w:cs="Times New Roman"/>
          <w:spacing w:val="-2"/>
          <w:sz w:val="24"/>
        </w:rPr>
        <w:t xml:space="preserve"> </w:t>
      </w:r>
      <w:r w:rsidRPr="008D3E02">
        <w:rPr>
          <w:rFonts w:ascii="Times New Roman" w:hAnsi="Times New Roman" w:cs="Times New Roman"/>
          <w:sz w:val="24"/>
        </w:rPr>
        <w:t>bank</w:t>
      </w:r>
    </w:p>
    <w:p w14:paraId="0FDD6BF4" w14:textId="77777777" w:rsidR="006461F1" w:rsidRPr="008D3E02" w:rsidRDefault="006461F1" w:rsidP="006461F1">
      <w:pPr>
        <w:pStyle w:val="BodyText"/>
        <w:rPr>
          <w:rFonts w:ascii="Times New Roman" w:hAnsi="Times New Roman" w:cs="Times New Roman"/>
          <w:sz w:val="10"/>
        </w:rPr>
      </w:pPr>
      <w:r w:rsidRPr="008D3E02">
        <w:rPr>
          <w:rFonts w:ascii="Times New Roman" w:hAnsi="Times New Roman" w:cs="Times New Roman"/>
          <w:noProof/>
        </w:rPr>
        <w:drawing>
          <wp:anchor distT="0" distB="0" distL="0" distR="0" simplePos="0" relativeHeight="251763200" behindDoc="0" locked="0" layoutInCell="1" allowOverlap="1" wp14:anchorId="3AA4A2E6" wp14:editId="590A3309">
            <wp:simplePos x="0" y="0"/>
            <wp:positionH relativeFrom="page">
              <wp:posOffset>1895475</wp:posOffset>
            </wp:positionH>
            <wp:positionV relativeFrom="paragraph">
              <wp:posOffset>98312</wp:posOffset>
            </wp:positionV>
            <wp:extent cx="4034645" cy="1395602"/>
            <wp:effectExtent l="0" t="0" r="0" b="0"/>
            <wp:wrapTopAndBottom/>
            <wp:docPr id="2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66" cstate="print"/>
                    <a:stretch>
                      <a:fillRect/>
                    </a:stretch>
                  </pic:blipFill>
                  <pic:spPr>
                    <a:xfrm>
                      <a:off x="0" y="0"/>
                      <a:ext cx="4034645" cy="1395602"/>
                    </a:xfrm>
                    <a:prstGeom prst="rect">
                      <a:avLst/>
                    </a:prstGeom>
                  </pic:spPr>
                </pic:pic>
              </a:graphicData>
            </a:graphic>
          </wp:anchor>
        </w:drawing>
      </w:r>
    </w:p>
    <w:p w14:paraId="3C832A63" w14:textId="77777777" w:rsidR="006461F1" w:rsidRPr="008D3E02" w:rsidRDefault="006461F1" w:rsidP="001F7148">
      <w:pPr>
        <w:pStyle w:val="ListParagraph"/>
        <w:numPr>
          <w:ilvl w:val="1"/>
          <w:numId w:val="81"/>
        </w:numPr>
        <w:tabs>
          <w:tab w:val="left" w:pos="3972"/>
        </w:tabs>
        <w:spacing w:before="86"/>
        <w:ind w:left="3971" w:hanging="339"/>
        <w:jc w:val="left"/>
        <w:rPr>
          <w:rFonts w:ascii="Times New Roman" w:hAnsi="Times New Roman" w:cs="Times New Roman"/>
          <w:sz w:val="24"/>
        </w:rPr>
      </w:pPr>
      <w:r w:rsidRPr="008D3E02">
        <w:rPr>
          <w:rFonts w:ascii="Times New Roman" w:hAnsi="Times New Roman" w:cs="Times New Roman"/>
          <w:sz w:val="24"/>
        </w:rPr>
        <w:t>Cross section of</w:t>
      </w:r>
      <w:r w:rsidRPr="008D3E02">
        <w:rPr>
          <w:rFonts w:ascii="Times New Roman" w:hAnsi="Times New Roman" w:cs="Times New Roman"/>
          <w:spacing w:val="-2"/>
          <w:sz w:val="24"/>
        </w:rPr>
        <w:t xml:space="preserve"> </w:t>
      </w:r>
      <w:r w:rsidRPr="008D3E02">
        <w:rPr>
          <w:rFonts w:ascii="Times New Roman" w:hAnsi="Times New Roman" w:cs="Times New Roman"/>
          <w:sz w:val="24"/>
        </w:rPr>
        <w:t>cutting</w:t>
      </w:r>
    </w:p>
    <w:p w14:paraId="0EFDDB07" w14:textId="77777777" w:rsidR="006461F1" w:rsidRPr="008D3E02" w:rsidRDefault="006461F1" w:rsidP="006461F1">
      <w:pPr>
        <w:pStyle w:val="BodyText"/>
        <w:spacing w:before="137"/>
        <w:ind w:left="1035"/>
        <w:rPr>
          <w:rFonts w:ascii="Times New Roman" w:hAnsi="Times New Roman" w:cs="Times New Roman"/>
        </w:rPr>
      </w:pPr>
      <w:r w:rsidRPr="008D3E02">
        <w:rPr>
          <w:rFonts w:ascii="Times New Roman" w:hAnsi="Times New Roman" w:cs="Times New Roman"/>
        </w:rPr>
        <w:t>Typical cross section of bank and cutting for BG double line (dimensions in mm)</w:t>
      </w:r>
    </w:p>
    <w:p w14:paraId="3BC864D3" w14:textId="77777777" w:rsidR="006461F1" w:rsidRPr="008D3E02" w:rsidRDefault="006461F1" w:rsidP="006461F1">
      <w:pPr>
        <w:pStyle w:val="BodyText"/>
        <w:rPr>
          <w:rFonts w:ascii="Times New Roman" w:hAnsi="Times New Roman" w:cs="Times New Roman"/>
          <w:sz w:val="26"/>
        </w:rPr>
      </w:pPr>
    </w:p>
    <w:p w14:paraId="11D0BEDC" w14:textId="77777777" w:rsidR="006461F1" w:rsidRPr="008D3E02" w:rsidRDefault="006461F1" w:rsidP="006461F1">
      <w:pPr>
        <w:pStyle w:val="BodyText"/>
        <w:rPr>
          <w:rFonts w:ascii="Times New Roman" w:hAnsi="Times New Roman" w:cs="Times New Roman"/>
          <w:sz w:val="22"/>
        </w:rPr>
      </w:pPr>
    </w:p>
    <w:p w14:paraId="1036A6FC" w14:textId="77777777" w:rsidR="006461F1" w:rsidRPr="008D3E02" w:rsidRDefault="006461F1" w:rsidP="006461F1">
      <w:pPr>
        <w:pStyle w:val="BodyText"/>
        <w:tabs>
          <w:tab w:val="left" w:pos="887"/>
        </w:tabs>
        <w:ind w:right="519"/>
        <w:jc w:val="center"/>
        <w:rPr>
          <w:rFonts w:ascii="Times New Roman" w:hAnsi="Times New Roman" w:cs="Times New Roman"/>
        </w:rPr>
      </w:pPr>
      <w:r w:rsidRPr="008D3E02">
        <w:rPr>
          <w:rFonts w:ascii="Times New Roman" w:hAnsi="Times New Roman" w:cs="Times New Roman"/>
          <w:b/>
        </w:rPr>
        <w:t>Table.</w:t>
      </w:r>
      <w:r w:rsidRPr="008D3E02">
        <w:rPr>
          <w:rFonts w:ascii="Times New Roman" w:hAnsi="Times New Roman" w:cs="Times New Roman"/>
          <w:b/>
        </w:rPr>
        <w:tab/>
      </w:r>
      <w:r w:rsidRPr="008D3E02">
        <w:rPr>
          <w:rFonts w:ascii="Times New Roman" w:hAnsi="Times New Roman" w:cs="Times New Roman"/>
        </w:rPr>
        <w:t>Width of formation for different</w:t>
      </w:r>
      <w:r w:rsidRPr="008D3E02">
        <w:rPr>
          <w:rFonts w:ascii="Times New Roman" w:hAnsi="Times New Roman" w:cs="Times New Roman"/>
          <w:spacing w:val="-2"/>
        </w:rPr>
        <w:t xml:space="preserve"> </w:t>
      </w:r>
      <w:r w:rsidRPr="008D3E02">
        <w:rPr>
          <w:rFonts w:ascii="Times New Roman" w:hAnsi="Times New Roman" w:cs="Times New Roman"/>
        </w:rPr>
        <w:t>tracks</w:t>
      </w:r>
    </w:p>
    <w:p w14:paraId="1BB0D9B5" w14:textId="77777777" w:rsidR="006461F1" w:rsidRPr="008D3E02" w:rsidRDefault="006461F1" w:rsidP="006461F1">
      <w:pPr>
        <w:pStyle w:val="BodyText"/>
        <w:spacing w:before="8" w:after="1"/>
        <w:rPr>
          <w:rFonts w:ascii="Times New Roman" w:hAnsi="Times New Roman" w:cs="Times New Roman"/>
          <w:sz w:val="10"/>
        </w:rPr>
      </w:pP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2125"/>
        <w:gridCol w:w="1702"/>
        <w:gridCol w:w="1843"/>
        <w:gridCol w:w="1560"/>
        <w:gridCol w:w="1843"/>
      </w:tblGrid>
      <w:tr w:rsidR="006461F1" w:rsidRPr="008D3E02" w14:paraId="4F06E5BD" w14:textId="77777777" w:rsidTr="00D25347">
        <w:trPr>
          <w:trHeight w:val="412"/>
        </w:trPr>
        <w:tc>
          <w:tcPr>
            <w:tcW w:w="852" w:type="dxa"/>
            <w:vMerge w:val="restart"/>
          </w:tcPr>
          <w:p w14:paraId="6A9CA528" w14:textId="77777777" w:rsidR="006461F1" w:rsidRPr="008D3E02" w:rsidRDefault="006461F1" w:rsidP="00D25347">
            <w:pPr>
              <w:pStyle w:val="TableParagraph"/>
              <w:spacing w:before="15"/>
              <w:rPr>
                <w:rFonts w:ascii="Times New Roman" w:hAnsi="Times New Roman" w:cs="Times New Roman"/>
                <w:i/>
                <w:sz w:val="24"/>
              </w:rPr>
            </w:pPr>
            <w:r w:rsidRPr="008D3E02">
              <w:rPr>
                <w:rFonts w:ascii="Times New Roman" w:hAnsi="Times New Roman" w:cs="Times New Roman"/>
                <w:i/>
                <w:sz w:val="24"/>
              </w:rPr>
              <w:t>Gauge</w:t>
            </w:r>
          </w:p>
        </w:tc>
        <w:tc>
          <w:tcPr>
            <w:tcW w:w="2125" w:type="dxa"/>
            <w:vMerge w:val="restart"/>
          </w:tcPr>
          <w:p w14:paraId="1678D669" w14:textId="77777777" w:rsidR="006461F1" w:rsidRPr="008D3E02" w:rsidRDefault="006461F1" w:rsidP="00D25347">
            <w:pPr>
              <w:pStyle w:val="TableParagraph"/>
              <w:spacing w:before="15"/>
              <w:ind w:left="38"/>
              <w:rPr>
                <w:rFonts w:ascii="Times New Roman" w:hAnsi="Times New Roman" w:cs="Times New Roman"/>
                <w:i/>
                <w:sz w:val="24"/>
              </w:rPr>
            </w:pPr>
            <w:r w:rsidRPr="008D3E02">
              <w:rPr>
                <w:rFonts w:ascii="Times New Roman" w:hAnsi="Times New Roman" w:cs="Times New Roman"/>
                <w:i/>
                <w:sz w:val="24"/>
              </w:rPr>
              <w:t>Type of sleepers</w:t>
            </w:r>
          </w:p>
        </w:tc>
        <w:tc>
          <w:tcPr>
            <w:tcW w:w="3545" w:type="dxa"/>
            <w:gridSpan w:val="2"/>
          </w:tcPr>
          <w:p w14:paraId="34C63CAF" w14:textId="77777777" w:rsidR="006461F1" w:rsidRPr="008D3E02" w:rsidRDefault="006461F1" w:rsidP="00D25347">
            <w:pPr>
              <w:pStyle w:val="TableParagraph"/>
              <w:spacing w:before="15"/>
              <w:rPr>
                <w:rFonts w:ascii="Times New Roman" w:hAnsi="Times New Roman" w:cs="Times New Roman"/>
                <w:i/>
                <w:sz w:val="24"/>
              </w:rPr>
            </w:pPr>
            <w:r w:rsidRPr="008D3E02">
              <w:rPr>
                <w:rFonts w:ascii="Times New Roman" w:hAnsi="Times New Roman" w:cs="Times New Roman"/>
                <w:i/>
                <w:sz w:val="24"/>
              </w:rPr>
              <w:t>Single-line section</w:t>
            </w:r>
          </w:p>
        </w:tc>
        <w:tc>
          <w:tcPr>
            <w:tcW w:w="3403" w:type="dxa"/>
            <w:gridSpan w:val="2"/>
          </w:tcPr>
          <w:p w14:paraId="3412C471" w14:textId="77777777" w:rsidR="006461F1" w:rsidRPr="008D3E02" w:rsidRDefault="006461F1" w:rsidP="00D25347">
            <w:pPr>
              <w:pStyle w:val="TableParagraph"/>
              <w:spacing w:before="15"/>
              <w:rPr>
                <w:rFonts w:ascii="Times New Roman" w:hAnsi="Times New Roman" w:cs="Times New Roman"/>
                <w:i/>
                <w:sz w:val="24"/>
              </w:rPr>
            </w:pPr>
            <w:r w:rsidRPr="008D3E02">
              <w:rPr>
                <w:rFonts w:ascii="Times New Roman" w:hAnsi="Times New Roman" w:cs="Times New Roman"/>
                <w:i/>
                <w:sz w:val="24"/>
              </w:rPr>
              <w:t>Double-line section</w:t>
            </w:r>
          </w:p>
        </w:tc>
      </w:tr>
      <w:tr w:rsidR="006461F1" w:rsidRPr="008D3E02" w14:paraId="2C8B70B1" w14:textId="77777777" w:rsidTr="00D25347">
        <w:trPr>
          <w:trHeight w:val="829"/>
        </w:trPr>
        <w:tc>
          <w:tcPr>
            <w:tcW w:w="852" w:type="dxa"/>
            <w:vMerge/>
            <w:tcBorders>
              <w:top w:val="nil"/>
            </w:tcBorders>
          </w:tcPr>
          <w:p w14:paraId="56A85076" w14:textId="77777777" w:rsidR="006461F1" w:rsidRPr="008D3E02" w:rsidRDefault="006461F1" w:rsidP="00D25347">
            <w:pPr>
              <w:rPr>
                <w:rFonts w:ascii="Times New Roman" w:hAnsi="Times New Roman" w:cs="Times New Roman"/>
                <w:sz w:val="2"/>
                <w:szCs w:val="2"/>
              </w:rPr>
            </w:pPr>
          </w:p>
        </w:tc>
        <w:tc>
          <w:tcPr>
            <w:tcW w:w="2125" w:type="dxa"/>
            <w:vMerge/>
            <w:tcBorders>
              <w:top w:val="nil"/>
            </w:tcBorders>
          </w:tcPr>
          <w:p w14:paraId="12239FAD" w14:textId="77777777" w:rsidR="006461F1" w:rsidRPr="008D3E02" w:rsidRDefault="006461F1" w:rsidP="00D25347">
            <w:pPr>
              <w:rPr>
                <w:rFonts w:ascii="Times New Roman" w:hAnsi="Times New Roman" w:cs="Times New Roman"/>
                <w:sz w:val="2"/>
                <w:szCs w:val="2"/>
              </w:rPr>
            </w:pPr>
          </w:p>
        </w:tc>
        <w:tc>
          <w:tcPr>
            <w:tcW w:w="1702" w:type="dxa"/>
          </w:tcPr>
          <w:p w14:paraId="7BB17D65" w14:textId="77777777" w:rsidR="006461F1" w:rsidRPr="008D3E02" w:rsidRDefault="006461F1" w:rsidP="00D25347">
            <w:pPr>
              <w:pStyle w:val="TableParagraph"/>
              <w:spacing w:before="18"/>
              <w:rPr>
                <w:rFonts w:ascii="Times New Roman" w:hAnsi="Times New Roman" w:cs="Times New Roman"/>
                <w:i/>
                <w:sz w:val="24"/>
              </w:rPr>
            </w:pPr>
            <w:r w:rsidRPr="008D3E02">
              <w:rPr>
                <w:rFonts w:ascii="Times New Roman" w:hAnsi="Times New Roman" w:cs="Times New Roman"/>
                <w:i/>
                <w:sz w:val="24"/>
              </w:rPr>
              <w:t>Bank width (m)</w:t>
            </w:r>
          </w:p>
        </w:tc>
        <w:tc>
          <w:tcPr>
            <w:tcW w:w="1843" w:type="dxa"/>
          </w:tcPr>
          <w:p w14:paraId="63248BD1" w14:textId="77777777" w:rsidR="006461F1" w:rsidRPr="008D3E02" w:rsidRDefault="006461F1" w:rsidP="00D25347">
            <w:pPr>
              <w:pStyle w:val="TableParagraph"/>
              <w:spacing w:before="18"/>
              <w:rPr>
                <w:rFonts w:ascii="Times New Roman" w:hAnsi="Times New Roman" w:cs="Times New Roman"/>
                <w:i/>
                <w:sz w:val="24"/>
              </w:rPr>
            </w:pPr>
            <w:r w:rsidRPr="008D3E02">
              <w:rPr>
                <w:rFonts w:ascii="Times New Roman" w:hAnsi="Times New Roman" w:cs="Times New Roman"/>
                <w:i/>
                <w:sz w:val="24"/>
              </w:rPr>
              <w:t>Cutting width (m)</w:t>
            </w:r>
          </w:p>
        </w:tc>
        <w:tc>
          <w:tcPr>
            <w:tcW w:w="1560" w:type="dxa"/>
          </w:tcPr>
          <w:p w14:paraId="0C14C225" w14:textId="77777777" w:rsidR="006461F1" w:rsidRPr="008D3E02" w:rsidRDefault="006461F1" w:rsidP="00D25347">
            <w:pPr>
              <w:pStyle w:val="TableParagraph"/>
              <w:spacing w:before="18"/>
              <w:rPr>
                <w:rFonts w:ascii="Times New Roman" w:hAnsi="Times New Roman" w:cs="Times New Roman"/>
                <w:i/>
                <w:sz w:val="24"/>
              </w:rPr>
            </w:pPr>
            <w:r w:rsidRPr="008D3E02">
              <w:rPr>
                <w:rFonts w:ascii="Times New Roman" w:hAnsi="Times New Roman" w:cs="Times New Roman"/>
                <w:i/>
                <w:sz w:val="24"/>
              </w:rPr>
              <w:t>Bank width</w:t>
            </w:r>
          </w:p>
          <w:p w14:paraId="1368CA87" w14:textId="77777777" w:rsidR="006461F1" w:rsidRPr="008D3E02" w:rsidRDefault="006461F1" w:rsidP="00D25347">
            <w:pPr>
              <w:pStyle w:val="TableParagraph"/>
              <w:spacing w:before="136"/>
              <w:rPr>
                <w:rFonts w:ascii="Times New Roman" w:hAnsi="Times New Roman" w:cs="Times New Roman"/>
                <w:i/>
                <w:sz w:val="24"/>
              </w:rPr>
            </w:pPr>
            <w:r w:rsidRPr="008D3E02">
              <w:rPr>
                <w:rFonts w:ascii="Times New Roman" w:hAnsi="Times New Roman" w:cs="Times New Roman"/>
                <w:i/>
                <w:sz w:val="24"/>
              </w:rPr>
              <w:t>(m)</w:t>
            </w:r>
          </w:p>
        </w:tc>
        <w:tc>
          <w:tcPr>
            <w:tcW w:w="1843" w:type="dxa"/>
          </w:tcPr>
          <w:p w14:paraId="362E62A7" w14:textId="77777777" w:rsidR="006461F1" w:rsidRPr="008D3E02" w:rsidRDefault="006461F1" w:rsidP="00D25347">
            <w:pPr>
              <w:pStyle w:val="TableParagraph"/>
              <w:spacing w:before="18"/>
              <w:ind w:left="38"/>
              <w:rPr>
                <w:rFonts w:ascii="Times New Roman" w:hAnsi="Times New Roman" w:cs="Times New Roman"/>
                <w:i/>
                <w:sz w:val="24"/>
              </w:rPr>
            </w:pPr>
            <w:r w:rsidRPr="008D3E02">
              <w:rPr>
                <w:rFonts w:ascii="Times New Roman" w:hAnsi="Times New Roman" w:cs="Times New Roman"/>
                <w:i/>
                <w:sz w:val="24"/>
              </w:rPr>
              <w:t>Cutting width (m)</w:t>
            </w:r>
          </w:p>
        </w:tc>
      </w:tr>
      <w:tr w:rsidR="006461F1" w:rsidRPr="008D3E02" w14:paraId="7DDBD85E" w14:textId="77777777" w:rsidTr="00D25347">
        <w:trPr>
          <w:trHeight w:val="827"/>
        </w:trPr>
        <w:tc>
          <w:tcPr>
            <w:tcW w:w="852" w:type="dxa"/>
          </w:tcPr>
          <w:p w14:paraId="7C6F0FD6"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BG</w:t>
            </w:r>
          </w:p>
        </w:tc>
        <w:tc>
          <w:tcPr>
            <w:tcW w:w="2125" w:type="dxa"/>
          </w:tcPr>
          <w:p w14:paraId="4BBF8744"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W,* ST,</w:t>
            </w:r>
            <w:r w:rsidRPr="008D3E02">
              <w:rPr>
                <w:rFonts w:ascii="Times New Roman" w:hAnsi="Times New Roman" w:cs="Times New Roman"/>
                <w:sz w:val="24"/>
                <w:vertAlign w:val="superscript"/>
              </w:rPr>
              <w:t>!</w:t>
            </w:r>
            <w:r w:rsidRPr="008D3E02">
              <w:rPr>
                <w:rFonts w:ascii="Times New Roman" w:hAnsi="Times New Roman" w:cs="Times New Roman"/>
                <w:sz w:val="24"/>
              </w:rPr>
              <w:t xml:space="preserve"> and</w:t>
            </w:r>
          </w:p>
          <w:p w14:paraId="0DB525BB" w14:textId="77777777" w:rsidR="006461F1" w:rsidRPr="008D3E02" w:rsidRDefault="006461F1" w:rsidP="00D25347">
            <w:pPr>
              <w:pStyle w:val="TableParagraph"/>
              <w:spacing w:before="137"/>
              <w:ind w:left="38"/>
              <w:rPr>
                <w:rFonts w:ascii="Times New Roman" w:hAnsi="Times New Roman" w:cs="Times New Roman"/>
                <w:sz w:val="24"/>
              </w:rPr>
            </w:pPr>
            <w:r w:rsidRPr="008D3E02">
              <w:rPr>
                <w:rFonts w:ascii="Times New Roman" w:hAnsi="Times New Roman" w:cs="Times New Roman"/>
                <w:sz w:val="24"/>
              </w:rPr>
              <w:t>concrete</w:t>
            </w:r>
          </w:p>
        </w:tc>
        <w:tc>
          <w:tcPr>
            <w:tcW w:w="1702" w:type="dxa"/>
          </w:tcPr>
          <w:p w14:paraId="79752B3B"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6.85</w:t>
            </w:r>
          </w:p>
        </w:tc>
        <w:tc>
          <w:tcPr>
            <w:tcW w:w="1843" w:type="dxa"/>
          </w:tcPr>
          <w:p w14:paraId="1F086E65"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6.25</w:t>
            </w:r>
          </w:p>
        </w:tc>
        <w:tc>
          <w:tcPr>
            <w:tcW w:w="1560" w:type="dxa"/>
          </w:tcPr>
          <w:p w14:paraId="217FEB31"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12.155</w:t>
            </w:r>
          </w:p>
        </w:tc>
        <w:tc>
          <w:tcPr>
            <w:tcW w:w="1843" w:type="dxa"/>
          </w:tcPr>
          <w:p w14:paraId="436E69C1"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11.555</w:t>
            </w:r>
          </w:p>
        </w:tc>
      </w:tr>
      <w:tr w:rsidR="006461F1" w:rsidRPr="008D3E02" w14:paraId="2320067B" w14:textId="77777777" w:rsidTr="00D25347">
        <w:trPr>
          <w:trHeight w:val="827"/>
        </w:trPr>
        <w:tc>
          <w:tcPr>
            <w:tcW w:w="852" w:type="dxa"/>
          </w:tcPr>
          <w:p w14:paraId="76088462"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MG</w:t>
            </w:r>
          </w:p>
        </w:tc>
        <w:tc>
          <w:tcPr>
            <w:tcW w:w="2125" w:type="dxa"/>
          </w:tcPr>
          <w:p w14:paraId="3FCB95B8"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W, ST, CST-9, and</w:t>
            </w:r>
          </w:p>
          <w:p w14:paraId="003B7FE6" w14:textId="77777777" w:rsidR="006461F1" w:rsidRPr="008D3E02" w:rsidRDefault="006461F1" w:rsidP="00D25347">
            <w:pPr>
              <w:pStyle w:val="TableParagraph"/>
              <w:spacing w:before="139"/>
              <w:ind w:left="38"/>
              <w:rPr>
                <w:rFonts w:ascii="Times New Roman" w:hAnsi="Times New Roman" w:cs="Times New Roman"/>
                <w:sz w:val="24"/>
              </w:rPr>
            </w:pPr>
            <w:r w:rsidRPr="008D3E02">
              <w:rPr>
                <w:rFonts w:ascii="Times New Roman" w:hAnsi="Times New Roman" w:cs="Times New Roman"/>
                <w:sz w:val="24"/>
              </w:rPr>
              <w:t>concrete</w:t>
            </w:r>
          </w:p>
        </w:tc>
        <w:tc>
          <w:tcPr>
            <w:tcW w:w="1702" w:type="dxa"/>
          </w:tcPr>
          <w:p w14:paraId="05A65C0C"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5.85</w:t>
            </w:r>
          </w:p>
        </w:tc>
        <w:tc>
          <w:tcPr>
            <w:tcW w:w="1843" w:type="dxa"/>
          </w:tcPr>
          <w:p w14:paraId="5A25E265"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5.25</w:t>
            </w:r>
          </w:p>
        </w:tc>
        <w:tc>
          <w:tcPr>
            <w:tcW w:w="1560" w:type="dxa"/>
          </w:tcPr>
          <w:p w14:paraId="7A6B2114"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9.81</w:t>
            </w:r>
          </w:p>
        </w:tc>
        <w:tc>
          <w:tcPr>
            <w:tcW w:w="1843" w:type="dxa"/>
          </w:tcPr>
          <w:p w14:paraId="7AE0F4E6"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9.21</w:t>
            </w:r>
          </w:p>
        </w:tc>
      </w:tr>
      <w:tr w:rsidR="006461F1" w:rsidRPr="008D3E02" w14:paraId="4CD71C2F" w14:textId="77777777" w:rsidTr="00D25347">
        <w:trPr>
          <w:trHeight w:val="414"/>
        </w:trPr>
        <w:tc>
          <w:tcPr>
            <w:tcW w:w="852" w:type="dxa"/>
          </w:tcPr>
          <w:p w14:paraId="1EA557F4"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NG</w:t>
            </w:r>
          </w:p>
        </w:tc>
        <w:tc>
          <w:tcPr>
            <w:tcW w:w="2125" w:type="dxa"/>
          </w:tcPr>
          <w:p w14:paraId="482BF91E"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W, ST, and CST-9</w:t>
            </w:r>
          </w:p>
        </w:tc>
        <w:tc>
          <w:tcPr>
            <w:tcW w:w="1702" w:type="dxa"/>
          </w:tcPr>
          <w:p w14:paraId="5A00C6B1"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3.70</w:t>
            </w:r>
          </w:p>
        </w:tc>
        <w:tc>
          <w:tcPr>
            <w:tcW w:w="1843" w:type="dxa"/>
          </w:tcPr>
          <w:p w14:paraId="6AD3697D"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3.35</w:t>
            </w:r>
          </w:p>
        </w:tc>
        <w:tc>
          <w:tcPr>
            <w:tcW w:w="1560" w:type="dxa"/>
          </w:tcPr>
          <w:p w14:paraId="4B82BD8C"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7.32</w:t>
            </w:r>
          </w:p>
        </w:tc>
        <w:tc>
          <w:tcPr>
            <w:tcW w:w="1843" w:type="dxa"/>
          </w:tcPr>
          <w:p w14:paraId="71AE754E"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7.01</w:t>
            </w:r>
          </w:p>
        </w:tc>
      </w:tr>
    </w:tbl>
    <w:p w14:paraId="736111CF" w14:textId="77777777" w:rsidR="006461F1" w:rsidRPr="008D3E02" w:rsidRDefault="006461F1" w:rsidP="006461F1">
      <w:pPr>
        <w:ind w:left="260"/>
        <w:rPr>
          <w:rFonts w:ascii="Times New Roman" w:hAnsi="Times New Roman" w:cs="Times New Roman"/>
          <w:sz w:val="24"/>
        </w:rPr>
      </w:pPr>
      <w:r w:rsidRPr="008D3E02">
        <w:rPr>
          <w:rFonts w:ascii="Times New Roman" w:hAnsi="Times New Roman" w:cs="Times New Roman"/>
          <w:sz w:val="16"/>
        </w:rPr>
        <w:t>W stands for wooden sleepers. ST stands for steel trough sleeper</w:t>
      </w:r>
      <w:r w:rsidRPr="008D3E02">
        <w:rPr>
          <w:rFonts w:ascii="Times New Roman" w:hAnsi="Times New Roman" w:cs="Times New Roman"/>
          <w:position w:val="-10"/>
          <w:sz w:val="24"/>
        </w:rPr>
        <w:t>.</w:t>
      </w:r>
    </w:p>
    <w:p w14:paraId="6DF53120" w14:textId="77777777" w:rsidR="006461F1" w:rsidRPr="00276A84" w:rsidRDefault="006461F1" w:rsidP="006461F1">
      <w:pPr>
        <w:pStyle w:val="Heading2"/>
        <w:spacing w:before="144"/>
        <w:rPr>
          <w:rFonts w:ascii="Times New Roman" w:hAnsi="Times New Roman" w:cs="Times New Roman"/>
          <w:sz w:val="28"/>
          <w:szCs w:val="28"/>
        </w:rPr>
      </w:pPr>
      <w:r w:rsidRPr="00276A84">
        <w:rPr>
          <w:rFonts w:ascii="Times New Roman" w:hAnsi="Times New Roman" w:cs="Times New Roman"/>
          <w:sz w:val="28"/>
          <w:szCs w:val="28"/>
        </w:rPr>
        <w:t>Slopes of Formation</w:t>
      </w:r>
    </w:p>
    <w:p w14:paraId="726A8D6F" w14:textId="77777777" w:rsidR="006461F1" w:rsidRPr="008D3E02" w:rsidRDefault="006461F1" w:rsidP="006461F1">
      <w:pPr>
        <w:pStyle w:val="BodyText"/>
        <w:spacing w:before="132" w:line="360" w:lineRule="auto"/>
        <w:ind w:right="775"/>
        <w:rPr>
          <w:rFonts w:ascii="Times New Roman" w:hAnsi="Times New Roman" w:cs="Times New Roman"/>
        </w:rPr>
      </w:pPr>
      <w:r w:rsidRPr="008D3E02">
        <w:rPr>
          <w:rFonts w:ascii="Times New Roman" w:hAnsi="Times New Roman" w:cs="Times New Roman"/>
        </w:rPr>
        <w:t xml:space="preserve">The side slopes of both the embankment and the cutting depend upon the shearing strength of the soil and its angle of repose. The stability of the slope is generally determined by the </w:t>
      </w:r>
      <w:r w:rsidRPr="008D3E02">
        <w:rPr>
          <w:rFonts w:ascii="Times New Roman" w:hAnsi="Times New Roman" w:cs="Times New Roman"/>
          <w:i/>
        </w:rPr>
        <w:t xml:space="preserve">slip circle method. </w:t>
      </w:r>
      <w:r w:rsidRPr="008D3E02">
        <w:rPr>
          <w:rFonts w:ascii="Times New Roman" w:hAnsi="Times New Roman" w:cs="Times New Roman"/>
        </w:rPr>
        <w:t>In actual practice, average soil such as sand or clay may require a slope of 2:1 (horizontal: vertical) for an embankment and 1:1 or 0.5:1 or even steeper particularly when rock is available for cutting.</w:t>
      </w:r>
    </w:p>
    <w:p w14:paraId="7CC0E26B" w14:textId="77777777" w:rsidR="006461F1" w:rsidRPr="008D3E02" w:rsidRDefault="006461F1" w:rsidP="006461F1">
      <w:pPr>
        <w:spacing w:line="360" w:lineRule="auto"/>
        <w:rPr>
          <w:rFonts w:ascii="Times New Roman" w:hAnsi="Times New Roman" w:cs="Times New Roman"/>
        </w:rPr>
        <w:sectPr w:rsidR="006461F1" w:rsidRPr="008D3E02" w:rsidSect="006461F1">
          <w:pgSz w:w="12240" w:h="15840"/>
          <w:pgMar w:top="144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EBB0FE5" w14:textId="77777777" w:rsidR="006461F1" w:rsidRPr="008D3E02" w:rsidRDefault="006461F1" w:rsidP="006461F1">
      <w:pPr>
        <w:pStyle w:val="BodyText"/>
        <w:spacing w:before="74" w:line="360" w:lineRule="auto"/>
        <w:ind w:right="779"/>
        <w:jc w:val="both"/>
        <w:rPr>
          <w:rFonts w:ascii="Times New Roman" w:hAnsi="Times New Roman" w:cs="Times New Roman"/>
        </w:rPr>
      </w:pPr>
      <w:r w:rsidRPr="008D3E02">
        <w:rPr>
          <w:rFonts w:ascii="Times New Roman" w:hAnsi="Times New Roman" w:cs="Times New Roman"/>
        </w:rPr>
        <w:lastRenderedPageBreak/>
        <w:t>To prevent erosion of the side slopes due to rain water, etc., the side slopes are turfed. A thin layer of cohesive soil is used for this purpose. Alternatively, the slopes are turfed with a suitable type of grass. Sometimes the bank also gets eroded due to standing water in the adjoining land. A toe and pitching are provided in such cases.</w:t>
      </w:r>
    </w:p>
    <w:p w14:paraId="395D82C2" w14:textId="77777777" w:rsidR="006461F1" w:rsidRPr="008D3E02" w:rsidRDefault="006461F1" w:rsidP="006461F1">
      <w:pPr>
        <w:pStyle w:val="BodyText"/>
        <w:spacing w:before="10" w:line="360" w:lineRule="auto"/>
        <w:ind w:right="779"/>
        <w:jc w:val="both"/>
        <w:rPr>
          <w:rFonts w:ascii="Times New Roman" w:hAnsi="Times New Roman" w:cs="Times New Roman"/>
        </w:rPr>
      </w:pPr>
      <w:r w:rsidRPr="008D3E02">
        <w:rPr>
          <w:rFonts w:ascii="Times New Roman" w:hAnsi="Times New Roman" w:cs="Times New Roman"/>
          <w:b/>
        </w:rPr>
        <w:t xml:space="preserve">Permanent way </w:t>
      </w:r>
      <w:r w:rsidRPr="008D3E02">
        <w:rPr>
          <w:rFonts w:ascii="Times New Roman" w:hAnsi="Times New Roman" w:cs="Times New Roman"/>
        </w:rPr>
        <w:t>is the generic term for the track (rails, sleepers and ballast) on which railway trains run. Although the configuration of the track today would be recognized by engineers of the 19th century, it has developed significantly over the years as technological improvements became available, and as the demands of train operation increased.</w:t>
      </w:r>
    </w:p>
    <w:p w14:paraId="536E19A7" w14:textId="77777777" w:rsidR="006461F1" w:rsidRPr="00276A84" w:rsidRDefault="006461F1" w:rsidP="006461F1">
      <w:pPr>
        <w:pStyle w:val="Heading2"/>
        <w:spacing w:before="15"/>
        <w:rPr>
          <w:rFonts w:ascii="Times New Roman" w:hAnsi="Times New Roman" w:cs="Times New Roman"/>
          <w:sz w:val="36"/>
          <w:szCs w:val="36"/>
        </w:rPr>
      </w:pPr>
      <w:r w:rsidRPr="00276A84">
        <w:rPr>
          <w:rFonts w:ascii="Times New Roman" w:hAnsi="Times New Roman" w:cs="Times New Roman"/>
          <w:sz w:val="36"/>
          <w:szCs w:val="36"/>
        </w:rPr>
        <w:t>Requirement of Good Track</w:t>
      </w:r>
    </w:p>
    <w:p w14:paraId="41DAF8F4" w14:textId="77777777" w:rsidR="006461F1" w:rsidRPr="008D3E02" w:rsidRDefault="006461F1" w:rsidP="006461F1">
      <w:pPr>
        <w:pStyle w:val="BodyText"/>
        <w:spacing w:before="144" w:line="360" w:lineRule="auto"/>
        <w:ind w:right="779"/>
        <w:jc w:val="both"/>
        <w:rPr>
          <w:rFonts w:ascii="Times New Roman" w:hAnsi="Times New Roman" w:cs="Times New Roman"/>
        </w:rPr>
      </w:pPr>
      <w:r w:rsidRPr="008D3E02">
        <w:rPr>
          <w:rFonts w:ascii="Times New Roman" w:hAnsi="Times New Roman" w:cs="Times New Roman"/>
        </w:rPr>
        <w:t xml:space="preserve">A permanent way or track should provide comfortable and safe ride at the maximum permissible speed with minimum maintenance cost. To achieve these objectives, a sound </w:t>
      </w:r>
      <w:proofErr w:type="spellStart"/>
      <w:r w:rsidRPr="008D3E02">
        <w:rPr>
          <w:rFonts w:ascii="Times New Roman" w:hAnsi="Times New Roman" w:cs="Times New Roman"/>
        </w:rPr>
        <w:t>permanet</w:t>
      </w:r>
      <w:proofErr w:type="spellEnd"/>
      <w:r w:rsidRPr="008D3E02">
        <w:rPr>
          <w:rFonts w:ascii="Times New Roman" w:hAnsi="Times New Roman" w:cs="Times New Roman"/>
        </w:rPr>
        <w:t xml:space="preserve"> way should have the following characteristics:</w:t>
      </w:r>
    </w:p>
    <w:p w14:paraId="088D87F4" w14:textId="77777777" w:rsidR="006461F1" w:rsidRPr="008D3E02" w:rsidRDefault="006461F1" w:rsidP="001F7148">
      <w:pPr>
        <w:pStyle w:val="ListParagraph"/>
        <w:numPr>
          <w:ilvl w:val="0"/>
          <w:numId w:val="80"/>
        </w:numPr>
        <w:tabs>
          <w:tab w:val="left" w:pos="980"/>
          <w:tab w:val="left" w:pos="981"/>
        </w:tabs>
        <w:spacing w:before="8"/>
        <w:ind w:hanging="361"/>
        <w:rPr>
          <w:rFonts w:ascii="Times New Roman" w:hAnsi="Times New Roman" w:cs="Times New Roman"/>
          <w:sz w:val="24"/>
        </w:rPr>
      </w:pPr>
      <w:r w:rsidRPr="008D3E02">
        <w:rPr>
          <w:rFonts w:ascii="Times New Roman" w:hAnsi="Times New Roman" w:cs="Times New Roman"/>
          <w:sz w:val="24"/>
        </w:rPr>
        <w:t>The gauge should be correct and</w:t>
      </w:r>
      <w:r w:rsidRPr="008D3E02">
        <w:rPr>
          <w:rFonts w:ascii="Times New Roman" w:hAnsi="Times New Roman" w:cs="Times New Roman"/>
          <w:spacing w:val="-3"/>
          <w:sz w:val="24"/>
        </w:rPr>
        <w:t xml:space="preserve"> </w:t>
      </w:r>
      <w:r w:rsidRPr="008D3E02">
        <w:rPr>
          <w:rFonts w:ascii="Times New Roman" w:hAnsi="Times New Roman" w:cs="Times New Roman"/>
          <w:sz w:val="24"/>
        </w:rPr>
        <w:t>uniform.</w:t>
      </w:r>
    </w:p>
    <w:p w14:paraId="38A550EA" w14:textId="77777777" w:rsidR="006461F1" w:rsidRPr="008D3E02" w:rsidRDefault="006461F1" w:rsidP="001F7148">
      <w:pPr>
        <w:pStyle w:val="ListParagraph"/>
        <w:numPr>
          <w:ilvl w:val="0"/>
          <w:numId w:val="80"/>
        </w:numPr>
        <w:tabs>
          <w:tab w:val="left" w:pos="980"/>
          <w:tab w:val="left" w:pos="981"/>
        </w:tabs>
        <w:spacing w:before="138" w:line="352" w:lineRule="auto"/>
        <w:ind w:right="780"/>
        <w:rPr>
          <w:rFonts w:ascii="Times New Roman" w:hAnsi="Times New Roman" w:cs="Times New Roman"/>
          <w:sz w:val="24"/>
        </w:rPr>
      </w:pPr>
      <w:r w:rsidRPr="008D3E02">
        <w:rPr>
          <w:rFonts w:ascii="Times New Roman" w:hAnsi="Times New Roman" w:cs="Times New Roman"/>
          <w:sz w:val="24"/>
        </w:rPr>
        <w:t>The rail should have perfect cross levels. In curves, the outer rail should have proper super elevation to take into account the centrifugal</w:t>
      </w:r>
      <w:r w:rsidRPr="008D3E02">
        <w:rPr>
          <w:rFonts w:ascii="Times New Roman" w:hAnsi="Times New Roman" w:cs="Times New Roman"/>
          <w:spacing w:val="-4"/>
          <w:sz w:val="24"/>
        </w:rPr>
        <w:t xml:space="preserve"> </w:t>
      </w:r>
      <w:r w:rsidRPr="008D3E02">
        <w:rPr>
          <w:rFonts w:ascii="Times New Roman" w:hAnsi="Times New Roman" w:cs="Times New Roman"/>
          <w:sz w:val="24"/>
        </w:rPr>
        <w:t>force.</w:t>
      </w:r>
    </w:p>
    <w:p w14:paraId="391E0078" w14:textId="77777777" w:rsidR="006461F1" w:rsidRPr="008D3E02" w:rsidRDefault="006461F1" w:rsidP="001F7148">
      <w:pPr>
        <w:pStyle w:val="ListParagraph"/>
        <w:numPr>
          <w:ilvl w:val="0"/>
          <w:numId w:val="80"/>
        </w:numPr>
        <w:tabs>
          <w:tab w:val="left" w:pos="980"/>
          <w:tab w:val="left" w:pos="981"/>
        </w:tabs>
        <w:spacing w:before="8" w:line="352" w:lineRule="auto"/>
        <w:ind w:right="785"/>
        <w:rPr>
          <w:rFonts w:ascii="Times New Roman" w:hAnsi="Times New Roman" w:cs="Times New Roman"/>
          <w:sz w:val="24"/>
        </w:rPr>
      </w:pPr>
      <w:r w:rsidRPr="008D3E02">
        <w:rPr>
          <w:rFonts w:ascii="Times New Roman" w:hAnsi="Times New Roman" w:cs="Times New Roman"/>
          <w:sz w:val="24"/>
        </w:rPr>
        <w:t xml:space="preserve">The alignment should be straight and free of kinks. </w:t>
      </w:r>
      <w:r w:rsidRPr="008D3E02">
        <w:rPr>
          <w:rFonts w:ascii="Times New Roman" w:hAnsi="Times New Roman" w:cs="Times New Roman"/>
          <w:spacing w:val="-3"/>
          <w:sz w:val="24"/>
        </w:rPr>
        <w:t xml:space="preserve">In </w:t>
      </w:r>
      <w:r w:rsidRPr="008D3E02">
        <w:rPr>
          <w:rFonts w:ascii="Times New Roman" w:hAnsi="Times New Roman" w:cs="Times New Roman"/>
          <w:sz w:val="24"/>
        </w:rPr>
        <w:t>the case of curves, a proper transition should be provided between the straight track and the</w:t>
      </w:r>
      <w:r w:rsidRPr="008D3E02">
        <w:rPr>
          <w:rFonts w:ascii="Times New Roman" w:hAnsi="Times New Roman" w:cs="Times New Roman"/>
          <w:spacing w:val="-1"/>
          <w:sz w:val="24"/>
        </w:rPr>
        <w:t xml:space="preserve"> </w:t>
      </w:r>
      <w:r w:rsidRPr="008D3E02">
        <w:rPr>
          <w:rFonts w:ascii="Times New Roman" w:hAnsi="Times New Roman" w:cs="Times New Roman"/>
          <w:sz w:val="24"/>
        </w:rPr>
        <w:t>curve.</w:t>
      </w:r>
    </w:p>
    <w:p w14:paraId="4F04BECE" w14:textId="77777777" w:rsidR="006461F1" w:rsidRPr="008D3E02" w:rsidRDefault="006461F1" w:rsidP="001F7148">
      <w:pPr>
        <w:pStyle w:val="ListParagraph"/>
        <w:numPr>
          <w:ilvl w:val="0"/>
          <w:numId w:val="80"/>
        </w:numPr>
        <w:tabs>
          <w:tab w:val="left" w:pos="980"/>
          <w:tab w:val="left" w:pos="981"/>
        </w:tabs>
        <w:spacing w:before="7" w:line="352" w:lineRule="auto"/>
        <w:ind w:right="784"/>
        <w:rPr>
          <w:rFonts w:ascii="Times New Roman" w:hAnsi="Times New Roman" w:cs="Times New Roman"/>
          <w:sz w:val="24"/>
        </w:rPr>
      </w:pPr>
      <w:r w:rsidRPr="008D3E02">
        <w:rPr>
          <w:rFonts w:ascii="Times New Roman" w:hAnsi="Times New Roman" w:cs="Times New Roman"/>
          <w:sz w:val="24"/>
        </w:rPr>
        <w:t>The gradient should be uniform and as gentle as possible. The change of gradient should be followed by a proper vertical curve to provide a smooth</w:t>
      </w:r>
      <w:r w:rsidRPr="008D3E02">
        <w:rPr>
          <w:rFonts w:ascii="Times New Roman" w:hAnsi="Times New Roman" w:cs="Times New Roman"/>
          <w:spacing w:val="-9"/>
          <w:sz w:val="24"/>
        </w:rPr>
        <w:t xml:space="preserve"> </w:t>
      </w:r>
      <w:r w:rsidRPr="008D3E02">
        <w:rPr>
          <w:rFonts w:ascii="Times New Roman" w:hAnsi="Times New Roman" w:cs="Times New Roman"/>
          <w:sz w:val="24"/>
        </w:rPr>
        <w:t>ride.</w:t>
      </w:r>
    </w:p>
    <w:p w14:paraId="0418BC0E" w14:textId="77777777" w:rsidR="006461F1" w:rsidRPr="008D3E02" w:rsidRDefault="006461F1" w:rsidP="001F7148">
      <w:pPr>
        <w:pStyle w:val="ListParagraph"/>
        <w:numPr>
          <w:ilvl w:val="0"/>
          <w:numId w:val="80"/>
        </w:numPr>
        <w:tabs>
          <w:tab w:val="left" w:pos="980"/>
          <w:tab w:val="left" w:pos="981"/>
        </w:tabs>
        <w:spacing w:before="9" w:line="350" w:lineRule="auto"/>
        <w:ind w:right="786"/>
        <w:rPr>
          <w:rFonts w:ascii="Times New Roman" w:hAnsi="Times New Roman" w:cs="Times New Roman"/>
          <w:sz w:val="24"/>
        </w:rPr>
      </w:pPr>
      <w:r w:rsidRPr="008D3E02">
        <w:rPr>
          <w:rFonts w:ascii="Times New Roman" w:hAnsi="Times New Roman" w:cs="Times New Roman"/>
          <w:sz w:val="24"/>
        </w:rPr>
        <w:t>The track should be resilient and elastic in order to absorb the shocks and vibration of running</w:t>
      </w:r>
      <w:r w:rsidRPr="008D3E02">
        <w:rPr>
          <w:rFonts w:ascii="Times New Roman" w:hAnsi="Times New Roman" w:cs="Times New Roman"/>
          <w:spacing w:val="-3"/>
          <w:sz w:val="24"/>
        </w:rPr>
        <w:t xml:space="preserve"> </w:t>
      </w:r>
      <w:r w:rsidRPr="008D3E02">
        <w:rPr>
          <w:rFonts w:ascii="Times New Roman" w:hAnsi="Times New Roman" w:cs="Times New Roman"/>
          <w:sz w:val="24"/>
        </w:rPr>
        <w:t>trains.</w:t>
      </w:r>
    </w:p>
    <w:p w14:paraId="43F3290C" w14:textId="77777777" w:rsidR="006461F1" w:rsidRPr="008D3E02" w:rsidRDefault="006461F1" w:rsidP="001F7148">
      <w:pPr>
        <w:pStyle w:val="ListParagraph"/>
        <w:numPr>
          <w:ilvl w:val="0"/>
          <w:numId w:val="80"/>
        </w:numPr>
        <w:tabs>
          <w:tab w:val="left" w:pos="980"/>
          <w:tab w:val="left" w:pos="981"/>
        </w:tabs>
        <w:spacing w:before="12" w:line="350" w:lineRule="auto"/>
        <w:ind w:right="787"/>
        <w:rPr>
          <w:rFonts w:ascii="Times New Roman" w:hAnsi="Times New Roman" w:cs="Times New Roman"/>
          <w:sz w:val="24"/>
        </w:rPr>
      </w:pPr>
      <w:r w:rsidRPr="008D3E02">
        <w:rPr>
          <w:rFonts w:ascii="Times New Roman" w:hAnsi="Times New Roman" w:cs="Times New Roman"/>
          <w:sz w:val="24"/>
        </w:rPr>
        <w:t>The track should have a good drainage system so that the stability of the track is not effected by water</w:t>
      </w:r>
      <w:r w:rsidRPr="008D3E02">
        <w:rPr>
          <w:rFonts w:ascii="Times New Roman" w:hAnsi="Times New Roman" w:cs="Times New Roman"/>
          <w:spacing w:val="-8"/>
          <w:sz w:val="24"/>
        </w:rPr>
        <w:t xml:space="preserve"> </w:t>
      </w:r>
      <w:r w:rsidRPr="008D3E02">
        <w:rPr>
          <w:rFonts w:ascii="Times New Roman" w:hAnsi="Times New Roman" w:cs="Times New Roman"/>
          <w:sz w:val="24"/>
        </w:rPr>
        <w:t>logging.</w:t>
      </w:r>
    </w:p>
    <w:p w14:paraId="627A8188" w14:textId="77777777" w:rsidR="006461F1" w:rsidRPr="008D3E02" w:rsidRDefault="006461F1" w:rsidP="001F7148">
      <w:pPr>
        <w:pStyle w:val="ListParagraph"/>
        <w:numPr>
          <w:ilvl w:val="0"/>
          <w:numId w:val="80"/>
        </w:numPr>
        <w:tabs>
          <w:tab w:val="left" w:pos="980"/>
          <w:tab w:val="left" w:pos="981"/>
        </w:tabs>
        <w:spacing w:before="14" w:line="352" w:lineRule="auto"/>
        <w:ind w:right="785"/>
        <w:rPr>
          <w:rFonts w:ascii="Times New Roman" w:hAnsi="Times New Roman" w:cs="Times New Roman"/>
          <w:sz w:val="24"/>
        </w:rPr>
      </w:pPr>
      <w:r w:rsidRPr="008D3E02">
        <w:rPr>
          <w:rFonts w:ascii="Times New Roman" w:hAnsi="Times New Roman" w:cs="Times New Roman"/>
          <w:sz w:val="24"/>
        </w:rPr>
        <w:t>The track should have good lateral strength so that it can maintain its stability despite variations in temperature and other such</w:t>
      </w:r>
      <w:r w:rsidRPr="008D3E02">
        <w:rPr>
          <w:rFonts w:ascii="Times New Roman" w:hAnsi="Times New Roman" w:cs="Times New Roman"/>
          <w:spacing w:val="-1"/>
          <w:sz w:val="24"/>
        </w:rPr>
        <w:t xml:space="preserve"> </w:t>
      </w:r>
      <w:r w:rsidRPr="008D3E02">
        <w:rPr>
          <w:rFonts w:ascii="Times New Roman" w:hAnsi="Times New Roman" w:cs="Times New Roman"/>
          <w:sz w:val="24"/>
        </w:rPr>
        <w:t>factors.</w:t>
      </w:r>
    </w:p>
    <w:p w14:paraId="10C825E3" w14:textId="77777777" w:rsidR="006461F1" w:rsidRPr="008D3E02" w:rsidRDefault="006461F1" w:rsidP="001F7148">
      <w:pPr>
        <w:pStyle w:val="ListParagraph"/>
        <w:numPr>
          <w:ilvl w:val="0"/>
          <w:numId w:val="80"/>
        </w:numPr>
        <w:tabs>
          <w:tab w:val="left" w:pos="980"/>
          <w:tab w:val="left" w:pos="981"/>
        </w:tabs>
        <w:spacing w:before="7" w:line="352" w:lineRule="auto"/>
        <w:ind w:right="782"/>
        <w:rPr>
          <w:rFonts w:ascii="Times New Roman" w:hAnsi="Times New Roman" w:cs="Times New Roman"/>
          <w:sz w:val="24"/>
        </w:rPr>
      </w:pPr>
      <w:r w:rsidRPr="008D3E02">
        <w:rPr>
          <w:rFonts w:ascii="Times New Roman" w:hAnsi="Times New Roman" w:cs="Times New Roman"/>
          <w:sz w:val="24"/>
        </w:rPr>
        <w:t>There should be provisions for easy replacement and renewal of the various track components.</w:t>
      </w:r>
    </w:p>
    <w:p w14:paraId="69622305" w14:textId="77777777" w:rsidR="006461F1" w:rsidRPr="008D3E02" w:rsidRDefault="006461F1" w:rsidP="001F7148">
      <w:pPr>
        <w:pStyle w:val="ListParagraph"/>
        <w:numPr>
          <w:ilvl w:val="0"/>
          <w:numId w:val="80"/>
        </w:numPr>
        <w:tabs>
          <w:tab w:val="left" w:pos="980"/>
          <w:tab w:val="left" w:pos="981"/>
        </w:tabs>
        <w:spacing w:before="6" w:line="352" w:lineRule="auto"/>
        <w:ind w:right="781"/>
        <w:rPr>
          <w:rFonts w:ascii="Times New Roman" w:hAnsi="Times New Roman" w:cs="Times New Roman"/>
          <w:sz w:val="24"/>
        </w:rPr>
      </w:pPr>
      <w:r w:rsidRPr="008D3E02">
        <w:rPr>
          <w:rFonts w:ascii="Times New Roman" w:hAnsi="Times New Roman" w:cs="Times New Roman"/>
          <w:sz w:val="24"/>
        </w:rPr>
        <w:t>The track should have such a structure that not only is its initial cost low, but also its maintenance cost is minimum.</w:t>
      </w:r>
    </w:p>
    <w:p w14:paraId="74E66170" w14:textId="77777777" w:rsidR="006461F1" w:rsidRPr="008D3E02" w:rsidRDefault="006461F1" w:rsidP="006461F1">
      <w:pPr>
        <w:spacing w:line="352" w:lineRule="auto"/>
        <w:rPr>
          <w:rFonts w:ascii="Times New Roman" w:hAnsi="Times New Roman" w:cs="Times New Roman"/>
          <w:sz w:val="24"/>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4534F1BC" w14:textId="77777777" w:rsidR="006461F1" w:rsidRPr="00276A84" w:rsidRDefault="006461F1" w:rsidP="006461F1">
      <w:pPr>
        <w:pStyle w:val="Heading2"/>
        <w:spacing w:before="79"/>
        <w:rPr>
          <w:rFonts w:ascii="Times New Roman" w:hAnsi="Times New Roman" w:cs="Times New Roman"/>
          <w:sz w:val="36"/>
          <w:szCs w:val="36"/>
        </w:rPr>
      </w:pPr>
      <w:r w:rsidRPr="00276A84">
        <w:rPr>
          <w:rFonts w:ascii="Times New Roman" w:hAnsi="Times New Roman" w:cs="Times New Roman"/>
          <w:sz w:val="36"/>
          <w:szCs w:val="36"/>
        </w:rPr>
        <w:lastRenderedPageBreak/>
        <w:t>REQUIREMENTS OF AN IDEAL PERMANENT WAY</w:t>
      </w:r>
    </w:p>
    <w:p w14:paraId="1B2A9071" w14:textId="77777777" w:rsidR="006461F1" w:rsidRPr="008D3E02" w:rsidRDefault="006461F1" w:rsidP="006461F1">
      <w:pPr>
        <w:spacing w:before="144" w:line="360" w:lineRule="auto"/>
        <w:ind w:left="260" w:right="1036"/>
        <w:rPr>
          <w:rFonts w:ascii="Times New Roman" w:hAnsi="Times New Roman" w:cs="Times New Roman"/>
          <w:i/>
          <w:sz w:val="24"/>
        </w:rPr>
      </w:pPr>
      <w:r w:rsidRPr="008D3E02">
        <w:rPr>
          <w:rFonts w:ascii="Times New Roman" w:hAnsi="Times New Roman" w:cs="Times New Roman"/>
          <w:i/>
          <w:sz w:val="24"/>
        </w:rPr>
        <w:t>The following are the principal requirements of an ideal permanent way or of a good railway track :-</w:t>
      </w:r>
    </w:p>
    <w:p w14:paraId="4AF3FC0B" w14:textId="77777777" w:rsidR="006461F1" w:rsidRPr="008D3E02" w:rsidRDefault="006461F1" w:rsidP="001F7148">
      <w:pPr>
        <w:pStyle w:val="ListParagraph"/>
        <w:numPr>
          <w:ilvl w:val="0"/>
          <w:numId w:val="79"/>
        </w:numPr>
        <w:tabs>
          <w:tab w:val="left" w:pos="980"/>
          <w:tab w:val="left" w:pos="981"/>
        </w:tabs>
        <w:spacing w:before="10"/>
        <w:jc w:val="left"/>
        <w:rPr>
          <w:rFonts w:ascii="Times New Roman" w:hAnsi="Times New Roman" w:cs="Times New Roman"/>
          <w:sz w:val="24"/>
        </w:rPr>
      </w:pPr>
      <w:r w:rsidRPr="008D3E02">
        <w:rPr>
          <w:rFonts w:ascii="Times New Roman" w:hAnsi="Times New Roman" w:cs="Times New Roman"/>
          <w:sz w:val="24"/>
        </w:rPr>
        <w:t>The gauge of the permanent way should be uniform, correct and it should not get</w:t>
      </w:r>
      <w:r w:rsidRPr="008D3E02">
        <w:rPr>
          <w:rFonts w:ascii="Times New Roman" w:hAnsi="Times New Roman" w:cs="Times New Roman"/>
          <w:spacing w:val="-14"/>
          <w:sz w:val="24"/>
        </w:rPr>
        <w:t xml:space="preserve"> </w:t>
      </w:r>
      <w:r w:rsidRPr="008D3E02">
        <w:rPr>
          <w:rFonts w:ascii="Times New Roman" w:hAnsi="Times New Roman" w:cs="Times New Roman"/>
          <w:sz w:val="24"/>
        </w:rPr>
        <w:t>altered.</w:t>
      </w:r>
    </w:p>
    <w:p w14:paraId="0D19064B" w14:textId="77777777" w:rsidR="006461F1" w:rsidRPr="008D3E02" w:rsidRDefault="006461F1" w:rsidP="001F7148">
      <w:pPr>
        <w:pStyle w:val="ListParagraph"/>
        <w:numPr>
          <w:ilvl w:val="0"/>
          <w:numId w:val="79"/>
        </w:numPr>
        <w:tabs>
          <w:tab w:val="left" w:pos="980"/>
          <w:tab w:val="left" w:pos="981"/>
        </w:tabs>
        <w:spacing w:before="146"/>
        <w:ind w:hanging="555"/>
        <w:jc w:val="left"/>
        <w:rPr>
          <w:rFonts w:ascii="Times New Roman" w:hAnsi="Times New Roman" w:cs="Times New Roman"/>
          <w:sz w:val="24"/>
        </w:rPr>
      </w:pPr>
      <w:r w:rsidRPr="008D3E02">
        <w:rPr>
          <w:rFonts w:ascii="Times New Roman" w:hAnsi="Times New Roman" w:cs="Times New Roman"/>
          <w:sz w:val="24"/>
        </w:rPr>
        <w:t>Both the rails should be at the same level on tangent (straight) portion of the</w:t>
      </w:r>
      <w:r w:rsidRPr="008D3E02">
        <w:rPr>
          <w:rFonts w:ascii="Times New Roman" w:hAnsi="Times New Roman" w:cs="Times New Roman"/>
          <w:spacing w:val="-10"/>
          <w:sz w:val="24"/>
        </w:rPr>
        <w:t xml:space="preserve"> </w:t>
      </w:r>
      <w:r w:rsidRPr="008D3E02">
        <w:rPr>
          <w:rFonts w:ascii="Times New Roman" w:hAnsi="Times New Roman" w:cs="Times New Roman"/>
          <w:sz w:val="24"/>
        </w:rPr>
        <w:t>track.</w:t>
      </w:r>
    </w:p>
    <w:p w14:paraId="14132BFD" w14:textId="77777777" w:rsidR="006461F1" w:rsidRPr="008D3E02" w:rsidRDefault="006461F1" w:rsidP="001F7148">
      <w:pPr>
        <w:pStyle w:val="ListParagraph"/>
        <w:numPr>
          <w:ilvl w:val="0"/>
          <w:numId w:val="79"/>
        </w:numPr>
        <w:tabs>
          <w:tab w:val="left" w:pos="980"/>
          <w:tab w:val="left" w:pos="981"/>
        </w:tabs>
        <w:spacing w:before="149" w:line="360" w:lineRule="auto"/>
        <w:ind w:right="779" w:hanging="620"/>
        <w:jc w:val="left"/>
        <w:rPr>
          <w:rFonts w:ascii="Times New Roman" w:hAnsi="Times New Roman" w:cs="Times New Roman"/>
          <w:sz w:val="24"/>
        </w:rPr>
      </w:pPr>
      <w:r w:rsidRPr="008D3E02">
        <w:rPr>
          <w:rFonts w:ascii="Times New Roman" w:hAnsi="Times New Roman" w:cs="Times New Roman"/>
          <w:sz w:val="24"/>
        </w:rPr>
        <w:t xml:space="preserve">Proper amount of </w:t>
      </w:r>
      <w:r w:rsidRPr="008D3E02">
        <w:rPr>
          <w:rFonts w:ascii="Times New Roman" w:hAnsi="Times New Roman" w:cs="Times New Roman"/>
          <w:i/>
          <w:sz w:val="24"/>
        </w:rPr>
        <w:t xml:space="preserve">superelevation </w:t>
      </w:r>
      <w:r w:rsidRPr="008D3E02">
        <w:rPr>
          <w:rFonts w:ascii="Times New Roman" w:hAnsi="Times New Roman" w:cs="Times New Roman"/>
          <w:sz w:val="24"/>
        </w:rPr>
        <w:t>should be provided to the outer rail above the inner rail on curved portion of the</w:t>
      </w:r>
      <w:r w:rsidRPr="008D3E02">
        <w:rPr>
          <w:rFonts w:ascii="Times New Roman" w:hAnsi="Times New Roman" w:cs="Times New Roman"/>
          <w:spacing w:val="-2"/>
          <w:sz w:val="24"/>
        </w:rPr>
        <w:t xml:space="preserve"> </w:t>
      </w:r>
      <w:r w:rsidRPr="008D3E02">
        <w:rPr>
          <w:rFonts w:ascii="Times New Roman" w:hAnsi="Times New Roman" w:cs="Times New Roman"/>
          <w:sz w:val="24"/>
        </w:rPr>
        <w:t>track.</w:t>
      </w:r>
    </w:p>
    <w:p w14:paraId="3E8B39FD" w14:textId="77777777" w:rsidR="006461F1" w:rsidRPr="008D3E02" w:rsidRDefault="006461F1" w:rsidP="001F7148">
      <w:pPr>
        <w:pStyle w:val="ListParagraph"/>
        <w:numPr>
          <w:ilvl w:val="0"/>
          <w:numId w:val="79"/>
        </w:numPr>
        <w:tabs>
          <w:tab w:val="left" w:pos="980"/>
          <w:tab w:val="left" w:pos="981"/>
        </w:tabs>
        <w:spacing w:before="10"/>
        <w:ind w:hanging="608"/>
        <w:jc w:val="left"/>
        <w:rPr>
          <w:rFonts w:ascii="Times New Roman" w:hAnsi="Times New Roman" w:cs="Times New Roman"/>
          <w:sz w:val="24"/>
        </w:rPr>
      </w:pPr>
      <w:r w:rsidRPr="008D3E02">
        <w:rPr>
          <w:rFonts w:ascii="Times New Roman" w:hAnsi="Times New Roman" w:cs="Times New Roman"/>
          <w:sz w:val="24"/>
        </w:rPr>
        <w:t>The permanent way should be sufficiently strong against lateral</w:t>
      </w:r>
      <w:r w:rsidRPr="008D3E02">
        <w:rPr>
          <w:rFonts w:ascii="Times New Roman" w:hAnsi="Times New Roman" w:cs="Times New Roman"/>
          <w:spacing w:val="-15"/>
          <w:sz w:val="24"/>
        </w:rPr>
        <w:t xml:space="preserve"> </w:t>
      </w:r>
      <w:r w:rsidRPr="008D3E02">
        <w:rPr>
          <w:rFonts w:ascii="Times New Roman" w:hAnsi="Times New Roman" w:cs="Times New Roman"/>
          <w:sz w:val="24"/>
        </w:rPr>
        <w:t>forces.</w:t>
      </w:r>
    </w:p>
    <w:p w14:paraId="7E3C77C6" w14:textId="77777777" w:rsidR="006461F1" w:rsidRPr="008D3E02" w:rsidRDefault="006461F1" w:rsidP="001F7148">
      <w:pPr>
        <w:pStyle w:val="ListParagraph"/>
        <w:numPr>
          <w:ilvl w:val="0"/>
          <w:numId w:val="79"/>
        </w:numPr>
        <w:tabs>
          <w:tab w:val="left" w:pos="980"/>
          <w:tab w:val="left" w:pos="981"/>
        </w:tabs>
        <w:spacing w:before="149"/>
        <w:ind w:hanging="541"/>
        <w:jc w:val="left"/>
        <w:rPr>
          <w:rFonts w:ascii="Times New Roman" w:hAnsi="Times New Roman" w:cs="Times New Roman"/>
          <w:sz w:val="24"/>
        </w:rPr>
      </w:pPr>
      <w:r w:rsidRPr="008D3E02">
        <w:rPr>
          <w:rFonts w:ascii="Times New Roman" w:hAnsi="Times New Roman" w:cs="Times New Roman"/>
          <w:sz w:val="24"/>
        </w:rPr>
        <w:t>The curves, provided in the track, should be properly</w:t>
      </w:r>
      <w:r w:rsidRPr="008D3E02">
        <w:rPr>
          <w:rFonts w:ascii="Times New Roman" w:hAnsi="Times New Roman" w:cs="Times New Roman"/>
          <w:spacing w:val="-9"/>
          <w:sz w:val="24"/>
        </w:rPr>
        <w:t xml:space="preserve"> </w:t>
      </w:r>
      <w:r w:rsidRPr="008D3E02">
        <w:rPr>
          <w:rFonts w:ascii="Times New Roman" w:hAnsi="Times New Roman" w:cs="Times New Roman"/>
          <w:sz w:val="24"/>
        </w:rPr>
        <w:t>designed.</w:t>
      </w:r>
    </w:p>
    <w:p w14:paraId="70CBD11A" w14:textId="77777777" w:rsidR="006461F1" w:rsidRPr="008D3E02" w:rsidRDefault="006461F1" w:rsidP="001F7148">
      <w:pPr>
        <w:pStyle w:val="ListParagraph"/>
        <w:numPr>
          <w:ilvl w:val="0"/>
          <w:numId w:val="79"/>
        </w:numPr>
        <w:tabs>
          <w:tab w:val="left" w:pos="980"/>
          <w:tab w:val="left" w:pos="981"/>
        </w:tabs>
        <w:spacing w:before="149"/>
        <w:ind w:hanging="608"/>
        <w:jc w:val="left"/>
        <w:rPr>
          <w:rFonts w:ascii="Times New Roman" w:hAnsi="Times New Roman" w:cs="Times New Roman"/>
          <w:sz w:val="24"/>
        </w:rPr>
      </w:pPr>
      <w:r w:rsidRPr="008D3E02">
        <w:rPr>
          <w:rFonts w:ascii="Times New Roman" w:hAnsi="Times New Roman" w:cs="Times New Roman"/>
          <w:sz w:val="24"/>
        </w:rPr>
        <w:t xml:space="preserve">An even and uniform gradient should be provided </w:t>
      </w:r>
      <w:proofErr w:type="spellStart"/>
      <w:r w:rsidRPr="008D3E02">
        <w:rPr>
          <w:rFonts w:ascii="Times New Roman" w:hAnsi="Times New Roman" w:cs="Times New Roman"/>
          <w:sz w:val="24"/>
        </w:rPr>
        <w:t>through out</w:t>
      </w:r>
      <w:proofErr w:type="spellEnd"/>
      <w:r w:rsidRPr="008D3E02">
        <w:rPr>
          <w:rFonts w:ascii="Times New Roman" w:hAnsi="Times New Roman" w:cs="Times New Roman"/>
          <w:sz w:val="24"/>
        </w:rPr>
        <w:t xml:space="preserve"> the length of the</w:t>
      </w:r>
      <w:r w:rsidRPr="008D3E02">
        <w:rPr>
          <w:rFonts w:ascii="Times New Roman" w:hAnsi="Times New Roman" w:cs="Times New Roman"/>
          <w:spacing w:val="-5"/>
          <w:sz w:val="24"/>
        </w:rPr>
        <w:t xml:space="preserve"> </w:t>
      </w:r>
      <w:r w:rsidRPr="008D3E02">
        <w:rPr>
          <w:rFonts w:ascii="Times New Roman" w:hAnsi="Times New Roman" w:cs="Times New Roman"/>
          <w:sz w:val="24"/>
        </w:rPr>
        <w:t>track.</w:t>
      </w:r>
    </w:p>
    <w:p w14:paraId="5621BB1E" w14:textId="77777777" w:rsidR="006461F1" w:rsidRPr="008D3E02" w:rsidRDefault="006461F1" w:rsidP="001F7148">
      <w:pPr>
        <w:pStyle w:val="ListParagraph"/>
        <w:numPr>
          <w:ilvl w:val="0"/>
          <w:numId w:val="79"/>
        </w:numPr>
        <w:tabs>
          <w:tab w:val="left" w:pos="980"/>
          <w:tab w:val="left" w:pos="981"/>
        </w:tabs>
        <w:spacing w:before="147"/>
        <w:ind w:hanging="675"/>
        <w:jc w:val="left"/>
        <w:rPr>
          <w:rFonts w:ascii="Times New Roman" w:hAnsi="Times New Roman" w:cs="Times New Roman"/>
          <w:sz w:val="24"/>
        </w:rPr>
      </w:pPr>
      <w:r w:rsidRPr="008D3E02">
        <w:rPr>
          <w:rFonts w:ascii="Times New Roman" w:hAnsi="Times New Roman" w:cs="Times New Roman"/>
          <w:sz w:val="24"/>
        </w:rPr>
        <w:t xml:space="preserve">The </w:t>
      </w:r>
      <w:r w:rsidRPr="008D3E02">
        <w:rPr>
          <w:rFonts w:ascii="Times New Roman" w:hAnsi="Times New Roman" w:cs="Times New Roman"/>
          <w:i/>
          <w:sz w:val="24"/>
        </w:rPr>
        <w:t xml:space="preserve">tractive resistance </w:t>
      </w:r>
      <w:r w:rsidRPr="008D3E02">
        <w:rPr>
          <w:rFonts w:ascii="Times New Roman" w:hAnsi="Times New Roman" w:cs="Times New Roman"/>
          <w:sz w:val="24"/>
        </w:rPr>
        <w:t>of the track should be</w:t>
      </w:r>
      <w:r w:rsidRPr="008D3E02">
        <w:rPr>
          <w:rFonts w:ascii="Times New Roman" w:hAnsi="Times New Roman" w:cs="Times New Roman"/>
          <w:spacing w:val="-7"/>
          <w:sz w:val="24"/>
        </w:rPr>
        <w:t xml:space="preserve"> </w:t>
      </w:r>
      <w:r w:rsidRPr="008D3E02">
        <w:rPr>
          <w:rFonts w:ascii="Times New Roman" w:hAnsi="Times New Roman" w:cs="Times New Roman"/>
          <w:sz w:val="24"/>
        </w:rPr>
        <w:t>minimum.</w:t>
      </w:r>
    </w:p>
    <w:p w14:paraId="671464A8" w14:textId="77777777" w:rsidR="006461F1" w:rsidRPr="008D3E02" w:rsidRDefault="006461F1" w:rsidP="001F7148">
      <w:pPr>
        <w:pStyle w:val="ListParagraph"/>
        <w:numPr>
          <w:ilvl w:val="0"/>
          <w:numId w:val="79"/>
        </w:numPr>
        <w:tabs>
          <w:tab w:val="left" w:pos="980"/>
          <w:tab w:val="left" w:pos="981"/>
        </w:tabs>
        <w:spacing w:before="148" w:line="360" w:lineRule="auto"/>
        <w:ind w:right="779" w:hanging="740"/>
        <w:jc w:val="left"/>
        <w:rPr>
          <w:rFonts w:ascii="Times New Roman" w:hAnsi="Times New Roman" w:cs="Times New Roman"/>
          <w:sz w:val="24"/>
        </w:rPr>
      </w:pPr>
      <w:r w:rsidRPr="008D3E02">
        <w:rPr>
          <w:rFonts w:ascii="Times New Roman" w:hAnsi="Times New Roman" w:cs="Times New Roman"/>
          <w:sz w:val="24"/>
        </w:rPr>
        <w:t>The design of the permanent way should be such that the load of the train is uniformly distributed on both the rails so as to prevent unequal settlement of the</w:t>
      </w:r>
      <w:r w:rsidRPr="008D3E02">
        <w:rPr>
          <w:rFonts w:ascii="Times New Roman" w:hAnsi="Times New Roman" w:cs="Times New Roman"/>
          <w:spacing w:val="-5"/>
          <w:sz w:val="24"/>
        </w:rPr>
        <w:t xml:space="preserve"> </w:t>
      </w:r>
      <w:r w:rsidRPr="008D3E02">
        <w:rPr>
          <w:rFonts w:ascii="Times New Roman" w:hAnsi="Times New Roman" w:cs="Times New Roman"/>
          <w:sz w:val="24"/>
        </w:rPr>
        <w:t>track.</w:t>
      </w:r>
    </w:p>
    <w:p w14:paraId="14667D6A" w14:textId="77777777" w:rsidR="006461F1" w:rsidRPr="008D3E02" w:rsidRDefault="006461F1" w:rsidP="001F7148">
      <w:pPr>
        <w:pStyle w:val="ListParagraph"/>
        <w:numPr>
          <w:ilvl w:val="0"/>
          <w:numId w:val="79"/>
        </w:numPr>
        <w:tabs>
          <w:tab w:val="left" w:pos="980"/>
          <w:tab w:val="left" w:pos="981"/>
        </w:tabs>
        <w:spacing w:before="10" w:line="360" w:lineRule="auto"/>
        <w:ind w:right="781" w:hanging="608"/>
        <w:jc w:val="left"/>
        <w:rPr>
          <w:rFonts w:ascii="Times New Roman" w:hAnsi="Times New Roman" w:cs="Times New Roman"/>
          <w:sz w:val="24"/>
        </w:rPr>
      </w:pPr>
      <w:r w:rsidRPr="008D3E02">
        <w:rPr>
          <w:rFonts w:ascii="Times New Roman" w:hAnsi="Times New Roman" w:cs="Times New Roman"/>
          <w:sz w:val="24"/>
        </w:rPr>
        <w:t>It Should provide adequate elasticity in order to prevent the harshness of impacts between the rails and the moving wheel loads of a</w:t>
      </w:r>
      <w:r w:rsidRPr="008D3E02">
        <w:rPr>
          <w:rFonts w:ascii="Times New Roman" w:hAnsi="Times New Roman" w:cs="Times New Roman"/>
          <w:spacing w:val="-3"/>
          <w:sz w:val="24"/>
        </w:rPr>
        <w:t xml:space="preserve"> </w:t>
      </w:r>
      <w:r w:rsidRPr="008D3E02">
        <w:rPr>
          <w:rFonts w:ascii="Times New Roman" w:hAnsi="Times New Roman" w:cs="Times New Roman"/>
          <w:sz w:val="24"/>
        </w:rPr>
        <w:t>train.</w:t>
      </w:r>
    </w:p>
    <w:p w14:paraId="3AE61311" w14:textId="77777777" w:rsidR="006461F1" w:rsidRPr="008D3E02" w:rsidRDefault="006461F1" w:rsidP="001F7148">
      <w:pPr>
        <w:pStyle w:val="ListParagraph"/>
        <w:numPr>
          <w:ilvl w:val="0"/>
          <w:numId w:val="79"/>
        </w:numPr>
        <w:tabs>
          <w:tab w:val="left" w:pos="980"/>
          <w:tab w:val="left" w:pos="981"/>
        </w:tabs>
        <w:spacing w:before="10" w:line="360" w:lineRule="auto"/>
        <w:ind w:right="783" w:hanging="540"/>
        <w:jc w:val="left"/>
        <w:rPr>
          <w:rFonts w:ascii="Times New Roman" w:hAnsi="Times New Roman" w:cs="Times New Roman"/>
          <w:sz w:val="24"/>
        </w:rPr>
      </w:pPr>
      <w:r w:rsidRPr="008D3E02">
        <w:rPr>
          <w:rFonts w:ascii="Times New Roman" w:hAnsi="Times New Roman" w:cs="Times New Roman"/>
          <w:sz w:val="24"/>
        </w:rPr>
        <w:t>It should be free from excessive rail joints and all the joining should be properly designed and</w:t>
      </w:r>
      <w:r w:rsidRPr="008D3E02">
        <w:rPr>
          <w:rFonts w:ascii="Times New Roman" w:hAnsi="Times New Roman" w:cs="Times New Roman"/>
          <w:spacing w:val="-1"/>
          <w:sz w:val="24"/>
        </w:rPr>
        <w:t xml:space="preserve"> </w:t>
      </w:r>
      <w:r w:rsidRPr="008D3E02">
        <w:rPr>
          <w:rFonts w:ascii="Times New Roman" w:hAnsi="Times New Roman" w:cs="Times New Roman"/>
          <w:sz w:val="24"/>
        </w:rPr>
        <w:t>constructed.</w:t>
      </w:r>
    </w:p>
    <w:p w14:paraId="27763890" w14:textId="77777777" w:rsidR="006461F1" w:rsidRPr="008D3E02" w:rsidRDefault="006461F1" w:rsidP="001F7148">
      <w:pPr>
        <w:pStyle w:val="ListParagraph"/>
        <w:numPr>
          <w:ilvl w:val="0"/>
          <w:numId w:val="79"/>
        </w:numPr>
        <w:tabs>
          <w:tab w:val="left" w:pos="980"/>
          <w:tab w:val="left" w:pos="981"/>
        </w:tabs>
        <w:spacing w:before="10" w:line="360" w:lineRule="auto"/>
        <w:ind w:right="777" w:hanging="608"/>
        <w:jc w:val="left"/>
        <w:rPr>
          <w:rFonts w:ascii="Times New Roman" w:hAnsi="Times New Roman" w:cs="Times New Roman"/>
          <w:sz w:val="24"/>
        </w:rPr>
      </w:pPr>
      <w:r w:rsidRPr="008D3E02">
        <w:rPr>
          <w:rFonts w:ascii="Times New Roman" w:hAnsi="Times New Roman" w:cs="Times New Roman"/>
          <w:sz w:val="24"/>
        </w:rPr>
        <w:t xml:space="preserve">All the components parts such as </w:t>
      </w:r>
      <w:r w:rsidRPr="008D3E02">
        <w:rPr>
          <w:rFonts w:ascii="Times New Roman" w:hAnsi="Times New Roman" w:cs="Times New Roman"/>
          <w:i/>
          <w:sz w:val="24"/>
        </w:rPr>
        <w:t xml:space="preserve">rails, sleepers, ballast, fixtures </w:t>
      </w:r>
      <w:r w:rsidRPr="008D3E02">
        <w:rPr>
          <w:rFonts w:ascii="Times New Roman" w:hAnsi="Times New Roman" w:cs="Times New Roman"/>
          <w:sz w:val="24"/>
        </w:rPr>
        <w:t xml:space="preserve">and </w:t>
      </w:r>
      <w:r w:rsidRPr="008D3E02">
        <w:rPr>
          <w:rFonts w:ascii="Times New Roman" w:hAnsi="Times New Roman" w:cs="Times New Roman"/>
          <w:i/>
          <w:sz w:val="24"/>
        </w:rPr>
        <w:t xml:space="preserve">fastenings, </w:t>
      </w:r>
      <w:r w:rsidRPr="008D3E02">
        <w:rPr>
          <w:rFonts w:ascii="Times New Roman" w:hAnsi="Times New Roman" w:cs="Times New Roman"/>
          <w:sz w:val="24"/>
        </w:rPr>
        <w:t>etc</w:t>
      </w:r>
      <w:r w:rsidRPr="008D3E02">
        <w:rPr>
          <w:rFonts w:ascii="Times New Roman" w:hAnsi="Times New Roman" w:cs="Times New Roman"/>
          <w:i/>
          <w:sz w:val="24"/>
        </w:rPr>
        <w:t xml:space="preserve">. </w:t>
      </w:r>
      <w:r w:rsidRPr="008D3E02">
        <w:rPr>
          <w:rFonts w:ascii="Times New Roman" w:hAnsi="Times New Roman" w:cs="Times New Roman"/>
          <w:sz w:val="24"/>
        </w:rPr>
        <w:t>should satisfy the design</w:t>
      </w:r>
      <w:r w:rsidRPr="008D3E02">
        <w:rPr>
          <w:rFonts w:ascii="Times New Roman" w:hAnsi="Times New Roman" w:cs="Times New Roman"/>
          <w:spacing w:val="-4"/>
          <w:sz w:val="24"/>
        </w:rPr>
        <w:t xml:space="preserve"> </w:t>
      </w:r>
      <w:r w:rsidRPr="008D3E02">
        <w:rPr>
          <w:rFonts w:ascii="Times New Roman" w:hAnsi="Times New Roman" w:cs="Times New Roman"/>
          <w:sz w:val="24"/>
        </w:rPr>
        <w:t>requirements.</w:t>
      </w:r>
    </w:p>
    <w:p w14:paraId="7D64A76D" w14:textId="77777777" w:rsidR="006461F1" w:rsidRPr="008D3E02" w:rsidRDefault="006461F1" w:rsidP="001F7148">
      <w:pPr>
        <w:pStyle w:val="ListParagraph"/>
        <w:numPr>
          <w:ilvl w:val="0"/>
          <w:numId w:val="79"/>
        </w:numPr>
        <w:tabs>
          <w:tab w:val="left" w:pos="980"/>
          <w:tab w:val="left" w:pos="981"/>
        </w:tabs>
        <w:spacing w:before="9"/>
        <w:ind w:hanging="675"/>
        <w:jc w:val="left"/>
        <w:rPr>
          <w:rFonts w:ascii="Times New Roman" w:hAnsi="Times New Roman" w:cs="Times New Roman"/>
          <w:i/>
          <w:sz w:val="24"/>
        </w:rPr>
      </w:pPr>
      <w:r w:rsidRPr="008D3E02">
        <w:rPr>
          <w:rFonts w:ascii="Times New Roman" w:hAnsi="Times New Roman" w:cs="Times New Roman"/>
          <w:sz w:val="24"/>
        </w:rPr>
        <w:t xml:space="preserve">All the fixtures and fastenings such as </w:t>
      </w:r>
      <w:r w:rsidRPr="008D3E02">
        <w:rPr>
          <w:rFonts w:ascii="Times New Roman" w:hAnsi="Times New Roman" w:cs="Times New Roman"/>
          <w:i/>
          <w:sz w:val="24"/>
        </w:rPr>
        <w:t>chairs, bearing plates, fish plates, fish bolts,</w:t>
      </w:r>
      <w:r w:rsidRPr="008D3E02">
        <w:rPr>
          <w:rFonts w:ascii="Times New Roman" w:hAnsi="Times New Roman" w:cs="Times New Roman"/>
          <w:i/>
          <w:spacing w:val="20"/>
          <w:sz w:val="24"/>
        </w:rPr>
        <w:t xml:space="preserve"> </w:t>
      </w:r>
      <w:r w:rsidRPr="008D3E02">
        <w:rPr>
          <w:rFonts w:ascii="Times New Roman" w:hAnsi="Times New Roman" w:cs="Times New Roman"/>
          <w:i/>
          <w:sz w:val="24"/>
        </w:rPr>
        <w:t>spikes</w:t>
      </w:r>
    </w:p>
    <w:p w14:paraId="19780CDE" w14:textId="77777777" w:rsidR="006461F1" w:rsidRPr="008D3E02" w:rsidRDefault="006461F1" w:rsidP="006461F1">
      <w:pPr>
        <w:pStyle w:val="BodyText"/>
        <w:spacing w:before="140"/>
        <w:ind w:left="980"/>
        <w:rPr>
          <w:rFonts w:ascii="Times New Roman" w:hAnsi="Times New Roman" w:cs="Times New Roman"/>
        </w:rPr>
      </w:pPr>
      <w:r w:rsidRPr="008D3E02">
        <w:rPr>
          <w:rFonts w:ascii="Times New Roman" w:hAnsi="Times New Roman" w:cs="Times New Roman"/>
        </w:rPr>
        <w:t>etc. should be strong enough to withstand the stresses occurring in the track.</w:t>
      </w:r>
    </w:p>
    <w:p w14:paraId="2D925553" w14:textId="77777777" w:rsidR="006461F1" w:rsidRPr="008D3E02" w:rsidRDefault="006461F1" w:rsidP="001F7148">
      <w:pPr>
        <w:pStyle w:val="ListParagraph"/>
        <w:numPr>
          <w:ilvl w:val="0"/>
          <w:numId w:val="79"/>
        </w:numPr>
        <w:tabs>
          <w:tab w:val="left" w:pos="980"/>
          <w:tab w:val="left" w:pos="981"/>
        </w:tabs>
        <w:spacing w:before="148" w:line="360" w:lineRule="auto"/>
        <w:ind w:right="783" w:hanging="740"/>
        <w:jc w:val="left"/>
        <w:rPr>
          <w:rFonts w:ascii="Times New Roman" w:hAnsi="Times New Roman" w:cs="Times New Roman"/>
          <w:sz w:val="24"/>
        </w:rPr>
      </w:pPr>
      <w:r w:rsidRPr="008D3E02">
        <w:rPr>
          <w:rFonts w:ascii="Times New Roman" w:hAnsi="Times New Roman" w:cs="Times New Roman"/>
          <w:sz w:val="24"/>
        </w:rPr>
        <w:t>All the *</w:t>
      </w:r>
      <w:r w:rsidRPr="008D3E02">
        <w:rPr>
          <w:rFonts w:ascii="Times New Roman" w:hAnsi="Times New Roman" w:cs="Times New Roman"/>
          <w:i/>
          <w:sz w:val="24"/>
        </w:rPr>
        <w:t xml:space="preserve">points and crossings, </w:t>
      </w:r>
      <w:r w:rsidRPr="008D3E02">
        <w:rPr>
          <w:rFonts w:ascii="Times New Roman" w:hAnsi="Times New Roman" w:cs="Times New Roman"/>
          <w:sz w:val="24"/>
        </w:rPr>
        <w:t>laid in the permanent way, should be properly designed and carefully</w:t>
      </w:r>
      <w:r w:rsidRPr="008D3E02">
        <w:rPr>
          <w:rFonts w:ascii="Times New Roman" w:hAnsi="Times New Roman" w:cs="Times New Roman"/>
          <w:spacing w:val="-5"/>
          <w:sz w:val="24"/>
        </w:rPr>
        <w:t xml:space="preserve"> </w:t>
      </w:r>
      <w:r w:rsidRPr="008D3E02">
        <w:rPr>
          <w:rFonts w:ascii="Times New Roman" w:hAnsi="Times New Roman" w:cs="Times New Roman"/>
          <w:sz w:val="24"/>
        </w:rPr>
        <w:t>constructed.</w:t>
      </w:r>
    </w:p>
    <w:p w14:paraId="61E01F3A" w14:textId="77777777" w:rsidR="006461F1" w:rsidRPr="008D3E02" w:rsidRDefault="006461F1" w:rsidP="001F7148">
      <w:pPr>
        <w:pStyle w:val="ListParagraph"/>
        <w:numPr>
          <w:ilvl w:val="0"/>
          <w:numId w:val="79"/>
        </w:numPr>
        <w:tabs>
          <w:tab w:val="left" w:pos="980"/>
          <w:tab w:val="left" w:pos="981"/>
        </w:tabs>
        <w:spacing w:before="11"/>
        <w:ind w:hanging="728"/>
        <w:jc w:val="left"/>
        <w:rPr>
          <w:rFonts w:ascii="Times New Roman" w:hAnsi="Times New Roman" w:cs="Times New Roman"/>
          <w:sz w:val="24"/>
        </w:rPr>
      </w:pPr>
      <w:r w:rsidRPr="008D3E02">
        <w:rPr>
          <w:rFonts w:ascii="Times New Roman" w:hAnsi="Times New Roman" w:cs="Times New Roman"/>
          <w:sz w:val="24"/>
        </w:rPr>
        <w:t xml:space="preserve">It should be provided with fence near </w:t>
      </w:r>
      <w:r w:rsidRPr="008D3E02">
        <w:rPr>
          <w:rFonts w:ascii="Times New Roman" w:hAnsi="Times New Roman" w:cs="Times New Roman"/>
          <w:i/>
          <w:sz w:val="24"/>
        </w:rPr>
        <w:t xml:space="preserve">level crossings </w:t>
      </w:r>
      <w:r w:rsidRPr="008D3E02">
        <w:rPr>
          <w:rFonts w:ascii="Times New Roman" w:hAnsi="Times New Roman" w:cs="Times New Roman"/>
          <w:sz w:val="24"/>
        </w:rPr>
        <w:t>and also in urban</w:t>
      </w:r>
      <w:r w:rsidRPr="008D3E02">
        <w:rPr>
          <w:rFonts w:ascii="Times New Roman" w:hAnsi="Times New Roman" w:cs="Times New Roman"/>
          <w:spacing w:val="-4"/>
          <w:sz w:val="24"/>
        </w:rPr>
        <w:t xml:space="preserve"> </w:t>
      </w:r>
      <w:r w:rsidRPr="008D3E02">
        <w:rPr>
          <w:rFonts w:ascii="Times New Roman" w:hAnsi="Times New Roman" w:cs="Times New Roman"/>
          <w:sz w:val="24"/>
        </w:rPr>
        <w:t>areas.</w:t>
      </w:r>
    </w:p>
    <w:p w14:paraId="6E1AD83F" w14:textId="77777777" w:rsidR="006461F1" w:rsidRPr="008D3E02" w:rsidRDefault="006461F1" w:rsidP="001F7148">
      <w:pPr>
        <w:pStyle w:val="ListParagraph"/>
        <w:numPr>
          <w:ilvl w:val="0"/>
          <w:numId w:val="79"/>
        </w:numPr>
        <w:tabs>
          <w:tab w:val="left" w:pos="980"/>
          <w:tab w:val="left" w:pos="981"/>
        </w:tabs>
        <w:spacing w:before="146" w:line="360" w:lineRule="auto"/>
        <w:ind w:right="784" w:hanging="660"/>
        <w:jc w:val="left"/>
        <w:rPr>
          <w:rFonts w:ascii="Times New Roman" w:hAnsi="Times New Roman" w:cs="Times New Roman"/>
          <w:sz w:val="24"/>
        </w:rPr>
      </w:pPr>
      <w:r w:rsidRPr="008D3E02">
        <w:rPr>
          <w:rFonts w:ascii="Times New Roman" w:hAnsi="Times New Roman" w:cs="Times New Roman"/>
          <w:sz w:val="24"/>
        </w:rPr>
        <w:t>It should be provided with proper drainage facilities so as to drain off the rain water quickly away from the</w:t>
      </w:r>
      <w:r w:rsidRPr="008D3E02">
        <w:rPr>
          <w:rFonts w:ascii="Times New Roman" w:hAnsi="Times New Roman" w:cs="Times New Roman"/>
          <w:spacing w:val="-10"/>
          <w:sz w:val="24"/>
        </w:rPr>
        <w:t xml:space="preserve"> </w:t>
      </w:r>
      <w:r w:rsidRPr="008D3E02">
        <w:rPr>
          <w:rFonts w:ascii="Times New Roman" w:hAnsi="Times New Roman" w:cs="Times New Roman"/>
          <w:sz w:val="24"/>
        </w:rPr>
        <w:t>track.</w:t>
      </w:r>
    </w:p>
    <w:p w14:paraId="16E6E379" w14:textId="77777777" w:rsidR="006461F1" w:rsidRPr="008D3E02" w:rsidRDefault="006461F1" w:rsidP="001F7148">
      <w:pPr>
        <w:pStyle w:val="ListParagraph"/>
        <w:numPr>
          <w:ilvl w:val="0"/>
          <w:numId w:val="79"/>
        </w:numPr>
        <w:tabs>
          <w:tab w:val="left" w:pos="980"/>
          <w:tab w:val="left" w:pos="981"/>
        </w:tabs>
        <w:spacing w:before="10"/>
        <w:ind w:hanging="728"/>
        <w:jc w:val="left"/>
        <w:rPr>
          <w:rFonts w:ascii="Times New Roman" w:hAnsi="Times New Roman" w:cs="Times New Roman"/>
          <w:sz w:val="24"/>
        </w:rPr>
      </w:pPr>
      <w:r w:rsidRPr="008D3E02">
        <w:rPr>
          <w:rFonts w:ascii="Times New Roman" w:hAnsi="Times New Roman" w:cs="Times New Roman"/>
          <w:sz w:val="24"/>
        </w:rPr>
        <w:t>It should be provided with safe and strong bridges coming in the alignment of the</w:t>
      </w:r>
      <w:r w:rsidRPr="008D3E02">
        <w:rPr>
          <w:rFonts w:ascii="Times New Roman" w:hAnsi="Times New Roman" w:cs="Times New Roman"/>
          <w:spacing w:val="-15"/>
          <w:sz w:val="24"/>
        </w:rPr>
        <w:t xml:space="preserve"> </w:t>
      </w:r>
      <w:r w:rsidRPr="008D3E02">
        <w:rPr>
          <w:rFonts w:ascii="Times New Roman" w:hAnsi="Times New Roman" w:cs="Times New Roman"/>
          <w:sz w:val="24"/>
        </w:rPr>
        <w:t>track.</w:t>
      </w:r>
    </w:p>
    <w:p w14:paraId="32B152BA" w14:textId="77777777" w:rsidR="006461F1" w:rsidRPr="008D3E02" w:rsidRDefault="006461F1" w:rsidP="001F7148">
      <w:pPr>
        <w:pStyle w:val="ListParagraph"/>
        <w:numPr>
          <w:ilvl w:val="0"/>
          <w:numId w:val="79"/>
        </w:numPr>
        <w:tabs>
          <w:tab w:val="left" w:pos="980"/>
          <w:tab w:val="left" w:pos="981"/>
        </w:tabs>
        <w:spacing w:before="149"/>
        <w:ind w:hanging="795"/>
        <w:jc w:val="left"/>
        <w:rPr>
          <w:rFonts w:ascii="Times New Roman" w:hAnsi="Times New Roman" w:cs="Times New Roman"/>
          <w:sz w:val="24"/>
        </w:rPr>
      </w:pPr>
      <w:r w:rsidRPr="008D3E02">
        <w:rPr>
          <w:rFonts w:ascii="Times New Roman" w:hAnsi="Times New Roman" w:cs="Times New Roman"/>
          <w:sz w:val="24"/>
        </w:rPr>
        <w:t>It should be provided with safe and strong bridges coming in the alignment of the</w:t>
      </w:r>
      <w:r w:rsidRPr="008D3E02">
        <w:rPr>
          <w:rFonts w:ascii="Times New Roman" w:hAnsi="Times New Roman" w:cs="Times New Roman"/>
          <w:spacing w:val="-20"/>
          <w:sz w:val="24"/>
        </w:rPr>
        <w:t xml:space="preserve"> </w:t>
      </w:r>
      <w:r w:rsidRPr="008D3E02">
        <w:rPr>
          <w:rFonts w:ascii="Times New Roman" w:hAnsi="Times New Roman" w:cs="Times New Roman"/>
          <w:sz w:val="24"/>
        </w:rPr>
        <w:t>track.</w:t>
      </w:r>
    </w:p>
    <w:p w14:paraId="57BF8522" w14:textId="77777777" w:rsidR="006461F1" w:rsidRPr="008D3E02" w:rsidRDefault="006461F1" w:rsidP="001F7148">
      <w:pPr>
        <w:pStyle w:val="ListParagraph"/>
        <w:numPr>
          <w:ilvl w:val="0"/>
          <w:numId w:val="79"/>
        </w:numPr>
        <w:tabs>
          <w:tab w:val="left" w:pos="980"/>
          <w:tab w:val="left" w:pos="981"/>
        </w:tabs>
        <w:spacing w:before="148" w:line="360" w:lineRule="auto"/>
        <w:ind w:right="787" w:hanging="860"/>
        <w:jc w:val="left"/>
        <w:rPr>
          <w:rFonts w:ascii="Times New Roman" w:hAnsi="Times New Roman" w:cs="Times New Roman"/>
          <w:sz w:val="24"/>
        </w:rPr>
      </w:pPr>
      <w:r w:rsidRPr="008D3E02">
        <w:rPr>
          <w:rFonts w:ascii="Times New Roman" w:hAnsi="Times New Roman" w:cs="Times New Roman"/>
          <w:sz w:val="24"/>
        </w:rPr>
        <w:t>It should be so constructed that repairs and renewals of any of its portion can be carried out without any</w:t>
      </w:r>
      <w:r w:rsidRPr="008D3E02">
        <w:rPr>
          <w:rFonts w:ascii="Times New Roman" w:hAnsi="Times New Roman" w:cs="Times New Roman"/>
          <w:spacing w:val="-6"/>
          <w:sz w:val="24"/>
        </w:rPr>
        <w:t xml:space="preserve"> </w:t>
      </w:r>
      <w:r w:rsidRPr="008D3E02">
        <w:rPr>
          <w:rFonts w:ascii="Times New Roman" w:hAnsi="Times New Roman" w:cs="Times New Roman"/>
          <w:sz w:val="24"/>
        </w:rPr>
        <w:t>difficulty.</w:t>
      </w:r>
    </w:p>
    <w:p w14:paraId="4B36A6CF" w14:textId="1321EBAE" w:rsidR="006461F1" w:rsidRPr="008D3E02" w:rsidRDefault="006461F1" w:rsidP="004D0855">
      <w:pPr>
        <w:spacing w:before="78"/>
        <w:ind w:left="242" w:right="3345"/>
        <w:jc w:val="center"/>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lastRenderedPageBreak/>
        <w:t>WEAR AND FAILURE IN RAILS</w:t>
      </w:r>
    </w:p>
    <w:p w14:paraId="3EE1DB0B" w14:textId="77777777" w:rsidR="006461F1" w:rsidRPr="008D3E02" w:rsidRDefault="006461F1" w:rsidP="006461F1">
      <w:pPr>
        <w:pStyle w:val="BodyText"/>
        <w:spacing w:before="135" w:line="360" w:lineRule="auto"/>
        <w:ind w:right="774"/>
        <w:jc w:val="both"/>
        <w:rPr>
          <w:rFonts w:ascii="Times New Roman" w:hAnsi="Times New Roman" w:cs="Times New Roman"/>
        </w:rPr>
      </w:pPr>
      <w:r w:rsidRPr="008D3E02">
        <w:rPr>
          <w:rFonts w:ascii="Times New Roman" w:hAnsi="Times New Roman" w:cs="Times New Roman"/>
        </w:rPr>
        <w:t>Due to the passage of moving loads and friction between the rail and the wheel, the rail head gets worn out in the course of service. The impact of moving loads, the effect of the forces of acceleration, deceleration, and braking of wheels, the abrasion due to rail-wheel interaction, the effects of weather conditions such as changes in temperature, snow, and rains, the presence of materials such as sand, the standard of maintenance of the track, and such allied factors cause considerable wear and tear of the vertical and lateral planes of the rail head. Lateral wear occurs more on curves because of the lateral thrust exerted on the outer rail by centrifugal force. A lot of the metal of the rail head gets worn out, causing the weight of the rail to decrease. This loss of weight of the rail section should not be such that the stresses exceed their permissible values. When such a stage is reached, rail renewal is called for.</w:t>
      </w:r>
    </w:p>
    <w:p w14:paraId="799D1AD2" w14:textId="77777777" w:rsidR="006461F1" w:rsidRPr="008D3E02" w:rsidRDefault="006461F1" w:rsidP="006461F1">
      <w:pPr>
        <w:pStyle w:val="BodyText"/>
        <w:spacing w:before="1" w:line="360" w:lineRule="auto"/>
        <w:ind w:right="780"/>
        <w:jc w:val="both"/>
        <w:rPr>
          <w:rFonts w:ascii="Times New Roman" w:hAnsi="Times New Roman" w:cs="Times New Roman"/>
        </w:rPr>
      </w:pPr>
      <w:r w:rsidRPr="008D3E02">
        <w:rPr>
          <w:rFonts w:ascii="Times New Roman" w:hAnsi="Times New Roman" w:cs="Times New Roman"/>
        </w:rPr>
        <w:t>In addition, the rail head should not wear to such an extent that there is the possibility of a worn flange of the wheel hitting the fish plate.</w:t>
      </w:r>
    </w:p>
    <w:p w14:paraId="1B1AE4B9"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Types of Wear on Rails</w:t>
      </w:r>
    </w:p>
    <w:p w14:paraId="71C55F8D" w14:textId="77777777" w:rsidR="006461F1" w:rsidRPr="008D3E02" w:rsidRDefault="006461F1" w:rsidP="006461F1">
      <w:pPr>
        <w:pStyle w:val="BodyText"/>
        <w:spacing w:before="132"/>
        <w:jc w:val="both"/>
        <w:rPr>
          <w:rFonts w:ascii="Times New Roman" w:hAnsi="Times New Roman" w:cs="Times New Roman"/>
        </w:rPr>
      </w:pPr>
      <w:r w:rsidRPr="008D3E02">
        <w:rPr>
          <w:rFonts w:ascii="Times New Roman" w:hAnsi="Times New Roman" w:cs="Times New Roman"/>
        </w:rPr>
        <w:t>A rail may face wear and tear in the following positions:</w:t>
      </w:r>
    </w:p>
    <w:p w14:paraId="3BEF95F7" w14:textId="77777777" w:rsidR="006461F1" w:rsidRPr="008D3E02" w:rsidRDefault="006461F1" w:rsidP="001F7148">
      <w:pPr>
        <w:pStyle w:val="ListParagraph"/>
        <w:numPr>
          <w:ilvl w:val="1"/>
          <w:numId w:val="79"/>
        </w:numPr>
        <w:tabs>
          <w:tab w:val="left" w:pos="586"/>
        </w:tabs>
        <w:spacing w:before="139"/>
        <w:ind w:hanging="326"/>
        <w:rPr>
          <w:rFonts w:ascii="Times New Roman" w:hAnsi="Times New Roman" w:cs="Times New Roman"/>
          <w:i/>
          <w:sz w:val="24"/>
        </w:rPr>
      </w:pPr>
      <w:r w:rsidRPr="008D3E02">
        <w:rPr>
          <w:rFonts w:ascii="Times New Roman" w:hAnsi="Times New Roman" w:cs="Times New Roman"/>
          <w:sz w:val="24"/>
        </w:rPr>
        <w:t xml:space="preserve">On top of the rail head </w:t>
      </w:r>
      <w:r w:rsidRPr="008D3E02">
        <w:rPr>
          <w:rFonts w:ascii="Times New Roman" w:hAnsi="Times New Roman" w:cs="Times New Roman"/>
          <w:i/>
          <w:sz w:val="24"/>
        </w:rPr>
        <w:t>(vertical</w:t>
      </w:r>
      <w:r w:rsidRPr="008D3E02">
        <w:rPr>
          <w:rFonts w:ascii="Times New Roman" w:hAnsi="Times New Roman" w:cs="Times New Roman"/>
          <w:i/>
          <w:spacing w:val="-1"/>
          <w:sz w:val="24"/>
        </w:rPr>
        <w:t xml:space="preserve"> </w:t>
      </w:r>
      <w:r w:rsidRPr="008D3E02">
        <w:rPr>
          <w:rFonts w:ascii="Times New Roman" w:hAnsi="Times New Roman" w:cs="Times New Roman"/>
          <w:i/>
          <w:sz w:val="24"/>
        </w:rPr>
        <w:t>wear)</w:t>
      </w:r>
    </w:p>
    <w:p w14:paraId="7158F460" w14:textId="77777777" w:rsidR="006461F1" w:rsidRPr="008D3E02" w:rsidRDefault="006461F1" w:rsidP="001F7148">
      <w:pPr>
        <w:pStyle w:val="ListParagraph"/>
        <w:numPr>
          <w:ilvl w:val="1"/>
          <w:numId w:val="79"/>
        </w:numPr>
        <w:tabs>
          <w:tab w:val="left" w:pos="599"/>
        </w:tabs>
        <w:spacing w:before="137"/>
        <w:ind w:left="598" w:hanging="339"/>
        <w:rPr>
          <w:rFonts w:ascii="Times New Roman" w:hAnsi="Times New Roman" w:cs="Times New Roman"/>
          <w:i/>
          <w:sz w:val="24"/>
        </w:rPr>
      </w:pPr>
      <w:r w:rsidRPr="008D3E02">
        <w:rPr>
          <w:rFonts w:ascii="Times New Roman" w:hAnsi="Times New Roman" w:cs="Times New Roman"/>
          <w:sz w:val="24"/>
        </w:rPr>
        <w:t xml:space="preserve">On the sides of the rail head </w:t>
      </w:r>
      <w:r w:rsidRPr="008D3E02">
        <w:rPr>
          <w:rFonts w:ascii="Times New Roman" w:hAnsi="Times New Roman" w:cs="Times New Roman"/>
          <w:i/>
          <w:sz w:val="24"/>
        </w:rPr>
        <w:t>(lateral</w:t>
      </w:r>
      <w:r w:rsidRPr="008D3E02">
        <w:rPr>
          <w:rFonts w:ascii="Times New Roman" w:hAnsi="Times New Roman" w:cs="Times New Roman"/>
          <w:i/>
          <w:spacing w:val="-1"/>
          <w:sz w:val="24"/>
        </w:rPr>
        <w:t xml:space="preserve"> </w:t>
      </w:r>
      <w:r w:rsidRPr="008D3E02">
        <w:rPr>
          <w:rFonts w:ascii="Times New Roman" w:hAnsi="Times New Roman" w:cs="Times New Roman"/>
          <w:i/>
          <w:sz w:val="24"/>
        </w:rPr>
        <w:t>wear)</w:t>
      </w:r>
    </w:p>
    <w:p w14:paraId="7CA40A4C" w14:textId="77777777" w:rsidR="006461F1" w:rsidRPr="008D3E02" w:rsidRDefault="006461F1" w:rsidP="001F7148">
      <w:pPr>
        <w:pStyle w:val="ListParagraph"/>
        <w:numPr>
          <w:ilvl w:val="1"/>
          <w:numId w:val="79"/>
        </w:numPr>
        <w:tabs>
          <w:tab w:val="left" w:pos="586"/>
        </w:tabs>
        <w:spacing w:before="137"/>
        <w:ind w:hanging="326"/>
        <w:rPr>
          <w:rFonts w:ascii="Times New Roman" w:hAnsi="Times New Roman" w:cs="Times New Roman"/>
          <w:i/>
          <w:sz w:val="24"/>
        </w:rPr>
      </w:pPr>
      <w:r w:rsidRPr="008D3E02">
        <w:rPr>
          <w:rFonts w:ascii="Times New Roman" w:hAnsi="Times New Roman" w:cs="Times New Roman"/>
          <w:sz w:val="24"/>
        </w:rPr>
        <w:t xml:space="preserve">On the ends of the rail </w:t>
      </w:r>
      <w:r w:rsidRPr="008D3E02">
        <w:rPr>
          <w:rFonts w:ascii="Times New Roman" w:hAnsi="Times New Roman" w:cs="Times New Roman"/>
          <w:i/>
          <w:sz w:val="24"/>
        </w:rPr>
        <w:t>(battering of rail</w:t>
      </w:r>
      <w:r w:rsidRPr="008D3E02">
        <w:rPr>
          <w:rFonts w:ascii="Times New Roman" w:hAnsi="Times New Roman" w:cs="Times New Roman"/>
          <w:i/>
          <w:spacing w:val="1"/>
          <w:sz w:val="24"/>
        </w:rPr>
        <w:t xml:space="preserve"> </w:t>
      </w:r>
      <w:r w:rsidRPr="008D3E02">
        <w:rPr>
          <w:rFonts w:ascii="Times New Roman" w:hAnsi="Times New Roman" w:cs="Times New Roman"/>
          <w:i/>
          <w:sz w:val="24"/>
        </w:rPr>
        <w:t>ends)</w:t>
      </w:r>
    </w:p>
    <w:p w14:paraId="3C2BF687" w14:textId="77777777" w:rsidR="006461F1" w:rsidRPr="008D3E02" w:rsidRDefault="006461F1" w:rsidP="006461F1">
      <w:pPr>
        <w:pStyle w:val="BodyText"/>
        <w:spacing w:before="139" w:line="360" w:lineRule="auto"/>
        <w:rPr>
          <w:rFonts w:ascii="Times New Roman" w:hAnsi="Times New Roman" w:cs="Times New Roman"/>
        </w:rPr>
      </w:pPr>
      <w:r w:rsidRPr="008D3E02">
        <w:rPr>
          <w:rFonts w:ascii="Times New Roman" w:hAnsi="Times New Roman" w:cs="Times New Roman"/>
        </w:rPr>
        <w:t>Wear is more prominent at some special locations of the track. These locations are normally the following:</w:t>
      </w:r>
    </w:p>
    <w:p w14:paraId="7D9D68B0" w14:textId="77777777" w:rsidR="006461F1" w:rsidRPr="008D3E02" w:rsidRDefault="006461F1" w:rsidP="001F7148">
      <w:pPr>
        <w:pStyle w:val="ListParagraph"/>
        <w:numPr>
          <w:ilvl w:val="0"/>
          <w:numId w:val="78"/>
        </w:numPr>
        <w:tabs>
          <w:tab w:val="left" w:pos="586"/>
        </w:tabs>
        <w:spacing w:before="1"/>
        <w:ind w:hanging="326"/>
        <w:rPr>
          <w:rFonts w:ascii="Times New Roman" w:hAnsi="Times New Roman" w:cs="Times New Roman"/>
          <w:sz w:val="24"/>
        </w:rPr>
      </w:pPr>
      <w:r w:rsidRPr="008D3E02">
        <w:rPr>
          <w:rFonts w:ascii="Times New Roman" w:hAnsi="Times New Roman" w:cs="Times New Roman"/>
          <w:sz w:val="24"/>
        </w:rPr>
        <w:t>On sharp curves, due to centrifugal forces</w:t>
      </w:r>
    </w:p>
    <w:p w14:paraId="1AC62B5D" w14:textId="77777777" w:rsidR="006461F1" w:rsidRPr="008D3E02" w:rsidRDefault="006461F1" w:rsidP="001F7148">
      <w:pPr>
        <w:pStyle w:val="ListParagraph"/>
        <w:numPr>
          <w:ilvl w:val="0"/>
          <w:numId w:val="78"/>
        </w:numPr>
        <w:tabs>
          <w:tab w:val="left" w:pos="599"/>
        </w:tabs>
        <w:spacing w:before="137"/>
        <w:ind w:left="598" w:hanging="339"/>
        <w:rPr>
          <w:rFonts w:ascii="Times New Roman" w:hAnsi="Times New Roman" w:cs="Times New Roman"/>
          <w:sz w:val="24"/>
        </w:rPr>
      </w:pPr>
      <w:r w:rsidRPr="008D3E02">
        <w:rPr>
          <w:rFonts w:ascii="Times New Roman" w:hAnsi="Times New Roman" w:cs="Times New Roman"/>
          <w:sz w:val="24"/>
        </w:rPr>
        <w:t>On steep gradients, due to the extra force applied by the</w:t>
      </w:r>
      <w:r w:rsidRPr="008D3E02">
        <w:rPr>
          <w:rFonts w:ascii="Times New Roman" w:hAnsi="Times New Roman" w:cs="Times New Roman"/>
          <w:spacing w:val="-7"/>
          <w:sz w:val="24"/>
        </w:rPr>
        <w:t xml:space="preserve"> </w:t>
      </w:r>
      <w:r w:rsidRPr="008D3E02">
        <w:rPr>
          <w:rFonts w:ascii="Times New Roman" w:hAnsi="Times New Roman" w:cs="Times New Roman"/>
          <w:sz w:val="24"/>
        </w:rPr>
        <w:t>engine</w:t>
      </w:r>
    </w:p>
    <w:p w14:paraId="3F7A5957" w14:textId="77777777" w:rsidR="006461F1" w:rsidRPr="008D3E02" w:rsidRDefault="006461F1" w:rsidP="001F7148">
      <w:pPr>
        <w:pStyle w:val="ListParagraph"/>
        <w:numPr>
          <w:ilvl w:val="0"/>
          <w:numId w:val="78"/>
        </w:numPr>
        <w:tabs>
          <w:tab w:val="left" w:pos="586"/>
        </w:tabs>
        <w:spacing w:before="139"/>
        <w:ind w:hanging="326"/>
        <w:rPr>
          <w:rFonts w:ascii="Times New Roman" w:hAnsi="Times New Roman" w:cs="Times New Roman"/>
          <w:sz w:val="24"/>
        </w:rPr>
      </w:pPr>
      <w:r w:rsidRPr="008D3E02">
        <w:rPr>
          <w:rFonts w:ascii="Times New Roman" w:hAnsi="Times New Roman" w:cs="Times New Roman"/>
          <w:sz w:val="24"/>
        </w:rPr>
        <w:t>On approaches to railway stations, possibly due to acceleration and</w:t>
      </w:r>
      <w:r w:rsidRPr="008D3E02">
        <w:rPr>
          <w:rFonts w:ascii="Times New Roman" w:hAnsi="Times New Roman" w:cs="Times New Roman"/>
          <w:spacing w:val="-11"/>
          <w:sz w:val="24"/>
        </w:rPr>
        <w:t xml:space="preserve"> </w:t>
      </w:r>
      <w:r w:rsidRPr="008D3E02">
        <w:rPr>
          <w:rFonts w:ascii="Times New Roman" w:hAnsi="Times New Roman" w:cs="Times New Roman"/>
          <w:sz w:val="24"/>
        </w:rPr>
        <w:t>deceleration</w:t>
      </w:r>
    </w:p>
    <w:p w14:paraId="53C22E2E" w14:textId="77777777" w:rsidR="006461F1" w:rsidRPr="008D3E02" w:rsidRDefault="006461F1" w:rsidP="001F7148">
      <w:pPr>
        <w:pStyle w:val="ListParagraph"/>
        <w:numPr>
          <w:ilvl w:val="0"/>
          <w:numId w:val="78"/>
        </w:numPr>
        <w:tabs>
          <w:tab w:val="left" w:pos="602"/>
        </w:tabs>
        <w:spacing w:before="137"/>
        <w:ind w:left="601" w:hanging="342"/>
        <w:rPr>
          <w:rFonts w:ascii="Times New Roman" w:hAnsi="Times New Roman" w:cs="Times New Roman"/>
          <w:sz w:val="24"/>
        </w:rPr>
      </w:pPr>
      <w:r w:rsidRPr="008D3E02">
        <w:rPr>
          <w:rFonts w:ascii="Times New Roman" w:hAnsi="Times New Roman" w:cs="Times New Roman"/>
          <w:sz w:val="24"/>
        </w:rPr>
        <w:t>In tunnels and coastal areas, due to humidity and weather</w:t>
      </w:r>
      <w:r w:rsidRPr="008D3E02">
        <w:rPr>
          <w:rFonts w:ascii="Times New Roman" w:hAnsi="Times New Roman" w:cs="Times New Roman"/>
          <w:spacing w:val="-4"/>
          <w:sz w:val="24"/>
        </w:rPr>
        <w:t xml:space="preserve"> </w:t>
      </w:r>
      <w:r w:rsidRPr="008D3E02">
        <w:rPr>
          <w:rFonts w:ascii="Times New Roman" w:hAnsi="Times New Roman" w:cs="Times New Roman"/>
          <w:sz w:val="24"/>
        </w:rPr>
        <w:t>effects</w:t>
      </w:r>
    </w:p>
    <w:p w14:paraId="5B7270CD" w14:textId="77777777" w:rsidR="006461F1" w:rsidRPr="008D3E02" w:rsidRDefault="006461F1" w:rsidP="006461F1">
      <w:pPr>
        <w:pStyle w:val="Heading2"/>
        <w:spacing w:before="144"/>
        <w:rPr>
          <w:rFonts w:ascii="Times New Roman" w:hAnsi="Times New Roman" w:cs="Times New Roman"/>
        </w:rPr>
      </w:pPr>
      <w:r w:rsidRPr="008D3E02">
        <w:rPr>
          <w:rFonts w:ascii="Times New Roman" w:hAnsi="Times New Roman" w:cs="Times New Roman"/>
        </w:rPr>
        <w:t>Measurement of Wear</w:t>
      </w:r>
    </w:p>
    <w:p w14:paraId="505E5D5C" w14:textId="77777777" w:rsidR="006461F1" w:rsidRPr="008D3E02" w:rsidRDefault="006461F1" w:rsidP="006461F1">
      <w:pPr>
        <w:pStyle w:val="BodyText"/>
        <w:spacing w:before="132"/>
        <w:rPr>
          <w:rFonts w:ascii="Times New Roman" w:hAnsi="Times New Roman" w:cs="Times New Roman"/>
        </w:rPr>
      </w:pPr>
      <w:r w:rsidRPr="008D3E02">
        <w:rPr>
          <w:rFonts w:ascii="Times New Roman" w:hAnsi="Times New Roman" w:cs="Times New Roman"/>
        </w:rPr>
        <w:t>Wear on rails can be measured using any of the following methods:</w:t>
      </w:r>
    </w:p>
    <w:p w14:paraId="4F307A0C" w14:textId="77777777" w:rsidR="006461F1" w:rsidRPr="008D3E02" w:rsidRDefault="006461F1" w:rsidP="001F7148">
      <w:pPr>
        <w:pStyle w:val="ListParagraph"/>
        <w:numPr>
          <w:ilvl w:val="0"/>
          <w:numId w:val="77"/>
        </w:numPr>
        <w:tabs>
          <w:tab w:val="left" w:pos="587"/>
        </w:tabs>
        <w:spacing w:before="139"/>
        <w:rPr>
          <w:rFonts w:ascii="Times New Roman" w:hAnsi="Times New Roman" w:cs="Times New Roman"/>
          <w:sz w:val="24"/>
        </w:rPr>
      </w:pPr>
      <w:r w:rsidRPr="008D3E02">
        <w:rPr>
          <w:rFonts w:ascii="Times New Roman" w:hAnsi="Times New Roman" w:cs="Times New Roman"/>
          <w:sz w:val="24"/>
        </w:rPr>
        <w:t>By weighing the</w:t>
      </w:r>
      <w:r w:rsidRPr="008D3E02">
        <w:rPr>
          <w:rFonts w:ascii="Times New Roman" w:hAnsi="Times New Roman" w:cs="Times New Roman"/>
          <w:spacing w:val="-8"/>
          <w:sz w:val="24"/>
        </w:rPr>
        <w:t xml:space="preserve"> </w:t>
      </w:r>
      <w:r w:rsidRPr="008D3E02">
        <w:rPr>
          <w:rFonts w:ascii="Times New Roman" w:hAnsi="Times New Roman" w:cs="Times New Roman"/>
          <w:sz w:val="24"/>
        </w:rPr>
        <w:t>rail</w:t>
      </w:r>
    </w:p>
    <w:p w14:paraId="11C70038" w14:textId="77777777" w:rsidR="006461F1" w:rsidRPr="008D3E02" w:rsidRDefault="006461F1" w:rsidP="001F7148">
      <w:pPr>
        <w:pStyle w:val="ListParagraph"/>
        <w:numPr>
          <w:ilvl w:val="0"/>
          <w:numId w:val="77"/>
        </w:numPr>
        <w:tabs>
          <w:tab w:val="left" w:pos="599"/>
        </w:tabs>
        <w:spacing w:before="137"/>
        <w:ind w:left="598" w:hanging="339"/>
        <w:rPr>
          <w:rFonts w:ascii="Times New Roman" w:hAnsi="Times New Roman" w:cs="Times New Roman"/>
          <w:sz w:val="24"/>
        </w:rPr>
      </w:pPr>
      <w:r w:rsidRPr="008D3E02">
        <w:rPr>
          <w:rFonts w:ascii="Times New Roman" w:hAnsi="Times New Roman" w:cs="Times New Roman"/>
          <w:sz w:val="24"/>
        </w:rPr>
        <w:lastRenderedPageBreak/>
        <w:t>By profiling the rail section with the help of lead</w:t>
      </w:r>
      <w:r w:rsidRPr="008D3E02">
        <w:rPr>
          <w:rFonts w:ascii="Times New Roman" w:hAnsi="Times New Roman" w:cs="Times New Roman"/>
          <w:spacing w:val="-8"/>
          <w:sz w:val="24"/>
        </w:rPr>
        <w:t xml:space="preserve"> </w:t>
      </w:r>
      <w:r w:rsidRPr="008D3E02">
        <w:rPr>
          <w:rFonts w:ascii="Times New Roman" w:hAnsi="Times New Roman" w:cs="Times New Roman"/>
          <w:sz w:val="24"/>
        </w:rPr>
        <w:t>strips</w:t>
      </w:r>
    </w:p>
    <w:p w14:paraId="74C65637" w14:textId="77777777" w:rsidR="006461F1" w:rsidRPr="008D3E02" w:rsidRDefault="006461F1" w:rsidP="001F7148">
      <w:pPr>
        <w:pStyle w:val="ListParagraph"/>
        <w:numPr>
          <w:ilvl w:val="0"/>
          <w:numId w:val="77"/>
        </w:numPr>
        <w:tabs>
          <w:tab w:val="left" w:pos="587"/>
        </w:tabs>
        <w:spacing w:before="74"/>
        <w:rPr>
          <w:rFonts w:ascii="Times New Roman" w:hAnsi="Times New Roman" w:cs="Times New Roman"/>
          <w:sz w:val="24"/>
        </w:rPr>
      </w:pPr>
      <w:r w:rsidRPr="008D3E02">
        <w:rPr>
          <w:rFonts w:ascii="Times New Roman" w:hAnsi="Times New Roman" w:cs="Times New Roman"/>
          <w:sz w:val="24"/>
        </w:rPr>
        <w:t>By profiling the rail section with the help of</w:t>
      </w:r>
      <w:r w:rsidRPr="008D3E02">
        <w:rPr>
          <w:rFonts w:ascii="Times New Roman" w:hAnsi="Times New Roman" w:cs="Times New Roman"/>
          <w:spacing w:val="-10"/>
          <w:sz w:val="24"/>
        </w:rPr>
        <w:t xml:space="preserve"> </w:t>
      </w:r>
      <w:r w:rsidRPr="008D3E02">
        <w:rPr>
          <w:rFonts w:ascii="Times New Roman" w:hAnsi="Times New Roman" w:cs="Times New Roman"/>
          <w:sz w:val="24"/>
        </w:rPr>
        <w:t>needles</w:t>
      </w:r>
    </w:p>
    <w:p w14:paraId="77E6724A" w14:textId="77777777" w:rsidR="006461F1" w:rsidRPr="008D3E02" w:rsidRDefault="006461F1" w:rsidP="001F7148">
      <w:pPr>
        <w:pStyle w:val="ListParagraph"/>
        <w:numPr>
          <w:ilvl w:val="0"/>
          <w:numId w:val="77"/>
        </w:numPr>
        <w:tabs>
          <w:tab w:val="left" w:pos="662"/>
        </w:tabs>
        <w:spacing w:before="137" w:line="360" w:lineRule="auto"/>
        <w:ind w:left="260" w:right="785" w:firstLine="0"/>
        <w:rPr>
          <w:rFonts w:ascii="Times New Roman" w:hAnsi="Times New Roman" w:cs="Times New Roman"/>
          <w:sz w:val="24"/>
        </w:rPr>
      </w:pPr>
      <w:r w:rsidRPr="008D3E02">
        <w:rPr>
          <w:rFonts w:ascii="Times New Roman" w:hAnsi="Times New Roman" w:cs="Times New Roman"/>
          <w:sz w:val="24"/>
        </w:rPr>
        <w:t>By using special instruments designed to measure the profile of the rail and record it simultaneously on graph</w:t>
      </w:r>
      <w:r w:rsidRPr="008D3E02">
        <w:rPr>
          <w:rFonts w:ascii="Times New Roman" w:hAnsi="Times New Roman" w:cs="Times New Roman"/>
          <w:spacing w:val="-2"/>
          <w:sz w:val="24"/>
        </w:rPr>
        <w:t xml:space="preserve"> </w:t>
      </w:r>
      <w:r w:rsidRPr="008D3E02">
        <w:rPr>
          <w:rFonts w:ascii="Times New Roman" w:hAnsi="Times New Roman" w:cs="Times New Roman"/>
          <w:sz w:val="24"/>
        </w:rPr>
        <w:t>paper</w:t>
      </w:r>
    </w:p>
    <w:p w14:paraId="5EBB79E4"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Methods to Reduce Wear</w:t>
      </w:r>
    </w:p>
    <w:p w14:paraId="59400727" w14:textId="77777777" w:rsidR="006461F1" w:rsidRPr="008D3E02" w:rsidRDefault="006461F1" w:rsidP="006461F1">
      <w:pPr>
        <w:pStyle w:val="BodyText"/>
        <w:spacing w:before="144" w:line="360" w:lineRule="auto"/>
        <w:ind w:right="775"/>
        <w:rPr>
          <w:rFonts w:ascii="Times New Roman" w:hAnsi="Times New Roman" w:cs="Times New Roman"/>
        </w:rPr>
      </w:pPr>
      <w:r w:rsidRPr="008D3E02">
        <w:rPr>
          <w:rFonts w:ascii="Times New Roman" w:hAnsi="Times New Roman" w:cs="Times New Roman"/>
        </w:rPr>
        <w:t>Based on field experience, some of the methods adopted to reduce vertical wear and lateral wear on straight paths and curves are as follows-</w:t>
      </w:r>
    </w:p>
    <w:p w14:paraId="085F4F85" w14:textId="77777777" w:rsidR="006461F1" w:rsidRPr="008D3E02" w:rsidRDefault="006461F1" w:rsidP="001F7148">
      <w:pPr>
        <w:pStyle w:val="ListParagraph"/>
        <w:numPr>
          <w:ilvl w:val="0"/>
          <w:numId w:val="76"/>
        </w:numPr>
        <w:tabs>
          <w:tab w:val="left" w:pos="601"/>
        </w:tabs>
        <w:spacing w:before="10" w:line="360" w:lineRule="auto"/>
        <w:ind w:right="777" w:firstLine="0"/>
        <w:rPr>
          <w:rFonts w:ascii="Times New Roman" w:hAnsi="Times New Roman" w:cs="Times New Roman"/>
          <w:sz w:val="24"/>
        </w:rPr>
      </w:pPr>
      <w:r w:rsidRPr="008D3E02">
        <w:rPr>
          <w:rFonts w:ascii="Times New Roman" w:hAnsi="Times New Roman" w:cs="Times New Roman"/>
          <w:sz w:val="24"/>
        </w:rPr>
        <w:t xml:space="preserve">Better maintenance of the track to ensure good packing as well as proper alignment and </w:t>
      </w:r>
      <w:r w:rsidRPr="008D3E02">
        <w:rPr>
          <w:rFonts w:ascii="Times New Roman" w:hAnsi="Times New Roman" w:cs="Times New Roman"/>
          <w:spacing w:val="3"/>
          <w:sz w:val="24"/>
        </w:rPr>
        <w:t xml:space="preserve">use </w:t>
      </w:r>
      <w:r w:rsidRPr="008D3E02">
        <w:rPr>
          <w:rFonts w:ascii="Times New Roman" w:hAnsi="Times New Roman" w:cs="Times New Roman"/>
          <w:sz w:val="24"/>
        </w:rPr>
        <w:t>of the correct gauge</w:t>
      </w:r>
    </w:p>
    <w:p w14:paraId="4B7A4774" w14:textId="77777777" w:rsidR="006461F1" w:rsidRPr="008D3E02" w:rsidRDefault="006461F1" w:rsidP="001F7148">
      <w:pPr>
        <w:pStyle w:val="ListParagraph"/>
        <w:numPr>
          <w:ilvl w:val="0"/>
          <w:numId w:val="76"/>
        </w:numPr>
        <w:tabs>
          <w:tab w:val="left" w:pos="599"/>
        </w:tabs>
        <w:spacing w:before="10"/>
        <w:ind w:left="598" w:hanging="339"/>
        <w:rPr>
          <w:rFonts w:ascii="Times New Roman" w:hAnsi="Times New Roman" w:cs="Times New Roman"/>
          <w:sz w:val="24"/>
        </w:rPr>
      </w:pPr>
      <w:r w:rsidRPr="008D3E02">
        <w:rPr>
          <w:rFonts w:ascii="Times New Roman" w:hAnsi="Times New Roman" w:cs="Times New Roman"/>
          <w:sz w:val="24"/>
        </w:rPr>
        <w:t>Reduction in the number of joints by</w:t>
      </w:r>
      <w:r w:rsidRPr="008D3E02">
        <w:rPr>
          <w:rFonts w:ascii="Times New Roman" w:hAnsi="Times New Roman" w:cs="Times New Roman"/>
          <w:spacing w:val="-7"/>
          <w:sz w:val="24"/>
        </w:rPr>
        <w:t xml:space="preserve"> </w:t>
      </w:r>
      <w:r w:rsidRPr="008D3E02">
        <w:rPr>
          <w:rFonts w:ascii="Times New Roman" w:hAnsi="Times New Roman" w:cs="Times New Roman"/>
          <w:sz w:val="24"/>
        </w:rPr>
        <w:t>welding</w:t>
      </w:r>
    </w:p>
    <w:p w14:paraId="2D141870" w14:textId="77777777" w:rsidR="006461F1" w:rsidRPr="008D3E02" w:rsidRDefault="006461F1" w:rsidP="001F7148">
      <w:pPr>
        <w:pStyle w:val="ListParagraph"/>
        <w:numPr>
          <w:ilvl w:val="0"/>
          <w:numId w:val="76"/>
        </w:numPr>
        <w:tabs>
          <w:tab w:val="left" w:pos="586"/>
        </w:tabs>
        <w:spacing w:before="149"/>
        <w:ind w:left="585" w:hanging="326"/>
        <w:rPr>
          <w:rFonts w:ascii="Times New Roman" w:hAnsi="Times New Roman" w:cs="Times New Roman"/>
          <w:sz w:val="24"/>
        </w:rPr>
      </w:pPr>
      <w:r w:rsidRPr="008D3E02">
        <w:rPr>
          <w:rFonts w:ascii="Times New Roman" w:hAnsi="Times New Roman" w:cs="Times New Roman"/>
          <w:sz w:val="24"/>
        </w:rPr>
        <w:t>Use of heavier and higher UTS rails, which are more wear</w:t>
      </w:r>
      <w:r w:rsidRPr="008D3E02">
        <w:rPr>
          <w:rFonts w:ascii="Times New Roman" w:hAnsi="Times New Roman" w:cs="Times New Roman"/>
          <w:spacing w:val="-12"/>
          <w:sz w:val="24"/>
        </w:rPr>
        <w:t xml:space="preserve"> </w:t>
      </w:r>
      <w:r w:rsidRPr="008D3E02">
        <w:rPr>
          <w:rFonts w:ascii="Times New Roman" w:hAnsi="Times New Roman" w:cs="Times New Roman"/>
          <w:sz w:val="24"/>
        </w:rPr>
        <w:t>resistant</w:t>
      </w:r>
    </w:p>
    <w:p w14:paraId="76FA5EB8" w14:textId="77777777" w:rsidR="006461F1" w:rsidRPr="008D3E02" w:rsidRDefault="006461F1" w:rsidP="001F7148">
      <w:pPr>
        <w:pStyle w:val="ListParagraph"/>
        <w:numPr>
          <w:ilvl w:val="0"/>
          <w:numId w:val="76"/>
        </w:numPr>
        <w:tabs>
          <w:tab w:val="left" w:pos="599"/>
        </w:tabs>
        <w:spacing w:before="149"/>
        <w:ind w:left="598" w:hanging="339"/>
        <w:rPr>
          <w:rFonts w:ascii="Times New Roman" w:hAnsi="Times New Roman" w:cs="Times New Roman"/>
          <w:sz w:val="24"/>
        </w:rPr>
      </w:pPr>
      <w:r w:rsidRPr="008D3E02">
        <w:rPr>
          <w:rFonts w:ascii="Times New Roman" w:hAnsi="Times New Roman" w:cs="Times New Roman"/>
          <w:sz w:val="24"/>
        </w:rPr>
        <w:t>Use of bearing plates and proper adzing in case of wooden</w:t>
      </w:r>
      <w:r w:rsidRPr="008D3E02">
        <w:rPr>
          <w:rFonts w:ascii="Times New Roman" w:hAnsi="Times New Roman" w:cs="Times New Roman"/>
          <w:spacing w:val="-10"/>
          <w:sz w:val="24"/>
        </w:rPr>
        <w:t xml:space="preserve"> </w:t>
      </w:r>
      <w:r w:rsidRPr="008D3E02">
        <w:rPr>
          <w:rFonts w:ascii="Times New Roman" w:hAnsi="Times New Roman" w:cs="Times New Roman"/>
          <w:sz w:val="24"/>
        </w:rPr>
        <w:t>sleepers</w:t>
      </w:r>
    </w:p>
    <w:p w14:paraId="7E10B778" w14:textId="77777777" w:rsidR="006461F1" w:rsidRPr="008D3E02" w:rsidRDefault="006461F1" w:rsidP="001F7148">
      <w:pPr>
        <w:pStyle w:val="ListParagraph"/>
        <w:numPr>
          <w:ilvl w:val="0"/>
          <w:numId w:val="76"/>
        </w:numPr>
        <w:tabs>
          <w:tab w:val="left" w:pos="587"/>
        </w:tabs>
        <w:spacing w:before="146"/>
        <w:ind w:left="586" w:hanging="327"/>
        <w:rPr>
          <w:rFonts w:ascii="Times New Roman" w:hAnsi="Times New Roman" w:cs="Times New Roman"/>
          <w:sz w:val="24"/>
        </w:rPr>
      </w:pPr>
      <w:r w:rsidRPr="008D3E02">
        <w:rPr>
          <w:rFonts w:ascii="Times New Roman" w:hAnsi="Times New Roman" w:cs="Times New Roman"/>
          <w:sz w:val="24"/>
        </w:rPr>
        <w:t>Lubricating the gauge face of the outer rail in case of</w:t>
      </w:r>
      <w:r w:rsidRPr="008D3E02">
        <w:rPr>
          <w:rFonts w:ascii="Times New Roman" w:hAnsi="Times New Roman" w:cs="Times New Roman"/>
          <w:spacing w:val="-5"/>
          <w:sz w:val="24"/>
        </w:rPr>
        <w:t xml:space="preserve"> </w:t>
      </w:r>
      <w:r w:rsidRPr="008D3E02">
        <w:rPr>
          <w:rFonts w:ascii="Times New Roman" w:hAnsi="Times New Roman" w:cs="Times New Roman"/>
          <w:sz w:val="24"/>
        </w:rPr>
        <w:t>curves</w:t>
      </w:r>
    </w:p>
    <w:p w14:paraId="625B75E5" w14:textId="77777777" w:rsidR="006461F1" w:rsidRPr="008D3E02" w:rsidRDefault="006461F1" w:rsidP="001F7148">
      <w:pPr>
        <w:pStyle w:val="ListParagraph"/>
        <w:numPr>
          <w:ilvl w:val="0"/>
          <w:numId w:val="76"/>
        </w:numPr>
        <w:tabs>
          <w:tab w:val="left" w:pos="559"/>
        </w:tabs>
        <w:spacing w:before="149"/>
        <w:ind w:left="558" w:hanging="299"/>
        <w:rPr>
          <w:rFonts w:ascii="Times New Roman" w:hAnsi="Times New Roman" w:cs="Times New Roman"/>
          <w:sz w:val="24"/>
        </w:rPr>
      </w:pPr>
      <w:r w:rsidRPr="008D3E02">
        <w:rPr>
          <w:rFonts w:ascii="Times New Roman" w:hAnsi="Times New Roman" w:cs="Times New Roman"/>
          <w:sz w:val="24"/>
        </w:rPr>
        <w:t>Providing check rails in the case of sharp</w:t>
      </w:r>
      <w:r w:rsidRPr="008D3E02">
        <w:rPr>
          <w:rFonts w:ascii="Times New Roman" w:hAnsi="Times New Roman" w:cs="Times New Roman"/>
          <w:spacing w:val="-1"/>
          <w:sz w:val="24"/>
        </w:rPr>
        <w:t xml:space="preserve"> </w:t>
      </w:r>
      <w:r w:rsidRPr="008D3E02">
        <w:rPr>
          <w:rFonts w:ascii="Times New Roman" w:hAnsi="Times New Roman" w:cs="Times New Roman"/>
          <w:sz w:val="24"/>
        </w:rPr>
        <w:t>curves</w:t>
      </w:r>
    </w:p>
    <w:p w14:paraId="69C6C368" w14:textId="77777777" w:rsidR="006461F1" w:rsidRPr="008D3E02" w:rsidRDefault="006461F1" w:rsidP="001F7148">
      <w:pPr>
        <w:pStyle w:val="ListParagraph"/>
        <w:numPr>
          <w:ilvl w:val="0"/>
          <w:numId w:val="76"/>
        </w:numPr>
        <w:tabs>
          <w:tab w:val="left" w:pos="602"/>
        </w:tabs>
        <w:spacing w:before="149"/>
        <w:ind w:left="601" w:hanging="342"/>
        <w:rPr>
          <w:rFonts w:ascii="Times New Roman" w:hAnsi="Times New Roman" w:cs="Times New Roman"/>
          <w:sz w:val="24"/>
        </w:rPr>
      </w:pPr>
      <w:r w:rsidRPr="008D3E02">
        <w:rPr>
          <w:rFonts w:ascii="Times New Roman" w:hAnsi="Times New Roman" w:cs="Times New Roman"/>
          <w:sz w:val="24"/>
        </w:rPr>
        <w:t>Interchanging the inner and outer</w:t>
      </w:r>
      <w:r w:rsidRPr="008D3E02">
        <w:rPr>
          <w:rFonts w:ascii="Times New Roman" w:hAnsi="Times New Roman" w:cs="Times New Roman"/>
          <w:spacing w:val="-4"/>
          <w:sz w:val="24"/>
        </w:rPr>
        <w:t xml:space="preserve"> </w:t>
      </w:r>
      <w:r w:rsidRPr="008D3E02">
        <w:rPr>
          <w:rFonts w:ascii="Times New Roman" w:hAnsi="Times New Roman" w:cs="Times New Roman"/>
          <w:sz w:val="24"/>
        </w:rPr>
        <w:t>rails</w:t>
      </w:r>
    </w:p>
    <w:p w14:paraId="0943583B" w14:textId="77777777" w:rsidR="006461F1" w:rsidRPr="008D3E02" w:rsidRDefault="006461F1" w:rsidP="001F7148">
      <w:pPr>
        <w:pStyle w:val="ListParagraph"/>
        <w:numPr>
          <w:ilvl w:val="0"/>
          <w:numId w:val="76"/>
        </w:numPr>
        <w:tabs>
          <w:tab w:val="left" w:pos="599"/>
        </w:tabs>
        <w:spacing w:before="146"/>
        <w:ind w:left="598" w:hanging="339"/>
        <w:rPr>
          <w:rFonts w:ascii="Times New Roman" w:hAnsi="Times New Roman" w:cs="Times New Roman"/>
          <w:sz w:val="24"/>
        </w:rPr>
      </w:pPr>
      <w:r w:rsidRPr="008D3E02">
        <w:rPr>
          <w:rFonts w:ascii="Times New Roman" w:hAnsi="Times New Roman" w:cs="Times New Roman"/>
          <w:sz w:val="24"/>
        </w:rPr>
        <w:t>Changing the rail by carrying out track</w:t>
      </w:r>
      <w:r w:rsidRPr="008D3E02">
        <w:rPr>
          <w:rFonts w:ascii="Times New Roman" w:hAnsi="Times New Roman" w:cs="Times New Roman"/>
          <w:spacing w:val="-10"/>
          <w:sz w:val="24"/>
        </w:rPr>
        <w:t xml:space="preserve"> </w:t>
      </w:r>
      <w:r w:rsidRPr="008D3E02">
        <w:rPr>
          <w:rFonts w:ascii="Times New Roman" w:hAnsi="Times New Roman" w:cs="Times New Roman"/>
          <w:sz w:val="24"/>
        </w:rPr>
        <w:t>renewal</w:t>
      </w:r>
    </w:p>
    <w:p w14:paraId="779C950A" w14:textId="77777777" w:rsidR="006461F1" w:rsidRPr="008D3E02" w:rsidRDefault="006461F1" w:rsidP="006461F1">
      <w:pPr>
        <w:pStyle w:val="Heading2"/>
        <w:spacing w:before="154"/>
        <w:rPr>
          <w:rFonts w:ascii="Times New Roman" w:hAnsi="Times New Roman" w:cs="Times New Roman"/>
        </w:rPr>
      </w:pPr>
      <w:r w:rsidRPr="008D3E02">
        <w:rPr>
          <w:rFonts w:ascii="Times New Roman" w:hAnsi="Times New Roman" w:cs="Times New Roman"/>
        </w:rPr>
        <w:t>Rail End Batter</w:t>
      </w:r>
    </w:p>
    <w:p w14:paraId="4D0E9705" w14:textId="77777777" w:rsidR="006461F1" w:rsidRPr="008D3E02" w:rsidRDefault="006461F1" w:rsidP="006461F1">
      <w:pPr>
        <w:pStyle w:val="BodyText"/>
        <w:spacing w:before="144" w:line="360" w:lineRule="auto"/>
        <w:ind w:right="781"/>
        <w:jc w:val="both"/>
        <w:rPr>
          <w:rFonts w:ascii="Times New Roman" w:hAnsi="Times New Roman" w:cs="Times New Roman"/>
        </w:rPr>
      </w:pPr>
      <w:r w:rsidRPr="008D3E02">
        <w:rPr>
          <w:rFonts w:ascii="Times New Roman" w:hAnsi="Times New Roman" w:cs="Times New Roman"/>
        </w:rPr>
        <w:t>The hammering action of moving loads on rail joints batters the rail ends in due course of time. Due to the impact of the blows, the contact surfaces between the rails and sleepers also get worn out, the ballast at places where the sleepers are joined gets shaken up, the fish bolts become loose, and all these factors further worsen the situation, thereby increasing rail end</w:t>
      </w:r>
      <w:r w:rsidRPr="008D3E02">
        <w:rPr>
          <w:rFonts w:ascii="Times New Roman" w:hAnsi="Times New Roman" w:cs="Times New Roman"/>
          <w:spacing w:val="-13"/>
        </w:rPr>
        <w:t xml:space="preserve"> </w:t>
      </w:r>
      <w:r w:rsidRPr="008D3E02">
        <w:rPr>
          <w:rFonts w:ascii="Times New Roman" w:hAnsi="Times New Roman" w:cs="Times New Roman"/>
        </w:rPr>
        <w:t>batter.</w:t>
      </w:r>
    </w:p>
    <w:p w14:paraId="43C4745B" w14:textId="77777777" w:rsidR="006461F1" w:rsidRPr="008D3E02" w:rsidRDefault="006461F1" w:rsidP="006461F1">
      <w:pPr>
        <w:pStyle w:val="BodyText"/>
        <w:spacing w:before="10" w:line="360" w:lineRule="auto"/>
        <w:ind w:right="774"/>
        <w:jc w:val="both"/>
        <w:rPr>
          <w:rFonts w:ascii="Times New Roman" w:hAnsi="Times New Roman" w:cs="Times New Roman"/>
        </w:rPr>
      </w:pPr>
      <w:r w:rsidRPr="008D3E02">
        <w:rPr>
          <w:rFonts w:ascii="Times New Roman" w:hAnsi="Times New Roman" w:cs="Times New Roman"/>
        </w:rPr>
        <w:t>Rail end batter is measured as the difference between the height of the rail at the end and at a point 30 cm away from the end. If the batter is up to 2 mm, it is classified 'average', and if it is between 2 and 3 mm, it is classified as 'severe'. When rail end batter is excessive and the rail is otherwise alright, the ends can be cropped and the rail reused.</w:t>
      </w:r>
    </w:p>
    <w:p w14:paraId="62B0A338" w14:textId="77777777" w:rsidR="006461F1" w:rsidRPr="008D3E02" w:rsidRDefault="006461F1" w:rsidP="006461F1">
      <w:pPr>
        <w:spacing w:line="360" w:lineRule="auto"/>
        <w:jc w:val="both"/>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2D728538"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OTHER DEFECTS IN RAILS</w:t>
      </w:r>
    </w:p>
    <w:p w14:paraId="1D6D8213" w14:textId="77777777" w:rsidR="006461F1" w:rsidRPr="008D3E02" w:rsidRDefault="006461F1" w:rsidP="006461F1">
      <w:pPr>
        <w:pStyle w:val="BodyText"/>
        <w:spacing w:before="144" w:line="360" w:lineRule="auto"/>
        <w:ind w:right="782"/>
        <w:jc w:val="both"/>
        <w:rPr>
          <w:rFonts w:ascii="Times New Roman" w:hAnsi="Times New Roman" w:cs="Times New Roman"/>
        </w:rPr>
      </w:pPr>
      <w:r w:rsidRPr="008D3E02">
        <w:rPr>
          <w:rFonts w:ascii="Times New Roman" w:hAnsi="Times New Roman" w:cs="Times New Roman"/>
        </w:rPr>
        <w:t>Rail wear and battering of rail ends are the two major defects in rails. However some other types of defects may also develop in a rail and necessitate its removal in extreme cases. These are as follows:</w:t>
      </w:r>
    </w:p>
    <w:p w14:paraId="0D23C662" w14:textId="77777777" w:rsidR="006461F1" w:rsidRPr="008D3E02" w:rsidRDefault="006461F1" w:rsidP="006461F1">
      <w:pPr>
        <w:pStyle w:val="Heading2"/>
        <w:spacing w:before="14"/>
        <w:rPr>
          <w:rFonts w:ascii="Times New Roman" w:hAnsi="Times New Roman" w:cs="Times New Roman"/>
        </w:rPr>
      </w:pPr>
      <w:r w:rsidRPr="008D3E02">
        <w:rPr>
          <w:rFonts w:ascii="Times New Roman" w:hAnsi="Times New Roman" w:cs="Times New Roman"/>
        </w:rPr>
        <w:t>Hogging of rails</w:t>
      </w:r>
    </w:p>
    <w:p w14:paraId="307E48E9" w14:textId="77777777" w:rsidR="006461F1" w:rsidRPr="008D3E02" w:rsidRDefault="006461F1" w:rsidP="006461F1">
      <w:pPr>
        <w:pStyle w:val="BodyText"/>
        <w:spacing w:before="144" w:line="360" w:lineRule="auto"/>
        <w:ind w:right="773"/>
        <w:jc w:val="both"/>
        <w:rPr>
          <w:rFonts w:ascii="Times New Roman" w:hAnsi="Times New Roman" w:cs="Times New Roman"/>
        </w:rPr>
      </w:pPr>
      <w:r w:rsidRPr="008D3E02">
        <w:rPr>
          <w:rFonts w:ascii="Times New Roman" w:hAnsi="Times New Roman" w:cs="Times New Roman"/>
        </w:rPr>
        <w:t>Rail ends get hogged due to poor maintenance of the rail joint, yielding format, loose and faulty fastenings, and other such reasons. Hogging of rails causes the quality of the track to deteriorate. This defect can be remedied by measured she packing.</w:t>
      </w:r>
    </w:p>
    <w:p w14:paraId="77BFEC08" w14:textId="77777777" w:rsidR="006461F1" w:rsidRPr="008D3E02" w:rsidRDefault="006461F1" w:rsidP="006461F1">
      <w:pPr>
        <w:pStyle w:val="Heading2"/>
        <w:spacing w:before="16"/>
        <w:rPr>
          <w:rFonts w:ascii="Times New Roman" w:hAnsi="Times New Roman" w:cs="Times New Roman"/>
        </w:rPr>
      </w:pPr>
      <w:r w:rsidRPr="008D3E02">
        <w:rPr>
          <w:rFonts w:ascii="Times New Roman" w:hAnsi="Times New Roman" w:cs="Times New Roman"/>
        </w:rPr>
        <w:t>Scabbing of rails</w:t>
      </w:r>
    </w:p>
    <w:p w14:paraId="18CEE37F" w14:textId="77777777" w:rsidR="006461F1" w:rsidRPr="008D3E02" w:rsidRDefault="006461F1" w:rsidP="006461F1">
      <w:pPr>
        <w:pStyle w:val="BodyText"/>
        <w:spacing w:before="142" w:line="360" w:lineRule="auto"/>
        <w:ind w:right="777"/>
        <w:jc w:val="both"/>
        <w:rPr>
          <w:rFonts w:ascii="Times New Roman" w:hAnsi="Times New Roman" w:cs="Times New Roman"/>
        </w:rPr>
      </w:pPr>
      <w:r w:rsidRPr="008D3E02">
        <w:rPr>
          <w:rFonts w:ascii="Times New Roman" w:hAnsi="Times New Roman" w:cs="Times New Roman"/>
        </w:rPr>
        <w:t>The scabbing of rails occurs due to the falling of patches or chunks of metal from the rail table. Scabbing is generally seen in the shape of an elliptical depression; whose surface reveals a progressive fracture with numerous cracks around it.</w:t>
      </w:r>
    </w:p>
    <w:p w14:paraId="53FA4AE3"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Wheel burns</w:t>
      </w:r>
    </w:p>
    <w:p w14:paraId="4417D8CE" w14:textId="77777777" w:rsidR="006461F1" w:rsidRPr="008D3E02" w:rsidRDefault="006461F1" w:rsidP="006461F1">
      <w:pPr>
        <w:pStyle w:val="BodyText"/>
        <w:spacing w:before="142" w:line="360" w:lineRule="auto"/>
        <w:ind w:right="780"/>
        <w:jc w:val="both"/>
        <w:rPr>
          <w:rFonts w:ascii="Times New Roman" w:hAnsi="Times New Roman" w:cs="Times New Roman"/>
        </w:rPr>
      </w:pPr>
      <w:r w:rsidRPr="008D3E02">
        <w:rPr>
          <w:rFonts w:ascii="Times New Roman" w:hAnsi="Times New Roman" w:cs="Times New Roman"/>
        </w:rPr>
        <w:t xml:space="preserve">Wheel burns are caused by the slipping of the driving wheel of locomotives on the rail surface. As a consequence, extra heat is generated and the surface of the rail gets affected, resulting </w:t>
      </w:r>
      <w:proofErr w:type="spellStart"/>
      <w:r w:rsidRPr="008D3E02">
        <w:rPr>
          <w:rFonts w:ascii="Times New Roman" w:hAnsi="Times New Roman" w:cs="Times New Roman"/>
        </w:rPr>
        <w:t>n</w:t>
      </w:r>
      <w:proofErr w:type="spellEnd"/>
      <w:r w:rsidRPr="008D3E02">
        <w:rPr>
          <w:rFonts w:ascii="Times New Roman" w:hAnsi="Times New Roman" w:cs="Times New Roman"/>
        </w:rPr>
        <w:t xml:space="preserve"> a depression on the rail table. Wheel burns are generally noticed on steep gradients or where there are heavy incidences of braking or near water columns.</w:t>
      </w:r>
    </w:p>
    <w:p w14:paraId="61E537B7" w14:textId="77777777" w:rsidR="006461F1" w:rsidRPr="008D3E02" w:rsidRDefault="006461F1" w:rsidP="006461F1">
      <w:pPr>
        <w:pStyle w:val="Heading2"/>
        <w:spacing w:before="17"/>
        <w:rPr>
          <w:rFonts w:ascii="Times New Roman" w:hAnsi="Times New Roman" w:cs="Times New Roman"/>
        </w:rPr>
      </w:pPr>
      <w:r w:rsidRPr="008D3E02">
        <w:rPr>
          <w:rFonts w:ascii="Times New Roman" w:hAnsi="Times New Roman" w:cs="Times New Roman"/>
        </w:rPr>
        <w:t>Shelling and black spots</w:t>
      </w:r>
    </w:p>
    <w:p w14:paraId="3197625D" w14:textId="77777777" w:rsidR="006461F1" w:rsidRPr="008D3E02" w:rsidRDefault="006461F1" w:rsidP="006461F1">
      <w:pPr>
        <w:pStyle w:val="BodyText"/>
        <w:spacing w:before="142" w:line="360" w:lineRule="auto"/>
        <w:ind w:right="784"/>
        <w:jc w:val="both"/>
        <w:rPr>
          <w:rFonts w:ascii="Times New Roman" w:hAnsi="Times New Roman" w:cs="Times New Roman"/>
        </w:rPr>
      </w:pPr>
      <w:r w:rsidRPr="008D3E02">
        <w:rPr>
          <w:rFonts w:ascii="Times New Roman" w:hAnsi="Times New Roman" w:cs="Times New Roman"/>
        </w:rPr>
        <w:t>Shelling is the progressive horizontal separation of metal that occurs on the gauge  side, generally at the upper gauge corner. It is primarily caused by heavy bearing pressure on a small area of contact, which produces heavy internal shear</w:t>
      </w:r>
      <w:r w:rsidRPr="008D3E02">
        <w:rPr>
          <w:rFonts w:ascii="Times New Roman" w:hAnsi="Times New Roman" w:cs="Times New Roman"/>
          <w:spacing w:val="-7"/>
        </w:rPr>
        <w:t xml:space="preserve"> </w:t>
      </w:r>
      <w:r w:rsidRPr="008D3E02">
        <w:rPr>
          <w:rFonts w:ascii="Times New Roman" w:hAnsi="Times New Roman" w:cs="Times New Roman"/>
        </w:rPr>
        <w:t>stress.</w:t>
      </w:r>
    </w:p>
    <w:p w14:paraId="17A55F6E" w14:textId="77777777" w:rsidR="006461F1" w:rsidRPr="008D3E02" w:rsidRDefault="006461F1" w:rsidP="006461F1">
      <w:pPr>
        <w:pStyle w:val="BodyText"/>
        <w:spacing w:before="3"/>
        <w:rPr>
          <w:rFonts w:ascii="Times New Roman" w:hAnsi="Times New Roman" w:cs="Times New Roman"/>
          <w:sz w:val="38"/>
        </w:rPr>
      </w:pPr>
    </w:p>
    <w:p w14:paraId="3E4ACA0A"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Corrugation of rail:</w:t>
      </w:r>
    </w:p>
    <w:p w14:paraId="5635BB9F" w14:textId="77777777" w:rsidR="006461F1" w:rsidRPr="008D3E02" w:rsidRDefault="006461F1" w:rsidP="006461F1">
      <w:pPr>
        <w:pStyle w:val="BodyText"/>
        <w:spacing w:before="143" w:line="360" w:lineRule="auto"/>
        <w:ind w:right="779"/>
        <w:jc w:val="both"/>
        <w:rPr>
          <w:rFonts w:ascii="Times New Roman" w:hAnsi="Times New Roman" w:cs="Times New Roman"/>
        </w:rPr>
      </w:pPr>
      <w:r w:rsidRPr="008D3E02">
        <w:rPr>
          <w:rFonts w:ascii="Times New Roman" w:hAnsi="Times New Roman" w:cs="Times New Roman"/>
        </w:rPr>
        <w:lastRenderedPageBreak/>
        <w:t>Corrugation consists of minute depressions on the surface of rails, varying in shape and size and occurring it irregular intervals. The exact cause of corrugation is not yet known, though many theories have been put forward. The factors which help in the formation of rail corrugation, however, are briefly enumerated here,</w:t>
      </w:r>
    </w:p>
    <w:p w14:paraId="666BA25E" w14:textId="77777777" w:rsidR="006461F1" w:rsidRPr="008D3E02" w:rsidRDefault="006461F1" w:rsidP="006461F1">
      <w:pPr>
        <w:pStyle w:val="BodyText"/>
        <w:spacing w:before="9"/>
        <w:jc w:val="both"/>
        <w:rPr>
          <w:rFonts w:ascii="Times New Roman" w:hAnsi="Times New Roman" w:cs="Times New Roman"/>
        </w:rPr>
      </w:pPr>
      <w:r w:rsidRPr="008D3E02">
        <w:rPr>
          <w:rFonts w:ascii="Times New Roman" w:hAnsi="Times New Roman" w:cs="Times New Roman"/>
        </w:rPr>
        <w:t>a) Metallurgy and age of rails</w:t>
      </w:r>
    </w:p>
    <w:p w14:paraId="4A40E7A9" w14:textId="77777777" w:rsidR="006461F1" w:rsidRPr="008D3E02" w:rsidRDefault="006461F1" w:rsidP="001F7148">
      <w:pPr>
        <w:pStyle w:val="ListParagraph"/>
        <w:numPr>
          <w:ilvl w:val="0"/>
          <w:numId w:val="75"/>
        </w:numPr>
        <w:tabs>
          <w:tab w:val="left" w:pos="547"/>
        </w:tabs>
        <w:spacing w:before="149"/>
        <w:ind w:hanging="287"/>
        <w:jc w:val="both"/>
        <w:rPr>
          <w:rFonts w:ascii="Times New Roman" w:hAnsi="Times New Roman" w:cs="Times New Roman"/>
          <w:sz w:val="24"/>
        </w:rPr>
      </w:pPr>
      <w:r w:rsidRPr="008D3E02">
        <w:rPr>
          <w:rFonts w:ascii="Times New Roman" w:hAnsi="Times New Roman" w:cs="Times New Roman"/>
          <w:sz w:val="24"/>
        </w:rPr>
        <w:t>High nitrogen content of the rails</w:t>
      </w:r>
    </w:p>
    <w:p w14:paraId="37040D5F" w14:textId="77777777" w:rsidR="006461F1" w:rsidRPr="008D3E02" w:rsidRDefault="006461F1" w:rsidP="001F7148">
      <w:pPr>
        <w:pStyle w:val="ListParagraph"/>
        <w:numPr>
          <w:ilvl w:val="0"/>
          <w:numId w:val="75"/>
        </w:numPr>
        <w:tabs>
          <w:tab w:val="left" w:pos="614"/>
        </w:tabs>
        <w:spacing w:before="149"/>
        <w:ind w:left="613" w:hanging="354"/>
        <w:rPr>
          <w:rFonts w:ascii="Times New Roman" w:hAnsi="Times New Roman" w:cs="Times New Roman"/>
          <w:sz w:val="24"/>
        </w:rPr>
      </w:pPr>
      <w:r w:rsidRPr="008D3E02">
        <w:rPr>
          <w:rFonts w:ascii="Times New Roman" w:hAnsi="Times New Roman" w:cs="Times New Roman"/>
          <w:sz w:val="24"/>
        </w:rPr>
        <w:t>Effect of oscillation at the time of rolling and straightening of</w:t>
      </w:r>
      <w:r w:rsidRPr="008D3E02">
        <w:rPr>
          <w:rFonts w:ascii="Times New Roman" w:hAnsi="Times New Roman" w:cs="Times New Roman"/>
          <w:spacing w:val="-9"/>
          <w:sz w:val="24"/>
        </w:rPr>
        <w:t xml:space="preserve"> </w:t>
      </w:r>
      <w:r w:rsidRPr="008D3E02">
        <w:rPr>
          <w:rFonts w:ascii="Times New Roman" w:hAnsi="Times New Roman" w:cs="Times New Roman"/>
          <w:sz w:val="24"/>
        </w:rPr>
        <w:t>rails</w:t>
      </w:r>
    </w:p>
    <w:p w14:paraId="3181BA39" w14:textId="77777777" w:rsidR="006461F1" w:rsidRPr="008D3E02" w:rsidRDefault="006461F1" w:rsidP="001F7148">
      <w:pPr>
        <w:pStyle w:val="ListParagraph"/>
        <w:numPr>
          <w:ilvl w:val="0"/>
          <w:numId w:val="74"/>
        </w:numPr>
        <w:tabs>
          <w:tab w:val="left" w:pos="599"/>
        </w:tabs>
        <w:spacing w:before="147"/>
        <w:rPr>
          <w:rFonts w:ascii="Times New Roman" w:hAnsi="Times New Roman" w:cs="Times New Roman"/>
          <w:sz w:val="24"/>
        </w:rPr>
      </w:pPr>
      <w:r w:rsidRPr="008D3E02">
        <w:rPr>
          <w:rFonts w:ascii="Times New Roman" w:hAnsi="Times New Roman" w:cs="Times New Roman"/>
          <w:sz w:val="24"/>
        </w:rPr>
        <w:t>Physical and environment conditions of</w:t>
      </w:r>
      <w:r w:rsidRPr="008D3E02">
        <w:rPr>
          <w:rFonts w:ascii="Times New Roman" w:hAnsi="Times New Roman" w:cs="Times New Roman"/>
          <w:spacing w:val="-1"/>
          <w:sz w:val="24"/>
        </w:rPr>
        <w:t xml:space="preserve"> </w:t>
      </w:r>
      <w:r w:rsidRPr="008D3E02">
        <w:rPr>
          <w:rFonts w:ascii="Times New Roman" w:hAnsi="Times New Roman" w:cs="Times New Roman"/>
          <w:sz w:val="24"/>
        </w:rPr>
        <w:t>track</w:t>
      </w:r>
    </w:p>
    <w:p w14:paraId="076B2760" w14:textId="77777777" w:rsidR="006461F1" w:rsidRPr="008D3E02" w:rsidRDefault="006461F1" w:rsidP="006461F1">
      <w:pPr>
        <w:pStyle w:val="BodyText"/>
        <w:spacing w:before="74"/>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Steep gradients (ii) Yielding formation (iii) Long tunnels (iv) Electrified sections</w:t>
      </w:r>
    </w:p>
    <w:p w14:paraId="34D23F2E" w14:textId="77777777" w:rsidR="006461F1" w:rsidRPr="008D3E02" w:rsidRDefault="006461F1" w:rsidP="001F7148">
      <w:pPr>
        <w:pStyle w:val="ListParagraph"/>
        <w:numPr>
          <w:ilvl w:val="0"/>
          <w:numId w:val="74"/>
        </w:numPr>
        <w:tabs>
          <w:tab w:val="left" w:pos="586"/>
        </w:tabs>
        <w:spacing w:before="149"/>
        <w:ind w:left="585" w:hanging="326"/>
        <w:rPr>
          <w:rFonts w:ascii="Times New Roman" w:hAnsi="Times New Roman" w:cs="Times New Roman"/>
          <w:sz w:val="24"/>
        </w:rPr>
      </w:pPr>
      <w:r w:rsidRPr="008D3E02">
        <w:rPr>
          <w:rFonts w:ascii="Times New Roman" w:hAnsi="Times New Roman" w:cs="Times New Roman"/>
          <w:sz w:val="24"/>
        </w:rPr>
        <w:t>Train</w:t>
      </w:r>
      <w:r w:rsidRPr="008D3E02">
        <w:rPr>
          <w:rFonts w:ascii="Times New Roman" w:hAnsi="Times New Roman" w:cs="Times New Roman"/>
          <w:spacing w:val="-1"/>
          <w:sz w:val="24"/>
        </w:rPr>
        <w:t xml:space="preserve"> </w:t>
      </w:r>
      <w:r w:rsidRPr="008D3E02">
        <w:rPr>
          <w:rFonts w:ascii="Times New Roman" w:hAnsi="Times New Roman" w:cs="Times New Roman"/>
          <w:sz w:val="24"/>
        </w:rPr>
        <w:t>operations</w:t>
      </w:r>
    </w:p>
    <w:p w14:paraId="00CE8F1F" w14:textId="77777777" w:rsidR="006461F1" w:rsidRPr="008D3E02" w:rsidRDefault="006461F1" w:rsidP="006461F1">
      <w:pPr>
        <w:pStyle w:val="BodyText"/>
        <w:spacing w:before="147" w:line="360" w:lineRule="auto"/>
        <w:ind w:right="775"/>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High speeds and high axle loads (ii) Starting locations of trains (iii) Locations where brakes are applied to stop the train</w:t>
      </w:r>
    </w:p>
    <w:p w14:paraId="0F554FB6" w14:textId="77777777" w:rsidR="006461F1" w:rsidRPr="008D3E02" w:rsidRDefault="006461F1" w:rsidP="001F7148">
      <w:pPr>
        <w:pStyle w:val="ListParagraph"/>
        <w:numPr>
          <w:ilvl w:val="0"/>
          <w:numId w:val="74"/>
        </w:numPr>
        <w:tabs>
          <w:tab w:val="left" w:pos="599"/>
        </w:tabs>
        <w:spacing w:before="9"/>
        <w:rPr>
          <w:rFonts w:ascii="Times New Roman" w:hAnsi="Times New Roman" w:cs="Times New Roman"/>
          <w:sz w:val="24"/>
        </w:rPr>
      </w:pPr>
      <w:r w:rsidRPr="008D3E02">
        <w:rPr>
          <w:rFonts w:ascii="Times New Roman" w:hAnsi="Times New Roman" w:cs="Times New Roman"/>
          <w:sz w:val="24"/>
        </w:rPr>
        <w:t>Atmospheric</w:t>
      </w:r>
      <w:r w:rsidRPr="008D3E02">
        <w:rPr>
          <w:rFonts w:ascii="Times New Roman" w:hAnsi="Times New Roman" w:cs="Times New Roman"/>
          <w:spacing w:val="-1"/>
          <w:sz w:val="24"/>
        </w:rPr>
        <w:t xml:space="preserve"> </w:t>
      </w:r>
      <w:r w:rsidRPr="008D3E02">
        <w:rPr>
          <w:rFonts w:ascii="Times New Roman" w:hAnsi="Times New Roman" w:cs="Times New Roman"/>
          <w:sz w:val="24"/>
        </w:rPr>
        <w:t>effects</w:t>
      </w:r>
    </w:p>
    <w:p w14:paraId="56DFBC7A" w14:textId="77777777" w:rsidR="006461F1" w:rsidRPr="008D3E02" w:rsidRDefault="006461F1" w:rsidP="006461F1">
      <w:pPr>
        <w:pStyle w:val="BodyText"/>
        <w:spacing w:before="149"/>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High moisture content in the air particularly in coastal areas (ii) Presence of sand</w:t>
      </w:r>
    </w:p>
    <w:p w14:paraId="604E84F9" w14:textId="77777777" w:rsidR="006461F1" w:rsidRPr="008D3E02" w:rsidRDefault="006461F1" w:rsidP="006461F1">
      <w:pPr>
        <w:pStyle w:val="BodyText"/>
        <w:rPr>
          <w:rFonts w:ascii="Times New Roman" w:hAnsi="Times New Roman" w:cs="Times New Roman"/>
          <w:sz w:val="26"/>
        </w:rPr>
      </w:pPr>
    </w:p>
    <w:p w14:paraId="3F503526" w14:textId="77777777" w:rsidR="006461F1" w:rsidRPr="008D3E02" w:rsidRDefault="006461F1" w:rsidP="006461F1">
      <w:pPr>
        <w:pStyle w:val="BodyText"/>
        <w:spacing w:before="1"/>
        <w:rPr>
          <w:rFonts w:ascii="Times New Roman" w:hAnsi="Times New Roman" w:cs="Times New Roman"/>
        </w:rPr>
      </w:pPr>
    </w:p>
    <w:p w14:paraId="0313D3D7"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RAIL FAILURE</w:t>
      </w:r>
    </w:p>
    <w:p w14:paraId="2AB29B33" w14:textId="77777777" w:rsidR="006461F1" w:rsidRPr="008D3E02" w:rsidRDefault="006461F1" w:rsidP="006461F1">
      <w:pPr>
        <w:pStyle w:val="BodyText"/>
        <w:spacing w:before="145" w:line="360" w:lineRule="auto"/>
        <w:ind w:right="778"/>
        <w:jc w:val="both"/>
        <w:rPr>
          <w:rFonts w:ascii="Times New Roman" w:hAnsi="Times New Roman" w:cs="Times New Roman"/>
        </w:rPr>
      </w:pPr>
      <w:r w:rsidRPr="008D3E02">
        <w:rPr>
          <w:rFonts w:ascii="Times New Roman" w:hAnsi="Times New Roman" w:cs="Times New Roman"/>
        </w:rPr>
        <w:t>A rail is said to have failed if it is considered necessary to remove it immediately from the track on account of the defects noticed on it. The majority of rail failures originate from the fatigue cracks caused due to alternating stresses created in the rail section on account of the passage of loads. A rail section is normally designed to take a certain minimum GMT of traffic, but sometimes due to reasons such as an inherent defect in the metal, the section becomes weak at a particular point and leads to premature failure of the rail.</w:t>
      </w:r>
    </w:p>
    <w:p w14:paraId="20F8C0EF" w14:textId="77777777" w:rsidR="006461F1" w:rsidRPr="008D3E02" w:rsidRDefault="006461F1" w:rsidP="001F7148">
      <w:pPr>
        <w:pStyle w:val="ListParagraph"/>
        <w:numPr>
          <w:ilvl w:val="0"/>
          <w:numId w:val="73"/>
        </w:numPr>
        <w:tabs>
          <w:tab w:val="left" w:pos="599"/>
        </w:tabs>
        <w:spacing w:before="10"/>
        <w:jc w:val="both"/>
        <w:rPr>
          <w:rFonts w:ascii="Times New Roman" w:hAnsi="Times New Roman" w:cs="Times New Roman"/>
          <w:sz w:val="24"/>
        </w:rPr>
      </w:pPr>
      <w:r w:rsidRPr="008D3E02">
        <w:rPr>
          <w:rFonts w:ascii="Times New Roman" w:hAnsi="Times New Roman" w:cs="Times New Roman"/>
          <w:sz w:val="24"/>
        </w:rPr>
        <w:t>Physical and environment conditions of track</w:t>
      </w:r>
    </w:p>
    <w:p w14:paraId="020E4D4C" w14:textId="77777777" w:rsidR="006461F1" w:rsidRPr="008D3E02" w:rsidRDefault="006461F1" w:rsidP="006461F1">
      <w:pPr>
        <w:pStyle w:val="BodyText"/>
        <w:spacing w:before="149"/>
        <w:jc w:val="both"/>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Steep gradients (ii) Yielding formation (iii) Long tunnels (iv) Electrified sections</w:t>
      </w:r>
    </w:p>
    <w:p w14:paraId="79B8001F" w14:textId="77777777" w:rsidR="006461F1" w:rsidRPr="008D3E02" w:rsidRDefault="006461F1" w:rsidP="001F7148">
      <w:pPr>
        <w:pStyle w:val="ListParagraph"/>
        <w:numPr>
          <w:ilvl w:val="0"/>
          <w:numId w:val="73"/>
        </w:numPr>
        <w:tabs>
          <w:tab w:val="left" w:pos="586"/>
        </w:tabs>
        <w:spacing w:before="146"/>
        <w:ind w:left="585" w:hanging="326"/>
        <w:rPr>
          <w:rFonts w:ascii="Times New Roman" w:hAnsi="Times New Roman" w:cs="Times New Roman"/>
          <w:sz w:val="24"/>
        </w:rPr>
      </w:pPr>
      <w:r w:rsidRPr="008D3E02">
        <w:rPr>
          <w:rFonts w:ascii="Times New Roman" w:hAnsi="Times New Roman" w:cs="Times New Roman"/>
          <w:sz w:val="24"/>
        </w:rPr>
        <w:t>Train</w:t>
      </w:r>
      <w:r w:rsidRPr="008D3E02">
        <w:rPr>
          <w:rFonts w:ascii="Times New Roman" w:hAnsi="Times New Roman" w:cs="Times New Roman"/>
          <w:spacing w:val="-1"/>
          <w:sz w:val="24"/>
        </w:rPr>
        <w:t xml:space="preserve"> </w:t>
      </w:r>
      <w:r w:rsidRPr="008D3E02">
        <w:rPr>
          <w:rFonts w:ascii="Times New Roman" w:hAnsi="Times New Roman" w:cs="Times New Roman"/>
          <w:sz w:val="24"/>
        </w:rPr>
        <w:t>operations</w:t>
      </w:r>
    </w:p>
    <w:p w14:paraId="22E9A937" w14:textId="77777777" w:rsidR="006461F1" w:rsidRPr="008D3E02" w:rsidRDefault="006461F1" w:rsidP="006461F1">
      <w:pPr>
        <w:pStyle w:val="BodyText"/>
        <w:spacing w:before="149" w:line="360" w:lineRule="auto"/>
        <w:ind w:right="775"/>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High speeds and high axle loads (ii) Starting locations of trains (iii) Locations where brakes are applied to stop the train</w:t>
      </w:r>
    </w:p>
    <w:p w14:paraId="790D6870" w14:textId="77777777" w:rsidR="006461F1" w:rsidRPr="008D3E02" w:rsidRDefault="006461F1" w:rsidP="001F7148">
      <w:pPr>
        <w:pStyle w:val="ListParagraph"/>
        <w:numPr>
          <w:ilvl w:val="0"/>
          <w:numId w:val="73"/>
        </w:numPr>
        <w:tabs>
          <w:tab w:val="left" w:pos="599"/>
        </w:tabs>
        <w:spacing w:before="10"/>
        <w:rPr>
          <w:rFonts w:ascii="Times New Roman" w:hAnsi="Times New Roman" w:cs="Times New Roman"/>
          <w:sz w:val="24"/>
        </w:rPr>
      </w:pPr>
      <w:r w:rsidRPr="008D3E02">
        <w:rPr>
          <w:rFonts w:ascii="Times New Roman" w:hAnsi="Times New Roman" w:cs="Times New Roman"/>
          <w:sz w:val="24"/>
        </w:rPr>
        <w:lastRenderedPageBreak/>
        <w:t>Atmospheric</w:t>
      </w:r>
      <w:r w:rsidRPr="008D3E02">
        <w:rPr>
          <w:rFonts w:ascii="Times New Roman" w:hAnsi="Times New Roman" w:cs="Times New Roman"/>
          <w:spacing w:val="-1"/>
          <w:sz w:val="24"/>
        </w:rPr>
        <w:t xml:space="preserve"> </w:t>
      </w:r>
      <w:r w:rsidRPr="008D3E02">
        <w:rPr>
          <w:rFonts w:ascii="Times New Roman" w:hAnsi="Times New Roman" w:cs="Times New Roman"/>
          <w:sz w:val="24"/>
        </w:rPr>
        <w:t>effects</w:t>
      </w:r>
    </w:p>
    <w:p w14:paraId="126C7924" w14:textId="77777777" w:rsidR="006461F1" w:rsidRPr="008D3E02" w:rsidRDefault="006461F1" w:rsidP="006461F1">
      <w:pPr>
        <w:pStyle w:val="BodyText"/>
        <w:spacing w:before="149"/>
        <w:jc w:val="both"/>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High moisture content in the air particularly in coastal areas (ii) Presence of sand</w:t>
      </w:r>
    </w:p>
    <w:p w14:paraId="667015A5" w14:textId="77777777" w:rsidR="006461F1" w:rsidRPr="008D3E02" w:rsidRDefault="006461F1" w:rsidP="006461F1">
      <w:pPr>
        <w:pStyle w:val="BodyText"/>
        <w:spacing w:before="148" w:line="360" w:lineRule="auto"/>
        <w:ind w:right="780"/>
        <w:jc w:val="both"/>
        <w:rPr>
          <w:rFonts w:ascii="Times New Roman" w:hAnsi="Times New Roman" w:cs="Times New Roman"/>
        </w:rPr>
      </w:pPr>
      <w:r w:rsidRPr="008D3E02">
        <w:rPr>
          <w:rFonts w:ascii="Times New Roman" w:hAnsi="Times New Roman" w:cs="Times New Roman"/>
        </w:rPr>
        <w:t>The corrugation of rails is quite an undesirable feature. When vehicles pass over corrugated rails, a roaring sound is produced, possibly due to the locking of air in the corrugation. This phenomenon is sometimes called 'Roaring of rails'. This unpleasant and excessive noise causes great inconvenience to the passengers. Corrugation also results in the rapid oscillation of rails, which in turn loosens the keys, causes excessive wear to fittings, and disturbs the packing.</w:t>
      </w:r>
    </w:p>
    <w:p w14:paraId="6677B38E"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t>Causes of Rail Failures</w:t>
      </w:r>
    </w:p>
    <w:p w14:paraId="1930455A" w14:textId="77777777" w:rsidR="006461F1" w:rsidRPr="008D3E02" w:rsidRDefault="006461F1" w:rsidP="006461F1">
      <w:pPr>
        <w:pStyle w:val="BodyText"/>
        <w:spacing w:before="144"/>
        <w:jc w:val="both"/>
        <w:rPr>
          <w:rFonts w:ascii="Times New Roman" w:hAnsi="Times New Roman" w:cs="Times New Roman"/>
        </w:rPr>
      </w:pPr>
      <w:r w:rsidRPr="008D3E02">
        <w:rPr>
          <w:rFonts w:ascii="Times New Roman" w:hAnsi="Times New Roman" w:cs="Times New Roman"/>
        </w:rPr>
        <w:t>The main causes of failure of rails are as follows:</w:t>
      </w:r>
    </w:p>
    <w:p w14:paraId="6BE13D59" w14:textId="77777777" w:rsidR="006461F1" w:rsidRPr="008D3E02" w:rsidRDefault="006461F1" w:rsidP="006461F1">
      <w:pPr>
        <w:pStyle w:val="BodyText"/>
        <w:spacing w:before="147" w:line="360" w:lineRule="auto"/>
        <w:ind w:right="779"/>
        <w:jc w:val="both"/>
        <w:rPr>
          <w:rFonts w:ascii="Times New Roman" w:hAnsi="Times New Roman" w:cs="Times New Roman"/>
        </w:rPr>
      </w:pPr>
      <w:r w:rsidRPr="008D3E02">
        <w:rPr>
          <w:rFonts w:ascii="Times New Roman" w:hAnsi="Times New Roman" w:cs="Times New Roman"/>
          <w:b/>
        </w:rPr>
        <w:t xml:space="preserve">Inherent defects in the rail </w:t>
      </w:r>
      <w:r w:rsidRPr="008D3E02">
        <w:rPr>
          <w:rFonts w:ascii="Times New Roman" w:hAnsi="Times New Roman" w:cs="Times New Roman"/>
        </w:rPr>
        <w:t>These are due to manufacturing defects in the rail, such as faulty chemical composition, harmful segregation, piping, seams, laps, and guide marks.</w:t>
      </w:r>
    </w:p>
    <w:p w14:paraId="3AFB6D41" w14:textId="77777777" w:rsidR="006461F1" w:rsidRPr="008D3E02" w:rsidRDefault="006461F1" w:rsidP="006461F1">
      <w:pPr>
        <w:pStyle w:val="BodyText"/>
        <w:spacing w:before="9" w:line="360" w:lineRule="auto"/>
        <w:ind w:right="786"/>
        <w:jc w:val="both"/>
        <w:rPr>
          <w:rFonts w:ascii="Times New Roman" w:hAnsi="Times New Roman" w:cs="Times New Roman"/>
        </w:rPr>
      </w:pPr>
      <w:r w:rsidRPr="008D3E02">
        <w:rPr>
          <w:rFonts w:ascii="Times New Roman" w:hAnsi="Times New Roman" w:cs="Times New Roman"/>
        </w:rPr>
        <w:t xml:space="preserve">Defects due to fault of the rolling stock and abnormal traffic effects Flat </w:t>
      </w:r>
      <w:proofErr w:type="spellStart"/>
      <w:r w:rsidRPr="008D3E02">
        <w:rPr>
          <w:rFonts w:ascii="Times New Roman" w:hAnsi="Times New Roman" w:cs="Times New Roman"/>
        </w:rPr>
        <w:t>soots</w:t>
      </w:r>
      <w:proofErr w:type="spellEnd"/>
      <w:r w:rsidRPr="008D3E02">
        <w:rPr>
          <w:rFonts w:ascii="Times New Roman" w:hAnsi="Times New Roman" w:cs="Times New Roman"/>
        </w:rPr>
        <w:t xml:space="preserve"> in </w:t>
      </w:r>
      <w:proofErr w:type="spellStart"/>
      <w:r w:rsidRPr="008D3E02">
        <w:rPr>
          <w:rFonts w:ascii="Times New Roman" w:hAnsi="Times New Roman" w:cs="Times New Roman"/>
        </w:rPr>
        <w:t>tvres</w:t>
      </w:r>
      <w:proofErr w:type="spellEnd"/>
      <w:r w:rsidRPr="008D3E02">
        <w:rPr>
          <w:rFonts w:ascii="Times New Roman" w:hAnsi="Times New Roman" w:cs="Times New Roman"/>
        </w:rPr>
        <w:t>, engine burns, skidding of wheels, severe braking, etc.</w:t>
      </w:r>
    </w:p>
    <w:p w14:paraId="5A9B1C12" w14:textId="77777777" w:rsidR="006461F1" w:rsidRPr="008D3E02" w:rsidRDefault="006461F1" w:rsidP="006461F1">
      <w:pPr>
        <w:pStyle w:val="BodyText"/>
        <w:spacing w:before="12" w:line="360" w:lineRule="auto"/>
        <w:ind w:right="777"/>
        <w:jc w:val="both"/>
        <w:rPr>
          <w:rFonts w:ascii="Times New Roman" w:hAnsi="Times New Roman" w:cs="Times New Roman"/>
        </w:rPr>
      </w:pPr>
      <w:r w:rsidRPr="008D3E02">
        <w:rPr>
          <w:rFonts w:ascii="Times New Roman" w:hAnsi="Times New Roman" w:cs="Times New Roman"/>
          <w:b/>
        </w:rPr>
        <w:t xml:space="preserve">Excessive corrosion of rails </w:t>
      </w:r>
      <w:r w:rsidRPr="008D3E02">
        <w:rPr>
          <w:rFonts w:ascii="Times New Roman" w:hAnsi="Times New Roman" w:cs="Times New Roman"/>
        </w:rPr>
        <w:t>This generally takes place due to weather conditions, the presence of corrosive salts such as chlorides and constant exposure of the rails to moisture and humidity in locations near water columns, ashpits, tunnels, etc. Corrosion normally leads to the development of cracks in regions with a high concentration of stresses.</w:t>
      </w:r>
    </w:p>
    <w:p w14:paraId="0B90C6FE" w14:textId="77777777" w:rsidR="006461F1" w:rsidRPr="008D3E02" w:rsidRDefault="006461F1" w:rsidP="006461F1">
      <w:pPr>
        <w:spacing w:before="11" w:line="360" w:lineRule="auto"/>
        <w:ind w:left="260" w:right="782"/>
        <w:jc w:val="both"/>
        <w:rPr>
          <w:rFonts w:ascii="Times New Roman" w:hAnsi="Times New Roman" w:cs="Times New Roman"/>
          <w:sz w:val="24"/>
        </w:rPr>
      </w:pPr>
      <w:r w:rsidRPr="008D3E02">
        <w:rPr>
          <w:rFonts w:ascii="Times New Roman" w:hAnsi="Times New Roman" w:cs="Times New Roman"/>
          <w:b/>
          <w:sz w:val="24"/>
        </w:rPr>
        <w:t xml:space="preserve">Badly maintained joints </w:t>
      </w:r>
      <w:r w:rsidRPr="008D3E02">
        <w:rPr>
          <w:rFonts w:ascii="Times New Roman" w:hAnsi="Times New Roman" w:cs="Times New Roman"/>
          <w:sz w:val="24"/>
        </w:rPr>
        <w:t>Poor maintenance of joints such as improper packing of joint sleepers and loose fittings.</w:t>
      </w:r>
    </w:p>
    <w:p w14:paraId="4C2EB9B1" w14:textId="77777777" w:rsidR="006461F1" w:rsidRPr="008D3E02" w:rsidRDefault="006461F1" w:rsidP="006461F1">
      <w:pPr>
        <w:pStyle w:val="BodyText"/>
        <w:spacing w:before="9" w:line="360" w:lineRule="auto"/>
        <w:ind w:right="776"/>
        <w:jc w:val="both"/>
        <w:rPr>
          <w:rFonts w:ascii="Times New Roman" w:hAnsi="Times New Roman" w:cs="Times New Roman"/>
        </w:rPr>
      </w:pPr>
      <w:r w:rsidRPr="008D3E02">
        <w:rPr>
          <w:rFonts w:ascii="Times New Roman" w:hAnsi="Times New Roman" w:cs="Times New Roman"/>
          <w:b/>
        </w:rPr>
        <w:t xml:space="preserve">Defects in welding of joints </w:t>
      </w:r>
      <w:r w:rsidRPr="008D3E02">
        <w:rPr>
          <w:rFonts w:ascii="Times New Roman" w:hAnsi="Times New Roman" w:cs="Times New Roman"/>
        </w:rPr>
        <w:t>These defects arise either because of improper composition of the thermit weld metal or because of a defective welding technique.</w:t>
      </w:r>
    </w:p>
    <w:p w14:paraId="379696B7" w14:textId="77777777" w:rsidR="006461F1" w:rsidRPr="008D3E02" w:rsidRDefault="006461F1" w:rsidP="006461F1">
      <w:pPr>
        <w:pStyle w:val="BodyText"/>
        <w:spacing w:before="10" w:line="360" w:lineRule="auto"/>
        <w:ind w:right="786"/>
        <w:jc w:val="both"/>
        <w:rPr>
          <w:rFonts w:ascii="Times New Roman" w:hAnsi="Times New Roman" w:cs="Times New Roman"/>
        </w:rPr>
      </w:pPr>
      <w:r w:rsidRPr="008D3E02">
        <w:rPr>
          <w:rFonts w:ascii="Times New Roman" w:hAnsi="Times New Roman" w:cs="Times New Roman"/>
        </w:rPr>
        <w:t>Improper maintenance of track Ineffective or careless maintenance of the track or delayed renewal of the track.</w:t>
      </w:r>
    </w:p>
    <w:p w14:paraId="2720B509" w14:textId="77777777" w:rsidR="006461F1" w:rsidRPr="008D3E02" w:rsidRDefault="006461F1" w:rsidP="006461F1">
      <w:pPr>
        <w:spacing w:before="10"/>
        <w:ind w:left="260"/>
        <w:jc w:val="both"/>
        <w:rPr>
          <w:rFonts w:ascii="Times New Roman" w:hAnsi="Times New Roman" w:cs="Times New Roman"/>
          <w:sz w:val="24"/>
        </w:rPr>
      </w:pPr>
      <w:r w:rsidRPr="008D3E02">
        <w:rPr>
          <w:rFonts w:ascii="Times New Roman" w:hAnsi="Times New Roman" w:cs="Times New Roman"/>
          <w:b/>
          <w:sz w:val="24"/>
        </w:rPr>
        <w:t xml:space="preserve">Derailments </w:t>
      </w:r>
      <w:r w:rsidRPr="008D3E02">
        <w:rPr>
          <w:rFonts w:ascii="Times New Roman" w:hAnsi="Times New Roman" w:cs="Times New Roman"/>
          <w:sz w:val="24"/>
        </w:rPr>
        <w:t>The rails are damaged during derailment.</w:t>
      </w:r>
    </w:p>
    <w:p w14:paraId="2CCDE9D8" w14:textId="77777777" w:rsidR="006461F1" w:rsidRPr="008D3E02" w:rsidRDefault="006461F1" w:rsidP="006461F1">
      <w:pPr>
        <w:pStyle w:val="BodyText"/>
        <w:rPr>
          <w:rFonts w:ascii="Times New Roman" w:hAnsi="Times New Roman" w:cs="Times New Roman"/>
          <w:sz w:val="26"/>
        </w:rPr>
      </w:pPr>
    </w:p>
    <w:p w14:paraId="7290D98F" w14:textId="77777777" w:rsidR="006461F1" w:rsidRPr="008D3E02" w:rsidRDefault="006461F1" w:rsidP="006461F1">
      <w:pPr>
        <w:pStyle w:val="BodyText"/>
        <w:spacing w:before="1"/>
        <w:rPr>
          <w:rFonts w:ascii="Times New Roman" w:hAnsi="Times New Roman" w:cs="Times New Roman"/>
        </w:rPr>
      </w:pPr>
    </w:p>
    <w:p w14:paraId="39F737D7"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Classification of Rail Failures</w:t>
      </w:r>
    </w:p>
    <w:p w14:paraId="5C25F45E" w14:textId="77777777" w:rsidR="006461F1" w:rsidRPr="008D3E02" w:rsidRDefault="006461F1" w:rsidP="006461F1">
      <w:pPr>
        <w:pStyle w:val="BodyText"/>
        <w:spacing w:before="135" w:line="360" w:lineRule="auto"/>
        <w:ind w:right="778"/>
        <w:jc w:val="both"/>
        <w:rPr>
          <w:rFonts w:ascii="Times New Roman" w:hAnsi="Times New Roman" w:cs="Times New Roman"/>
        </w:rPr>
      </w:pPr>
      <w:r w:rsidRPr="008D3E02">
        <w:rPr>
          <w:rFonts w:ascii="Times New Roman" w:hAnsi="Times New Roman" w:cs="Times New Roman"/>
        </w:rPr>
        <w:t>The classification of rail failures on Indian Railways has been codified for easy processing of statistical data. The code is made up of two portions—the first portion consisting of three code letters and the second portion consisting of three or four code digits.</w:t>
      </w:r>
    </w:p>
    <w:p w14:paraId="371C9C01" w14:textId="77777777" w:rsidR="006461F1" w:rsidRPr="008D3E02" w:rsidRDefault="006461F1" w:rsidP="006461F1">
      <w:pPr>
        <w:spacing w:line="362" w:lineRule="auto"/>
        <w:ind w:left="260" w:right="783"/>
        <w:jc w:val="both"/>
        <w:rPr>
          <w:rFonts w:ascii="Times New Roman" w:hAnsi="Times New Roman" w:cs="Times New Roman"/>
          <w:sz w:val="24"/>
        </w:rPr>
      </w:pPr>
      <w:r w:rsidRPr="008D3E02">
        <w:rPr>
          <w:rFonts w:ascii="Times New Roman" w:hAnsi="Times New Roman" w:cs="Times New Roman"/>
          <w:b/>
          <w:sz w:val="24"/>
        </w:rPr>
        <w:t xml:space="preserve">First portion of the code </w:t>
      </w:r>
      <w:r w:rsidRPr="008D3E02">
        <w:rPr>
          <w:rFonts w:ascii="Times New Roman" w:hAnsi="Times New Roman" w:cs="Times New Roman"/>
          <w:sz w:val="24"/>
        </w:rPr>
        <w:t>The three code letters make up the first portion and denote the following.</w:t>
      </w:r>
    </w:p>
    <w:p w14:paraId="5F99B4BE" w14:textId="77777777" w:rsidR="006461F1" w:rsidRPr="008D3E02" w:rsidRDefault="006461F1" w:rsidP="006461F1">
      <w:pPr>
        <w:pStyle w:val="BodyText"/>
        <w:spacing w:line="360" w:lineRule="auto"/>
        <w:ind w:right="786"/>
        <w:jc w:val="both"/>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 Type of rail being used (O for plain rail and X for points and crossing rails) (ii) Reasons for withdrawal of rail (F for fractured, C for cracked, and D for defective)</w:t>
      </w:r>
    </w:p>
    <w:p w14:paraId="26B7C9D2" w14:textId="77777777" w:rsidR="006461F1" w:rsidRPr="008D3E02" w:rsidRDefault="006461F1" w:rsidP="006461F1">
      <w:pPr>
        <w:pStyle w:val="BodyText"/>
        <w:spacing w:line="360" w:lineRule="auto"/>
        <w:ind w:right="783"/>
        <w:jc w:val="both"/>
        <w:rPr>
          <w:rFonts w:ascii="Times New Roman" w:hAnsi="Times New Roman" w:cs="Times New Roman"/>
        </w:rPr>
      </w:pPr>
      <w:r w:rsidRPr="008D3E02">
        <w:rPr>
          <w:rFonts w:ascii="Times New Roman" w:hAnsi="Times New Roman" w:cs="Times New Roman"/>
        </w:rPr>
        <w:t>(iii) Probable cause failure (S for fault of rolling stock, C for excessive corrosion, D for derailment, and O for others)</w:t>
      </w:r>
    </w:p>
    <w:p w14:paraId="73C64D3C" w14:textId="77777777" w:rsidR="006461F1" w:rsidRPr="008D3E02" w:rsidRDefault="006461F1" w:rsidP="006461F1">
      <w:pPr>
        <w:pStyle w:val="BodyText"/>
        <w:spacing w:line="360" w:lineRule="auto"/>
        <w:ind w:right="776"/>
        <w:jc w:val="both"/>
        <w:rPr>
          <w:rFonts w:ascii="Times New Roman" w:hAnsi="Times New Roman" w:cs="Times New Roman"/>
        </w:rPr>
      </w:pPr>
      <w:r w:rsidRPr="008D3E02">
        <w:rPr>
          <w:rFonts w:ascii="Times New Roman" w:hAnsi="Times New Roman" w:cs="Times New Roman"/>
          <w:b/>
        </w:rPr>
        <w:t xml:space="preserve">Second portion of code </w:t>
      </w:r>
      <w:r w:rsidRPr="008D3E02">
        <w:rPr>
          <w:rFonts w:ascii="Times New Roman" w:hAnsi="Times New Roman" w:cs="Times New Roman"/>
        </w:rPr>
        <w:t>The second portion consisting of three or four digits gives the following information, (</w:t>
      </w:r>
      <w:proofErr w:type="spellStart"/>
      <w:r w:rsidRPr="008D3E02">
        <w:rPr>
          <w:rFonts w:ascii="Times New Roman" w:hAnsi="Times New Roman" w:cs="Times New Roman"/>
        </w:rPr>
        <w:t>i</w:t>
      </w:r>
      <w:proofErr w:type="spellEnd"/>
      <w:r w:rsidRPr="008D3E02">
        <w:rPr>
          <w:rFonts w:ascii="Times New Roman" w:hAnsi="Times New Roman" w:cs="Times New Roman"/>
        </w:rPr>
        <w:t>) First digit indicate the location of the fracture on the length of the rail (1 for</w:t>
      </w:r>
    </w:p>
    <w:p w14:paraId="7532B95D" w14:textId="77777777" w:rsidR="006461F1" w:rsidRPr="008D3E02" w:rsidRDefault="006461F1" w:rsidP="006461F1">
      <w:pPr>
        <w:pStyle w:val="BodyText"/>
        <w:spacing w:before="74" w:line="360" w:lineRule="auto"/>
        <w:ind w:right="780"/>
        <w:jc w:val="both"/>
        <w:rPr>
          <w:rFonts w:ascii="Times New Roman" w:hAnsi="Times New Roman" w:cs="Times New Roman"/>
        </w:rPr>
      </w:pPr>
      <w:r w:rsidRPr="008D3E02">
        <w:rPr>
          <w:rFonts w:ascii="Times New Roman" w:hAnsi="Times New Roman" w:cs="Times New Roman"/>
        </w:rPr>
        <w:t>within fish plate limits and 2 for other portions on the rail), (ii) Second digit indicate the position in the rail section from where the failure started (0 for unknown, 1 for within rail head, 2 for surface of rail head, 3 for web, and 4 for foot).</w:t>
      </w:r>
    </w:p>
    <w:p w14:paraId="35FE1C39" w14:textId="77777777" w:rsidR="006461F1" w:rsidRPr="008D3E02" w:rsidRDefault="006461F1" w:rsidP="006461F1">
      <w:pPr>
        <w:pStyle w:val="BodyText"/>
        <w:spacing w:line="360" w:lineRule="auto"/>
        <w:ind w:right="783"/>
        <w:jc w:val="both"/>
        <w:rPr>
          <w:rFonts w:ascii="Times New Roman" w:hAnsi="Times New Roman" w:cs="Times New Roman"/>
        </w:rPr>
      </w:pPr>
      <w:r w:rsidRPr="008D3E02">
        <w:rPr>
          <w:rFonts w:ascii="Times New Roman" w:hAnsi="Times New Roman" w:cs="Times New Roman"/>
        </w:rPr>
        <w:t>(iii) Third digit indicate the direction of crack or fracture (0 to 9). (iv) Any other information about the fracture, where it is necessary to provide further subdivision. No specific system is recommended for this code.</w:t>
      </w:r>
    </w:p>
    <w:p w14:paraId="708D7EDC"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Metallurgical Investigation</w:t>
      </w:r>
    </w:p>
    <w:p w14:paraId="7F48BB0C" w14:textId="77777777" w:rsidR="006461F1" w:rsidRPr="008D3E02" w:rsidRDefault="006461F1" w:rsidP="006461F1">
      <w:pPr>
        <w:pStyle w:val="BodyText"/>
        <w:spacing w:before="132"/>
        <w:jc w:val="both"/>
        <w:rPr>
          <w:rFonts w:ascii="Times New Roman" w:hAnsi="Times New Roman" w:cs="Times New Roman"/>
        </w:rPr>
      </w:pPr>
      <w:r w:rsidRPr="008D3E02">
        <w:rPr>
          <w:rFonts w:ascii="Times New Roman" w:hAnsi="Times New Roman" w:cs="Times New Roman"/>
        </w:rPr>
        <w:t>The following types of defective rails should normally be sent for metallurgical investigation, (</w:t>
      </w:r>
      <w:proofErr w:type="spellStart"/>
      <w:r w:rsidRPr="008D3E02">
        <w:rPr>
          <w:rFonts w:ascii="Times New Roman" w:hAnsi="Times New Roman" w:cs="Times New Roman"/>
        </w:rPr>
        <w:t>i</w:t>
      </w:r>
      <w:proofErr w:type="spellEnd"/>
      <w:r w:rsidRPr="008D3E02">
        <w:rPr>
          <w:rFonts w:ascii="Times New Roman" w:hAnsi="Times New Roman" w:cs="Times New Roman"/>
        </w:rPr>
        <w:t>)</w:t>
      </w:r>
    </w:p>
    <w:p w14:paraId="243CC8C0" w14:textId="77777777" w:rsidR="006461F1" w:rsidRPr="008D3E02" w:rsidRDefault="006461F1" w:rsidP="006461F1">
      <w:pPr>
        <w:pStyle w:val="BodyText"/>
        <w:spacing w:before="140"/>
        <w:jc w:val="both"/>
        <w:rPr>
          <w:rFonts w:ascii="Times New Roman" w:hAnsi="Times New Roman" w:cs="Times New Roman"/>
        </w:rPr>
      </w:pPr>
      <w:r w:rsidRPr="008D3E02">
        <w:rPr>
          <w:rFonts w:ascii="Times New Roman" w:hAnsi="Times New Roman" w:cs="Times New Roman"/>
        </w:rPr>
        <w:t>Rails that have been removed from the track as a result of visual or ultrasonic detection</w:t>
      </w:r>
    </w:p>
    <w:p w14:paraId="4AEE3E4C" w14:textId="77777777" w:rsidR="006461F1" w:rsidRPr="008D3E02" w:rsidRDefault="006461F1" w:rsidP="006461F1">
      <w:pPr>
        <w:pStyle w:val="BodyText"/>
        <w:spacing w:before="147" w:line="360" w:lineRule="auto"/>
        <w:ind w:right="783"/>
        <w:jc w:val="both"/>
        <w:rPr>
          <w:rFonts w:ascii="Times New Roman" w:hAnsi="Times New Roman" w:cs="Times New Roman"/>
        </w:rPr>
      </w:pPr>
      <w:r w:rsidRPr="008D3E02">
        <w:rPr>
          <w:rFonts w:ascii="Times New Roman" w:hAnsi="Times New Roman" w:cs="Times New Roman"/>
        </w:rPr>
        <w:t>(ii) Rail failures falling in categories in which cracks or surface defects develop at specified locations</w:t>
      </w:r>
    </w:p>
    <w:p w14:paraId="30D8CD91" w14:textId="77777777" w:rsidR="006461F1" w:rsidRPr="008D3E02" w:rsidRDefault="006461F1" w:rsidP="006461F1">
      <w:pPr>
        <w:spacing w:line="360" w:lineRule="auto"/>
        <w:jc w:val="both"/>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852F2FE" w14:textId="77777777" w:rsidR="006461F1" w:rsidRPr="008D3E02" w:rsidRDefault="006461F1" w:rsidP="006461F1">
      <w:pPr>
        <w:pStyle w:val="BodyText"/>
        <w:rPr>
          <w:rFonts w:ascii="Times New Roman" w:hAnsi="Times New Roman" w:cs="Times New Roman"/>
          <w:sz w:val="26"/>
        </w:rPr>
      </w:pPr>
    </w:p>
    <w:p w14:paraId="7140C067" w14:textId="77777777" w:rsidR="006461F1" w:rsidRPr="008D3E02" w:rsidRDefault="006461F1" w:rsidP="006461F1">
      <w:pPr>
        <w:pStyle w:val="BodyText"/>
        <w:rPr>
          <w:rFonts w:ascii="Times New Roman" w:hAnsi="Times New Roman" w:cs="Times New Roman"/>
          <w:sz w:val="26"/>
        </w:rPr>
      </w:pPr>
    </w:p>
    <w:p w14:paraId="5C223038" w14:textId="77777777" w:rsidR="006461F1" w:rsidRPr="008D3E02" w:rsidRDefault="006461F1" w:rsidP="006461F1">
      <w:pPr>
        <w:pStyle w:val="BodyText"/>
        <w:rPr>
          <w:rFonts w:ascii="Times New Roman" w:hAnsi="Times New Roman" w:cs="Times New Roman"/>
          <w:sz w:val="26"/>
        </w:rPr>
      </w:pPr>
    </w:p>
    <w:p w14:paraId="26A0B77A" w14:textId="77777777" w:rsidR="006461F1" w:rsidRPr="008D3E02" w:rsidRDefault="006461F1" w:rsidP="006461F1">
      <w:pPr>
        <w:pStyle w:val="BodyText"/>
        <w:spacing w:before="4"/>
        <w:rPr>
          <w:rFonts w:ascii="Times New Roman" w:hAnsi="Times New Roman" w:cs="Times New Roman"/>
          <w:sz w:val="21"/>
        </w:rPr>
      </w:pPr>
    </w:p>
    <w:p w14:paraId="14C24D39" w14:textId="67214322" w:rsidR="00982726" w:rsidRPr="008D3E02" w:rsidRDefault="006461F1" w:rsidP="00982726">
      <w:pPr>
        <w:spacing w:before="78" w:line="424" w:lineRule="auto"/>
        <w:ind w:left="260" w:right="3010" w:firstLine="10"/>
        <w:rPr>
          <w:rFonts w:ascii="Times New Roman" w:hAnsi="Times New Roman" w:cs="Times New Roman"/>
          <w:b/>
          <w:sz w:val="28"/>
        </w:rPr>
      </w:pPr>
      <w:r w:rsidRPr="008D3E02">
        <w:rPr>
          <w:rFonts w:ascii="Times New Roman" w:hAnsi="Times New Roman" w:cs="Times New Roman"/>
        </w:rPr>
        <w:br w:type="column"/>
      </w:r>
    </w:p>
    <w:p w14:paraId="5710D309" w14:textId="03CE9128" w:rsidR="006461F1" w:rsidRPr="008D3E02" w:rsidRDefault="006461F1" w:rsidP="00982726">
      <w:pPr>
        <w:spacing w:before="78" w:line="424" w:lineRule="auto"/>
        <w:ind w:left="260" w:right="3820" w:firstLine="237"/>
        <w:rPr>
          <w:rFonts w:ascii="Times New Roman" w:hAnsi="Times New Roman" w:cs="Times New Roman"/>
          <w:b/>
          <w:sz w:val="28"/>
        </w:rPr>
      </w:pPr>
      <w:r w:rsidRPr="008D3E02">
        <w:rPr>
          <w:rFonts w:ascii="Times New Roman" w:hAnsi="Times New Roman" w:cs="Times New Roman"/>
          <w:b/>
          <w:sz w:val="28"/>
        </w:rPr>
        <w:t xml:space="preserve"> </w:t>
      </w:r>
      <w:r w:rsidRPr="008D3E02">
        <w:rPr>
          <w:rFonts w:ascii="Times New Roman" w:hAnsi="Times New Roman" w:cs="Times New Roman"/>
          <w:b/>
          <w:sz w:val="28"/>
          <w:u w:val="thick"/>
        </w:rPr>
        <w:t>RAIL JOINTS</w:t>
      </w:r>
    </w:p>
    <w:p w14:paraId="3B7CE413" w14:textId="77777777" w:rsidR="006461F1" w:rsidRPr="008D3E02" w:rsidRDefault="006461F1" w:rsidP="006461F1">
      <w:pPr>
        <w:spacing w:line="424" w:lineRule="auto"/>
        <w:rPr>
          <w:rFonts w:ascii="Times New Roman" w:hAnsi="Times New Roman" w:cs="Times New Roman"/>
          <w:sz w:val="28"/>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num="2" w:space="720" w:equalWidth="0">
            <w:col w:w="1607" w:space="2183"/>
            <w:col w:w="6610"/>
          </w:cols>
        </w:sectPr>
      </w:pPr>
    </w:p>
    <w:p w14:paraId="414684A5" w14:textId="77777777" w:rsidR="006461F1" w:rsidRPr="008D3E02" w:rsidRDefault="006461F1" w:rsidP="006461F1">
      <w:pPr>
        <w:pStyle w:val="BodyText"/>
        <w:spacing w:before="135" w:line="360" w:lineRule="auto"/>
        <w:ind w:right="778"/>
        <w:jc w:val="both"/>
        <w:rPr>
          <w:rFonts w:ascii="Times New Roman" w:hAnsi="Times New Roman" w:cs="Times New Roman"/>
        </w:rPr>
      </w:pPr>
      <w:r w:rsidRPr="008D3E02">
        <w:rPr>
          <w:rFonts w:ascii="Times New Roman" w:hAnsi="Times New Roman" w:cs="Times New Roman"/>
        </w:rPr>
        <w:t>Although a rail joint has always been an integral part of the railway track, it is looked upon as a necessary evil because of the various problems that it presents. Earlier, rails were rolled in short lengths due to difficulties in rolling and the problem of transportation. With increase in temperature, rails expand and this expansion needs to be considered at the joints. It was, therefore, felt that the longer the rail, the larger the required expansion gap, and this too limited the length of the rail. A rail joint is thus an inevitable feature of railway tracks, even though it presents a lot of problems in the maintenance of the permanent way. This chapter discusses the various types of rail joints and their suitability on a railway track.</w:t>
      </w:r>
    </w:p>
    <w:p w14:paraId="495B7C51" w14:textId="77777777" w:rsidR="006461F1" w:rsidRPr="008D3E02" w:rsidRDefault="006461F1" w:rsidP="006461F1">
      <w:pPr>
        <w:pStyle w:val="BodyText"/>
        <w:spacing w:before="4"/>
        <w:rPr>
          <w:rFonts w:ascii="Times New Roman" w:hAnsi="Times New Roman" w:cs="Times New Roman"/>
          <w:sz w:val="36"/>
        </w:rPr>
      </w:pPr>
    </w:p>
    <w:p w14:paraId="55BD091D"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ILL EFFECTS OF A RAIL JOINT</w:t>
      </w:r>
    </w:p>
    <w:p w14:paraId="501387A2" w14:textId="77777777" w:rsidR="006461F1" w:rsidRPr="008D3E02" w:rsidRDefault="006461F1" w:rsidP="006461F1">
      <w:pPr>
        <w:pStyle w:val="BodyText"/>
        <w:spacing w:before="135" w:line="360" w:lineRule="auto"/>
        <w:ind w:right="778"/>
        <w:jc w:val="both"/>
        <w:rPr>
          <w:rFonts w:ascii="Times New Roman" w:hAnsi="Times New Roman" w:cs="Times New Roman"/>
        </w:rPr>
      </w:pPr>
      <w:r w:rsidRPr="008D3E02">
        <w:rPr>
          <w:rFonts w:ascii="Times New Roman" w:hAnsi="Times New Roman" w:cs="Times New Roman"/>
        </w:rPr>
        <w:t>A rail joint is the weakest link in the track. At a joint, there is a break in the continuity of the rail in both the horizontal and the vertical planes because of the presence of the expansion gap and imperfection in the levels of rail heads. A severe jolt is also experienced at the rail joint when the wheels of vehicles negotiate the expansion gap. This jolt loosens the ballast under the sleeper bed, making the maintenance of the joint difficult. The fittings at the joint also become loose, causing heavy wear and tear of the track material. Some of the problems associated with the rail joint are as</w:t>
      </w:r>
      <w:r w:rsidRPr="008D3E02">
        <w:rPr>
          <w:rFonts w:ascii="Times New Roman" w:hAnsi="Times New Roman" w:cs="Times New Roman"/>
          <w:spacing w:val="-2"/>
        </w:rPr>
        <w:t xml:space="preserve"> </w:t>
      </w:r>
      <w:r w:rsidRPr="008D3E02">
        <w:rPr>
          <w:rFonts w:ascii="Times New Roman" w:hAnsi="Times New Roman" w:cs="Times New Roman"/>
        </w:rPr>
        <w:t>follows.</w:t>
      </w:r>
    </w:p>
    <w:p w14:paraId="1847337C" w14:textId="77777777" w:rsidR="006461F1" w:rsidRPr="008D3E02" w:rsidRDefault="006461F1" w:rsidP="006461F1">
      <w:pPr>
        <w:pStyle w:val="Heading3"/>
        <w:spacing w:before="4"/>
        <w:rPr>
          <w:rFonts w:ascii="Times New Roman" w:hAnsi="Times New Roman" w:cs="Times New Roman"/>
        </w:rPr>
      </w:pPr>
      <w:r w:rsidRPr="008D3E02">
        <w:rPr>
          <w:rFonts w:ascii="Times New Roman" w:hAnsi="Times New Roman" w:cs="Times New Roman"/>
          <w:i/>
        </w:rPr>
        <w:t>Maintenance</w:t>
      </w:r>
      <w:r w:rsidRPr="008D3E02">
        <w:rPr>
          <w:rFonts w:ascii="Times New Roman" w:hAnsi="Times New Roman" w:cs="Times New Roman"/>
          <w:i/>
          <w:spacing w:val="-5"/>
        </w:rPr>
        <w:t xml:space="preserve"> </w:t>
      </w:r>
      <w:r w:rsidRPr="008D3E02">
        <w:rPr>
          <w:rFonts w:ascii="Times New Roman" w:hAnsi="Times New Roman" w:cs="Times New Roman"/>
          <w:i/>
        </w:rPr>
        <w:t>effort</w:t>
      </w:r>
    </w:p>
    <w:p w14:paraId="7E8EE985" w14:textId="77777777" w:rsidR="006461F1" w:rsidRPr="008D3E02" w:rsidRDefault="006461F1" w:rsidP="006461F1">
      <w:pPr>
        <w:pStyle w:val="BodyText"/>
        <w:spacing w:before="142" w:line="360" w:lineRule="auto"/>
        <w:ind w:right="782"/>
        <w:jc w:val="both"/>
        <w:rPr>
          <w:rFonts w:ascii="Times New Roman" w:hAnsi="Times New Roman" w:cs="Times New Roman"/>
        </w:rPr>
      </w:pPr>
      <w:r w:rsidRPr="008D3E02">
        <w:rPr>
          <w:rFonts w:ascii="Times New Roman" w:hAnsi="Times New Roman" w:cs="Times New Roman"/>
        </w:rPr>
        <w:t xml:space="preserve">Due to the impact of moving loads on the joint, the packing under the sleeper loosens and the geometry of the track gets distorted very quickly because of which the joint requires frequent attention. It is generally seen that about 30 per cent extra </w:t>
      </w:r>
      <w:proofErr w:type="spellStart"/>
      <w:r w:rsidRPr="008D3E02">
        <w:rPr>
          <w:rFonts w:ascii="Times New Roman" w:hAnsi="Times New Roman" w:cs="Times New Roman"/>
        </w:rPr>
        <w:t>labour</w:t>
      </w:r>
      <w:proofErr w:type="spellEnd"/>
      <w:r w:rsidRPr="008D3E02">
        <w:rPr>
          <w:rFonts w:ascii="Times New Roman" w:hAnsi="Times New Roman" w:cs="Times New Roman"/>
        </w:rPr>
        <w:t xml:space="preserve"> is required for maintenance of a joint.</w:t>
      </w:r>
    </w:p>
    <w:p w14:paraId="4BA18C7A" w14:textId="77777777" w:rsidR="006461F1" w:rsidRPr="008D3E02" w:rsidRDefault="006461F1" w:rsidP="006461F1">
      <w:pPr>
        <w:spacing w:line="360" w:lineRule="auto"/>
        <w:jc w:val="both"/>
        <w:rPr>
          <w:rFonts w:ascii="Times New Roman" w:hAnsi="Times New Roman" w:cs="Times New Roman"/>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0F96F339" w14:textId="77777777" w:rsidR="006461F1" w:rsidRPr="008D3E02" w:rsidRDefault="006461F1" w:rsidP="006461F1">
      <w:pPr>
        <w:pStyle w:val="BodyText"/>
        <w:ind w:left="2960"/>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2E4F5FDC" wp14:editId="361D3511">
            <wp:extent cx="2552240" cy="1709927"/>
            <wp:effectExtent l="0" t="0" r="0" b="0"/>
            <wp:docPr id="30"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67" cstate="print"/>
                    <a:stretch>
                      <a:fillRect/>
                    </a:stretch>
                  </pic:blipFill>
                  <pic:spPr>
                    <a:xfrm>
                      <a:off x="0" y="0"/>
                      <a:ext cx="2552240" cy="1709927"/>
                    </a:xfrm>
                    <a:prstGeom prst="rect">
                      <a:avLst/>
                    </a:prstGeom>
                  </pic:spPr>
                </pic:pic>
              </a:graphicData>
            </a:graphic>
          </wp:inline>
        </w:drawing>
      </w:r>
    </w:p>
    <w:p w14:paraId="2CFD8F73" w14:textId="77777777" w:rsidR="006461F1" w:rsidRPr="008D3E02" w:rsidRDefault="006461F1" w:rsidP="006461F1">
      <w:pPr>
        <w:pStyle w:val="BodyText"/>
        <w:rPr>
          <w:rFonts w:ascii="Times New Roman" w:hAnsi="Times New Roman" w:cs="Times New Roman"/>
          <w:sz w:val="20"/>
        </w:rPr>
      </w:pPr>
    </w:p>
    <w:p w14:paraId="1674FC08" w14:textId="77777777" w:rsidR="006461F1" w:rsidRPr="008D3E02" w:rsidRDefault="006461F1" w:rsidP="006461F1">
      <w:pPr>
        <w:pStyle w:val="BodyText"/>
        <w:spacing w:before="8"/>
        <w:rPr>
          <w:rFonts w:ascii="Times New Roman" w:hAnsi="Times New Roman" w:cs="Times New Roman"/>
          <w:sz w:val="19"/>
        </w:rPr>
      </w:pPr>
    </w:p>
    <w:p w14:paraId="20F57CCD" w14:textId="77777777" w:rsidR="006461F1" w:rsidRPr="008D3E02" w:rsidRDefault="006461F1" w:rsidP="006461F1">
      <w:pPr>
        <w:pStyle w:val="BodyText"/>
        <w:spacing w:before="90" w:line="360" w:lineRule="auto"/>
        <w:ind w:right="772"/>
        <w:jc w:val="both"/>
        <w:rPr>
          <w:rFonts w:ascii="Times New Roman" w:hAnsi="Times New Roman" w:cs="Times New Roman"/>
        </w:rPr>
      </w:pPr>
      <w:r w:rsidRPr="008D3E02">
        <w:rPr>
          <w:rFonts w:ascii="Times New Roman" w:hAnsi="Times New Roman" w:cs="Times New Roman"/>
        </w:rPr>
        <w:t>Bonded main line 6-bolt rail joint on a segment of 76.9 kg/m rail. Note how bolts are oppositely oriented to prevent complete separation of the joint in the event of being struck by a wheel during a</w:t>
      </w:r>
      <w:r w:rsidRPr="008D3E02">
        <w:rPr>
          <w:rFonts w:ascii="Times New Roman" w:hAnsi="Times New Roman" w:cs="Times New Roman"/>
          <w:spacing w:val="-3"/>
        </w:rPr>
        <w:t xml:space="preserve"> </w:t>
      </w:r>
      <w:r w:rsidRPr="008D3E02">
        <w:rPr>
          <w:rFonts w:ascii="Times New Roman" w:hAnsi="Times New Roman" w:cs="Times New Roman"/>
        </w:rPr>
        <w:t>derailment.</w:t>
      </w:r>
    </w:p>
    <w:p w14:paraId="04C1794D" w14:textId="77777777" w:rsidR="006461F1" w:rsidRPr="008D3E02" w:rsidRDefault="006461F1" w:rsidP="006461F1">
      <w:pPr>
        <w:pStyle w:val="Heading3"/>
        <w:spacing w:before="6"/>
        <w:rPr>
          <w:rFonts w:ascii="Times New Roman" w:hAnsi="Times New Roman" w:cs="Times New Roman"/>
        </w:rPr>
      </w:pPr>
      <w:r w:rsidRPr="008D3E02">
        <w:rPr>
          <w:rFonts w:ascii="Times New Roman" w:hAnsi="Times New Roman" w:cs="Times New Roman"/>
          <w:i/>
        </w:rPr>
        <w:t>Lifespan</w:t>
      </w:r>
    </w:p>
    <w:p w14:paraId="0D5734A0" w14:textId="77777777" w:rsidR="006461F1" w:rsidRPr="008D3E02" w:rsidRDefault="006461F1" w:rsidP="006461F1">
      <w:pPr>
        <w:pStyle w:val="BodyText"/>
        <w:spacing w:before="133" w:line="362" w:lineRule="auto"/>
        <w:ind w:right="762"/>
        <w:rPr>
          <w:rFonts w:ascii="Times New Roman" w:hAnsi="Times New Roman" w:cs="Times New Roman"/>
          <w:b/>
          <w:i/>
        </w:rPr>
      </w:pPr>
      <w:r w:rsidRPr="008D3E02">
        <w:rPr>
          <w:rFonts w:ascii="Times New Roman" w:hAnsi="Times New Roman" w:cs="Times New Roman"/>
        </w:rPr>
        <w:t xml:space="preserve">The life of rails, sleepers, and fastenings gets adversely affected due to the extra stresses created by the impact of moving loads on the rail joint. The rail ends particularly get battered and hogged and chances of rail fracture at joints are considerably high due to fatigue stresses in the rail ends. </w:t>
      </w:r>
      <w:r w:rsidRPr="008D3E02">
        <w:rPr>
          <w:rFonts w:ascii="Times New Roman" w:hAnsi="Times New Roman" w:cs="Times New Roman"/>
          <w:b/>
          <w:i/>
        </w:rPr>
        <w:t>Noise effect</w:t>
      </w:r>
    </w:p>
    <w:p w14:paraId="658A93B2" w14:textId="77777777" w:rsidR="006461F1" w:rsidRPr="008D3E02" w:rsidRDefault="006461F1" w:rsidP="006461F1">
      <w:pPr>
        <w:pStyle w:val="BodyText"/>
        <w:spacing w:line="265" w:lineRule="exact"/>
        <w:rPr>
          <w:rFonts w:ascii="Times New Roman" w:hAnsi="Times New Roman" w:cs="Times New Roman"/>
        </w:rPr>
      </w:pPr>
      <w:r w:rsidRPr="008D3E02">
        <w:rPr>
          <w:rFonts w:ascii="Times New Roman" w:hAnsi="Times New Roman" w:cs="Times New Roman"/>
          <w:i/>
        </w:rPr>
        <w:t xml:space="preserve">A </w:t>
      </w:r>
      <w:r w:rsidRPr="008D3E02">
        <w:rPr>
          <w:rFonts w:ascii="Times New Roman" w:hAnsi="Times New Roman" w:cs="Times New Roman"/>
        </w:rPr>
        <w:t>lot of noise pollution is created due to rail joints, making rail travel uncomfortable.</w:t>
      </w:r>
    </w:p>
    <w:p w14:paraId="10510F00" w14:textId="77777777" w:rsidR="006461F1" w:rsidRPr="008D3E02" w:rsidRDefault="006461F1" w:rsidP="006461F1">
      <w:pPr>
        <w:pStyle w:val="Heading3"/>
        <w:spacing w:before="144"/>
        <w:rPr>
          <w:rFonts w:ascii="Times New Roman" w:hAnsi="Times New Roman" w:cs="Times New Roman"/>
        </w:rPr>
      </w:pPr>
      <w:r w:rsidRPr="008D3E02">
        <w:rPr>
          <w:rFonts w:ascii="Times New Roman" w:hAnsi="Times New Roman" w:cs="Times New Roman"/>
          <w:i/>
        </w:rPr>
        <w:t>Sabotage chances</w:t>
      </w:r>
    </w:p>
    <w:p w14:paraId="10B925BB" w14:textId="77777777" w:rsidR="006461F1" w:rsidRPr="008D3E02" w:rsidRDefault="006461F1" w:rsidP="006461F1">
      <w:pPr>
        <w:pStyle w:val="BodyText"/>
        <w:spacing w:before="132" w:line="360" w:lineRule="auto"/>
        <w:rPr>
          <w:rFonts w:ascii="Times New Roman" w:hAnsi="Times New Roman" w:cs="Times New Roman"/>
        </w:rPr>
      </w:pPr>
      <w:r w:rsidRPr="008D3E02">
        <w:rPr>
          <w:rFonts w:ascii="Times New Roman" w:hAnsi="Times New Roman" w:cs="Times New Roman"/>
        </w:rPr>
        <w:t>Wherever there is a rail joint, there is a potential danger of the removal of fish plates and rails by miscreants and greater susceptibility to sabotage.</w:t>
      </w:r>
    </w:p>
    <w:p w14:paraId="29E92949" w14:textId="77777777" w:rsidR="006461F1" w:rsidRPr="008D3E02" w:rsidRDefault="006461F1" w:rsidP="006461F1">
      <w:pPr>
        <w:pStyle w:val="Heading3"/>
        <w:spacing w:before="4"/>
        <w:rPr>
          <w:rFonts w:ascii="Times New Roman" w:hAnsi="Times New Roman" w:cs="Times New Roman"/>
        </w:rPr>
      </w:pPr>
      <w:r w:rsidRPr="008D3E02">
        <w:rPr>
          <w:rFonts w:ascii="Times New Roman" w:hAnsi="Times New Roman" w:cs="Times New Roman"/>
          <w:i/>
        </w:rPr>
        <w:t>Impact on quality</w:t>
      </w:r>
    </w:p>
    <w:p w14:paraId="70E1B1C1" w14:textId="77777777" w:rsidR="006461F1" w:rsidRPr="008D3E02" w:rsidRDefault="006461F1" w:rsidP="006461F1">
      <w:pPr>
        <w:pStyle w:val="BodyText"/>
        <w:spacing w:before="132" w:line="360" w:lineRule="auto"/>
        <w:ind w:right="1036"/>
        <w:rPr>
          <w:rFonts w:ascii="Times New Roman" w:hAnsi="Times New Roman" w:cs="Times New Roman"/>
        </w:rPr>
      </w:pPr>
      <w:r w:rsidRPr="008D3E02">
        <w:rPr>
          <w:rFonts w:ascii="Times New Roman" w:hAnsi="Times New Roman" w:cs="Times New Roman"/>
        </w:rPr>
        <w:t>The quality of the track suffers because of excessive wear and tear of track components and rolling stock caused by rail joints.</w:t>
      </w:r>
    </w:p>
    <w:p w14:paraId="1D6D29F5" w14:textId="77777777" w:rsidR="006461F1" w:rsidRPr="008D3E02" w:rsidRDefault="006461F1" w:rsidP="006461F1">
      <w:pPr>
        <w:pStyle w:val="Heading3"/>
        <w:spacing w:before="6"/>
        <w:rPr>
          <w:rFonts w:ascii="Times New Roman" w:hAnsi="Times New Roman" w:cs="Times New Roman"/>
        </w:rPr>
      </w:pPr>
      <w:r w:rsidRPr="008D3E02">
        <w:rPr>
          <w:rFonts w:ascii="Times New Roman" w:hAnsi="Times New Roman" w:cs="Times New Roman"/>
          <w:i/>
        </w:rPr>
        <w:t>Fuel consumption</w:t>
      </w:r>
    </w:p>
    <w:p w14:paraId="7FEF64C1" w14:textId="77777777" w:rsidR="006461F1" w:rsidRPr="008D3E02" w:rsidRDefault="006461F1" w:rsidP="006461F1">
      <w:pPr>
        <w:pStyle w:val="BodyText"/>
        <w:spacing w:before="134" w:line="360" w:lineRule="auto"/>
        <w:ind w:right="1036"/>
        <w:rPr>
          <w:rFonts w:ascii="Times New Roman" w:hAnsi="Times New Roman" w:cs="Times New Roman"/>
        </w:rPr>
      </w:pPr>
      <w:r w:rsidRPr="008D3E02">
        <w:rPr>
          <w:rFonts w:ascii="Times New Roman" w:hAnsi="Times New Roman" w:cs="Times New Roman"/>
        </w:rPr>
        <w:t>The presence of rail joints results in increased fuel consumption because of the extra effort required by the locomotive to haul the train over these joints.</w:t>
      </w:r>
    </w:p>
    <w:p w14:paraId="1DF94EA1" w14:textId="77777777" w:rsidR="006461F1" w:rsidRPr="008D3E02" w:rsidRDefault="006461F1" w:rsidP="006461F1">
      <w:pPr>
        <w:spacing w:line="360" w:lineRule="auto"/>
        <w:rPr>
          <w:rFonts w:ascii="Times New Roman" w:hAnsi="Times New Roman" w:cs="Times New Roman"/>
        </w:rPr>
        <w:sectPr w:rsidR="006461F1" w:rsidRPr="008D3E02" w:rsidSect="006461F1">
          <w:pgSz w:w="12240" w:h="15840"/>
          <w:pgMar w:top="144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04A3C8D"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REQUIREMENTS OF AN IDEAL RAIL JOINT</w:t>
      </w:r>
    </w:p>
    <w:p w14:paraId="3B019A55" w14:textId="77777777" w:rsidR="006461F1" w:rsidRPr="008D3E02" w:rsidRDefault="006461F1" w:rsidP="006461F1">
      <w:pPr>
        <w:pStyle w:val="BodyText"/>
        <w:spacing w:before="142" w:line="360" w:lineRule="auto"/>
        <w:ind w:right="781"/>
        <w:jc w:val="both"/>
        <w:rPr>
          <w:rFonts w:ascii="Times New Roman" w:hAnsi="Times New Roman" w:cs="Times New Roman"/>
        </w:rPr>
      </w:pPr>
      <w:r w:rsidRPr="008D3E02">
        <w:rPr>
          <w:rFonts w:ascii="Times New Roman" w:hAnsi="Times New Roman" w:cs="Times New Roman"/>
        </w:rPr>
        <w:t xml:space="preserve">An ideal rail joint provides the same strength and stiffness </w:t>
      </w:r>
      <w:r w:rsidRPr="008D3E02">
        <w:rPr>
          <w:rFonts w:ascii="Times New Roman" w:hAnsi="Times New Roman" w:cs="Times New Roman"/>
          <w:i/>
        </w:rPr>
        <w:t>a</w:t>
      </w:r>
      <w:r w:rsidRPr="008D3E02">
        <w:rPr>
          <w:rFonts w:ascii="Times New Roman" w:hAnsi="Times New Roman" w:cs="Times New Roman"/>
        </w:rPr>
        <w:t>s the parent rail. The characteristics of an ideal rail joint are briefly summarized here.</w:t>
      </w:r>
    </w:p>
    <w:p w14:paraId="478A6FB1" w14:textId="77777777" w:rsidR="006461F1" w:rsidRPr="008D3E02" w:rsidRDefault="006461F1" w:rsidP="006461F1">
      <w:pPr>
        <w:pStyle w:val="BodyText"/>
        <w:spacing w:before="12" w:line="360" w:lineRule="auto"/>
        <w:ind w:right="779"/>
        <w:jc w:val="both"/>
        <w:rPr>
          <w:rFonts w:ascii="Times New Roman" w:hAnsi="Times New Roman" w:cs="Times New Roman"/>
        </w:rPr>
      </w:pPr>
      <w:r w:rsidRPr="008D3E02">
        <w:rPr>
          <w:rFonts w:ascii="Times New Roman" w:hAnsi="Times New Roman" w:cs="Times New Roman"/>
          <w:b/>
        </w:rPr>
        <w:t xml:space="preserve">Holding the rail </w:t>
      </w:r>
      <w:proofErr w:type="spellStart"/>
      <w:r w:rsidRPr="008D3E02">
        <w:rPr>
          <w:rFonts w:ascii="Times New Roman" w:hAnsi="Times New Roman" w:cs="Times New Roman"/>
          <w:b/>
        </w:rPr>
        <w:t>ends:</w:t>
      </w:r>
      <w:r w:rsidRPr="008D3E02">
        <w:rPr>
          <w:rFonts w:ascii="Times New Roman" w:hAnsi="Times New Roman" w:cs="Times New Roman"/>
        </w:rPr>
        <w:t>An</w:t>
      </w:r>
      <w:proofErr w:type="spellEnd"/>
      <w:r w:rsidRPr="008D3E02">
        <w:rPr>
          <w:rFonts w:ascii="Times New Roman" w:hAnsi="Times New Roman" w:cs="Times New Roman"/>
        </w:rPr>
        <w:t xml:space="preserve"> ideal rail joint should hold both the rail ends in their precise location in the horizontal as well as the vertical planes to provide as much continuity in the track as possible. This helps in avoiding wheel jumping or the deviation of the wheel from its normal path of</w:t>
      </w:r>
      <w:r w:rsidRPr="008D3E02">
        <w:rPr>
          <w:rFonts w:ascii="Times New Roman" w:hAnsi="Times New Roman" w:cs="Times New Roman"/>
          <w:spacing w:val="-1"/>
        </w:rPr>
        <w:t xml:space="preserve"> </w:t>
      </w:r>
      <w:r w:rsidRPr="008D3E02">
        <w:rPr>
          <w:rFonts w:ascii="Times New Roman" w:hAnsi="Times New Roman" w:cs="Times New Roman"/>
        </w:rPr>
        <w:t>movement.</w:t>
      </w:r>
    </w:p>
    <w:p w14:paraId="24EBC619" w14:textId="77777777" w:rsidR="006461F1" w:rsidRPr="008D3E02" w:rsidRDefault="006461F1" w:rsidP="006461F1">
      <w:pPr>
        <w:pStyle w:val="BodyText"/>
        <w:spacing w:line="360" w:lineRule="auto"/>
        <w:ind w:right="785"/>
        <w:jc w:val="both"/>
        <w:rPr>
          <w:rFonts w:ascii="Times New Roman" w:hAnsi="Times New Roman" w:cs="Times New Roman"/>
        </w:rPr>
      </w:pPr>
      <w:r w:rsidRPr="008D3E02">
        <w:rPr>
          <w:rFonts w:ascii="Times New Roman" w:hAnsi="Times New Roman" w:cs="Times New Roman"/>
          <w:b/>
        </w:rPr>
        <w:t xml:space="preserve">Strength: </w:t>
      </w:r>
      <w:r w:rsidRPr="008D3E02">
        <w:rPr>
          <w:rFonts w:ascii="Times New Roman" w:hAnsi="Times New Roman" w:cs="Times New Roman"/>
        </w:rPr>
        <w:t>An ideal rail joint should have the same strength and stiffness as the parent rails it joins.</w:t>
      </w:r>
    </w:p>
    <w:p w14:paraId="041B7D09" w14:textId="77777777" w:rsidR="006461F1" w:rsidRPr="008D3E02" w:rsidRDefault="006461F1" w:rsidP="006461F1">
      <w:pPr>
        <w:pStyle w:val="BodyText"/>
        <w:spacing w:before="1" w:line="360" w:lineRule="auto"/>
        <w:ind w:right="785"/>
        <w:jc w:val="both"/>
        <w:rPr>
          <w:rFonts w:ascii="Times New Roman" w:hAnsi="Times New Roman" w:cs="Times New Roman"/>
        </w:rPr>
      </w:pPr>
      <w:r w:rsidRPr="008D3E02">
        <w:rPr>
          <w:rFonts w:ascii="Times New Roman" w:hAnsi="Times New Roman" w:cs="Times New Roman"/>
          <w:b/>
        </w:rPr>
        <w:t xml:space="preserve">Expansion </w:t>
      </w:r>
      <w:proofErr w:type="spellStart"/>
      <w:r w:rsidRPr="008D3E02">
        <w:rPr>
          <w:rFonts w:ascii="Times New Roman" w:hAnsi="Times New Roman" w:cs="Times New Roman"/>
          <w:b/>
        </w:rPr>
        <w:t>gap:</w:t>
      </w:r>
      <w:r w:rsidRPr="008D3E02">
        <w:rPr>
          <w:rFonts w:ascii="Times New Roman" w:hAnsi="Times New Roman" w:cs="Times New Roman"/>
        </w:rPr>
        <w:t>The</w:t>
      </w:r>
      <w:proofErr w:type="spellEnd"/>
      <w:r w:rsidRPr="008D3E02">
        <w:rPr>
          <w:rFonts w:ascii="Times New Roman" w:hAnsi="Times New Roman" w:cs="Times New Roman"/>
        </w:rPr>
        <w:t xml:space="preserve"> joint should provide an adequate expansion gap for the free expansion and contraction of rails caused by changes in temperature</w:t>
      </w:r>
    </w:p>
    <w:p w14:paraId="2D986E7B" w14:textId="77777777" w:rsidR="006461F1" w:rsidRPr="008D3E02" w:rsidRDefault="006461F1" w:rsidP="006461F1">
      <w:pPr>
        <w:pStyle w:val="BodyText"/>
        <w:spacing w:line="360" w:lineRule="auto"/>
        <w:ind w:right="775"/>
        <w:rPr>
          <w:rFonts w:ascii="Times New Roman" w:hAnsi="Times New Roman" w:cs="Times New Roman"/>
        </w:rPr>
      </w:pPr>
      <w:r w:rsidRPr="008D3E02">
        <w:rPr>
          <w:rFonts w:ascii="Times New Roman" w:hAnsi="Times New Roman" w:cs="Times New Roman"/>
          <w:b/>
        </w:rPr>
        <w:t xml:space="preserve">Flexibility </w:t>
      </w:r>
      <w:r w:rsidRPr="008D3E02">
        <w:rPr>
          <w:rFonts w:ascii="Times New Roman" w:hAnsi="Times New Roman" w:cs="Times New Roman"/>
        </w:rPr>
        <w:t xml:space="preserve">It should provide flexibility for the easy replacement of rails, whenever required. </w:t>
      </w:r>
      <w:r w:rsidRPr="008D3E02">
        <w:rPr>
          <w:rFonts w:ascii="Times New Roman" w:hAnsi="Times New Roman" w:cs="Times New Roman"/>
          <w:b/>
        </w:rPr>
        <w:t xml:space="preserve">Provision for </w:t>
      </w:r>
      <w:proofErr w:type="spellStart"/>
      <w:r w:rsidRPr="008D3E02">
        <w:rPr>
          <w:rFonts w:ascii="Times New Roman" w:hAnsi="Times New Roman" w:cs="Times New Roman"/>
          <w:b/>
        </w:rPr>
        <w:t>wear:</w:t>
      </w:r>
      <w:r w:rsidRPr="008D3E02">
        <w:rPr>
          <w:rFonts w:ascii="Times New Roman" w:hAnsi="Times New Roman" w:cs="Times New Roman"/>
        </w:rPr>
        <w:t>It</w:t>
      </w:r>
      <w:proofErr w:type="spellEnd"/>
      <w:r w:rsidRPr="008D3E02">
        <w:rPr>
          <w:rFonts w:ascii="Times New Roman" w:hAnsi="Times New Roman" w:cs="Times New Roman"/>
        </w:rPr>
        <w:t xml:space="preserve"> should provide for the wear of the rail ends, which is likely to occur under normal operating conditions.</w:t>
      </w:r>
    </w:p>
    <w:p w14:paraId="4BD31E9A" w14:textId="77777777" w:rsidR="006461F1" w:rsidRPr="008D3E02" w:rsidRDefault="006461F1" w:rsidP="006461F1">
      <w:pPr>
        <w:pStyle w:val="BodyText"/>
        <w:spacing w:line="362" w:lineRule="auto"/>
        <w:ind w:right="923"/>
        <w:rPr>
          <w:rFonts w:ascii="Times New Roman" w:hAnsi="Times New Roman" w:cs="Times New Roman"/>
        </w:rPr>
      </w:pPr>
      <w:proofErr w:type="spellStart"/>
      <w:r w:rsidRPr="008D3E02">
        <w:rPr>
          <w:rFonts w:ascii="Times New Roman" w:hAnsi="Times New Roman" w:cs="Times New Roman"/>
          <w:b/>
        </w:rPr>
        <w:t>Elasticity:</w:t>
      </w:r>
      <w:r w:rsidRPr="008D3E02">
        <w:rPr>
          <w:rFonts w:ascii="Times New Roman" w:hAnsi="Times New Roman" w:cs="Times New Roman"/>
        </w:rPr>
        <w:t>It</w:t>
      </w:r>
      <w:proofErr w:type="spellEnd"/>
      <w:r w:rsidRPr="008D3E02">
        <w:rPr>
          <w:rFonts w:ascii="Times New Roman" w:hAnsi="Times New Roman" w:cs="Times New Roman"/>
        </w:rPr>
        <w:t xml:space="preserve"> should provide adequate elasticity as well as resistance to longitudinal forces so as to ensure a trouble-free</w:t>
      </w:r>
      <w:r w:rsidRPr="008D3E02">
        <w:rPr>
          <w:rFonts w:ascii="Times New Roman" w:hAnsi="Times New Roman" w:cs="Times New Roman"/>
          <w:spacing w:val="-4"/>
        </w:rPr>
        <w:t xml:space="preserve"> </w:t>
      </w:r>
      <w:r w:rsidRPr="008D3E02">
        <w:rPr>
          <w:rFonts w:ascii="Times New Roman" w:hAnsi="Times New Roman" w:cs="Times New Roman"/>
        </w:rPr>
        <w:t>track.</w:t>
      </w:r>
    </w:p>
    <w:p w14:paraId="7D49E371" w14:textId="77777777" w:rsidR="006461F1" w:rsidRPr="008D3E02" w:rsidRDefault="006461F1" w:rsidP="006461F1">
      <w:pPr>
        <w:pStyle w:val="BodyText"/>
        <w:spacing w:line="271" w:lineRule="exact"/>
        <w:rPr>
          <w:rFonts w:ascii="Times New Roman" w:hAnsi="Times New Roman" w:cs="Times New Roman"/>
        </w:rPr>
      </w:pPr>
      <w:proofErr w:type="spellStart"/>
      <w:r w:rsidRPr="008D3E02">
        <w:rPr>
          <w:rFonts w:ascii="Times New Roman" w:hAnsi="Times New Roman" w:cs="Times New Roman"/>
          <w:b/>
        </w:rPr>
        <w:t>Cost:</w:t>
      </w:r>
      <w:r w:rsidRPr="008D3E02">
        <w:rPr>
          <w:rFonts w:ascii="Times New Roman" w:hAnsi="Times New Roman" w:cs="Times New Roman"/>
        </w:rPr>
        <w:t>The</w:t>
      </w:r>
      <w:proofErr w:type="spellEnd"/>
      <w:r w:rsidRPr="008D3E02">
        <w:rPr>
          <w:rFonts w:ascii="Times New Roman" w:hAnsi="Times New Roman" w:cs="Times New Roman"/>
        </w:rPr>
        <w:t xml:space="preserve"> initial as well as maintenance costs of an ideal rail joint should be minimal.</w:t>
      </w:r>
    </w:p>
    <w:p w14:paraId="16A75CAA" w14:textId="77777777" w:rsidR="006461F1" w:rsidRPr="008D3E02" w:rsidRDefault="006461F1" w:rsidP="006461F1">
      <w:pPr>
        <w:pStyle w:val="BodyText"/>
        <w:rPr>
          <w:rFonts w:ascii="Times New Roman" w:hAnsi="Times New Roman" w:cs="Times New Roman"/>
          <w:sz w:val="26"/>
        </w:rPr>
      </w:pPr>
    </w:p>
    <w:p w14:paraId="2D9AADEA" w14:textId="77777777" w:rsidR="006461F1" w:rsidRPr="008D3E02" w:rsidRDefault="006461F1" w:rsidP="006461F1">
      <w:pPr>
        <w:pStyle w:val="BodyText"/>
        <w:spacing w:before="3"/>
        <w:rPr>
          <w:rFonts w:ascii="Times New Roman" w:hAnsi="Times New Roman" w:cs="Times New Roman"/>
          <w:sz w:val="22"/>
        </w:rPr>
      </w:pPr>
    </w:p>
    <w:p w14:paraId="220EC0C7" w14:textId="77777777" w:rsidR="006461F1" w:rsidRPr="008D3E02" w:rsidRDefault="006461F1" w:rsidP="006461F1">
      <w:pPr>
        <w:pStyle w:val="Heading2"/>
        <w:spacing w:before="1"/>
        <w:rPr>
          <w:rFonts w:ascii="Times New Roman" w:hAnsi="Times New Roman" w:cs="Times New Roman"/>
        </w:rPr>
      </w:pPr>
      <w:r w:rsidRPr="008D3E02">
        <w:rPr>
          <w:rFonts w:ascii="Times New Roman" w:hAnsi="Times New Roman" w:cs="Times New Roman"/>
        </w:rPr>
        <w:t>TYPES OF RAIL JOINTS</w:t>
      </w:r>
    </w:p>
    <w:p w14:paraId="2B0652CF" w14:textId="77777777" w:rsidR="006461F1" w:rsidRPr="008D3E02" w:rsidRDefault="006461F1" w:rsidP="006461F1">
      <w:pPr>
        <w:pStyle w:val="BodyText"/>
        <w:spacing w:before="134"/>
        <w:jc w:val="both"/>
        <w:rPr>
          <w:rFonts w:ascii="Times New Roman" w:hAnsi="Times New Roman" w:cs="Times New Roman"/>
        </w:rPr>
      </w:pPr>
      <w:r w:rsidRPr="008D3E02">
        <w:rPr>
          <w:rFonts w:ascii="Times New Roman" w:hAnsi="Times New Roman" w:cs="Times New Roman"/>
        </w:rPr>
        <w:t>The nomenclature of rail joints depends upon the position of the sleepers or the joints.</w:t>
      </w:r>
    </w:p>
    <w:p w14:paraId="2CA391BD" w14:textId="77777777" w:rsidR="006461F1" w:rsidRPr="008D3E02" w:rsidRDefault="006461F1" w:rsidP="006461F1">
      <w:pPr>
        <w:spacing w:before="142" w:line="360" w:lineRule="auto"/>
        <w:ind w:left="260" w:right="5240"/>
        <w:jc w:val="both"/>
        <w:rPr>
          <w:rFonts w:ascii="Times New Roman" w:hAnsi="Times New Roman" w:cs="Times New Roman"/>
          <w:b/>
          <w:i/>
          <w:sz w:val="24"/>
        </w:rPr>
      </w:pPr>
      <w:r w:rsidRPr="008D3E02">
        <w:rPr>
          <w:rFonts w:ascii="Times New Roman" w:hAnsi="Times New Roman" w:cs="Times New Roman"/>
          <w:b/>
          <w:sz w:val="24"/>
        </w:rPr>
        <w:t xml:space="preserve">Classification According to Position of Sleepers </w:t>
      </w:r>
      <w:r w:rsidRPr="008D3E02">
        <w:rPr>
          <w:rFonts w:ascii="Times New Roman" w:hAnsi="Times New Roman" w:cs="Times New Roman"/>
          <w:sz w:val="24"/>
        </w:rPr>
        <w:t xml:space="preserve">Three types of rail joints come under this category. </w:t>
      </w:r>
      <w:r w:rsidRPr="008D3E02">
        <w:rPr>
          <w:rFonts w:ascii="Times New Roman" w:hAnsi="Times New Roman" w:cs="Times New Roman"/>
          <w:b/>
          <w:i/>
          <w:sz w:val="24"/>
        </w:rPr>
        <w:t>Supported joint</w:t>
      </w:r>
    </w:p>
    <w:p w14:paraId="1A1ABE87" w14:textId="77777777" w:rsidR="006461F1" w:rsidRPr="008D3E02" w:rsidRDefault="006461F1" w:rsidP="006461F1">
      <w:pPr>
        <w:pStyle w:val="BodyText"/>
        <w:spacing w:before="4" w:line="360" w:lineRule="auto"/>
        <w:ind w:right="777"/>
        <w:jc w:val="both"/>
        <w:rPr>
          <w:rFonts w:ascii="Times New Roman" w:hAnsi="Times New Roman" w:cs="Times New Roman"/>
        </w:rPr>
      </w:pPr>
      <w:r w:rsidRPr="008D3E02">
        <w:rPr>
          <w:rFonts w:ascii="Times New Roman" w:hAnsi="Times New Roman" w:cs="Times New Roman"/>
        </w:rPr>
        <w:t xml:space="preserve">In this type of joint, the ends of the rails are supported directly on the sleeper. It was expected that supporting the joint would reduce the wear and tear of the rails, as there would be no cantilever action. In practice, however, the support tends to slightly raise </w:t>
      </w:r>
      <w:r w:rsidRPr="008D3E02">
        <w:rPr>
          <w:rFonts w:ascii="Times New Roman" w:hAnsi="Times New Roman" w:cs="Times New Roman"/>
        </w:rPr>
        <w:lastRenderedPageBreak/>
        <w:t>the height of the rail ends. As such, the run on a supported joint is normally hard. There is also wear and tear of the sleeper supporting the joint and its maintenance presents quite a problem. The duplex sleeper is an example of a supported joint (Fig.</w:t>
      </w:r>
      <w:r w:rsidRPr="008D3E02">
        <w:rPr>
          <w:rFonts w:ascii="Times New Roman" w:hAnsi="Times New Roman" w:cs="Times New Roman"/>
          <w:spacing w:val="-4"/>
        </w:rPr>
        <w:t xml:space="preserve"> </w:t>
      </w:r>
      <w:r w:rsidRPr="008D3E02">
        <w:rPr>
          <w:rFonts w:ascii="Times New Roman" w:hAnsi="Times New Roman" w:cs="Times New Roman"/>
        </w:rPr>
        <w:t>below).</w:t>
      </w:r>
    </w:p>
    <w:p w14:paraId="5AF7E9BC" w14:textId="77777777" w:rsidR="006461F1" w:rsidRPr="008D3E02" w:rsidRDefault="006461F1" w:rsidP="006461F1">
      <w:pPr>
        <w:pStyle w:val="BodyText"/>
        <w:ind w:left="2540"/>
        <w:rPr>
          <w:rFonts w:ascii="Times New Roman" w:hAnsi="Times New Roman" w:cs="Times New Roman"/>
          <w:sz w:val="20"/>
        </w:rPr>
      </w:pPr>
      <w:r w:rsidRPr="008D3E02">
        <w:rPr>
          <w:rFonts w:ascii="Times New Roman" w:hAnsi="Times New Roman" w:cs="Times New Roman"/>
          <w:noProof/>
          <w:sz w:val="20"/>
        </w:rPr>
        <w:drawing>
          <wp:inline distT="0" distB="0" distL="0" distR="0" wp14:anchorId="1989A538" wp14:editId="5094193A">
            <wp:extent cx="3084789" cy="1508759"/>
            <wp:effectExtent l="0" t="0" r="0" b="0"/>
            <wp:docPr id="32"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168" cstate="print"/>
                    <a:stretch>
                      <a:fillRect/>
                    </a:stretch>
                  </pic:blipFill>
                  <pic:spPr>
                    <a:xfrm>
                      <a:off x="0" y="0"/>
                      <a:ext cx="3084789" cy="1508759"/>
                    </a:xfrm>
                    <a:prstGeom prst="rect">
                      <a:avLst/>
                    </a:prstGeom>
                  </pic:spPr>
                </pic:pic>
              </a:graphicData>
            </a:graphic>
          </wp:inline>
        </w:drawing>
      </w:r>
    </w:p>
    <w:p w14:paraId="73CEB21A" w14:textId="77777777" w:rsidR="006461F1" w:rsidRPr="008D3E02" w:rsidRDefault="006461F1" w:rsidP="006461F1">
      <w:pPr>
        <w:pStyle w:val="BodyText"/>
        <w:spacing w:before="122"/>
        <w:ind w:right="519"/>
        <w:jc w:val="center"/>
        <w:rPr>
          <w:rFonts w:ascii="Times New Roman" w:hAnsi="Times New Roman" w:cs="Times New Roman"/>
        </w:rPr>
      </w:pPr>
      <w:r w:rsidRPr="008D3E02">
        <w:rPr>
          <w:rFonts w:ascii="Times New Roman" w:hAnsi="Times New Roman" w:cs="Times New Roman"/>
          <w:b/>
        </w:rPr>
        <w:t xml:space="preserve">Fig. </w:t>
      </w:r>
      <w:r w:rsidRPr="008D3E02">
        <w:rPr>
          <w:rFonts w:ascii="Times New Roman" w:hAnsi="Times New Roman" w:cs="Times New Roman"/>
        </w:rPr>
        <w:t>Supported rail joint</w:t>
      </w:r>
    </w:p>
    <w:p w14:paraId="5B93835C" w14:textId="77777777" w:rsidR="006461F1" w:rsidRPr="008D3E02" w:rsidRDefault="006461F1" w:rsidP="006461F1">
      <w:pPr>
        <w:pStyle w:val="Heading3"/>
        <w:spacing w:before="153"/>
        <w:rPr>
          <w:rFonts w:ascii="Times New Roman" w:hAnsi="Times New Roman" w:cs="Times New Roman"/>
        </w:rPr>
      </w:pPr>
      <w:r w:rsidRPr="008D3E02">
        <w:rPr>
          <w:rFonts w:ascii="Times New Roman" w:hAnsi="Times New Roman" w:cs="Times New Roman"/>
          <w:i/>
        </w:rPr>
        <w:t>Suspended joint</w:t>
      </w:r>
    </w:p>
    <w:p w14:paraId="45233A43" w14:textId="77777777" w:rsidR="006461F1" w:rsidRPr="008D3E02" w:rsidRDefault="006461F1" w:rsidP="006461F1">
      <w:pPr>
        <w:pStyle w:val="BodyText"/>
        <w:spacing w:before="142" w:line="360" w:lineRule="auto"/>
        <w:ind w:right="775"/>
        <w:jc w:val="both"/>
        <w:rPr>
          <w:rFonts w:ascii="Times New Roman" w:hAnsi="Times New Roman" w:cs="Times New Roman"/>
        </w:rPr>
      </w:pPr>
      <w:r w:rsidRPr="008D3E02">
        <w:rPr>
          <w:rFonts w:ascii="Times New Roman" w:hAnsi="Times New Roman" w:cs="Times New Roman"/>
        </w:rPr>
        <w:t>In this type of joint, the ends of the rails are suspended between two sleepers and some portion of the rail is cantilevered at the joint. As a result of cantilever action, the packing under the sleepers of the joint becomes loose particularly due to the hammering action of the moving train loads. Suspended joints are the most common type of joints adopted by railway systems worldwide, including India (Fig. 16.2).</w:t>
      </w:r>
    </w:p>
    <w:p w14:paraId="737EEE02" w14:textId="77777777" w:rsidR="006461F1" w:rsidRPr="008D3E02" w:rsidRDefault="006461F1" w:rsidP="006461F1">
      <w:pPr>
        <w:pStyle w:val="BodyText"/>
        <w:rPr>
          <w:rFonts w:ascii="Times New Roman" w:hAnsi="Times New Roman" w:cs="Times New Roman"/>
          <w:sz w:val="20"/>
        </w:rPr>
      </w:pPr>
    </w:p>
    <w:p w14:paraId="677DC27A" w14:textId="77777777" w:rsidR="006461F1" w:rsidRPr="008D3E02" w:rsidRDefault="006461F1" w:rsidP="006461F1">
      <w:pPr>
        <w:pStyle w:val="BodyText"/>
        <w:spacing w:before="10"/>
        <w:rPr>
          <w:rFonts w:ascii="Times New Roman" w:hAnsi="Times New Roman" w:cs="Times New Roman"/>
          <w:sz w:val="14"/>
        </w:rPr>
      </w:pPr>
      <w:r w:rsidRPr="008D3E02">
        <w:rPr>
          <w:rFonts w:ascii="Times New Roman" w:hAnsi="Times New Roman" w:cs="Times New Roman"/>
          <w:noProof/>
        </w:rPr>
        <w:drawing>
          <wp:anchor distT="0" distB="0" distL="0" distR="0" simplePos="0" relativeHeight="251766272" behindDoc="0" locked="0" layoutInCell="1" allowOverlap="1" wp14:anchorId="5C98B5A3" wp14:editId="697D19CF">
            <wp:simplePos x="0" y="0"/>
            <wp:positionH relativeFrom="page">
              <wp:posOffset>2543175</wp:posOffset>
            </wp:positionH>
            <wp:positionV relativeFrom="paragraph">
              <wp:posOffset>133376</wp:posOffset>
            </wp:positionV>
            <wp:extent cx="2718339" cy="1366265"/>
            <wp:effectExtent l="0" t="0" r="0" b="0"/>
            <wp:wrapTopAndBottom/>
            <wp:docPr id="34"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69" cstate="print"/>
                    <a:stretch>
                      <a:fillRect/>
                    </a:stretch>
                  </pic:blipFill>
                  <pic:spPr>
                    <a:xfrm>
                      <a:off x="0" y="0"/>
                      <a:ext cx="2718339" cy="1366265"/>
                    </a:xfrm>
                    <a:prstGeom prst="rect">
                      <a:avLst/>
                    </a:prstGeom>
                  </pic:spPr>
                </pic:pic>
              </a:graphicData>
            </a:graphic>
          </wp:anchor>
        </w:drawing>
      </w:r>
    </w:p>
    <w:p w14:paraId="5E9AB6FB" w14:textId="77777777" w:rsidR="006461F1" w:rsidRPr="008D3E02" w:rsidRDefault="006461F1" w:rsidP="006461F1">
      <w:pPr>
        <w:pStyle w:val="BodyText"/>
        <w:rPr>
          <w:rFonts w:ascii="Times New Roman" w:hAnsi="Times New Roman" w:cs="Times New Roman"/>
          <w:sz w:val="20"/>
        </w:rPr>
      </w:pPr>
    </w:p>
    <w:p w14:paraId="706AB444" w14:textId="77777777" w:rsidR="006461F1" w:rsidRPr="008D3E02" w:rsidRDefault="006461F1" w:rsidP="006461F1">
      <w:pPr>
        <w:pStyle w:val="BodyText"/>
        <w:spacing w:before="1"/>
        <w:rPr>
          <w:rFonts w:ascii="Times New Roman" w:hAnsi="Times New Roman" w:cs="Times New Roman"/>
          <w:sz w:val="17"/>
        </w:rPr>
      </w:pPr>
    </w:p>
    <w:p w14:paraId="489282EC" w14:textId="77777777" w:rsidR="006461F1" w:rsidRPr="008D3E02" w:rsidRDefault="006461F1" w:rsidP="006461F1">
      <w:pPr>
        <w:spacing w:before="90"/>
        <w:ind w:right="521"/>
        <w:jc w:val="center"/>
        <w:rPr>
          <w:rFonts w:ascii="Times New Roman" w:hAnsi="Times New Roman" w:cs="Times New Roman"/>
          <w:sz w:val="24"/>
        </w:rPr>
      </w:pPr>
      <w:r w:rsidRPr="008D3E02">
        <w:rPr>
          <w:rFonts w:ascii="Times New Roman" w:hAnsi="Times New Roman" w:cs="Times New Roman"/>
          <w:b/>
          <w:sz w:val="24"/>
        </w:rPr>
        <w:t xml:space="preserve">Fig. </w:t>
      </w:r>
      <w:r w:rsidRPr="008D3E02">
        <w:rPr>
          <w:rFonts w:ascii="Times New Roman" w:hAnsi="Times New Roman" w:cs="Times New Roman"/>
          <w:sz w:val="24"/>
        </w:rPr>
        <w:t>Suspended joint</w:t>
      </w:r>
    </w:p>
    <w:p w14:paraId="37B57911" w14:textId="77777777" w:rsidR="006461F1" w:rsidRPr="008D3E02" w:rsidRDefault="006461F1" w:rsidP="006461F1">
      <w:pPr>
        <w:pStyle w:val="Heading3"/>
        <w:spacing w:before="144"/>
        <w:rPr>
          <w:rFonts w:ascii="Times New Roman" w:hAnsi="Times New Roman" w:cs="Times New Roman"/>
        </w:rPr>
      </w:pPr>
      <w:r w:rsidRPr="008D3E02">
        <w:rPr>
          <w:rFonts w:ascii="Times New Roman" w:hAnsi="Times New Roman" w:cs="Times New Roman"/>
          <w:i/>
        </w:rPr>
        <w:t>Bridge joints</w:t>
      </w:r>
    </w:p>
    <w:p w14:paraId="47F25924" w14:textId="77777777" w:rsidR="006461F1" w:rsidRPr="008D3E02" w:rsidRDefault="006461F1" w:rsidP="006461F1">
      <w:pPr>
        <w:pStyle w:val="BodyText"/>
        <w:spacing w:before="142" w:line="360" w:lineRule="auto"/>
        <w:ind w:right="776"/>
        <w:jc w:val="both"/>
        <w:rPr>
          <w:rFonts w:ascii="Times New Roman" w:hAnsi="Times New Roman" w:cs="Times New Roman"/>
        </w:rPr>
      </w:pPr>
      <w:r w:rsidRPr="008D3E02">
        <w:rPr>
          <w:rFonts w:ascii="Times New Roman" w:hAnsi="Times New Roman" w:cs="Times New Roman"/>
        </w:rPr>
        <w:t xml:space="preserve">The bridge joint is similar to the suspended joint except that the two sleepers on either side of a bridge joint are connected by means of a metal flat [Fig. (a)] or a </w:t>
      </w:r>
      <w:r w:rsidRPr="008D3E02">
        <w:rPr>
          <w:rFonts w:ascii="Times New Roman" w:hAnsi="Times New Roman" w:cs="Times New Roman"/>
        </w:rPr>
        <w:lastRenderedPageBreak/>
        <w:t>corrugated plate known as a bridge plate [Fig. 16.3(b)]. This type of joint is generally not used on Indian Railways.</w:t>
      </w:r>
    </w:p>
    <w:p w14:paraId="776B9FBF" w14:textId="77777777" w:rsidR="006461F1" w:rsidRPr="008D3E02" w:rsidRDefault="006461F1" w:rsidP="006461F1">
      <w:pPr>
        <w:pStyle w:val="BodyText"/>
        <w:ind w:left="1895"/>
        <w:rPr>
          <w:rFonts w:ascii="Times New Roman" w:hAnsi="Times New Roman" w:cs="Times New Roman"/>
          <w:sz w:val="20"/>
        </w:rPr>
      </w:pPr>
      <w:r w:rsidRPr="008D3E02">
        <w:rPr>
          <w:rFonts w:ascii="Times New Roman" w:hAnsi="Times New Roman" w:cs="Times New Roman"/>
          <w:noProof/>
          <w:sz w:val="20"/>
        </w:rPr>
        <w:drawing>
          <wp:inline distT="0" distB="0" distL="0" distR="0" wp14:anchorId="7F54141B" wp14:editId="57943DF4">
            <wp:extent cx="3910624" cy="1550670"/>
            <wp:effectExtent l="0" t="0" r="0" b="0"/>
            <wp:docPr id="36"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170" cstate="print"/>
                    <a:stretch>
                      <a:fillRect/>
                    </a:stretch>
                  </pic:blipFill>
                  <pic:spPr>
                    <a:xfrm>
                      <a:off x="0" y="0"/>
                      <a:ext cx="3910624" cy="1550670"/>
                    </a:xfrm>
                    <a:prstGeom prst="rect">
                      <a:avLst/>
                    </a:prstGeom>
                  </pic:spPr>
                </pic:pic>
              </a:graphicData>
            </a:graphic>
          </wp:inline>
        </w:drawing>
      </w:r>
    </w:p>
    <w:p w14:paraId="76DC4D9B" w14:textId="77777777" w:rsidR="006461F1" w:rsidRPr="008D3E02" w:rsidRDefault="006461F1" w:rsidP="006461F1">
      <w:pPr>
        <w:spacing w:before="120"/>
        <w:ind w:right="518"/>
        <w:jc w:val="center"/>
        <w:rPr>
          <w:rFonts w:ascii="Times New Roman" w:hAnsi="Times New Roman" w:cs="Times New Roman"/>
          <w:sz w:val="24"/>
        </w:rPr>
      </w:pPr>
      <w:r w:rsidRPr="008D3E02">
        <w:rPr>
          <w:rFonts w:ascii="Times New Roman" w:hAnsi="Times New Roman" w:cs="Times New Roman"/>
          <w:b/>
          <w:sz w:val="24"/>
        </w:rPr>
        <w:t xml:space="preserve">Fig. (a) </w:t>
      </w:r>
      <w:r w:rsidRPr="008D3E02">
        <w:rPr>
          <w:rFonts w:ascii="Times New Roman" w:hAnsi="Times New Roman" w:cs="Times New Roman"/>
          <w:sz w:val="24"/>
        </w:rPr>
        <w:t>Bridge joint with metal flat Joint</w:t>
      </w:r>
    </w:p>
    <w:p w14:paraId="7C9A30CF" w14:textId="77777777" w:rsidR="006461F1" w:rsidRPr="008D3E02" w:rsidRDefault="006461F1" w:rsidP="006461F1">
      <w:pPr>
        <w:pStyle w:val="BodyText"/>
        <w:rPr>
          <w:rFonts w:ascii="Times New Roman" w:hAnsi="Times New Roman" w:cs="Times New Roman"/>
          <w:sz w:val="10"/>
        </w:rPr>
      </w:pPr>
      <w:r w:rsidRPr="008D3E02">
        <w:rPr>
          <w:rFonts w:ascii="Times New Roman" w:hAnsi="Times New Roman" w:cs="Times New Roman"/>
          <w:noProof/>
        </w:rPr>
        <w:drawing>
          <wp:anchor distT="0" distB="0" distL="0" distR="0" simplePos="0" relativeHeight="251769344" behindDoc="0" locked="0" layoutInCell="1" allowOverlap="1" wp14:anchorId="6D199414" wp14:editId="0952A653">
            <wp:simplePos x="0" y="0"/>
            <wp:positionH relativeFrom="page">
              <wp:posOffset>2362200</wp:posOffset>
            </wp:positionH>
            <wp:positionV relativeFrom="paragraph">
              <wp:posOffset>98312</wp:posOffset>
            </wp:positionV>
            <wp:extent cx="3100293" cy="1399794"/>
            <wp:effectExtent l="0" t="0" r="0" b="0"/>
            <wp:wrapTopAndBottom/>
            <wp:docPr id="3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171" cstate="print"/>
                    <a:stretch>
                      <a:fillRect/>
                    </a:stretch>
                  </pic:blipFill>
                  <pic:spPr>
                    <a:xfrm>
                      <a:off x="0" y="0"/>
                      <a:ext cx="3100293" cy="1399794"/>
                    </a:xfrm>
                    <a:prstGeom prst="rect">
                      <a:avLst/>
                    </a:prstGeom>
                  </pic:spPr>
                </pic:pic>
              </a:graphicData>
            </a:graphic>
          </wp:anchor>
        </w:drawing>
      </w:r>
    </w:p>
    <w:p w14:paraId="424F7EFE" w14:textId="77777777" w:rsidR="006461F1" w:rsidRPr="008D3E02" w:rsidRDefault="006461F1" w:rsidP="006461F1">
      <w:pPr>
        <w:spacing w:before="90"/>
        <w:ind w:right="521"/>
        <w:jc w:val="center"/>
        <w:rPr>
          <w:rFonts w:ascii="Times New Roman" w:hAnsi="Times New Roman" w:cs="Times New Roman"/>
          <w:sz w:val="24"/>
        </w:rPr>
      </w:pPr>
      <w:r w:rsidRPr="008D3E02">
        <w:rPr>
          <w:rFonts w:ascii="Times New Roman" w:hAnsi="Times New Roman" w:cs="Times New Roman"/>
          <w:b/>
          <w:sz w:val="24"/>
        </w:rPr>
        <w:t xml:space="preserve">Fig. (b) </w:t>
      </w:r>
      <w:r w:rsidRPr="008D3E02">
        <w:rPr>
          <w:rFonts w:ascii="Times New Roman" w:hAnsi="Times New Roman" w:cs="Times New Roman"/>
          <w:sz w:val="24"/>
        </w:rPr>
        <w:t>Bridge joint with bridge plate</w:t>
      </w:r>
    </w:p>
    <w:p w14:paraId="7EC7B19C" w14:textId="77777777" w:rsidR="006461F1" w:rsidRPr="008D3E02" w:rsidRDefault="006461F1" w:rsidP="006461F1">
      <w:pPr>
        <w:pStyle w:val="BodyText"/>
        <w:rPr>
          <w:rFonts w:ascii="Times New Roman" w:hAnsi="Times New Roman" w:cs="Times New Roman"/>
          <w:sz w:val="26"/>
        </w:rPr>
      </w:pPr>
    </w:p>
    <w:p w14:paraId="4DF5979F" w14:textId="77777777" w:rsidR="006461F1" w:rsidRPr="008D3E02" w:rsidRDefault="006461F1" w:rsidP="006461F1">
      <w:pPr>
        <w:pStyle w:val="BodyText"/>
        <w:spacing w:before="1"/>
        <w:rPr>
          <w:rFonts w:ascii="Times New Roman" w:hAnsi="Times New Roman" w:cs="Times New Roman"/>
        </w:rPr>
      </w:pPr>
    </w:p>
    <w:p w14:paraId="61C6829B"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Classification Based on the Position of the Joint</w:t>
      </w:r>
    </w:p>
    <w:p w14:paraId="178D57F7" w14:textId="77777777" w:rsidR="006461F1" w:rsidRPr="008D3E02" w:rsidRDefault="006461F1" w:rsidP="006461F1">
      <w:pPr>
        <w:pStyle w:val="BodyText"/>
        <w:spacing w:before="135"/>
        <w:rPr>
          <w:rFonts w:ascii="Times New Roman" w:hAnsi="Times New Roman" w:cs="Times New Roman"/>
        </w:rPr>
      </w:pPr>
      <w:r w:rsidRPr="008D3E02">
        <w:rPr>
          <w:rFonts w:ascii="Times New Roman" w:hAnsi="Times New Roman" w:cs="Times New Roman"/>
        </w:rPr>
        <w:t>Two types of rail joints fall in this category.</w:t>
      </w:r>
    </w:p>
    <w:p w14:paraId="24746889" w14:textId="77777777" w:rsidR="006461F1" w:rsidRPr="008D3E02" w:rsidRDefault="006461F1" w:rsidP="006461F1">
      <w:pPr>
        <w:pStyle w:val="BodyText"/>
        <w:spacing w:before="146" w:after="15" w:line="360" w:lineRule="auto"/>
        <w:ind w:right="775"/>
        <w:rPr>
          <w:rFonts w:ascii="Times New Roman" w:hAnsi="Times New Roman" w:cs="Times New Roman"/>
        </w:rPr>
      </w:pPr>
      <w:r w:rsidRPr="008D3E02">
        <w:rPr>
          <w:rFonts w:ascii="Times New Roman" w:hAnsi="Times New Roman" w:cs="Times New Roman"/>
          <w:b/>
        </w:rPr>
        <w:t xml:space="preserve">Square joint </w:t>
      </w:r>
      <w:r w:rsidRPr="008D3E02">
        <w:rPr>
          <w:rFonts w:ascii="Times New Roman" w:hAnsi="Times New Roman" w:cs="Times New Roman"/>
        </w:rPr>
        <w:t>In this case, the joints in one rail are exactly opposite to the joints in the other rail. This type of joint is most common on Indian Railways (Fig. below).</w:t>
      </w:r>
    </w:p>
    <w:p w14:paraId="20DB2664" w14:textId="77777777" w:rsidR="006461F1" w:rsidRPr="008D3E02" w:rsidRDefault="006461F1" w:rsidP="006461F1">
      <w:pPr>
        <w:pStyle w:val="BodyText"/>
        <w:ind w:left="2222"/>
        <w:rPr>
          <w:rFonts w:ascii="Times New Roman" w:hAnsi="Times New Roman" w:cs="Times New Roman"/>
          <w:sz w:val="20"/>
        </w:rPr>
      </w:pPr>
      <w:r w:rsidRPr="008D3E02">
        <w:rPr>
          <w:rFonts w:ascii="Times New Roman" w:hAnsi="Times New Roman" w:cs="Times New Roman"/>
          <w:noProof/>
          <w:sz w:val="20"/>
        </w:rPr>
        <w:drawing>
          <wp:inline distT="0" distB="0" distL="0" distR="0" wp14:anchorId="42C376B9" wp14:editId="5FAE765D">
            <wp:extent cx="3504590" cy="1391412"/>
            <wp:effectExtent l="0" t="0" r="0" b="0"/>
            <wp:docPr id="4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172" cstate="print"/>
                    <a:stretch>
                      <a:fillRect/>
                    </a:stretch>
                  </pic:blipFill>
                  <pic:spPr>
                    <a:xfrm>
                      <a:off x="0" y="0"/>
                      <a:ext cx="3504590" cy="1391412"/>
                    </a:xfrm>
                    <a:prstGeom prst="rect">
                      <a:avLst/>
                    </a:prstGeom>
                  </pic:spPr>
                </pic:pic>
              </a:graphicData>
            </a:graphic>
          </wp:inline>
        </w:drawing>
      </w:r>
    </w:p>
    <w:p w14:paraId="125C7CE8" w14:textId="77777777" w:rsidR="006461F1" w:rsidRPr="008D3E02" w:rsidRDefault="006461F1" w:rsidP="006461F1">
      <w:pPr>
        <w:pStyle w:val="BodyText"/>
        <w:spacing w:before="122" w:line="360" w:lineRule="auto"/>
        <w:ind w:right="782"/>
        <w:jc w:val="both"/>
        <w:rPr>
          <w:rFonts w:ascii="Times New Roman" w:hAnsi="Times New Roman" w:cs="Times New Roman"/>
        </w:rPr>
      </w:pPr>
      <w:r w:rsidRPr="008D3E02">
        <w:rPr>
          <w:rFonts w:ascii="Times New Roman" w:hAnsi="Times New Roman" w:cs="Times New Roman"/>
          <w:b/>
        </w:rPr>
        <w:t xml:space="preserve">Staggered joint </w:t>
      </w:r>
      <w:r w:rsidRPr="008D3E02">
        <w:rPr>
          <w:rFonts w:ascii="Times New Roman" w:hAnsi="Times New Roman" w:cs="Times New Roman"/>
        </w:rPr>
        <w:t xml:space="preserve">In this case, the joints in one rail are somewhat staggered and are not opposite the joints in the other rail. Staggered joints are normally preferred on curved </w:t>
      </w:r>
      <w:r w:rsidRPr="008D3E02">
        <w:rPr>
          <w:rFonts w:ascii="Times New Roman" w:hAnsi="Times New Roman" w:cs="Times New Roman"/>
        </w:rPr>
        <w:lastRenderedPageBreak/>
        <w:t>tracks because they hinder the centrifugal force that pushes the track outward (Fig. below).</w:t>
      </w:r>
    </w:p>
    <w:p w14:paraId="40B972EE" w14:textId="77777777" w:rsidR="006461F1" w:rsidRPr="008D3E02" w:rsidRDefault="006461F1" w:rsidP="006461F1">
      <w:pPr>
        <w:pStyle w:val="BodyText"/>
        <w:ind w:left="2627"/>
        <w:rPr>
          <w:rFonts w:ascii="Times New Roman" w:hAnsi="Times New Roman" w:cs="Times New Roman"/>
          <w:sz w:val="20"/>
        </w:rPr>
      </w:pPr>
      <w:r w:rsidRPr="008D3E02">
        <w:rPr>
          <w:rFonts w:ascii="Times New Roman" w:hAnsi="Times New Roman" w:cs="Times New Roman"/>
          <w:noProof/>
          <w:sz w:val="20"/>
        </w:rPr>
        <w:drawing>
          <wp:inline distT="0" distB="0" distL="0" distR="0" wp14:anchorId="42FFC1D9" wp14:editId="68BC8988">
            <wp:extent cx="2978517" cy="1919477"/>
            <wp:effectExtent l="0" t="0" r="0" b="0"/>
            <wp:docPr id="4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73" cstate="print"/>
                    <a:stretch>
                      <a:fillRect/>
                    </a:stretch>
                  </pic:blipFill>
                  <pic:spPr>
                    <a:xfrm>
                      <a:off x="0" y="0"/>
                      <a:ext cx="2978517" cy="1919477"/>
                    </a:xfrm>
                    <a:prstGeom prst="rect">
                      <a:avLst/>
                    </a:prstGeom>
                  </pic:spPr>
                </pic:pic>
              </a:graphicData>
            </a:graphic>
          </wp:inline>
        </w:drawing>
      </w:r>
    </w:p>
    <w:p w14:paraId="257ADE32" w14:textId="77777777" w:rsidR="006461F1" w:rsidRPr="008D3E02" w:rsidRDefault="006461F1" w:rsidP="006461F1">
      <w:pPr>
        <w:pStyle w:val="BodyText"/>
        <w:rPr>
          <w:rFonts w:ascii="Times New Roman" w:hAnsi="Times New Roman" w:cs="Times New Roman"/>
          <w:sz w:val="20"/>
        </w:rPr>
      </w:pPr>
    </w:p>
    <w:p w14:paraId="75AAD8E9" w14:textId="77777777" w:rsidR="006461F1" w:rsidRPr="008D3E02" w:rsidRDefault="006461F1" w:rsidP="006461F1">
      <w:pPr>
        <w:pStyle w:val="BodyText"/>
        <w:rPr>
          <w:rFonts w:ascii="Times New Roman" w:hAnsi="Times New Roman" w:cs="Times New Roman"/>
          <w:sz w:val="19"/>
        </w:rPr>
      </w:pPr>
    </w:p>
    <w:p w14:paraId="36505E0D" w14:textId="77777777" w:rsidR="006461F1" w:rsidRPr="008D3E02" w:rsidRDefault="006461F1" w:rsidP="006461F1">
      <w:pPr>
        <w:pStyle w:val="Heading2"/>
        <w:spacing w:before="90"/>
        <w:rPr>
          <w:rFonts w:ascii="Times New Roman" w:hAnsi="Times New Roman" w:cs="Times New Roman"/>
        </w:rPr>
      </w:pPr>
      <w:r w:rsidRPr="008D3E02">
        <w:rPr>
          <w:rFonts w:ascii="Times New Roman" w:hAnsi="Times New Roman" w:cs="Times New Roman"/>
        </w:rPr>
        <w:t>WELDING A RAIL JOINT</w:t>
      </w:r>
    </w:p>
    <w:p w14:paraId="4434F8DB" w14:textId="77777777" w:rsidR="006461F1" w:rsidRPr="008D3E02" w:rsidRDefault="006461F1" w:rsidP="006461F1">
      <w:pPr>
        <w:pStyle w:val="BodyText"/>
        <w:spacing w:before="144" w:line="360" w:lineRule="auto"/>
        <w:ind w:right="775"/>
        <w:rPr>
          <w:rFonts w:ascii="Times New Roman" w:hAnsi="Times New Roman" w:cs="Times New Roman"/>
        </w:rPr>
      </w:pPr>
      <w:r w:rsidRPr="008D3E02">
        <w:rPr>
          <w:rFonts w:ascii="Times New Roman" w:hAnsi="Times New Roman" w:cs="Times New Roman"/>
        </w:rPr>
        <w:t>The purpose of welding is to join rail ends together by the application of heat and thus eliminate the evil effects of rail joints.</w:t>
      </w:r>
    </w:p>
    <w:p w14:paraId="3F3BC51F" w14:textId="77777777" w:rsidR="006461F1" w:rsidRPr="008D3E02" w:rsidRDefault="006461F1" w:rsidP="006461F1">
      <w:pPr>
        <w:pStyle w:val="BodyText"/>
        <w:spacing w:before="10"/>
        <w:ind w:left="320"/>
        <w:rPr>
          <w:rFonts w:ascii="Times New Roman" w:hAnsi="Times New Roman" w:cs="Times New Roman"/>
        </w:rPr>
      </w:pPr>
      <w:r w:rsidRPr="008D3E02">
        <w:rPr>
          <w:rFonts w:ascii="Times New Roman" w:hAnsi="Times New Roman" w:cs="Times New Roman"/>
        </w:rPr>
        <w:t>There are four welding methods used in railways.</w:t>
      </w:r>
    </w:p>
    <w:p w14:paraId="73060EC0" w14:textId="77777777" w:rsidR="006461F1" w:rsidRPr="008D3E02" w:rsidRDefault="006461F1" w:rsidP="001F7148">
      <w:pPr>
        <w:pStyle w:val="ListParagraph"/>
        <w:numPr>
          <w:ilvl w:val="0"/>
          <w:numId w:val="72"/>
        </w:numPr>
        <w:tabs>
          <w:tab w:val="left" w:pos="506"/>
        </w:tabs>
        <w:spacing w:before="148"/>
        <w:rPr>
          <w:rFonts w:ascii="Times New Roman" w:hAnsi="Times New Roman" w:cs="Times New Roman"/>
          <w:sz w:val="24"/>
        </w:rPr>
      </w:pPr>
      <w:r w:rsidRPr="008D3E02">
        <w:rPr>
          <w:rFonts w:ascii="Times New Roman" w:hAnsi="Times New Roman" w:cs="Times New Roman"/>
          <w:sz w:val="24"/>
        </w:rPr>
        <w:t>Gas pressure</w:t>
      </w:r>
      <w:r w:rsidRPr="008D3E02">
        <w:rPr>
          <w:rFonts w:ascii="Times New Roman" w:hAnsi="Times New Roman" w:cs="Times New Roman"/>
          <w:spacing w:val="-1"/>
          <w:sz w:val="24"/>
        </w:rPr>
        <w:t xml:space="preserve"> </w:t>
      </w:r>
      <w:r w:rsidRPr="008D3E02">
        <w:rPr>
          <w:rFonts w:ascii="Times New Roman" w:hAnsi="Times New Roman" w:cs="Times New Roman"/>
          <w:sz w:val="24"/>
        </w:rPr>
        <w:t>welding</w:t>
      </w:r>
    </w:p>
    <w:p w14:paraId="4A70C972" w14:textId="77777777" w:rsidR="006461F1" w:rsidRPr="008D3E02" w:rsidRDefault="006461F1" w:rsidP="001F7148">
      <w:pPr>
        <w:pStyle w:val="ListParagraph"/>
        <w:numPr>
          <w:ilvl w:val="0"/>
          <w:numId w:val="72"/>
        </w:numPr>
        <w:tabs>
          <w:tab w:val="left" w:pos="520"/>
        </w:tabs>
        <w:spacing w:before="147"/>
        <w:ind w:left="519" w:hanging="260"/>
        <w:rPr>
          <w:rFonts w:ascii="Times New Roman" w:hAnsi="Times New Roman" w:cs="Times New Roman"/>
          <w:sz w:val="24"/>
        </w:rPr>
      </w:pPr>
      <w:r w:rsidRPr="008D3E02">
        <w:rPr>
          <w:rFonts w:ascii="Times New Roman" w:hAnsi="Times New Roman" w:cs="Times New Roman"/>
          <w:sz w:val="24"/>
        </w:rPr>
        <w:t>Electric arc or metal arc</w:t>
      </w:r>
      <w:r w:rsidRPr="008D3E02">
        <w:rPr>
          <w:rFonts w:ascii="Times New Roman" w:hAnsi="Times New Roman" w:cs="Times New Roman"/>
          <w:spacing w:val="-4"/>
          <w:sz w:val="24"/>
        </w:rPr>
        <w:t xml:space="preserve"> </w:t>
      </w:r>
      <w:r w:rsidRPr="008D3E02">
        <w:rPr>
          <w:rFonts w:ascii="Times New Roman" w:hAnsi="Times New Roman" w:cs="Times New Roman"/>
          <w:sz w:val="24"/>
        </w:rPr>
        <w:t>welding</w:t>
      </w:r>
    </w:p>
    <w:p w14:paraId="63ECF141" w14:textId="77777777" w:rsidR="006461F1" w:rsidRPr="008D3E02" w:rsidRDefault="006461F1" w:rsidP="001F7148">
      <w:pPr>
        <w:pStyle w:val="ListParagraph"/>
        <w:numPr>
          <w:ilvl w:val="0"/>
          <w:numId w:val="72"/>
        </w:numPr>
        <w:tabs>
          <w:tab w:val="left" w:pos="506"/>
        </w:tabs>
        <w:spacing w:before="149"/>
        <w:rPr>
          <w:rFonts w:ascii="Times New Roman" w:hAnsi="Times New Roman" w:cs="Times New Roman"/>
          <w:sz w:val="24"/>
        </w:rPr>
      </w:pPr>
      <w:r w:rsidRPr="008D3E02">
        <w:rPr>
          <w:rFonts w:ascii="Times New Roman" w:hAnsi="Times New Roman" w:cs="Times New Roman"/>
          <w:sz w:val="24"/>
        </w:rPr>
        <w:t>Flash butt</w:t>
      </w:r>
      <w:r w:rsidRPr="008D3E02">
        <w:rPr>
          <w:rFonts w:ascii="Times New Roman" w:hAnsi="Times New Roman" w:cs="Times New Roman"/>
          <w:spacing w:val="-1"/>
          <w:sz w:val="24"/>
        </w:rPr>
        <w:t xml:space="preserve"> </w:t>
      </w:r>
      <w:r w:rsidRPr="008D3E02">
        <w:rPr>
          <w:rFonts w:ascii="Times New Roman" w:hAnsi="Times New Roman" w:cs="Times New Roman"/>
          <w:sz w:val="24"/>
        </w:rPr>
        <w:t>welding</w:t>
      </w:r>
    </w:p>
    <w:p w14:paraId="13F03876" w14:textId="77777777" w:rsidR="006461F1" w:rsidRPr="008D3E02" w:rsidRDefault="006461F1" w:rsidP="001F7148">
      <w:pPr>
        <w:pStyle w:val="ListParagraph"/>
        <w:numPr>
          <w:ilvl w:val="0"/>
          <w:numId w:val="72"/>
        </w:numPr>
        <w:tabs>
          <w:tab w:val="left" w:pos="462"/>
        </w:tabs>
        <w:spacing w:before="149"/>
        <w:ind w:left="461" w:hanging="202"/>
        <w:rPr>
          <w:rFonts w:ascii="Times New Roman" w:hAnsi="Times New Roman" w:cs="Times New Roman"/>
          <w:sz w:val="24"/>
        </w:rPr>
      </w:pPr>
      <w:r w:rsidRPr="008D3E02">
        <w:rPr>
          <w:rFonts w:ascii="Times New Roman" w:hAnsi="Times New Roman" w:cs="Times New Roman"/>
          <w:sz w:val="24"/>
        </w:rPr>
        <w:t>Thermit welding</w:t>
      </w:r>
    </w:p>
    <w:p w14:paraId="01B2C549" w14:textId="77777777" w:rsidR="006461F1" w:rsidRPr="008D3E02" w:rsidRDefault="006461F1" w:rsidP="006461F1">
      <w:pPr>
        <w:rPr>
          <w:rFonts w:ascii="Times New Roman" w:hAnsi="Times New Roman" w:cs="Times New Roman"/>
          <w:sz w:val="24"/>
        </w:rPr>
        <w:sectPr w:rsidR="006461F1" w:rsidRPr="008D3E02" w:rsidSect="006461F1">
          <w:pgSz w:w="12240" w:h="15840"/>
          <w:pgMar w:top="144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428C3802" w14:textId="77777777" w:rsidR="006461F1" w:rsidRPr="008D3E02" w:rsidRDefault="006461F1" w:rsidP="006461F1">
      <w:pPr>
        <w:spacing w:before="249"/>
        <w:ind w:right="513"/>
        <w:jc w:val="center"/>
        <w:rPr>
          <w:rFonts w:ascii="Times New Roman" w:hAnsi="Times New Roman" w:cs="Times New Roman"/>
          <w:b/>
          <w:sz w:val="28"/>
        </w:rPr>
      </w:pPr>
      <w:r w:rsidRPr="008D3E02">
        <w:rPr>
          <w:rFonts w:ascii="Times New Roman" w:hAnsi="Times New Roman" w:cs="Times New Roman"/>
          <w:b/>
          <w:sz w:val="28"/>
          <w:u w:val="thick"/>
        </w:rPr>
        <w:lastRenderedPageBreak/>
        <w:t>BEARING PLATES, ANTI-CREEP DEVICES</w:t>
      </w:r>
    </w:p>
    <w:p w14:paraId="184D73EE" w14:textId="77777777" w:rsidR="006461F1" w:rsidRPr="008D3E02" w:rsidRDefault="006461F1" w:rsidP="006461F1">
      <w:pPr>
        <w:pStyle w:val="BodyText"/>
        <w:rPr>
          <w:rFonts w:ascii="Times New Roman" w:hAnsi="Times New Roman" w:cs="Times New Roman"/>
          <w:b/>
          <w:sz w:val="20"/>
        </w:rPr>
      </w:pPr>
    </w:p>
    <w:p w14:paraId="6E6524B6" w14:textId="77777777" w:rsidR="006461F1" w:rsidRPr="008D3E02" w:rsidRDefault="006461F1" w:rsidP="006461F1">
      <w:pPr>
        <w:pStyle w:val="BodyText"/>
        <w:spacing w:before="4"/>
        <w:rPr>
          <w:rFonts w:ascii="Times New Roman" w:hAnsi="Times New Roman" w:cs="Times New Roman"/>
          <w:b/>
          <w:sz w:val="22"/>
        </w:rPr>
      </w:pPr>
    </w:p>
    <w:p w14:paraId="393E3D40" w14:textId="77777777" w:rsidR="006461F1" w:rsidRPr="008D3E02" w:rsidRDefault="006461F1" w:rsidP="006461F1">
      <w:pPr>
        <w:pStyle w:val="Heading2"/>
        <w:spacing w:before="90"/>
        <w:rPr>
          <w:rFonts w:ascii="Times New Roman" w:hAnsi="Times New Roman" w:cs="Times New Roman"/>
        </w:rPr>
      </w:pPr>
      <w:r w:rsidRPr="008D3E02">
        <w:rPr>
          <w:rFonts w:ascii="Times New Roman" w:hAnsi="Times New Roman" w:cs="Times New Roman"/>
        </w:rPr>
        <w:t>ADJUSTMENT OF CREEP</w:t>
      </w:r>
    </w:p>
    <w:p w14:paraId="23C07FB7" w14:textId="77777777" w:rsidR="006461F1" w:rsidRPr="008D3E02" w:rsidRDefault="006461F1" w:rsidP="006461F1">
      <w:pPr>
        <w:pStyle w:val="BodyText"/>
        <w:spacing w:before="142" w:line="360" w:lineRule="auto"/>
        <w:ind w:right="780"/>
        <w:jc w:val="both"/>
        <w:rPr>
          <w:rFonts w:ascii="Times New Roman" w:hAnsi="Times New Roman" w:cs="Times New Roman"/>
        </w:rPr>
      </w:pPr>
      <w:r w:rsidRPr="008D3E02">
        <w:rPr>
          <w:rFonts w:ascii="Times New Roman" w:hAnsi="Times New Roman" w:cs="Times New Roman"/>
        </w:rPr>
        <w:t>When creep is in excess of 150 mm resulting in maintenance problems, the same should be adjusted by pulling the rails back. This work is carried out after the required engineering signals have been put up and the necessary caution orders given. The various steps involved in the adjustment of creep are as follows:</w:t>
      </w:r>
    </w:p>
    <w:p w14:paraId="2AF0638D" w14:textId="77777777" w:rsidR="006461F1" w:rsidRPr="008D3E02" w:rsidRDefault="006461F1" w:rsidP="001F7148">
      <w:pPr>
        <w:pStyle w:val="ListParagraph"/>
        <w:numPr>
          <w:ilvl w:val="0"/>
          <w:numId w:val="71"/>
        </w:numPr>
        <w:tabs>
          <w:tab w:val="left" w:pos="981"/>
        </w:tabs>
        <w:spacing w:before="10" w:line="360" w:lineRule="auto"/>
        <w:ind w:right="787"/>
        <w:jc w:val="both"/>
        <w:rPr>
          <w:rFonts w:ascii="Times New Roman" w:hAnsi="Times New Roman" w:cs="Times New Roman"/>
          <w:sz w:val="24"/>
        </w:rPr>
      </w:pPr>
      <w:r w:rsidRPr="008D3E02">
        <w:rPr>
          <w:rFonts w:ascii="Times New Roman" w:hAnsi="Times New Roman" w:cs="Times New Roman"/>
          <w:sz w:val="24"/>
        </w:rPr>
        <w:t>A careful survey of the expansion gaps and of the current position of rail joints is carried out.</w:t>
      </w:r>
    </w:p>
    <w:p w14:paraId="6327EA6B" w14:textId="77777777" w:rsidR="006461F1" w:rsidRPr="008D3E02" w:rsidRDefault="006461F1" w:rsidP="001F7148">
      <w:pPr>
        <w:pStyle w:val="ListParagraph"/>
        <w:numPr>
          <w:ilvl w:val="0"/>
          <w:numId w:val="71"/>
        </w:numPr>
        <w:tabs>
          <w:tab w:val="left" w:pos="981"/>
        </w:tabs>
        <w:spacing w:line="360" w:lineRule="auto"/>
        <w:ind w:right="785"/>
        <w:jc w:val="both"/>
        <w:rPr>
          <w:rFonts w:ascii="Times New Roman" w:hAnsi="Times New Roman" w:cs="Times New Roman"/>
          <w:sz w:val="24"/>
        </w:rPr>
      </w:pPr>
      <w:r w:rsidRPr="008D3E02">
        <w:rPr>
          <w:rFonts w:ascii="Times New Roman" w:hAnsi="Times New Roman" w:cs="Times New Roman"/>
          <w:sz w:val="24"/>
        </w:rPr>
        <w:t>The total creep that has been proposed to be adjusted and the correct expansion gap that is to be kept are decided in</w:t>
      </w:r>
      <w:r w:rsidRPr="008D3E02">
        <w:rPr>
          <w:rFonts w:ascii="Times New Roman" w:hAnsi="Times New Roman" w:cs="Times New Roman"/>
          <w:spacing w:val="-3"/>
          <w:sz w:val="24"/>
        </w:rPr>
        <w:t xml:space="preserve"> </w:t>
      </w:r>
      <w:r w:rsidRPr="008D3E02">
        <w:rPr>
          <w:rFonts w:ascii="Times New Roman" w:hAnsi="Times New Roman" w:cs="Times New Roman"/>
          <w:sz w:val="24"/>
        </w:rPr>
        <w:t>advance.</w:t>
      </w:r>
    </w:p>
    <w:p w14:paraId="0D58EEAE" w14:textId="77777777" w:rsidR="006461F1" w:rsidRPr="008D3E02" w:rsidRDefault="006461F1" w:rsidP="001F7148">
      <w:pPr>
        <w:pStyle w:val="ListParagraph"/>
        <w:numPr>
          <w:ilvl w:val="0"/>
          <w:numId w:val="71"/>
        </w:numPr>
        <w:tabs>
          <w:tab w:val="left" w:pos="981"/>
        </w:tabs>
        <w:spacing w:line="360" w:lineRule="auto"/>
        <w:ind w:right="782"/>
        <w:jc w:val="both"/>
        <w:rPr>
          <w:rFonts w:ascii="Times New Roman" w:hAnsi="Times New Roman" w:cs="Times New Roman"/>
          <w:sz w:val="24"/>
        </w:rPr>
      </w:pPr>
      <w:r w:rsidRPr="008D3E02">
        <w:rPr>
          <w:rFonts w:ascii="Times New Roman" w:hAnsi="Times New Roman" w:cs="Times New Roman"/>
          <w:sz w:val="24"/>
        </w:rPr>
        <w:t>The fish plates at one end are loosened and those at the other end are removed. Sleeper fittings, i.e., spikes or keys, are also loosened or</w:t>
      </w:r>
      <w:r w:rsidRPr="008D3E02">
        <w:rPr>
          <w:rFonts w:ascii="Times New Roman" w:hAnsi="Times New Roman" w:cs="Times New Roman"/>
          <w:spacing w:val="-4"/>
          <w:sz w:val="24"/>
        </w:rPr>
        <w:t xml:space="preserve"> </w:t>
      </w:r>
      <w:r w:rsidRPr="008D3E02">
        <w:rPr>
          <w:rFonts w:ascii="Times New Roman" w:hAnsi="Times New Roman" w:cs="Times New Roman"/>
          <w:sz w:val="24"/>
        </w:rPr>
        <w:t>removed.</w:t>
      </w:r>
    </w:p>
    <w:p w14:paraId="27C93A97" w14:textId="77777777" w:rsidR="006461F1" w:rsidRPr="008D3E02" w:rsidRDefault="006461F1" w:rsidP="001F7148">
      <w:pPr>
        <w:pStyle w:val="ListParagraph"/>
        <w:numPr>
          <w:ilvl w:val="0"/>
          <w:numId w:val="71"/>
        </w:numPr>
        <w:tabs>
          <w:tab w:val="left" w:pos="981"/>
        </w:tabs>
        <w:spacing w:line="360" w:lineRule="auto"/>
        <w:ind w:right="779"/>
        <w:jc w:val="both"/>
        <w:rPr>
          <w:rFonts w:ascii="Times New Roman" w:hAnsi="Times New Roman" w:cs="Times New Roman"/>
          <w:sz w:val="24"/>
        </w:rPr>
      </w:pPr>
      <w:r w:rsidRPr="008D3E02">
        <w:rPr>
          <w:rFonts w:ascii="Times New Roman" w:hAnsi="Times New Roman" w:cs="Times New Roman"/>
          <w:sz w:val="24"/>
        </w:rPr>
        <w:t>The rails are then pulled back one by one with the help of a rope attached to a hook. The pulling back should be regulated in such a way that the rail joints remain central and suspended on the joint</w:t>
      </w:r>
      <w:r w:rsidRPr="008D3E02">
        <w:rPr>
          <w:rFonts w:ascii="Times New Roman" w:hAnsi="Times New Roman" w:cs="Times New Roman"/>
          <w:spacing w:val="-1"/>
          <w:sz w:val="24"/>
        </w:rPr>
        <w:t xml:space="preserve"> </w:t>
      </w:r>
      <w:r w:rsidRPr="008D3E02">
        <w:rPr>
          <w:rFonts w:ascii="Times New Roman" w:hAnsi="Times New Roman" w:cs="Times New Roman"/>
          <w:sz w:val="24"/>
        </w:rPr>
        <w:t>sleepers.</w:t>
      </w:r>
    </w:p>
    <w:p w14:paraId="6DD9813A" w14:textId="77777777" w:rsidR="006461F1" w:rsidRPr="008D3E02" w:rsidRDefault="006461F1" w:rsidP="006461F1">
      <w:pPr>
        <w:pStyle w:val="BodyText"/>
        <w:spacing w:before="12" w:line="360" w:lineRule="auto"/>
        <w:ind w:left="620" w:right="778" w:firstLine="60"/>
        <w:jc w:val="both"/>
        <w:rPr>
          <w:rFonts w:ascii="Times New Roman" w:hAnsi="Times New Roman" w:cs="Times New Roman"/>
        </w:rPr>
      </w:pPr>
      <w:r w:rsidRPr="008D3E02">
        <w:rPr>
          <w:rFonts w:ascii="Times New Roman" w:hAnsi="Times New Roman" w:cs="Times New Roman"/>
        </w:rPr>
        <w:t xml:space="preserve">The pulling back of rails is a slow process since only one rail is dealt with at a time and can be done only for short isolated lengths of a track. Normally, about 40-50 men are required per </w:t>
      </w:r>
      <w:proofErr w:type="spellStart"/>
      <w:r w:rsidRPr="008D3E02">
        <w:rPr>
          <w:rFonts w:ascii="Times New Roman" w:hAnsi="Times New Roman" w:cs="Times New Roman"/>
        </w:rPr>
        <w:t>kilometre</w:t>
      </w:r>
      <w:proofErr w:type="spellEnd"/>
      <w:r w:rsidRPr="008D3E02">
        <w:rPr>
          <w:rFonts w:ascii="Times New Roman" w:hAnsi="Times New Roman" w:cs="Times New Roman"/>
        </w:rPr>
        <w:t xml:space="preserve"> for adjusting creep. When creep is required to be adjusted for longer lengths, five rail lengths are tackled at a time. The procedure is almost the same as the preceding steps except that instead of pulling the rails with </w:t>
      </w:r>
      <w:proofErr w:type="spellStart"/>
      <w:r w:rsidRPr="008D3E02">
        <w:rPr>
          <w:rFonts w:ascii="Times New Roman" w:hAnsi="Times New Roman" w:cs="Times New Roman"/>
        </w:rPr>
        <w:t>i</w:t>
      </w:r>
      <w:proofErr w:type="spellEnd"/>
      <w:r w:rsidRPr="008D3E02">
        <w:rPr>
          <w:rFonts w:ascii="Times New Roman" w:hAnsi="Times New Roman" w:cs="Times New Roman"/>
        </w:rPr>
        <w:t xml:space="preserve"> rope, a blow is given to them using a cut rail piece of a length of about 5 m.</w:t>
      </w:r>
    </w:p>
    <w:p w14:paraId="4C3F8E1F"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CREEP ADJUSTER</w:t>
      </w:r>
    </w:p>
    <w:p w14:paraId="3D3C2570" w14:textId="77777777" w:rsidR="006461F1" w:rsidRPr="008D3E02" w:rsidRDefault="006461F1" w:rsidP="006461F1">
      <w:pPr>
        <w:pStyle w:val="BodyText"/>
        <w:spacing w:before="144" w:line="360" w:lineRule="auto"/>
        <w:ind w:right="777"/>
        <w:jc w:val="both"/>
        <w:rPr>
          <w:rFonts w:ascii="Times New Roman" w:hAnsi="Times New Roman" w:cs="Times New Roman"/>
        </w:rPr>
      </w:pPr>
      <w:r w:rsidRPr="008D3E02">
        <w:rPr>
          <w:rFonts w:ascii="Times New Roman" w:hAnsi="Times New Roman" w:cs="Times New Roman"/>
        </w:rPr>
        <w:t xml:space="preserve">A creep adjuster is normally used when extensive work is involved. The creep adjuster is set at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of the length of the track, to be tackled, with the wide joints behind it and the jammed joints ahead of it. The following steps are adopted while using a creep adjuster:</w:t>
      </w:r>
    </w:p>
    <w:p w14:paraId="4774FBED" w14:textId="77777777" w:rsidR="006461F1" w:rsidRPr="008D3E02" w:rsidRDefault="006461F1" w:rsidP="001F7148">
      <w:pPr>
        <w:pStyle w:val="ListParagraph"/>
        <w:numPr>
          <w:ilvl w:val="0"/>
          <w:numId w:val="70"/>
        </w:numPr>
        <w:tabs>
          <w:tab w:val="left" w:pos="981"/>
        </w:tabs>
        <w:spacing w:before="8"/>
        <w:ind w:hanging="721"/>
        <w:jc w:val="both"/>
        <w:rPr>
          <w:rFonts w:ascii="Times New Roman" w:hAnsi="Times New Roman" w:cs="Times New Roman"/>
          <w:sz w:val="24"/>
        </w:rPr>
      </w:pPr>
      <w:r w:rsidRPr="008D3E02">
        <w:rPr>
          <w:rFonts w:ascii="Times New Roman" w:hAnsi="Times New Roman" w:cs="Times New Roman"/>
          <w:sz w:val="24"/>
        </w:rPr>
        <w:lastRenderedPageBreak/>
        <w:t>Expansion liners of the correct size are put in all the expansion</w:t>
      </w:r>
      <w:r w:rsidRPr="008D3E02">
        <w:rPr>
          <w:rFonts w:ascii="Times New Roman" w:hAnsi="Times New Roman" w:cs="Times New Roman"/>
          <w:spacing w:val="-7"/>
          <w:sz w:val="24"/>
        </w:rPr>
        <w:t xml:space="preserve"> </w:t>
      </w:r>
      <w:r w:rsidRPr="008D3E02">
        <w:rPr>
          <w:rFonts w:ascii="Times New Roman" w:hAnsi="Times New Roman" w:cs="Times New Roman"/>
          <w:sz w:val="24"/>
        </w:rPr>
        <w:t>gaps,</w:t>
      </w:r>
    </w:p>
    <w:p w14:paraId="6DF17C73" w14:textId="77777777" w:rsidR="006461F1" w:rsidRPr="008D3E02" w:rsidRDefault="006461F1" w:rsidP="001F7148">
      <w:pPr>
        <w:pStyle w:val="ListParagraph"/>
        <w:numPr>
          <w:ilvl w:val="0"/>
          <w:numId w:val="70"/>
        </w:numPr>
        <w:tabs>
          <w:tab w:val="left" w:pos="981"/>
        </w:tabs>
        <w:spacing w:before="140" w:line="360" w:lineRule="auto"/>
        <w:ind w:right="779"/>
        <w:jc w:val="both"/>
        <w:rPr>
          <w:rFonts w:ascii="Times New Roman" w:hAnsi="Times New Roman" w:cs="Times New Roman"/>
          <w:sz w:val="24"/>
        </w:rPr>
      </w:pPr>
      <w:r w:rsidRPr="008D3E02">
        <w:rPr>
          <w:rFonts w:ascii="Times New Roman" w:hAnsi="Times New Roman" w:cs="Times New Roman"/>
          <w:sz w:val="24"/>
        </w:rPr>
        <w:t>All the keys on the side (with wide joints) of the creep adjuster are removed and all fish bolts</w:t>
      </w:r>
      <w:r w:rsidRPr="008D3E02">
        <w:rPr>
          <w:rFonts w:ascii="Times New Roman" w:hAnsi="Times New Roman" w:cs="Times New Roman"/>
          <w:spacing w:val="-1"/>
          <w:sz w:val="24"/>
        </w:rPr>
        <w:t xml:space="preserve"> </w:t>
      </w:r>
      <w:r w:rsidRPr="008D3E02">
        <w:rPr>
          <w:rFonts w:ascii="Times New Roman" w:hAnsi="Times New Roman" w:cs="Times New Roman"/>
          <w:sz w:val="24"/>
        </w:rPr>
        <w:t>loosened,</w:t>
      </w:r>
    </w:p>
    <w:p w14:paraId="10166585" w14:textId="77777777" w:rsidR="006461F1" w:rsidRPr="008D3E02" w:rsidRDefault="006461F1" w:rsidP="001F7148">
      <w:pPr>
        <w:pStyle w:val="ListParagraph"/>
        <w:numPr>
          <w:ilvl w:val="0"/>
          <w:numId w:val="70"/>
        </w:numPr>
        <w:tabs>
          <w:tab w:val="left" w:pos="980"/>
          <w:tab w:val="left" w:pos="981"/>
        </w:tabs>
        <w:spacing w:before="74" w:line="360" w:lineRule="auto"/>
        <w:ind w:right="787"/>
        <w:rPr>
          <w:rFonts w:ascii="Times New Roman" w:hAnsi="Times New Roman" w:cs="Times New Roman"/>
          <w:sz w:val="24"/>
        </w:rPr>
      </w:pPr>
      <w:r w:rsidRPr="008D3E02">
        <w:rPr>
          <w:rFonts w:ascii="Times New Roman" w:hAnsi="Times New Roman" w:cs="Times New Roman"/>
          <w:sz w:val="24"/>
        </w:rPr>
        <w:t>The creep adjuster is then used to close up the gaps to the required extent by pushing the rails forward. A gap of a few inches is left between the rail ends opposite the</w:t>
      </w:r>
      <w:r w:rsidRPr="008D3E02">
        <w:rPr>
          <w:rFonts w:ascii="Times New Roman" w:hAnsi="Times New Roman" w:cs="Times New Roman"/>
          <w:spacing w:val="-12"/>
          <w:sz w:val="24"/>
        </w:rPr>
        <w:t xml:space="preserve"> </w:t>
      </w:r>
      <w:r w:rsidRPr="008D3E02">
        <w:rPr>
          <w:rFonts w:ascii="Times New Roman" w:hAnsi="Times New Roman" w:cs="Times New Roman"/>
          <w:sz w:val="24"/>
        </w:rPr>
        <w:t>adjuster,</w:t>
      </w:r>
    </w:p>
    <w:p w14:paraId="46414F6C" w14:textId="77777777" w:rsidR="006461F1" w:rsidRPr="008D3E02" w:rsidRDefault="006461F1" w:rsidP="001F7148">
      <w:pPr>
        <w:pStyle w:val="ListParagraph"/>
        <w:numPr>
          <w:ilvl w:val="0"/>
          <w:numId w:val="70"/>
        </w:numPr>
        <w:tabs>
          <w:tab w:val="left" w:pos="980"/>
          <w:tab w:val="left" w:pos="981"/>
        </w:tabs>
        <w:spacing w:before="1" w:line="360" w:lineRule="auto"/>
        <w:ind w:right="782"/>
        <w:rPr>
          <w:rFonts w:ascii="Times New Roman" w:hAnsi="Times New Roman" w:cs="Times New Roman"/>
          <w:sz w:val="24"/>
        </w:rPr>
      </w:pPr>
      <w:r w:rsidRPr="008D3E02">
        <w:rPr>
          <w:rFonts w:ascii="Times New Roman" w:hAnsi="Times New Roman" w:cs="Times New Roman"/>
          <w:sz w:val="24"/>
        </w:rPr>
        <w:t>The corrected rails are then fastened with keys. After that, the rails on the other side of the adjuster are</w:t>
      </w:r>
      <w:r w:rsidRPr="008D3E02">
        <w:rPr>
          <w:rFonts w:ascii="Times New Roman" w:hAnsi="Times New Roman" w:cs="Times New Roman"/>
          <w:spacing w:val="-2"/>
          <w:sz w:val="24"/>
        </w:rPr>
        <w:t xml:space="preserve"> </w:t>
      </w:r>
      <w:r w:rsidRPr="008D3E02">
        <w:rPr>
          <w:rFonts w:ascii="Times New Roman" w:hAnsi="Times New Roman" w:cs="Times New Roman"/>
          <w:sz w:val="24"/>
        </w:rPr>
        <w:t>tackled,</w:t>
      </w:r>
    </w:p>
    <w:p w14:paraId="5290AD3D" w14:textId="77777777" w:rsidR="006461F1" w:rsidRPr="008D3E02" w:rsidRDefault="006461F1" w:rsidP="001F7148">
      <w:pPr>
        <w:pStyle w:val="ListParagraph"/>
        <w:numPr>
          <w:ilvl w:val="0"/>
          <w:numId w:val="70"/>
        </w:numPr>
        <w:tabs>
          <w:tab w:val="left" w:pos="980"/>
          <w:tab w:val="left" w:pos="981"/>
        </w:tabs>
        <w:spacing w:line="360" w:lineRule="auto"/>
        <w:ind w:right="787"/>
        <w:rPr>
          <w:rFonts w:ascii="Times New Roman" w:hAnsi="Times New Roman" w:cs="Times New Roman"/>
          <w:sz w:val="24"/>
        </w:rPr>
      </w:pPr>
      <w:r w:rsidRPr="008D3E02">
        <w:rPr>
          <w:rFonts w:ascii="Times New Roman" w:hAnsi="Times New Roman" w:cs="Times New Roman"/>
          <w:sz w:val="24"/>
        </w:rPr>
        <w:t>The operation leaves some of the expansion gaps too wide which are tackled by the creep adjuster when it is set in the next</w:t>
      </w:r>
      <w:r w:rsidRPr="008D3E02">
        <w:rPr>
          <w:rFonts w:ascii="Times New Roman" w:hAnsi="Times New Roman" w:cs="Times New Roman"/>
          <w:spacing w:val="-1"/>
          <w:sz w:val="24"/>
        </w:rPr>
        <w:t xml:space="preserve"> </w:t>
      </w:r>
      <w:r w:rsidRPr="008D3E02">
        <w:rPr>
          <w:rFonts w:ascii="Times New Roman" w:hAnsi="Times New Roman" w:cs="Times New Roman"/>
          <w:sz w:val="24"/>
        </w:rPr>
        <w:t>position,</w:t>
      </w:r>
    </w:p>
    <w:p w14:paraId="1352D02F" w14:textId="77777777" w:rsidR="006461F1" w:rsidRPr="008D3E02" w:rsidRDefault="006461F1" w:rsidP="001F7148">
      <w:pPr>
        <w:pStyle w:val="ListParagraph"/>
        <w:numPr>
          <w:ilvl w:val="0"/>
          <w:numId w:val="70"/>
        </w:numPr>
        <w:tabs>
          <w:tab w:val="left" w:pos="980"/>
          <w:tab w:val="left" w:pos="981"/>
        </w:tabs>
        <w:ind w:hanging="721"/>
        <w:rPr>
          <w:rFonts w:ascii="Times New Roman" w:hAnsi="Times New Roman" w:cs="Times New Roman"/>
          <w:sz w:val="24"/>
        </w:rPr>
      </w:pPr>
      <w:r w:rsidRPr="008D3E02">
        <w:rPr>
          <w:rFonts w:ascii="Times New Roman" w:hAnsi="Times New Roman" w:cs="Times New Roman"/>
          <w:sz w:val="24"/>
        </w:rPr>
        <w:t>The corrected rails are then fastened and the adjuster is shifted to the new</w:t>
      </w:r>
      <w:r w:rsidRPr="008D3E02">
        <w:rPr>
          <w:rFonts w:ascii="Times New Roman" w:hAnsi="Times New Roman" w:cs="Times New Roman"/>
          <w:spacing w:val="-7"/>
          <w:sz w:val="24"/>
        </w:rPr>
        <w:t xml:space="preserve"> </w:t>
      </w:r>
      <w:r w:rsidRPr="008D3E02">
        <w:rPr>
          <w:rFonts w:ascii="Times New Roman" w:hAnsi="Times New Roman" w:cs="Times New Roman"/>
          <w:sz w:val="24"/>
        </w:rPr>
        <w:t>position,</w:t>
      </w:r>
    </w:p>
    <w:p w14:paraId="6B095870" w14:textId="77777777" w:rsidR="006461F1" w:rsidRPr="008D3E02" w:rsidRDefault="006461F1" w:rsidP="001F7148">
      <w:pPr>
        <w:pStyle w:val="ListParagraph"/>
        <w:numPr>
          <w:ilvl w:val="0"/>
          <w:numId w:val="70"/>
        </w:numPr>
        <w:tabs>
          <w:tab w:val="left" w:pos="981"/>
        </w:tabs>
        <w:spacing w:before="136" w:line="360" w:lineRule="auto"/>
        <w:ind w:right="784"/>
        <w:jc w:val="both"/>
        <w:rPr>
          <w:rFonts w:ascii="Times New Roman" w:hAnsi="Times New Roman" w:cs="Times New Roman"/>
          <w:sz w:val="24"/>
        </w:rPr>
      </w:pPr>
      <w:r w:rsidRPr="008D3E02">
        <w:rPr>
          <w:rFonts w:ascii="Times New Roman" w:hAnsi="Times New Roman" w:cs="Times New Roman"/>
          <w:sz w:val="24"/>
        </w:rPr>
        <w:t xml:space="preserve">The whole process is repeated again and again till the requisite attention has been paid to the entire length of the rail. </w:t>
      </w:r>
      <w:r w:rsidRPr="008D3E02">
        <w:rPr>
          <w:rFonts w:ascii="Times New Roman" w:hAnsi="Times New Roman" w:cs="Times New Roman"/>
          <w:spacing w:val="-3"/>
          <w:sz w:val="24"/>
        </w:rPr>
        <w:t xml:space="preserve">In </w:t>
      </w:r>
      <w:r w:rsidRPr="008D3E02">
        <w:rPr>
          <w:rFonts w:ascii="Times New Roman" w:hAnsi="Times New Roman" w:cs="Times New Roman"/>
          <w:sz w:val="24"/>
        </w:rPr>
        <w:t>the end it may be necessary to use a rail with the correct size of closure (bigger or smaller) to complete the</w:t>
      </w:r>
      <w:r w:rsidRPr="008D3E02">
        <w:rPr>
          <w:rFonts w:ascii="Times New Roman" w:hAnsi="Times New Roman" w:cs="Times New Roman"/>
          <w:spacing w:val="-2"/>
          <w:sz w:val="24"/>
        </w:rPr>
        <w:t xml:space="preserve"> </w:t>
      </w:r>
      <w:r w:rsidRPr="008D3E02">
        <w:rPr>
          <w:rFonts w:ascii="Times New Roman" w:hAnsi="Times New Roman" w:cs="Times New Roman"/>
          <w:sz w:val="24"/>
        </w:rPr>
        <w:t>work.</w:t>
      </w:r>
    </w:p>
    <w:p w14:paraId="6092B7D2" w14:textId="77777777" w:rsidR="006461F1" w:rsidRPr="008D3E02" w:rsidRDefault="006461F1" w:rsidP="006461F1">
      <w:pPr>
        <w:pStyle w:val="BodyText"/>
        <w:spacing w:before="4"/>
        <w:rPr>
          <w:rFonts w:ascii="Times New Roman" w:hAnsi="Times New Roman" w:cs="Times New Roman"/>
          <w:sz w:val="38"/>
        </w:rPr>
      </w:pPr>
    </w:p>
    <w:p w14:paraId="77A2EC4C" w14:textId="77777777" w:rsidR="006461F1" w:rsidRPr="008D3E02" w:rsidRDefault="006461F1" w:rsidP="006461F1">
      <w:pPr>
        <w:pStyle w:val="Heading2"/>
        <w:spacing w:before="1"/>
        <w:rPr>
          <w:rFonts w:ascii="Times New Roman" w:hAnsi="Times New Roman" w:cs="Times New Roman"/>
        </w:rPr>
      </w:pPr>
      <w:r w:rsidRPr="008D3E02">
        <w:rPr>
          <w:rFonts w:ascii="Times New Roman" w:hAnsi="Times New Roman" w:cs="Times New Roman"/>
        </w:rPr>
        <w:t>PORTIONS OF TRACK SUSCEPTIBLE TO CREEP</w:t>
      </w:r>
    </w:p>
    <w:p w14:paraId="405006DC" w14:textId="77777777" w:rsidR="006461F1" w:rsidRPr="008D3E02" w:rsidRDefault="006461F1" w:rsidP="006461F1">
      <w:pPr>
        <w:pStyle w:val="BodyText"/>
        <w:spacing w:before="141"/>
        <w:jc w:val="both"/>
        <w:rPr>
          <w:rFonts w:ascii="Times New Roman" w:hAnsi="Times New Roman" w:cs="Times New Roman"/>
        </w:rPr>
      </w:pPr>
      <w:r w:rsidRPr="008D3E02">
        <w:rPr>
          <w:rFonts w:ascii="Times New Roman" w:hAnsi="Times New Roman" w:cs="Times New Roman"/>
        </w:rPr>
        <w:t>The following locations of a track are normally more susceptible to creep.</w:t>
      </w:r>
    </w:p>
    <w:p w14:paraId="59240B73" w14:textId="77777777" w:rsidR="006461F1" w:rsidRPr="008D3E02" w:rsidRDefault="006461F1" w:rsidP="001F7148">
      <w:pPr>
        <w:pStyle w:val="ListParagraph"/>
        <w:numPr>
          <w:ilvl w:val="0"/>
          <w:numId w:val="88"/>
        </w:numPr>
        <w:tabs>
          <w:tab w:val="left" w:pos="405"/>
        </w:tabs>
        <w:spacing w:before="149"/>
        <w:ind w:left="404" w:hanging="145"/>
        <w:rPr>
          <w:rFonts w:ascii="Times New Roman" w:hAnsi="Times New Roman" w:cs="Times New Roman"/>
          <w:sz w:val="24"/>
        </w:rPr>
      </w:pPr>
      <w:r w:rsidRPr="008D3E02">
        <w:rPr>
          <w:rFonts w:ascii="Times New Roman" w:hAnsi="Times New Roman" w:cs="Times New Roman"/>
          <w:sz w:val="24"/>
        </w:rPr>
        <w:t>The point where a steel sleeper track or CST-9 sleeper track meets a wooden sleeper</w:t>
      </w:r>
      <w:r w:rsidRPr="008D3E02">
        <w:rPr>
          <w:rFonts w:ascii="Times New Roman" w:hAnsi="Times New Roman" w:cs="Times New Roman"/>
          <w:spacing w:val="-10"/>
          <w:sz w:val="24"/>
        </w:rPr>
        <w:t xml:space="preserve"> </w:t>
      </w:r>
      <w:r w:rsidRPr="008D3E02">
        <w:rPr>
          <w:rFonts w:ascii="Times New Roman" w:hAnsi="Times New Roman" w:cs="Times New Roman"/>
          <w:sz w:val="24"/>
        </w:rPr>
        <w:t>track</w:t>
      </w:r>
    </w:p>
    <w:p w14:paraId="56D81956" w14:textId="77777777" w:rsidR="006461F1" w:rsidRPr="008D3E02" w:rsidRDefault="006461F1" w:rsidP="001F7148">
      <w:pPr>
        <w:pStyle w:val="ListParagraph"/>
        <w:numPr>
          <w:ilvl w:val="0"/>
          <w:numId w:val="88"/>
        </w:numPr>
        <w:tabs>
          <w:tab w:val="left" w:pos="405"/>
        </w:tabs>
        <w:spacing w:before="149"/>
        <w:ind w:left="404" w:hanging="145"/>
        <w:rPr>
          <w:rFonts w:ascii="Times New Roman" w:hAnsi="Times New Roman" w:cs="Times New Roman"/>
          <w:sz w:val="24"/>
        </w:rPr>
      </w:pPr>
      <w:r w:rsidRPr="008D3E02">
        <w:rPr>
          <w:rFonts w:ascii="Times New Roman" w:hAnsi="Times New Roman" w:cs="Times New Roman"/>
          <w:sz w:val="24"/>
        </w:rPr>
        <w:t>Dips in stretches with long</w:t>
      </w:r>
      <w:r w:rsidRPr="008D3E02">
        <w:rPr>
          <w:rFonts w:ascii="Times New Roman" w:hAnsi="Times New Roman" w:cs="Times New Roman"/>
          <w:spacing w:val="-2"/>
          <w:sz w:val="24"/>
        </w:rPr>
        <w:t xml:space="preserve"> </w:t>
      </w:r>
      <w:r w:rsidRPr="008D3E02">
        <w:rPr>
          <w:rFonts w:ascii="Times New Roman" w:hAnsi="Times New Roman" w:cs="Times New Roman"/>
          <w:sz w:val="24"/>
        </w:rPr>
        <w:t>gradients</w:t>
      </w:r>
    </w:p>
    <w:p w14:paraId="3B50DAEC" w14:textId="77777777" w:rsidR="006461F1" w:rsidRPr="008D3E02" w:rsidRDefault="006461F1" w:rsidP="001F7148">
      <w:pPr>
        <w:pStyle w:val="ListParagraph"/>
        <w:numPr>
          <w:ilvl w:val="0"/>
          <w:numId w:val="88"/>
        </w:numPr>
        <w:tabs>
          <w:tab w:val="left" w:pos="405"/>
        </w:tabs>
        <w:spacing w:before="147"/>
        <w:ind w:left="404" w:hanging="145"/>
        <w:rPr>
          <w:rFonts w:ascii="Times New Roman" w:hAnsi="Times New Roman" w:cs="Times New Roman"/>
          <w:sz w:val="24"/>
        </w:rPr>
      </w:pPr>
      <w:r w:rsidRPr="008D3E02">
        <w:rPr>
          <w:rFonts w:ascii="Times New Roman" w:hAnsi="Times New Roman" w:cs="Times New Roman"/>
          <w:sz w:val="24"/>
        </w:rPr>
        <w:t>Approaches to major girder bridges or other stable</w:t>
      </w:r>
      <w:r w:rsidRPr="008D3E02">
        <w:rPr>
          <w:rFonts w:ascii="Times New Roman" w:hAnsi="Times New Roman" w:cs="Times New Roman"/>
          <w:spacing w:val="-3"/>
          <w:sz w:val="24"/>
        </w:rPr>
        <w:t xml:space="preserve"> </w:t>
      </w:r>
      <w:r w:rsidRPr="008D3E02">
        <w:rPr>
          <w:rFonts w:ascii="Times New Roman" w:hAnsi="Times New Roman" w:cs="Times New Roman"/>
          <w:sz w:val="24"/>
        </w:rPr>
        <w:t>structures</w:t>
      </w:r>
    </w:p>
    <w:p w14:paraId="27EB720B" w14:textId="77777777" w:rsidR="006461F1" w:rsidRPr="008D3E02" w:rsidRDefault="006461F1" w:rsidP="001F7148">
      <w:pPr>
        <w:pStyle w:val="ListParagraph"/>
        <w:numPr>
          <w:ilvl w:val="0"/>
          <w:numId w:val="88"/>
        </w:numPr>
        <w:tabs>
          <w:tab w:val="left" w:pos="405"/>
        </w:tabs>
        <w:spacing w:before="149"/>
        <w:ind w:left="404" w:hanging="145"/>
        <w:rPr>
          <w:rFonts w:ascii="Times New Roman" w:hAnsi="Times New Roman" w:cs="Times New Roman"/>
          <w:sz w:val="24"/>
        </w:rPr>
      </w:pPr>
      <w:r w:rsidRPr="008D3E02">
        <w:rPr>
          <w:rFonts w:ascii="Times New Roman" w:hAnsi="Times New Roman" w:cs="Times New Roman"/>
          <w:sz w:val="24"/>
        </w:rPr>
        <w:t>Approaches to level crossings and points and</w:t>
      </w:r>
      <w:r w:rsidRPr="008D3E02">
        <w:rPr>
          <w:rFonts w:ascii="Times New Roman" w:hAnsi="Times New Roman" w:cs="Times New Roman"/>
          <w:spacing w:val="-7"/>
          <w:sz w:val="24"/>
        </w:rPr>
        <w:t xml:space="preserve"> </w:t>
      </w:r>
      <w:r w:rsidRPr="008D3E02">
        <w:rPr>
          <w:rFonts w:ascii="Times New Roman" w:hAnsi="Times New Roman" w:cs="Times New Roman"/>
          <w:sz w:val="24"/>
        </w:rPr>
        <w:t>crossings</w:t>
      </w:r>
    </w:p>
    <w:p w14:paraId="0E82CF77" w14:textId="77777777" w:rsidR="006461F1" w:rsidRPr="008D3E02" w:rsidRDefault="006461F1" w:rsidP="001F7148">
      <w:pPr>
        <w:pStyle w:val="ListParagraph"/>
        <w:numPr>
          <w:ilvl w:val="0"/>
          <w:numId w:val="88"/>
        </w:numPr>
        <w:tabs>
          <w:tab w:val="left" w:pos="405"/>
        </w:tabs>
        <w:spacing w:before="148"/>
        <w:ind w:left="404" w:hanging="145"/>
        <w:rPr>
          <w:rFonts w:ascii="Times New Roman" w:hAnsi="Times New Roman" w:cs="Times New Roman"/>
          <w:sz w:val="24"/>
        </w:rPr>
      </w:pPr>
      <w:r w:rsidRPr="008D3E02">
        <w:rPr>
          <w:rFonts w:ascii="Times New Roman" w:hAnsi="Times New Roman" w:cs="Times New Roman"/>
          <w:sz w:val="24"/>
        </w:rPr>
        <w:t>Steep gradients and sharp</w:t>
      </w:r>
      <w:r w:rsidRPr="008D3E02">
        <w:rPr>
          <w:rFonts w:ascii="Times New Roman" w:hAnsi="Times New Roman" w:cs="Times New Roman"/>
          <w:spacing w:val="-1"/>
          <w:sz w:val="24"/>
        </w:rPr>
        <w:t xml:space="preserve"> </w:t>
      </w:r>
      <w:r w:rsidRPr="008D3E02">
        <w:rPr>
          <w:rFonts w:ascii="Times New Roman" w:hAnsi="Times New Roman" w:cs="Times New Roman"/>
          <w:sz w:val="24"/>
        </w:rPr>
        <w:t>curves</w:t>
      </w:r>
    </w:p>
    <w:p w14:paraId="4B5DB5F0" w14:textId="77777777" w:rsidR="006461F1" w:rsidRPr="008D3E02" w:rsidRDefault="006461F1" w:rsidP="006461F1">
      <w:pPr>
        <w:pStyle w:val="BodyText"/>
        <w:rPr>
          <w:rFonts w:ascii="Times New Roman" w:hAnsi="Times New Roman" w:cs="Times New Roman"/>
          <w:sz w:val="26"/>
        </w:rPr>
      </w:pPr>
    </w:p>
    <w:p w14:paraId="65198A62" w14:textId="77777777" w:rsidR="006461F1" w:rsidRPr="008D3E02" w:rsidRDefault="006461F1" w:rsidP="006461F1">
      <w:pPr>
        <w:pStyle w:val="BodyText"/>
        <w:spacing w:before="1"/>
        <w:rPr>
          <w:rFonts w:ascii="Times New Roman" w:hAnsi="Times New Roman" w:cs="Times New Roman"/>
        </w:rPr>
      </w:pPr>
    </w:p>
    <w:p w14:paraId="1FDEB569"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MEASURES TO REDUCE CREEP</w:t>
      </w:r>
    </w:p>
    <w:p w14:paraId="3DE22E86" w14:textId="77777777" w:rsidR="006461F1" w:rsidRPr="008D3E02" w:rsidRDefault="006461F1" w:rsidP="006461F1">
      <w:pPr>
        <w:pStyle w:val="BodyText"/>
        <w:spacing w:before="144" w:line="360" w:lineRule="auto"/>
        <w:ind w:right="775"/>
        <w:jc w:val="both"/>
        <w:rPr>
          <w:rFonts w:ascii="Times New Roman" w:hAnsi="Times New Roman" w:cs="Times New Roman"/>
        </w:rPr>
      </w:pPr>
      <w:r w:rsidRPr="008D3E02">
        <w:rPr>
          <w:rFonts w:ascii="Times New Roman" w:hAnsi="Times New Roman" w:cs="Times New Roman"/>
        </w:rPr>
        <w:t xml:space="preserve">To reduce creep in a track, it should be ensured that the rails are held firmly to the sleepers and that adequate ballast resistance is available. All spikes, screws, and keys should be driven home. The toe load of fastenings should always be slightly more than the ballast resistance. Creep anchors can effectively reduce the creep in a track. At least eight of these creep anchors must be provided per panel. Out of the large </w:t>
      </w:r>
      <w:r w:rsidRPr="008D3E02">
        <w:rPr>
          <w:rFonts w:ascii="Times New Roman" w:hAnsi="Times New Roman" w:cs="Times New Roman"/>
        </w:rPr>
        <w:lastRenderedPageBreak/>
        <w:t>number of creep anchors tried on Indian Railways, the 'fair T' and 'fair V anchors, have been standardized for use. The fair 'V anchor, which is more popular, is shown in Fig. below. The creep anchor should fit snugly against the sleeper for it to be full;- effective. The following measures are also helpful in reducing</w:t>
      </w:r>
      <w:r w:rsidRPr="008D3E02">
        <w:rPr>
          <w:rFonts w:ascii="Times New Roman" w:hAnsi="Times New Roman" w:cs="Times New Roman"/>
          <w:spacing w:val="-3"/>
        </w:rPr>
        <w:t xml:space="preserve"> </w:t>
      </w:r>
      <w:r w:rsidRPr="008D3E02">
        <w:rPr>
          <w:rFonts w:ascii="Times New Roman" w:hAnsi="Times New Roman" w:cs="Times New Roman"/>
        </w:rPr>
        <w:t>creep,</w:t>
      </w:r>
    </w:p>
    <w:p w14:paraId="291F990E" w14:textId="77777777" w:rsidR="006461F1" w:rsidRPr="008D3E02" w:rsidRDefault="006461F1" w:rsidP="001F7148">
      <w:pPr>
        <w:pStyle w:val="ListParagraph"/>
        <w:numPr>
          <w:ilvl w:val="0"/>
          <w:numId w:val="69"/>
        </w:numPr>
        <w:tabs>
          <w:tab w:val="left" w:pos="609"/>
        </w:tabs>
        <w:spacing w:before="11" w:line="360" w:lineRule="auto"/>
        <w:ind w:right="778" w:firstLine="0"/>
        <w:jc w:val="both"/>
        <w:rPr>
          <w:rFonts w:ascii="Times New Roman" w:hAnsi="Times New Roman" w:cs="Times New Roman"/>
          <w:sz w:val="24"/>
        </w:rPr>
      </w:pPr>
      <w:r w:rsidRPr="008D3E02">
        <w:rPr>
          <w:rFonts w:ascii="Times New Roman" w:hAnsi="Times New Roman" w:cs="Times New Roman"/>
          <w:sz w:val="24"/>
        </w:rPr>
        <w:t>The track should be well maintained—sleepers should be properly packed and the crib and shoulder ballast should be well</w:t>
      </w:r>
      <w:r w:rsidRPr="008D3E02">
        <w:rPr>
          <w:rFonts w:ascii="Times New Roman" w:hAnsi="Times New Roman" w:cs="Times New Roman"/>
          <w:spacing w:val="-1"/>
          <w:sz w:val="24"/>
        </w:rPr>
        <w:t xml:space="preserve"> </w:t>
      </w:r>
      <w:r w:rsidRPr="008D3E02">
        <w:rPr>
          <w:rFonts w:ascii="Times New Roman" w:hAnsi="Times New Roman" w:cs="Times New Roman"/>
          <w:sz w:val="24"/>
        </w:rPr>
        <w:t>compacted.</w:t>
      </w:r>
    </w:p>
    <w:p w14:paraId="6C48A107" w14:textId="77777777" w:rsidR="006461F1" w:rsidRPr="008D3E02" w:rsidRDefault="006461F1" w:rsidP="006461F1">
      <w:pPr>
        <w:pStyle w:val="BodyText"/>
        <w:ind w:left="3155"/>
        <w:rPr>
          <w:rFonts w:ascii="Times New Roman" w:hAnsi="Times New Roman" w:cs="Times New Roman"/>
          <w:sz w:val="20"/>
        </w:rPr>
      </w:pPr>
      <w:r w:rsidRPr="008D3E02">
        <w:rPr>
          <w:rFonts w:ascii="Times New Roman" w:hAnsi="Times New Roman" w:cs="Times New Roman"/>
          <w:noProof/>
          <w:sz w:val="20"/>
        </w:rPr>
        <w:drawing>
          <wp:inline distT="0" distB="0" distL="0" distR="0" wp14:anchorId="23F50F3C" wp14:editId="0B5628B2">
            <wp:extent cx="2304198" cy="1512951"/>
            <wp:effectExtent l="0" t="0" r="0" b="0"/>
            <wp:docPr id="44"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174" cstate="print"/>
                    <a:stretch>
                      <a:fillRect/>
                    </a:stretch>
                  </pic:blipFill>
                  <pic:spPr>
                    <a:xfrm>
                      <a:off x="0" y="0"/>
                      <a:ext cx="2304198" cy="1512951"/>
                    </a:xfrm>
                    <a:prstGeom prst="rect">
                      <a:avLst/>
                    </a:prstGeom>
                  </pic:spPr>
                </pic:pic>
              </a:graphicData>
            </a:graphic>
          </wp:inline>
        </w:drawing>
      </w:r>
    </w:p>
    <w:p w14:paraId="39566B2D" w14:textId="77777777" w:rsidR="006461F1" w:rsidRPr="008D3E02" w:rsidRDefault="006461F1" w:rsidP="006461F1">
      <w:pPr>
        <w:pStyle w:val="BodyText"/>
        <w:rPr>
          <w:rFonts w:ascii="Times New Roman" w:hAnsi="Times New Roman" w:cs="Times New Roman"/>
          <w:sz w:val="20"/>
        </w:rPr>
      </w:pPr>
    </w:p>
    <w:p w14:paraId="435A6AE6" w14:textId="77777777" w:rsidR="006461F1" w:rsidRPr="008D3E02" w:rsidRDefault="006461F1" w:rsidP="006461F1">
      <w:pPr>
        <w:pStyle w:val="BodyText"/>
        <w:spacing w:before="6"/>
        <w:rPr>
          <w:rFonts w:ascii="Times New Roman" w:hAnsi="Times New Roman" w:cs="Times New Roman"/>
          <w:sz w:val="19"/>
        </w:rPr>
      </w:pPr>
    </w:p>
    <w:p w14:paraId="7EC3D351" w14:textId="77777777" w:rsidR="006461F1" w:rsidRPr="008D3E02" w:rsidRDefault="006461F1" w:rsidP="001F7148">
      <w:pPr>
        <w:pStyle w:val="ListParagraph"/>
        <w:numPr>
          <w:ilvl w:val="0"/>
          <w:numId w:val="69"/>
        </w:numPr>
        <w:tabs>
          <w:tab w:val="left" w:pos="611"/>
        </w:tabs>
        <w:spacing w:before="90" w:line="360" w:lineRule="auto"/>
        <w:ind w:right="777" w:firstLine="0"/>
        <w:jc w:val="both"/>
        <w:rPr>
          <w:rFonts w:ascii="Times New Roman" w:hAnsi="Times New Roman" w:cs="Times New Roman"/>
          <w:sz w:val="24"/>
        </w:rPr>
      </w:pPr>
      <w:r w:rsidRPr="008D3E02">
        <w:rPr>
          <w:rFonts w:ascii="Times New Roman" w:hAnsi="Times New Roman" w:cs="Times New Roman"/>
          <w:sz w:val="24"/>
        </w:rPr>
        <w:t xml:space="preserve">A careful lookout should be kept for jammed joints that exist in series. In the case of a fish- plated track, more than six consecutive continuously jammed joints should not be permitted. </w:t>
      </w:r>
      <w:r w:rsidRPr="008D3E02">
        <w:rPr>
          <w:rFonts w:ascii="Times New Roman" w:hAnsi="Times New Roman" w:cs="Times New Roman"/>
          <w:spacing w:val="-3"/>
          <w:sz w:val="24"/>
        </w:rPr>
        <w:t xml:space="preserve">In </w:t>
      </w:r>
      <w:r w:rsidRPr="008D3E02">
        <w:rPr>
          <w:rFonts w:ascii="Times New Roman" w:hAnsi="Times New Roman" w:cs="Times New Roman"/>
          <w:sz w:val="24"/>
        </w:rPr>
        <w:t>the case of SWR tracks, more than two consecutive jammed joints should not be permitted at rail temperatures lower than the maximum daily temperature (Tm) in the case of zones I and II and lower than (Tm - 5°C) in the case of zones III and IV. Regular adjustment may be necessitated on girder</w:t>
      </w:r>
      <w:r w:rsidRPr="008D3E02">
        <w:rPr>
          <w:rFonts w:ascii="Times New Roman" w:hAnsi="Times New Roman" w:cs="Times New Roman"/>
          <w:spacing w:val="-1"/>
          <w:sz w:val="24"/>
        </w:rPr>
        <w:t xml:space="preserve"> </w:t>
      </w:r>
      <w:r w:rsidRPr="008D3E02">
        <w:rPr>
          <w:rFonts w:ascii="Times New Roman" w:hAnsi="Times New Roman" w:cs="Times New Roman"/>
          <w:sz w:val="24"/>
        </w:rPr>
        <w:t>bridges.</w:t>
      </w:r>
    </w:p>
    <w:p w14:paraId="398EBB7E" w14:textId="77777777" w:rsidR="006461F1" w:rsidRPr="008D3E02" w:rsidRDefault="006461F1" w:rsidP="001F7148">
      <w:pPr>
        <w:pStyle w:val="ListParagraph"/>
        <w:numPr>
          <w:ilvl w:val="0"/>
          <w:numId w:val="69"/>
        </w:numPr>
        <w:tabs>
          <w:tab w:val="left" w:pos="613"/>
        </w:tabs>
        <w:spacing w:before="10" w:line="360" w:lineRule="auto"/>
        <w:ind w:right="784" w:firstLine="0"/>
        <w:jc w:val="both"/>
        <w:rPr>
          <w:rFonts w:ascii="Times New Roman" w:hAnsi="Times New Roman" w:cs="Times New Roman"/>
          <w:sz w:val="24"/>
        </w:rPr>
      </w:pPr>
      <w:proofErr w:type="spellStart"/>
      <w:r w:rsidRPr="008D3E02">
        <w:rPr>
          <w:rFonts w:ascii="Times New Roman" w:hAnsi="Times New Roman" w:cs="Times New Roman"/>
          <w:sz w:val="24"/>
        </w:rPr>
        <w:t>Anticreep</w:t>
      </w:r>
      <w:proofErr w:type="spellEnd"/>
      <w:r w:rsidRPr="008D3E02">
        <w:rPr>
          <w:rFonts w:ascii="Times New Roman" w:hAnsi="Times New Roman" w:cs="Times New Roman"/>
          <w:sz w:val="24"/>
        </w:rPr>
        <w:t xml:space="preserve"> bearing plates should be provided on wooden sleepers to arrest creep, but joints sleepers should have standard canted bearing plates with rail</w:t>
      </w:r>
      <w:r w:rsidRPr="008D3E02">
        <w:rPr>
          <w:rFonts w:ascii="Times New Roman" w:hAnsi="Times New Roman" w:cs="Times New Roman"/>
          <w:spacing w:val="-6"/>
          <w:sz w:val="24"/>
        </w:rPr>
        <w:t xml:space="preserve"> </w:t>
      </w:r>
      <w:r w:rsidRPr="008D3E02">
        <w:rPr>
          <w:rFonts w:ascii="Times New Roman" w:hAnsi="Times New Roman" w:cs="Times New Roman"/>
          <w:sz w:val="24"/>
        </w:rPr>
        <w:t>screws.</w:t>
      </w:r>
    </w:p>
    <w:p w14:paraId="7D64C94C" w14:textId="4028F926" w:rsidR="006461F1" w:rsidRPr="008D3E02" w:rsidRDefault="006461F1" w:rsidP="00E4597C">
      <w:pPr>
        <w:spacing w:before="78" w:line="424" w:lineRule="auto"/>
        <w:ind w:left="260" w:right="2017"/>
        <w:rPr>
          <w:rFonts w:ascii="Times New Roman" w:hAnsi="Times New Roman" w:cs="Times New Roman"/>
          <w:b/>
          <w:sz w:val="28"/>
        </w:rPr>
      </w:pPr>
      <w:r w:rsidRPr="008D3E02">
        <w:rPr>
          <w:rFonts w:ascii="Times New Roman" w:hAnsi="Times New Roman" w:cs="Times New Roman"/>
          <w:b/>
          <w:sz w:val="28"/>
        </w:rPr>
        <w:t xml:space="preserve"> </w:t>
      </w:r>
      <w:r w:rsidRPr="008D3E02">
        <w:rPr>
          <w:rFonts w:ascii="Times New Roman" w:hAnsi="Times New Roman" w:cs="Times New Roman"/>
          <w:b/>
          <w:sz w:val="28"/>
          <w:u w:val="thick"/>
        </w:rPr>
        <w:t>RAILWAY ALIGNMENT</w:t>
      </w:r>
    </w:p>
    <w:p w14:paraId="64BF6B34" w14:textId="77777777" w:rsidR="006461F1" w:rsidRPr="008D3E02" w:rsidRDefault="006461F1" w:rsidP="006461F1">
      <w:pPr>
        <w:pStyle w:val="BodyText"/>
        <w:spacing w:before="144" w:line="360" w:lineRule="auto"/>
        <w:ind w:right="775"/>
        <w:rPr>
          <w:rFonts w:ascii="Times New Roman" w:hAnsi="Times New Roman" w:cs="Times New Roman"/>
        </w:rPr>
      </w:pPr>
      <w:r w:rsidRPr="008D3E02">
        <w:rPr>
          <w:rFonts w:ascii="Times New Roman" w:hAnsi="Times New Roman" w:cs="Times New Roman"/>
        </w:rPr>
        <w:t>Geometric design of a railway track discusses all those parameters which affect the geometry of the track. These parameters are as follows:</w:t>
      </w:r>
    </w:p>
    <w:p w14:paraId="1E808ADA" w14:textId="77777777" w:rsidR="006461F1" w:rsidRPr="008D3E02" w:rsidRDefault="006461F1" w:rsidP="001F7148">
      <w:pPr>
        <w:pStyle w:val="ListParagraph"/>
        <w:numPr>
          <w:ilvl w:val="0"/>
          <w:numId w:val="68"/>
        </w:numPr>
        <w:tabs>
          <w:tab w:val="left" w:pos="501"/>
        </w:tabs>
        <w:spacing w:before="10"/>
        <w:ind w:hanging="241"/>
        <w:rPr>
          <w:rFonts w:ascii="Times New Roman" w:hAnsi="Times New Roman" w:cs="Times New Roman"/>
          <w:sz w:val="24"/>
        </w:rPr>
      </w:pPr>
      <w:r w:rsidRPr="008D3E02">
        <w:rPr>
          <w:rFonts w:ascii="Times New Roman" w:hAnsi="Times New Roman" w:cs="Times New Roman"/>
          <w:sz w:val="24"/>
        </w:rPr>
        <w:t>Gradients in the track, including grade compensation, rising gradient, and falling</w:t>
      </w:r>
      <w:r w:rsidRPr="008D3E02">
        <w:rPr>
          <w:rFonts w:ascii="Times New Roman" w:hAnsi="Times New Roman" w:cs="Times New Roman"/>
          <w:spacing w:val="-5"/>
          <w:sz w:val="24"/>
        </w:rPr>
        <w:t xml:space="preserve"> </w:t>
      </w:r>
      <w:r w:rsidRPr="008D3E02">
        <w:rPr>
          <w:rFonts w:ascii="Times New Roman" w:hAnsi="Times New Roman" w:cs="Times New Roman"/>
          <w:sz w:val="24"/>
        </w:rPr>
        <w:t>gradient</w:t>
      </w:r>
    </w:p>
    <w:p w14:paraId="445B8252" w14:textId="77777777" w:rsidR="006461F1" w:rsidRPr="008D3E02" w:rsidRDefault="006461F1" w:rsidP="001F7148">
      <w:pPr>
        <w:pStyle w:val="ListParagraph"/>
        <w:numPr>
          <w:ilvl w:val="0"/>
          <w:numId w:val="68"/>
        </w:numPr>
        <w:tabs>
          <w:tab w:val="left" w:pos="506"/>
        </w:tabs>
        <w:spacing w:before="149" w:line="360" w:lineRule="auto"/>
        <w:ind w:left="260" w:right="783" w:firstLine="0"/>
        <w:rPr>
          <w:rFonts w:ascii="Times New Roman" w:hAnsi="Times New Roman" w:cs="Times New Roman"/>
          <w:sz w:val="24"/>
        </w:rPr>
      </w:pPr>
      <w:r w:rsidRPr="008D3E02">
        <w:rPr>
          <w:rFonts w:ascii="Times New Roman" w:hAnsi="Times New Roman" w:cs="Times New Roman"/>
          <w:sz w:val="24"/>
        </w:rPr>
        <w:t>Curvature of the track, including horizontal and vertical curves, transition curves, sharpness of the curve in terms of radius or degree of the curve, cant or superelevation on curves,</w:t>
      </w:r>
      <w:r w:rsidRPr="008D3E02">
        <w:rPr>
          <w:rFonts w:ascii="Times New Roman" w:hAnsi="Times New Roman" w:cs="Times New Roman"/>
          <w:spacing w:val="-9"/>
          <w:sz w:val="24"/>
        </w:rPr>
        <w:t xml:space="preserve"> </w:t>
      </w:r>
      <w:r w:rsidRPr="008D3E02">
        <w:rPr>
          <w:rFonts w:ascii="Times New Roman" w:hAnsi="Times New Roman" w:cs="Times New Roman"/>
          <w:sz w:val="24"/>
        </w:rPr>
        <w:t>etc.</w:t>
      </w:r>
    </w:p>
    <w:p w14:paraId="05A35551" w14:textId="77777777" w:rsidR="006461F1" w:rsidRPr="008D3E02" w:rsidRDefault="006461F1" w:rsidP="001F7148">
      <w:pPr>
        <w:pStyle w:val="ListParagraph"/>
        <w:numPr>
          <w:ilvl w:val="0"/>
          <w:numId w:val="68"/>
        </w:numPr>
        <w:tabs>
          <w:tab w:val="left" w:pos="501"/>
        </w:tabs>
        <w:spacing w:before="10"/>
        <w:ind w:hanging="241"/>
        <w:rPr>
          <w:rFonts w:ascii="Times New Roman" w:hAnsi="Times New Roman" w:cs="Times New Roman"/>
          <w:sz w:val="24"/>
        </w:rPr>
      </w:pPr>
      <w:r w:rsidRPr="008D3E02">
        <w:rPr>
          <w:rFonts w:ascii="Times New Roman" w:hAnsi="Times New Roman" w:cs="Times New Roman"/>
          <w:sz w:val="24"/>
        </w:rPr>
        <w:t>Alignment of the track, including straight as well as curved</w:t>
      </w:r>
      <w:r w:rsidRPr="008D3E02">
        <w:rPr>
          <w:rFonts w:ascii="Times New Roman" w:hAnsi="Times New Roman" w:cs="Times New Roman"/>
          <w:spacing w:val="-4"/>
          <w:sz w:val="24"/>
        </w:rPr>
        <w:t xml:space="preserve"> </w:t>
      </w:r>
      <w:r w:rsidRPr="008D3E02">
        <w:rPr>
          <w:rFonts w:ascii="Times New Roman" w:hAnsi="Times New Roman" w:cs="Times New Roman"/>
          <w:sz w:val="24"/>
        </w:rPr>
        <w:t>alignment</w:t>
      </w:r>
    </w:p>
    <w:p w14:paraId="660CA983" w14:textId="77777777" w:rsidR="006461F1" w:rsidRPr="008D3E02" w:rsidRDefault="006461F1" w:rsidP="006461F1">
      <w:pPr>
        <w:pStyle w:val="BodyText"/>
        <w:spacing w:before="147" w:line="360" w:lineRule="auto"/>
        <w:ind w:right="779"/>
        <w:jc w:val="both"/>
        <w:rPr>
          <w:rFonts w:ascii="Times New Roman" w:hAnsi="Times New Roman" w:cs="Times New Roman"/>
        </w:rPr>
      </w:pPr>
      <w:r w:rsidRPr="008D3E02">
        <w:rPr>
          <w:rFonts w:ascii="Times New Roman" w:hAnsi="Times New Roman" w:cs="Times New Roman"/>
        </w:rPr>
        <w:t xml:space="preserve">It is very important for tracks to have proper geometric design in order to ensure the safe and smooth running of trains at maximum permissible speeds, carrying the </w:t>
      </w:r>
      <w:r w:rsidRPr="008D3E02">
        <w:rPr>
          <w:rFonts w:ascii="Times New Roman" w:hAnsi="Times New Roman" w:cs="Times New Roman"/>
        </w:rPr>
        <w:lastRenderedPageBreak/>
        <w:t>heaviest axle loads. The speed and axle load of the train are very important and sometimes are also included as parameters to be considered while arriving at the geometric design of the</w:t>
      </w:r>
      <w:r w:rsidRPr="008D3E02">
        <w:rPr>
          <w:rFonts w:ascii="Times New Roman" w:hAnsi="Times New Roman" w:cs="Times New Roman"/>
          <w:spacing w:val="-8"/>
        </w:rPr>
        <w:t xml:space="preserve"> </w:t>
      </w:r>
      <w:r w:rsidRPr="008D3E02">
        <w:rPr>
          <w:rFonts w:ascii="Times New Roman" w:hAnsi="Times New Roman" w:cs="Times New Roman"/>
        </w:rPr>
        <w:t>track.</w:t>
      </w:r>
    </w:p>
    <w:p w14:paraId="0ED0036C" w14:textId="77777777" w:rsidR="006461F1" w:rsidRPr="008D3E02" w:rsidRDefault="006461F1" w:rsidP="006461F1">
      <w:pPr>
        <w:pStyle w:val="Heading2"/>
        <w:spacing w:before="16"/>
        <w:rPr>
          <w:rFonts w:ascii="Times New Roman" w:hAnsi="Times New Roman" w:cs="Times New Roman"/>
        </w:rPr>
      </w:pPr>
      <w:r w:rsidRPr="008D3E02">
        <w:rPr>
          <w:rFonts w:ascii="Times New Roman" w:hAnsi="Times New Roman" w:cs="Times New Roman"/>
        </w:rPr>
        <w:t>NECESSITY FOR GEOMETRIC DESIGN</w:t>
      </w:r>
    </w:p>
    <w:p w14:paraId="5D20113C" w14:textId="77777777" w:rsidR="006461F1" w:rsidRPr="008D3E02" w:rsidRDefault="006461F1" w:rsidP="006461F1">
      <w:pPr>
        <w:pStyle w:val="BodyText"/>
        <w:spacing w:before="143"/>
        <w:jc w:val="both"/>
        <w:rPr>
          <w:rFonts w:ascii="Times New Roman" w:hAnsi="Times New Roman" w:cs="Times New Roman"/>
        </w:rPr>
      </w:pPr>
      <w:r w:rsidRPr="008D3E02">
        <w:rPr>
          <w:rFonts w:ascii="Times New Roman" w:hAnsi="Times New Roman" w:cs="Times New Roman"/>
        </w:rPr>
        <w:t>The need for proper geometric design of a track arises because of the following considerations:</w:t>
      </w:r>
    </w:p>
    <w:p w14:paraId="3242242F" w14:textId="77777777" w:rsidR="006461F1" w:rsidRPr="008D3E02" w:rsidRDefault="006461F1" w:rsidP="001F7148">
      <w:pPr>
        <w:pStyle w:val="ListParagraph"/>
        <w:numPr>
          <w:ilvl w:val="0"/>
          <w:numId w:val="67"/>
        </w:numPr>
        <w:tabs>
          <w:tab w:val="left" w:pos="586"/>
        </w:tabs>
        <w:spacing w:before="148"/>
        <w:ind w:hanging="326"/>
        <w:rPr>
          <w:rFonts w:ascii="Times New Roman" w:hAnsi="Times New Roman" w:cs="Times New Roman"/>
          <w:sz w:val="24"/>
        </w:rPr>
      </w:pPr>
      <w:r w:rsidRPr="008D3E02">
        <w:rPr>
          <w:rFonts w:ascii="Times New Roman" w:hAnsi="Times New Roman" w:cs="Times New Roman"/>
          <w:sz w:val="24"/>
        </w:rPr>
        <w:t>To ensure the smooth and safe running of</w:t>
      </w:r>
      <w:r w:rsidRPr="008D3E02">
        <w:rPr>
          <w:rFonts w:ascii="Times New Roman" w:hAnsi="Times New Roman" w:cs="Times New Roman"/>
          <w:spacing w:val="-4"/>
          <w:sz w:val="24"/>
        </w:rPr>
        <w:t xml:space="preserve"> </w:t>
      </w:r>
      <w:r w:rsidRPr="008D3E02">
        <w:rPr>
          <w:rFonts w:ascii="Times New Roman" w:hAnsi="Times New Roman" w:cs="Times New Roman"/>
          <w:sz w:val="24"/>
        </w:rPr>
        <w:t>trains</w:t>
      </w:r>
    </w:p>
    <w:p w14:paraId="2E72DC71" w14:textId="77777777" w:rsidR="006461F1" w:rsidRPr="008D3E02" w:rsidRDefault="006461F1" w:rsidP="001F7148">
      <w:pPr>
        <w:pStyle w:val="ListParagraph"/>
        <w:numPr>
          <w:ilvl w:val="0"/>
          <w:numId w:val="67"/>
        </w:numPr>
        <w:tabs>
          <w:tab w:val="left" w:pos="599"/>
        </w:tabs>
        <w:spacing w:before="149"/>
        <w:ind w:left="598" w:hanging="339"/>
        <w:rPr>
          <w:rFonts w:ascii="Times New Roman" w:hAnsi="Times New Roman" w:cs="Times New Roman"/>
          <w:sz w:val="24"/>
        </w:rPr>
      </w:pPr>
      <w:r w:rsidRPr="008D3E02">
        <w:rPr>
          <w:rFonts w:ascii="Times New Roman" w:hAnsi="Times New Roman" w:cs="Times New Roman"/>
          <w:sz w:val="24"/>
        </w:rPr>
        <w:t>To achieve maximum</w:t>
      </w:r>
      <w:r w:rsidRPr="008D3E02">
        <w:rPr>
          <w:rFonts w:ascii="Times New Roman" w:hAnsi="Times New Roman" w:cs="Times New Roman"/>
          <w:spacing w:val="-2"/>
          <w:sz w:val="24"/>
        </w:rPr>
        <w:t xml:space="preserve"> </w:t>
      </w:r>
      <w:r w:rsidRPr="008D3E02">
        <w:rPr>
          <w:rFonts w:ascii="Times New Roman" w:hAnsi="Times New Roman" w:cs="Times New Roman"/>
          <w:sz w:val="24"/>
        </w:rPr>
        <w:t>speeds</w:t>
      </w:r>
    </w:p>
    <w:p w14:paraId="077FABD4" w14:textId="77777777" w:rsidR="006461F1" w:rsidRPr="008D3E02" w:rsidRDefault="006461F1" w:rsidP="001F7148">
      <w:pPr>
        <w:pStyle w:val="ListParagraph"/>
        <w:numPr>
          <w:ilvl w:val="0"/>
          <w:numId w:val="67"/>
        </w:numPr>
        <w:tabs>
          <w:tab w:val="left" w:pos="586"/>
        </w:tabs>
        <w:spacing w:before="147"/>
        <w:ind w:hanging="326"/>
        <w:rPr>
          <w:rFonts w:ascii="Times New Roman" w:hAnsi="Times New Roman" w:cs="Times New Roman"/>
          <w:sz w:val="24"/>
        </w:rPr>
      </w:pPr>
      <w:r w:rsidRPr="008D3E02">
        <w:rPr>
          <w:rFonts w:ascii="Times New Roman" w:hAnsi="Times New Roman" w:cs="Times New Roman"/>
          <w:sz w:val="24"/>
        </w:rPr>
        <w:t>To carry heavy axle</w:t>
      </w:r>
      <w:r w:rsidRPr="008D3E02">
        <w:rPr>
          <w:rFonts w:ascii="Times New Roman" w:hAnsi="Times New Roman" w:cs="Times New Roman"/>
          <w:spacing w:val="-8"/>
          <w:sz w:val="24"/>
        </w:rPr>
        <w:t xml:space="preserve"> </w:t>
      </w:r>
      <w:r w:rsidRPr="008D3E02">
        <w:rPr>
          <w:rFonts w:ascii="Times New Roman" w:hAnsi="Times New Roman" w:cs="Times New Roman"/>
          <w:sz w:val="24"/>
        </w:rPr>
        <w:t>loads</w:t>
      </w:r>
    </w:p>
    <w:p w14:paraId="47EF9026" w14:textId="77777777" w:rsidR="006461F1" w:rsidRPr="008D3E02" w:rsidRDefault="006461F1" w:rsidP="001F7148">
      <w:pPr>
        <w:pStyle w:val="ListParagraph"/>
        <w:numPr>
          <w:ilvl w:val="0"/>
          <w:numId w:val="67"/>
        </w:numPr>
        <w:tabs>
          <w:tab w:val="left" w:pos="599"/>
        </w:tabs>
        <w:spacing w:before="148"/>
        <w:ind w:left="598" w:hanging="339"/>
        <w:rPr>
          <w:rFonts w:ascii="Times New Roman" w:hAnsi="Times New Roman" w:cs="Times New Roman"/>
          <w:sz w:val="24"/>
        </w:rPr>
      </w:pPr>
      <w:r w:rsidRPr="008D3E02">
        <w:rPr>
          <w:rFonts w:ascii="Times New Roman" w:hAnsi="Times New Roman" w:cs="Times New Roman"/>
          <w:sz w:val="24"/>
        </w:rPr>
        <w:t>To avoid accidents and derailments due to a defective permanent</w:t>
      </w:r>
      <w:r w:rsidRPr="008D3E02">
        <w:rPr>
          <w:rFonts w:ascii="Times New Roman" w:hAnsi="Times New Roman" w:cs="Times New Roman"/>
          <w:spacing w:val="-3"/>
          <w:sz w:val="24"/>
        </w:rPr>
        <w:t xml:space="preserve"> </w:t>
      </w:r>
      <w:r w:rsidRPr="008D3E02">
        <w:rPr>
          <w:rFonts w:ascii="Times New Roman" w:hAnsi="Times New Roman" w:cs="Times New Roman"/>
          <w:sz w:val="24"/>
        </w:rPr>
        <w:t>way</w:t>
      </w:r>
    </w:p>
    <w:p w14:paraId="4C79DB1E" w14:textId="77777777" w:rsidR="006461F1" w:rsidRPr="008D3E02" w:rsidRDefault="006461F1" w:rsidP="001F7148">
      <w:pPr>
        <w:pStyle w:val="ListParagraph"/>
        <w:numPr>
          <w:ilvl w:val="0"/>
          <w:numId w:val="67"/>
        </w:numPr>
        <w:tabs>
          <w:tab w:val="left" w:pos="586"/>
        </w:tabs>
        <w:spacing w:before="147"/>
        <w:ind w:hanging="326"/>
        <w:rPr>
          <w:rFonts w:ascii="Times New Roman" w:hAnsi="Times New Roman" w:cs="Times New Roman"/>
          <w:sz w:val="24"/>
        </w:rPr>
      </w:pPr>
      <w:r w:rsidRPr="008D3E02">
        <w:rPr>
          <w:rFonts w:ascii="Times New Roman" w:hAnsi="Times New Roman" w:cs="Times New Roman"/>
          <w:sz w:val="24"/>
        </w:rPr>
        <w:t>To ensure that the track requires least</w:t>
      </w:r>
      <w:r w:rsidRPr="008D3E02">
        <w:rPr>
          <w:rFonts w:ascii="Times New Roman" w:hAnsi="Times New Roman" w:cs="Times New Roman"/>
          <w:spacing w:val="-3"/>
          <w:sz w:val="24"/>
        </w:rPr>
        <w:t xml:space="preserve"> </w:t>
      </w:r>
      <w:r w:rsidRPr="008D3E02">
        <w:rPr>
          <w:rFonts w:ascii="Times New Roman" w:hAnsi="Times New Roman" w:cs="Times New Roman"/>
          <w:sz w:val="24"/>
        </w:rPr>
        <w:t>maintenance</w:t>
      </w:r>
    </w:p>
    <w:p w14:paraId="79D7FB84" w14:textId="77777777" w:rsidR="006461F1" w:rsidRPr="008D3E02" w:rsidRDefault="006461F1" w:rsidP="001F7148">
      <w:pPr>
        <w:pStyle w:val="ListParagraph"/>
        <w:numPr>
          <w:ilvl w:val="0"/>
          <w:numId w:val="67"/>
        </w:numPr>
        <w:tabs>
          <w:tab w:val="left" w:pos="561"/>
        </w:tabs>
        <w:spacing w:before="149"/>
        <w:ind w:left="560" w:hanging="301"/>
        <w:rPr>
          <w:rFonts w:ascii="Times New Roman" w:hAnsi="Times New Roman" w:cs="Times New Roman"/>
          <w:sz w:val="24"/>
        </w:rPr>
      </w:pPr>
      <w:r w:rsidRPr="008D3E02">
        <w:rPr>
          <w:rFonts w:ascii="Times New Roman" w:hAnsi="Times New Roman" w:cs="Times New Roman"/>
          <w:sz w:val="24"/>
        </w:rPr>
        <w:t>For good aesthetics</w:t>
      </w:r>
    </w:p>
    <w:p w14:paraId="6DD8ED30" w14:textId="77777777" w:rsidR="006461F1" w:rsidRPr="008D3E02" w:rsidRDefault="006461F1" w:rsidP="006461F1">
      <w:pPr>
        <w:pStyle w:val="BodyText"/>
        <w:rPr>
          <w:rFonts w:ascii="Times New Roman" w:hAnsi="Times New Roman" w:cs="Times New Roman"/>
          <w:sz w:val="26"/>
        </w:rPr>
      </w:pPr>
    </w:p>
    <w:p w14:paraId="36103C8E" w14:textId="77777777" w:rsidR="006461F1" w:rsidRPr="008D3E02" w:rsidRDefault="006461F1" w:rsidP="006461F1">
      <w:pPr>
        <w:pStyle w:val="BodyText"/>
        <w:spacing w:before="1"/>
        <w:rPr>
          <w:rFonts w:ascii="Times New Roman" w:hAnsi="Times New Roman" w:cs="Times New Roman"/>
        </w:rPr>
      </w:pPr>
    </w:p>
    <w:p w14:paraId="27EFDFA4"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DETAILS OF GEOMETRIC DESIGN OF TRACK</w:t>
      </w:r>
    </w:p>
    <w:p w14:paraId="38635811" w14:textId="77777777" w:rsidR="006461F1" w:rsidRPr="008D3E02" w:rsidRDefault="006461F1" w:rsidP="006461F1">
      <w:pPr>
        <w:pStyle w:val="BodyText"/>
        <w:spacing w:before="144" w:line="360" w:lineRule="auto"/>
        <w:ind w:right="787"/>
        <w:jc w:val="both"/>
        <w:rPr>
          <w:rFonts w:ascii="Times New Roman" w:hAnsi="Times New Roman" w:cs="Times New Roman"/>
        </w:rPr>
      </w:pPr>
      <w:r w:rsidRPr="008D3E02">
        <w:rPr>
          <w:rFonts w:ascii="Times New Roman" w:hAnsi="Times New Roman" w:cs="Times New Roman"/>
        </w:rPr>
        <w:t>The geometric design of the track deals with alignment of railway track and Curves Details regarding curves and their various aspects.</w:t>
      </w:r>
    </w:p>
    <w:p w14:paraId="56365493"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GRADIENTS</w:t>
      </w:r>
    </w:p>
    <w:p w14:paraId="7D57616B" w14:textId="77777777" w:rsidR="006461F1" w:rsidRPr="008D3E02" w:rsidRDefault="006461F1" w:rsidP="006461F1">
      <w:pPr>
        <w:pStyle w:val="BodyText"/>
        <w:spacing w:before="144" w:line="360" w:lineRule="auto"/>
        <w:ind w:right="776"/>
        <w:jc w:val="both"/>
        <w:rPr>
          <w:rFonts w:ascii="Times New Roman" w:hAnsi="Times New Roman" w:cs="Times New Roman"/>
        </w:rPr>
      </w:pPr>
      <w:r w:rsidRPr="008D3E02">
        <w:rPr>
          <w:rFonts w:ascii="Times New Roman" w:hAnsi="Times New Roman" w:cs="Times New Roman"/>
        </w:rPr>
        <w:t>Gradients are provided to negotiate the rise or fall in the level of the railway track. A rising gradient is one in which the track rises in the direction of movement of traffic and in a down or falling gradient the track loses elevation the direction of movement of traffic.</w:t>
      </w:r>
    </w:p>
    <w:p w14:paraId="0C6CB835" w14:textId="77777777" w:rsidR="006461F1" w:rsidRPr="008D3E02" w:rsidRDefault="006461F1" w:rsidP="006461F1">
      <w:pPr>
        <w:pStyle w:val="BodyText"/>
        <w:spacing w:before="74" w:line="360" w:lineRule="auto"/>
        <w:ind w:right="778"/>
        <w:jc w:val="both"/>
        <w:rPr>
          <w:rFonts w:ascii="Times New Roman" w:hAnsi="Times New Roman" w:cs="Times New Roman"/>
        </w:rPr>
      </w:pPr>
      <w:r w:rsidRPr="008D3E02">
        <w:rPr>
          <w:rFonts w:ascii="Times New Roman" w:hAnsi="Times New Roman" w:cs="Times New Roman"/>
        </w:rPr>
        <w:t>A gradient is normally represented by the distance travelled for a rise or fall of one unit. Sometimes the gradient is indicated as per cent rise or fall. For example, if there is a rise of 1 m in 400 m, the gradient is 1 in 400 or 0.25 per</w:t>
      </w:r>
      <w:r w:rsidRPr="008D3E02">
        <w:rPr>
          <w:rFonts w:ascii="Times New Roman" w:hAnsi="Times New Roman" w:cs="Times New Roman"/>
          <w:spacing w:val="-2"/>
        </w:rPr>
        <w:t xml:space="preserve"> </w:t>
      </w:r>
      <w:r w:rsidRPr="008D3E02">
        <w:rPr>
          <w:rFonts w:ascii="Times New Roman" w:hAnsi="Times New Roman" w:cs="Times New Roman"/>
        </w:rPr>
        <w:t>cent.</w:t>
      </w:r>
    </w:p>
    <w:p w14:paraId="41E38B57" w14:textId="77777777" w:rsidR="006461F1" w:rsidRPr="008D3E02" w:rsidRDefault="006461F1" w:rsidP="006461F1">
      <w:pPr>
        <w:pStyle w:val="BodyText"/>
        <w:spacing w:before="201"/>
        <w:jc w:val="both"/>
        <w:rPr>
          <w:rFonts w:ascii="Times New Roman" w:hAnsi="Times New Roman" w:cs="Times New Roman"/>
        </w:rPr>
      </w:pPr>
      <w:r w:rsidRPr="008D3E02">
        <w:rPr>
          <w:rFonts w:ascii="Times New Roman" w:hAnsi="Times New Roman" w:cs="Times New Roman"/>
        </w:rPr>
        <w:t>Gradients are provided to meet the following objectives:</w:t>
      </w:r>
    </w:p>
    <w:p w14:paraId="51656A63" w14:textId="77777777" w:rsidR="006461F1" w:rsidRPr="008D3E02" w:rsidRDefault="006461F1" w:rsidP="001F7148">
      <w:pPr>
        <w:pStyle w:val="ListParagraph"/>
        <w:numPr>
          <w:ilvl w:val="0"/>
          <w:numId w:val="66"/>
        </w:numPr>
        <w:tabs>
          <w:tab w:val="left" w:pos="586"/>
        </w:tabs>
        <w:spacing w:before="146"/>
        <w:ind w:hanging="326"/>
        <w:rPr>
          <w:rFonts w:ascii="Times New Roman" w:hAnsi="Times New Roman" w:cs="Times New Roman"/>
          <w:sz w:val="24"/>
        </w:rPr>
      </w:pPr>
      <w:r w:rsidRPr="008D3E02">
        <w:rPr>
          <w:rFonts w:ascii="Times New Roman" w:hAnsi="Times New Roman" w:cs="Times New Roman"/>
          <w:sz w:val="24"/>
        </w:rPr>
        <w:lastRenderedPageBreak/>
        <w:t>To reach various stations at different</w:t>
      </w:r>
      <w:r w:rsidRPr="008D3E02">
        <w:rPr>
          <w:rFonts w:ascii="Times New Roman" w:hAnsi="Times New Roman" w:cs="Times New Roman"/>
          <w:spacing w:val="-1"/>
          <w:sz w:val="24"/>
        </w:rPr>
        <w:t xml:space="preserve"> </w:t>
      </w:r>
      <w:r w:rsidRPr="008D3E02">
        <w:rPr>
          <w:rFonts w:ascii="Times New Roman" w:hAnsi="Times New Roman" w:cs="Times New Roman"/>
          <w:sz w:val="24"/>
        </w:rPr>
        <w:t>elevations</w:t>
      </w:r>
    </w:p>
    <w:p w14:paraId="3AAF3361" w14:textId="77777777" w:rsidR="006461F1" w:rsidRPr="008D3E02" w:rsidRDefault="006461F1" w:rsidP="001F7148">
      <w:pPr>
        <w:pStyle w:val="ListParagraph"/>
        <w:numPr>
          <w:ilvl w:val="0"/>
          <w:numId w:val="66"/>
        </w:numPr>
        <w:tabs>
          <w:tab w:val="left" w:pos="599"/>
        </w:tabs>
        <w:spacing w:before="149"/>
        <w:ind w:left="598" w:hanging="339"/>
        <w:rPr>
          <w:rFonts w:ascii="Times New Roman" w:hAnsi="Times New Roman" w:cs="Times New Roman"/>
          <w:sz w:val="24"/>
        </w:rPr>
      </w:pPr>
      <w:r w:rsidRPr="008D3E02">
        <w:rPr>
          <w:rFonts w:ascii="Times New Roman" w:hAnsi="Times New Roman" w:cs="Times New Roman"/>
          <w:sz w:val="24"/>
        </w:rPr>
        <w:t>To follow the natural contours of the ground to the extent</w:t>
      </w:r>
      <w:r w:rsidRPr="008D3E02">
        <w:rPr>
          <w:rFonts w:ascii="Times New Roman" w:hAnsi="Times New Roman" w:cs="Times New Roman"/>
          <w:spacing w:val="1"/>
          <w:sz w:val="24"/>
        </w:rPr>
        <w:t xml:space="preserve"> </w:t>
      </w:r>
      <w:r w:rsidRPr="008D3E02">
        <w:rPr>
          <w:rFonts w:ascii="Times New Roman" w:hAnsi="Times New Roman" w:cs="Times New Roman"/>
          <w:sz w:val="24"/>
        </w:rPr>
        <w:t>possible</w:t>
      </w:r>
    </w:p>
    <w:p w14:paraId="6E52DACA" w14:textId="77777777" w:rsidR="006461F1" w:rsidRPr="008D3E02" w:rsidRDefault="006461F1" w:rsidP="001F7148">
      <w:pPr>
        <w:pStyle w:val="ListParagraph"/>
        <w:numPr>
          <w:ilvl w:val="0"/>
          <w:numId w:val="66"/>
        </w:numPr>
        <w:tabs>
          <w:tab w:val="left" w:pos="586"/>
        </w:tabs>
        <w:spacing w:before="149"/>
        <w:ind w:hanging="326"/>
        <w:rPr>
          <w:rFonts w:ascii="Times New Roman" w:hAnsi="Times New Roman" w:cs="Times New Roman"/>
          <w:sz w:val="24"/>
        </w:rPr>
      </w:pPr>
      <w:r w:rsidRPr="008D3E02">
        <w:rPr>
          <w:rFonts w:ascii="Times New Roman" w:hAnsi="Times New Roman" w:cs="Times New Roman"/>
          <w:sz w:val="24"/>
        </w:rPr>
        <w:t>To reduce the cost of earthwork</w:t>
      </w:r>
    </w:p>
    <w:p w14:paraId="7BA06D51" w14:textId="77777777" w:rsidR="006461F1" w:rsidRPr="008D3E02" w:rsidRDefault="006461F1" w:rsidP="006461F1">
      <w:pPr>
        <w:pStyle w:val="BodyText"/>
        <w:spacing w:before="147"/>
        <w:jc w:val="both"/>
        <w:rPr>
          <w:rFonts w:ascii="Times New Roman" w:hAnsi="Times New Roman" w:cs="Times New Roman"/>
        </w:rPr>
      </w:pPr>
      <w:r w:rsidRPr="008D3E02">
        <w:rPr>
          <w:rFonts w:ascii="Times New Roman" w:hAnsi="Times New Roman" w:cs="Times New Roman"/>
        </w:rPr>
        <w:t>The following types of gradients are used on the railways:</w:t>
      </w:r>
    </w:p>
    <w:p w14:paraId="548EB908" w14:textId="77777777" w:rsidR="006461F1" w:rsidRPr="008D3E02" w:rsidRDefault="006461F1" w:rsidP="001F7148">
      <w:pPr>
        <w:pStyle w:val="ListParagraph"/>
        <w:numPr>
          <w:ilvl w:val="0"/>
          <w:numId w:val="65"/>
        </w:numPr>
        <w:tabs>
          <w:tab w:val="left" w:pos="586"/>
        </w:tabs>
        <w:spacing w:before="149"/>
        <w:ind w:hanging="326"/>
        <w:rPr>
          <w:rFonts w:ascii="Times New Roman" w:hAnsi="Times New Roman" w:cs="Times New Roman"/>
          <w:sz w:val="24"/>
        </w:rPr>
      </w:pPr>
      <w:r w:rsidRPr="008D3E02">
        <w:rPr>
          <w:rFonts w:ascii="Times New Roman" w:hAnsi="Times New Roman" w:cs="Times New Roman"/>
          <w:sz w:val="24"/>
        </w:rPr>
        <w:t>Ruling</w:t>
      </w:r>
      <w:r w:rsidRPr="008D3E02">
        <w:rPr>
          <w:rFonts w:ascii="Times New Roman" w:hAnsi="Times New Roman" w:cs="Times New Roman"/>
          <w:spacing w:val="-2"/>
          <w:sz w:val="24"/>
        </w:rPr>
        <w:t xml:space="preserve"> </w:t>
      </w:r>
      <w:r w:rsidRPr="008D3E02">
        <w:rPr>
          <w:rFonts w:ascii="Times New Roman" w:hAnsi="Times New Roman" w:cs="Times New Roman"/>
          <w:sz w:val="24"/>
        </w:rPr>
        <w:t>gradient</w:t>
      </w:r>
    </w:p>
    <w:p w14:paraId="025D4472" w14:textId="77777777" w:rsidR="006461F1" w:rsidRPr="008D3E02" w:rsidRDefault="006461F1" w:rsidP="001F7148">
      <w:pPr>
        <w:pStyle w:val="ListParagraph"/>
        <w:numPr>
          <w:ilvl w:val="0"/>
          <w:numId w:val="65"/>
        </w:numPr>
        <w:tabs>
          <w:tab w:val="left" w:pos="599"/>
        </w:tabs>
        <w:spacing w:before="149"/>
        <w:ind w:left="598" w:hanging="339"/>
        <w:rPr>
          <w:rFonts w:ascii="Times New Roman" w:hAnsi="Times New Roman" w:cs="Times New Roman"/>
          <w:sz w:val="24"/>
        </w:rPr>
      </w:pPr>
      <w:r w:rsidRPr="008D3E02">
        <w:rPr>
          <w:rFonts w:ascii="Times New Roman" w:hAnsi="Times New Roman" w:cs="Times New Roman"/>
          <w:sz w:val="24"/>
        </w:rPr>
        <w:t>Pusher or helper</w:t>
      </w:r>
      <w:r w:rsidRPr="008D3E02">
        <w:rPr>
          <w:rFonts w:ascii="Times New Roman" w:hAnsi="Times New Roman" w:cs="Times New Roman"/>
          <w:spacing w:val="-3"/>
          <w:sz w:val="24"/>
        </w:rPr>
        <w:t xml:space="preserve"> </w:t>
      </w:r>
      <w:r w:rsidRPr="008D3E02">
        <w:rPr>
          <w:rFonts w:ascii="Times New Roman" w:hAnsi="Times New Roman" w:cs="Times New Roman"/>
          <w:sz w:val="24"/>
        </w:rPr>
        <w:t>gradient</w:t>
      </w:r>
    </w:p>
    <w:p w14:paraId="4F178967" w14:textId="77777777" w:rsidR="006461F1" w:rsidRPr="008D3E02" w:rsidRDefault="006461F1" w:rsidP="001F7148">
      <w:pPr>
        <w:pStyle w:val="ListParagraph"/>
        <w:numPr>
          <w:ilvl w:val="0"/>
          <w:numId w:val="65"/>
        </w:numPr>
        <w:tabs>
          <w:tab w:val="left" w:pos="586"/>
        </w:tabs>
        <w:spacing w:before="146"/>
        <w:ind w:hanging="326"/>
        <w:rPr>
          <w:rFonts w:ascii="Times New Roman" w:hAnsi="Times New Roman" w:cs="Times New Roman"/>
          <w:sz w:val="24"/>
        </w:rPr>
      </w:pPr>
      <w:r w:rsidRPr="008D3E02">
        <w:rPr>
          <w:rFonts w:ascii="Times New Roman" w:hAnsi="Times New Roman" w:cs="Times New Roman"/>
          <w:sz w:val="24"/>
        </w:rPr>
        <w:t>Momentum</w:t>
      </w:r>
      <w:r w:rsidRPr="008D3E02">
        <w:rPr>
          <w:rFonts w:ascii="Times New Roman" w:hAnsi="Times New Roman" w:cs="Times New Roman"/>
          <w:spacing w:val="1"/>
          <w:sz w:val="24"/>
        </w:rPr>
        <w:t xml:space="preserve"> </w:t>
      </w:r>
      <w:r w:rsidRPr="008D3E02">
        <w:rPr>
          <w:rFonts w:ascii="Times New Roman" w:hAnsi="Times New Roman" w:cs="Times New Roman"/>
          <w:sz w:val="24"/>
        </w:rPr>
        <w:t>gradient</w:t>
      </w:r>
    </w:p>
    <w:p w14:paraId="54FF12E7" w14:textId="77777777" w:rsidR="006461F1" w:rsidRPr="008D3E02" w:rsidRDefault="006461F1" w:rsidP="001F7148">
      <w:pPr>
        <w:pStyle w:val="ListParagraph"/>
        <w:numPr>
          <w:ilvl w:val="0"/>
          <w:numId w:val="65"/>
        </w:numPr>
        <w:tabs>
          <w:tab w:val="left" w:pos="599"/>
        </w:tabs>
        <w:spacing w:before="149"/>
        <w:ind w:left="598" w:hanging="339"/>
        <w:rPr>
          <w:rFonts w:ascii="Times New Roman" w:hAnsi="Times New Roman" w:cs="Times New Roman"/>
          <w:sz w:val="24"/>
        </w:rPr>
      </w:pPr>
      <w:r w:rsidRPr="008D3E02">
        <w:rPr>
          <w:rFonts w:ascii="Times New Roman" w:hAnsi="Times New Roman" w:cs="Times New Roman"/>
          <w:sz w:val="24"/>
        </w:rPr>
        <w:t>Gradients in station</w:t>
      </w:r>
      <w:r w:rsidRPr="008D3E02">
        <w:rPr>
          <w:rFonts w:ascii="Times New Roman" w:hAnsi="Times New Roman" w:cs="Times New Roman"/>
          <w:spacing w:val="1"/>
          <w:sz w:val="24"/>
        </w:rPr>
        <w:t xml:space="preserve"> </w:t>
      </w:r>
      <w:r w:rsidRPr="008D3E02">
        <w:rPr>
          <w:rFonts w:ascii="Times New Roman" w:hAnsi="Times New Roman" w:cs="Times New Roman"/>
          <w:sz w:val="24"/>
        </w:rPr>
        <w:t>yards</w:t>
      </w:r>
    </w:p>
    <w:p w14:paraId="58851AA2" w14:textId="77777777" w:rsidR="006461F1" w:rsidRPr="008D3E02" w:rsidRDefault="006461F1" w:rsidP="006461F1">
      <w:pPr>
        <w:pStyle w:val="Heading2"/>
        <w:spacing w:before="154"/>
        <w:rPr>
          <w:rFonts w:ascii="Times New Roman" w:hAnsi="Times New Roman" w:cs="Times New Roman"/>
        </w:rPr>
      </w:pPr>
      <w:r w:rsidRPr="008D3E02">
        <w:rPr>
          <w:rFonts w:ascii="Times New Roman" w:hAnsi="Times New Roman" w:cs="Times New Roman"/>
        </w:rPr>
        <w:t>Ruling Gradient</w:t>
      </w:r>
    </w:p>
    <w:p w14:paraId="055B9637" w14:textId="77777777" w:rsidR="006461F1" w:rsidRPr="008D3E02" w:rsidRDefault="006461F1" w:rsidP="006461F1">
      <w:pPr>
        <w:pStyle w:val="BodyText"/>
        <w:spacing w:before="141" w:line="360" w:lineRule="auto"/>
        <w:ind w:right="777"/>
        <w:jc w:val="both"/>
        <w:rPr>
          <w:rFonts w:ascii="Times New Roman" w:hAnsi="Times New Roman" w:cs="Times New Roman"/>
        </w:rPr>
      </w:pPr>
      <w:r w:rsidRPr="008D3E02">
        <w:rPr>
          <w:rFonts w:ascii="Times New Roman" w:hAnsi="Times New Roman" w:cs="Times New Roman"/>
        </w:rPr>
        <w:t>The ruling gradient is the steepest gradient that exists in a section. It determines the maximum load that can be hauled by a locomotive on that section. While deciding the ruling gradient of a section, it is not only the severity of the gradient, but also its length as well as its position with respect to the gradients on both sides that have to be taken into consideration. The power of the locomotive to be put into service on the track also plays an important role in taking this decision, as the locomotive should have adequate power to haul the entire load over the ruling gradient at the maximum permissible speed.</w:t>
      </w:r>
    </w:p>
    <w:p w14:paraId="259E7BE5" w14:textId="77777777" w:rsidR="006461F1" w:rsidRPr="008D3E02" w:rsidRDefault="006461F1" w:rsidP="006461F1">
      <w:pPr>
        <w:pStyle w:val="BodyText"/>
        <w:spacing w:before="12"/>
        <w:jc w:val="both"/>
        <w:rPr>
          <w:rFonts w:ascii="Times New Roman" w:hAnsi="Times New Roman" w:cs="Times New Roman"/>
        </w:rPr>
      </w:pPr>
      <w:r w:rsidRPr="008D3E02">
        <w:rPr>
          <w:rFonts w:ascii="Times New Roman" w:hAnsi="Times New Roman" w:cs="Times New Roman"/>
        </w:rPr>
        <w:t>In plain terrain: 1 in 150 to 1 in 250</w:t>
      </w:r>
    </w:p>
    <w:p w14:paraId="4C03D7B5" w14:textId="77777777" w:rsidR="006461F1" w:rsidRPr="008D3E02" w:rsidRDefault="006461F1" w:rsidP="006461F1">
      <w:pPr>
        <w:pStyle w:val="BodyText"/>
        <w:spacing w:before="148"/>
        <w:jc w:val="both"/>
        <w:rPr>
          <w:rFonts w:ascii="Times New Roman" w:hAnsi="Times New Roman" w:cs="Times New Roman"/>
        </w:rPr>
      </w:pPr>
      <w:r w:rsidRPr="008D3E02">
        <w:rPr>
          <w:rFonts w:ascii="Times New Roman" w:hAnsi="Times New Roman" w:cs="Times New Roman"/>
        </w:rPr>
        <w:t>In hilly terrain: 1 in 100 to 1 in 150</w:t>
      </w:r>
    </w:p>
    <w:p w14:paraId="4A771A96" w14:textId="77777777" w:rsidR="006461F1" w:rsidRPr="008D3E02" w:rsidRDefault="006461F1" w:rsidP="006461F1">
      <w:pPr>
        <w:pStyle w:val="BodyText"/>
        <w:spacing w:before="147" w:line="360" w:lineRule="auto"/>
        <w:ind w:right="780"/>
        <w:jc w:val="both"/>
        <w:rPr>
          <w:rFonts w:ascii="Times New Roman" w:hAnsi="Times New Roman" w:cs="Times New Roman"/>
        </w:rPr>
      </w:pPr>
      <w:r w:rsidRPr="008D3E02">
        <w:rPr>
          <w:rFonts w:ascii="Times New Roman" w:hAnsi="Times New Roman" w:cs="Times New Roman"/>
        </w:rPr>
        <w:t>Once a ruling gradient has been specified for a section, all other gradients provided in that section should be flatter than the ruling gradient after making due compensation for</w:t>
      </w:r>
      <w:r w:rsidRPr="008D3E02">
        <w:rPr>
          <w:rFonts w:ascii="Times New Roman" w:hAnsi="Times New Roman" w:cs="Times New Roman"/>
          <w:spacing w:val="-16"/>
        </w:rPr>
        <w:t xml:space="preserve"> </w:t>
      </w:r>
      <w:r w:rsidRPr="008D3E02">
        <w:rPr>
          <w:rFonts w:ascii="Times New Roman" w:hAnsi="Times New Roman" w:cs="Times New Roman"/>
        </w:rPr>
        <w:t>curvature.</w:t>
      </w:r>
    </w:p>
    <w:p w14:paraId="5643D28B"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Pusher or Helper Gradient</w:t>
      </w:r>
    </w:p>
    <w:p w14:paraId="02F1077A" w14:textId="77777777" w:rsidR="006461F1" w:rsidRPr="008D3E02" w:rsidRDefault="006461F1" w:rsidP="006461F1">
      <w:pPr>
        <w:pStyle w:val="BodyText"/>
        <w:spacing w:before="144" w:line="360" w:lineRule="auto"/>
        <w:ind w:right="783"/>
        <w:jc w:val="both"/>
        <w:rPr>
          <w:rFonts w:ascii="Times New Roman" w:hAnsi="Times New Roman" w:cs="Times New Roman"/>
        </w:rPr>
      </w:pPr>
      <w:r w:rsidRPr="008D3E02">
        <w:rPr>
          <w:rFonts w:ascii="Times New Roman" w:hAnsi="Times New Roman" w:cs="Times New Roman"/>
        </w:rPr>
        <w:t>In hilly areas, the rate of rise of the terrain becomes very important when trying to reduce the length of the railway line and, therefore, sometimes, gradients steeper than the ruling gradient are provided to reduce the overall cost. In such situations, one locomotive is not adequate to pull the entire load, and an extra locomotive is required.</w:t>
      </w:r>
    </w:p>
    <w:p w14:paraId="73B872CA" w14:textId="77777777" w:rsidR="006461F1" w:rsidRPr="008D3E02" w:rsidRDefault="006461F1" w:rsidP="006461F1">
      <w:pPr>
        <w:spacing w:line="360" w:lineRule="auto"/>
        <w:jc w:val="both"/>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6189451" w14:textId="77777777" w:rsidR="006461F1" w:rsidRPr="008D3E02" w:rsidRDefault="006461F1" w:rsidP="006461F1">
      <w:pPr>
        <w:pStyle w:val="BodyText"/>
        <w:spacing w:before="74" w:line="360" w:lineRule="auto"/>
        <w:ind w:right="783"/>
        <w:jc w:val="both"/>
        <w:rPr>
          <w:rFonts w:ascii="Times New Roman" w:hAnsi="Times New Roman" w:cs="Times New Roman"/>
        </w:rPr>
      </w:pPr>
      <w:r w:rsidRPr="008D3E02">
        <w:rPr>
          <w:rFonts w:ascii="Times New Roman" w:hAnsi="Times New Roman" w:cs="Times New Roman"/>
        </w:rPr>
        <w:lastRenderedPageBreak/>
        <w:t xml:space="preserve">When the gradient of the ensuing section is so steep as to necessitate the use of an extra engine for pushing the train, it is known as a pusher or helper gradient. Examples of pusher gradients are the </w:t>
      </w:r>
      <w:proofErr w:type="spellStart"/>
      <w:r w:rsidRPr="008D3E02">
        <w:rPr>
          <w:rFonts w:ascii="Times New Roman" w:hAnsi="Times New Roman" w:cs="Times New Roman"/>
        </w:rPr>
        <w:t>Budni-Barkhera</w:t>
      </w:r>
      <w:proofErr w:type="spellEnd"/>
      <w:r w:rsidRPr="008D3E02">
        <w:rPr>
          <w:rFonts w:ascii="Times New Roman" w:hAnsi="Times New Roman" w:cs="Times New Roman"/>
        </w:rPr>
        <w:t xml:space="preserve"> section of Central Railway and the Darjeeling Himalayan Railway section.</w:t>
      </w:r>
    </w:p>
    <w:p w14:paraId="77FEA53D" w14:textId="77777777" w:rsidR="006461F1" w:rsidRPr="008D3E02" w:rsidRDefault="006461F1" w:rsidP="006461F1">
      <w:pPr>
        <w:pStyle w:val="BodyText"/>
        <w:spacing w:before="1"/>
        <w:rPr>
          <w:rFonts w:ascii="Times New Roman" w:hAnsi="Times New Roman" w:cs="Times New Roman"/>
          <w:sz w:val="38"/>
        </w:rPr>
      </w:pPr>
    </w:p>
    <w:p w14:paraId="7F160FBD" w14:textId="77777777" w:rsidR="006461F1" w:rsidRPr="008D3E02" w:rsidRDefault="006461F1" w:rsidP="006461F1">
      <w:pPr>
        <w:pStyle w:val="Heading2"/>
        <w:spacing w:before="1"/>
        <w:rPr>
          <w:rFonts w:ascii="Times New Roman" w:hAnsi="Times New Roman" w:cs="Times New Roman"/>
        </w:rPr>
      </w:pPr>
      <w:r w:rsidRPr="008D3E02">
        <w:rPr>
          <w:rFonts w:ascii="Times New Roman" w:hAnsi="Times New Roman" w:cs="Times New Roman"/>
        </w:rPr>
        <w:t>Momentum Gradient</w:t>
      </w:r>
    </w:p>
    <w:p w14:paraId="0C66CC29" w14:textId="77777777" w:rsidR="006461F1" w:rsidRPr="008D3E02" w:rsidRDefault="006461F1" w:rsidP="006461F1">
      <w:pPr>
        <w:pStyle w:val="BodyText"/>
        <w:spacing w:before="144" w:line="360" w:lineRule="auto"/>
        <w:ind w:right="779"/>
        <w:jc w:val="both"/>
        <w:rPr>
          <w:rFonts w:ascii="Times New Roman" w:hAnsi="Times New Roman" w:cs="Times New Roman"/>
        </w:rPr>
      </w:pPr>
      <w:r w:rsidRPr="008D3E02">
        <w:rPr>
          <w:rFonts w:ascii="Times New Roman" w:hAnsi="Times New Roman" w:cs="Times New Roman"/>
        </w:rPr>
        <w:t>The momentum gradient is also steeper than the ruling gradient and can be overcome by a train because of the momentum it gathers while running on the section. In valleys, a falling gradient is sometimes followed by a rising gradient. In such a situation, a train coming down a falling gradient acquires good speed and momentum, which gives additional kinetic energy to the train and allows it to negotiate gradients steeper than the ruling gradient. In sections with momentum gradients there are no obstacles provided in the form of signals, etc., which may bring the train to a critical juncture.</w:t>
      </w:r>
    </w:p>
    <w:p w14:paraId="5EB2F62B" w14:textId="77777777" w:rsidR="006461F1" w:rsidRPr="008D3E02" w:rsidRDefault="006461F1" w:rsidP="006461F1">
      <w:pPr>
        <w:pStyle w:val="BodyText"/>
        <w:spacing w:before="1"/>
        <w:rPr>
          <w:rFonts w:ascii="Times New Roman" w:hAnsi="Times New Roman" w:cs="Times New Roman"/>
          <w:sz w:val="38"/>
        </w:rPr>
      </w:pPr>
    </w:p>
    <w:p w14:paraId="129AAF15"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Gradients in Station Yards</w:t>
      </w:r>
    </w:p>
    <w:p w14:paraId="533B7BD7" w14:textId="77777777" w:rsidR="006461F1" w:rsidRPr="008D3E02" w:rsidRDefault="006461F1" w:rsidP="006461F1">
      <w:pPr>
        <w:pStyle w:val="BodyText"/>
        <w:spacing w:before="145"/>
        <w:rPr>
          <w:rFonts w:ascii="Times New Roman" w:hAnsi="Times New Roman" w:cs="Times New Roman"/>
        </w:rPr>
      </w:pPr>
      <w:r w:rsidRPr="008D3E02">
        <w:rPr>
          <w:rFonts w:ascii="Times New Roman" w:hAnsi="Times New Roman" w:cs="Times New Roman"/>
        </w:rPr>
        <w:t>The gradients in station yards are quite flat due to the following reasons:</w:t>
      </w:r>
    </w:p>
    <w:p w14:paraId="2C0ABE53" w14:textId="77777777" w:rsidR="006461F1" w:rsidRPr="008D3E02" w:rsidRDefault="006461F1" w:rsidP="001F7148">
      <w:pPr>
        <w:pStyle w:val="ListParagraph"/>
        <w:numPr>
          <w:ilvl w:val="0"/>
          <w:numId w:val="64"/>
        </w:numPr>
        <w:tabs>
          <w:tab w:val="left" w:pos="705"/>
        </w:tabs>
        <w:spacing w:before="146" w:line="360" w:lineRule="auto"/>
        <w:ind w:right="785" w:firstLine="60"/>
        <w:rPr>
          <w:rFonts w:ascii="Times New Roman" w:hAnsi="Times New Roman" w:cs="Times New Roman"/>
          <w:sz w:val="24"/>
        </w:rPr>
      </w:pPr>
      <w:r w:rsidRPr="008D3E02">
        <w:rPr>
          <w:rFonts w:ascii="Times New Roman" w:hAnsi="Times New Roman" w:cs="Times New Roman"/>
          <w:sz w:val="24"/>
        </w:rPr>
        <w:t>It prevents standing vehicles from rolling and moving away from the yard due to the combined effect of gravity and strong</w:t>
      </w:r>
      <w:r w:rsidRPr="008D3E02">
        <w:rPr>
          <w:rFonts w:ascii="Times New Roman" w:hAnsi="Times New Roman" w:cs="Times New Roman"/>
          <w:spacing w:val="-4"/>
          <w:sz w:val="24"/>
        </w:rPr>
        <w:t xml:space="preserve"> </w:t>
      </w:r>
      <w:r w:rsidRPr="008D3E02">
        <w:rPr>
          <w:rFonts w:ascii="Times New Roman" w:hAnsi="Times New Roman" w:cs="Times New Roman"/>
          <w:sz w:val="24"/>
        </w:rPr>
        <w:t>winds.</w:t>
      </w:r>
    </w:p>
    <w:p w14:paraId="33343A1D" w14:textId="77777777" w:rsidR="006461F1" w:rsidRPr="008D3E02" w:rsidRDefault="006461F1" w:rsidP="001F7148">
      <w:pPr>
        <w:pStyle w:val="ListParagraph"/>
        <w:numPr>
          <w:ilvl w:val="0"/>
          <w:numId w:val="64"/>
        </w:numPr>
        <w:tabs>
          <w:tab w:val="left" w:pos="602"/>
        </w:tabs>
        <w:spacing w:before="12" w:line="362" w:lineRule="auto"/>
        <w:ind w:right="783" w:firstLine="0"/>
        <w:rPr>
          <w:rFonts w:ascii="Times New Roman" w:hAnsi="Times New Roman" w:cs="Times New Roman"/>
          <w:sz w:val="24"/>
        </w:rPr>
      </w:pPr>
      <w:r w:rsidRPr="008D3E02">
        <w:rPr>
          <w:rFonts w:ascii="Times New Roman" w:hAnsi="Times New Roman" w:cs="Times New Roman"/>
          <w:sz w:val="24"/>
        </w:rPr>
        <w:t>It reduces the additional resistive forces required to start a locomotive to the extent possible. It may be mentioned here that generally, yards are not levelled completely and certain flat gradients are provided in order to ensure good drainage. The maximum gradient prescribed in station yards on Indian Railways is 1 in 400, while the recommended gradient is 1 in</w:t>
      </w:r>
      <w:r w:rsidRPr="008D3E02">
        <w:rPr>
          <w:rFonts w:ascii="Times New Roman" w:hAnsi="Times New Roman" w:cs="Times New Roman"/>
          <w:spacing w:val="-3"/>
          <w:sz w:val="24"/>
        </w:rPr>
        <w:t xml:space="preserve"> </w:t>
      </w:r>
      <w:r w:rsidRPr="008D3E02">
        <w:rPr>
          <w:rFonts w:ascii="Times New Roman" w:hAnsi="Times New Roman" w:cs="Times New Roman"/>
          <w:sz w:val="24"/>
        </w:rPr>
        <w:t>1000.</w:t>
      </w:r>
    </w:p>
    <w:p w14:paraId="75A63AB5" w14:textId="77777777" w:rsidR="006461F1" w:rsidRPr="008D3E02" w:rsidRDefault="006461F1" w:rsidP="006461F1">
      <w:pPr>
        <w:pStyle w:val="BodyText"/>
        <w:spacing w:before="1"/>
        <w:rPr>
          <w:rFonts w:ascii="Times New Roman" w:hAnsi="Times New Roman" w:cs="Times New Roman"/>
          <w:sz w:val="38"/>
        </w:rPr>
      </w:pPr>
    </w:p>
    <w:p w14:paraId="0527193C"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GRADE COMPENSATION ON CURVES</w:t>
      </w:r>
    </w:p>
    <w:p w14:paraId="47FFC06E" w14:textId="77777777" w:rsidR="006461F1" w:rsidRPr="008D3E02" w:rsidRDefault="006461F1" w:rsidP="006461F1">
      <w:pPr>
        <w:pStyle w:val="BodyText"/>
        <w:spacing w:before="143" w:line="360" w:lineRule="auto"/>
        <w:ind w:right="783"/>
        <w:jc w:val="both"/>
        <w:rPr>
          <w:rFonts w:ascii="Times New Roman" w:hAnsi="Times New Roman" w:cs="Times New Roman"/>
        </w:rPr>
      </w:pPr>
      <w:r w:rsidRPr="008D3E02">
        <w:rPr>
          <w:rFonts w:ascii="Times New Roman" w:hAnsi="Times New Roman" w:cs="Times New Roman"/>
        </w:rPr>
        <w:t>Curves provide extra resistance to the movement of trains. As a result, gradients are compensated to the following extent on curves:</w:t>
      </w:r>
    </w:p>
    <w:p w14:paraId="39860731" w14:textId="77777777" w:rsidR="006461F1" w:rsidRPr="008D3E02" w:rsidRDefault="006461F1" w:rsidP="001F7148">
      <w:pPr>
        <w:pStyle w:val="ListParagraph"/>
        <w:numPr>
          <w:ilvl w:val="0"/>
          <w:numId w:val="63"/>
        </w:numPr>
        <w:tabs>
          <w:tab w:val="left" w:pos="586"/>
        </w:tabs>
        <w:spacing w:before="9"/>
        <w:ind w:hanging="326"/>
        <w:rPr>
          <w:rFonts w:ascii="Times New Roman" w:hAnsi="Times New Roman" w:cs="Times New Roman"/>
          <w:sz w:val="24"/>
        </w:rPr>
      </w:pPr>
      <w:r w:rsidRPr="008D3E02">
        <w:rPr>
          <w:rFonts w:ascii="Times New Roman" w:hAnsi="Times New Roman" w:cs="Times New Roman"/>
          <w:sz w:val="24"/>
        </w:rPr>
        <w:lastRenderedPageBreak/>
        <w:t>On BG tracks, 0.04 per cent per degree of the curve or 70/R, whichever is</w:t>
      </w:r>
      <w:r w:rsidRPr="008D3E02">
        <w:rPr>
          <w:rFonts w:ascii="Times New Roman" w:hAnsi="Times New Roman" w:cs="Times New Roman"/>
          <w:spacing w:val="-2"/>
          <w:sz w:val="24"/>
        </w:rPr>
        <w:t xml:space="preserve"> </w:t>
      </w:r>
      <w:r w:rsidRPr="008D3E02">
        <w:rPr>
          <w:rFonts w:ascii="Times New Roman" w:hAnsi="Times New Roman" w:cs="Times New Roman"/>
          <w:sz w:val="24"/>
        </w:rPr>
        <w:t>minimum</w:t>
      </w:r>
    </w:p>
    <w:p w14:paraId="65CEA45C" w14:textId="77777777" w:rsidR="006461F1" w:rsidRPr="008D3E02" w:rsidRDefault="006461F1" w:rsidP="001F7148">
      <w:pPr>
        <w:pStyle w:val="ListParagraph"/>
        <w:numPr>
          <w:ilvl w:val="0"/>
          <w:numId w:val="63"/>
        </w:numPr>
        <w:tabs>
          <w:tab w:val="left" w:pos="599"/>
        </w:tabs>
        <w:spacing w:before="149"/>
        <w:ind w:left="598" w:hanging="339"/>
        <w:rPr>
          <w:rFonts w:ascii="Times New Roman" w:hAnsi="Times New Roman" w:cs="Times New Roman"/>
          <w:sz w:val="24"/>
        </w:rPr>
      </w:pPr>
      <w:r w:rsidRPr="008D3E02">
        <w:rPr>
          <w:rFonts w:ascii="Times New Roman" w:hAnsi="Times New Roman" w:cs="Times New Roman"/>
          <w:sz w:val="24"/>
        </w:rPr>
        <w:t>On MG tracks, 0.03 per cent per degree of curve or 52.5/R, whichever is</w:t>
      </w:r>
      <w:r w:rsidRPr="008D3E02">
        <w:rPr>
          <w:rFonts w:ascii="Times New Roman" w:hAnsi="Times New Roman" w:cs="Times New Roman"/>
          <w:spacing w:val="-5"/>
          <w:sz w:val="24"/>
        </w:rPr>
        <w:t xml:space="preserve"> </w:t>
      </w:r>
      <w:r w:rsidRPr="008D3E02">
        <w:rPr>
          <w:rFonts w:ascii="Times New Roman" w:hAnsi="Times New Roman" w:cs="Times New Roman"/>
          <w:sz w:val="24"/>
        </w:rPr>
        <w:t>minimum</w:t>
      </w:r>
    </w:p>
    <w:p w14:paraId="43845B27" w14:textId="77777777" w:rsidR="006461F1" w:rsidRPr="008D3E02" w:rsidRDefault="006461F1" w:rsidP="001F7148">
      <w:pPr>
        <w:pStyle w:val="ListParagraph"/>
        <w:numPr>
          <w:ilvl w:val="0"/>
          <w:numId w:val="63"/>
        </w:numPr>
        <w:tabs>
          <w:tab w:val="left" w:pos="586"/>
        </w:tabs>
        <w:spacing w:before="149"/>
        <w:ind w:hanging="326"/>
        <w:rPr>
          <w:rFonts w:ascii="Times New Roman" w:hAnsi="Times New Roman" w:cs="Times New Roman"/>
          <w:sz w:val="24"/>
        </w:rPr>
      </w:pPr>
      <w:r w:rsidRPr="008D3E02">
        <w:rPr>
          <w:rFonts w:ascii="Times New Roman" w:hAnsi="Times New Roman" w:cs="Times New Roman"/>
          <w:sz w:val="24"/>
        </w:rPr>
        <w:t>On NG tracks, 0.02 per cent per degree of curve or 35/R, whichever is</w:t>
      </w:r>
      <w:r w:rsidRPr="008D3E02">
        <w:rPr>
          <w:rFonts w:ascii="Times New Roman" w:hAnsi="Times New Roman" w:cs="Times New Roman"/>
          <w:spacing w:val="-5"/>
          <w:sz w:val="24"/>
        </w:rPr>
        <w:t xml:space="preserve"> </w:t>
      </w:r>
      <w:r w:rsidRPr="008D3E02">
        <w:rPr>
          <w:rFonts w:ascii="Times New Roman" w:hAnsi="Times New Roman" w:cs="Times New Roman"/>
          <w:sz w:val="24"/>
        </w:rPr>
        <w:t>minimum</w:t>
      </w:r>
    </w:p>
    <w:p w14:paraId="47A9B910" w14:textId="77777777" w:rsidR="006461F1" w:rsidRPr="008D3E02" w:rsidRDefault="006461F1" w:rsidP="006461F1">
      <w:pPr>
        <w:pStyle w:val="BodyText"/>
        <w:spacing w:before="146" w:line="360" w:lineRule="auto"/>
        <w:ind w:right="776"/>
        <w:jc w:val="both"/>
        <w:rPr>
          <w:rFonts w:ascii="Times New Roman" w:hAnsi="Times New Roman" w:cs="Times New Roman"/>
        </w:rPr>
      </w:pPr>
      <w:r w:rsidRPr="008D3E02">
        <w:rPr>
          <w:rFonts w:ascii="Times New Roman" w:hAnsi="Times New Roman" w:cs="Times New Roman"/>
        </w:rPr>
        <w:t xml:space="preserve">where R is the radius of the curve in </w:t>
      </w:r>
      <w:proofErr w:type="spellStart"/>
      <w:r w:rsidRPr="008D3E02">
        <w:rPr>
          <w:rFonts w:ascii="Times New Roman" w:hAnsi="Times New Roman" w:cs="Times New Roman"/>
        </w:rPr>
        <w:t>metres</w:t>
      </w:r>
      <w:proofErr w:type="spellEnd"/>
      <w:r w:rsidRPr="008D3E02">
        <w:rPr>
          <w:rFonts w:ascii="Times New Roman" w:hAnsi="Times New Roman" w:cs="Times New Roman"/>
        </w:rPr>
        <w:t>. The gradient of a curved portion of the section should be flatter than the ruling gradient because of the extra resistance offered by the curve.</w:t>
      </w:r>
    </w:p>
    <w:p w14:paraId="5BEF1239" w14:textId="3C37D36E" w:rsidR="006461F1" w:rsidRPr="008D3E02" w:rsidRDefault="006461F1" w:rsidP="00E4597C">
      <w:pPr>
        <w:spacing w:before="78" w:line="424" w:lineRule="auto"/>
        <w:ind w:left="260" w:right="1537" w:firstLine="924"/>
        <w:rPr>
          <w:rFonts w:ascii="Times New Roman" w:hAnsi="Times New Roman" w:cs="Times New Roman"/>
          <w:b/>
          <w:sz w:val="28"/>
        </w:rPr>
      </w:pPr>
      <w:r w:rsidRPr="008D3E02">
        <w:rPr>
          <w:rFonts w:ascii="Times New Roman" w:hAnsi="Times New Roman" w:cs="Times New Roman"/>
          <w:b/>
          <w:sz w:val="28"/>
        </w:rPr>
        <w:t xml:space="preserve"> </w:t>
      </w:r>
      <w:r w:rsidRPr="008D3E02">
        <w:rPr>
          <w:rFonts w:ascii="Times New Roman" w:hAnsi="Times New Roman" w:cs="Times New Roman"/>
          <w:b/>
          <w:sz w:val="28"/>
          <w:u w:val="thick"/>
        </w:rPr>
        <w:t>HORIZONTAL CURVES</w:t>
      </w:r>
    </w:p>
    <w:p w14:paraId="3B680669" w14:textId="77777777" w:rsidR="006461F1" w:rsidRPr="008D3E02" w:rsidRDefault="006461F1" w:rsidP="006461F1">
      <w:pPr>
        <w:pStyle w:val="BodyText"/>
        <w:spacing w:before="135" w:line="360" w:lineRule="auto"/>
        <w:ind w:right="775"/>
        <w:jc w:val="both"/>
        <w:rPr>
          <w:rFonts w:ascii="Times New Roman" w:hAnsi="Times New Roman" w:cs="Times New Roman"/>
        </w:rPr>
      </w:pPr>
      <w:r w:rsidRPr="008D3E02">
        <w:rPr>
          <w:rFonts w:ascii="Times New Roman" w:hAnsi="Times New Roman" w:cs="Times New Roman"/>
        </w:rPr>
        <w:t>Curves are introduced on a railway track to bypass obstacles, to provide longer and easily traversed gradients, and to pass a railway line through obligatory or desirable locations. Horizontal curves are provided when a change in the direction of the track is required and vertical curves are provided at points where two gradients meet or where a gradient meets level ground. To provide comfortable ride on a horizontal curve, the level of the outer rail is raised above the level of the inner rail. This is known as super</w:t>
      </w:r>
      <w:r w:rsidRPr="008D3E02">
        <w:rPr>
          <w:rFonts w:ascii="Times New Roman" w:hAnsi="Times New Roman" w:cs="Times New Roman"/>
          <w:spacing w:val="-4"/>
        </w:rPr>
        <w:t xml:space="preserve"> </w:t>
      </w:r>
      <w:r w:rsidRPr="008D3E02">
        <w:rPr>
          <w:rFonts w:ascii="Times New Roman" w:hAnsi="Times New Roman" w:cs="Times New Roman"/>
        </w:rPr>
        <w:t>elevation.</w:t>
      </w:r>
    </w:p>
    <w:p w14:paraId="20CACC14"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CIRCULAR CURVES</w:t>
      </w:r>
    </w:p>
    <w:p w14:paraId="1F03DE41" w14:textId="77777777" w:rsidR="006461F1" w:rsidRPr="008D3E02" w:rsidRDefault="006461F1" w:rsidP="006461F1">
      <w:pPr>
        <w:pStyle w:val="BodyText"/>
        <w:spacing w:before="142" w:line="360" w:lineRule="auto"/>
        <w:ind w:right="1036"/>
        <w:rPr>
          <w:rFonts w:ascii="Times New Roman" w:hAnsi="Times New Roman" w:cs="Times New Roman"/>
        </w:rPr>
      </w:pPr>
      <w:r w:rsidRPr="008D3E02">
        <w:rPr>
          <w:rFonts w:ascii="Times New Roman" w:hAnsi="Times New Roman" w:cs="Times New Roman"/>
        </w:rPr>
        <w:t>This section describes the defining parameters, elements, and methods of setting out circular curves.</w:t>
      </w:r>
    </w:p>
    <w:p w14:paraId="727225EC" w14:textId="77777777" w:rsidR="006461F1" w:rsidRPr="008D3E02" w:rsidRDefault="006461F1" w:rsidP="006461F1">
      <w:pPr>
        <w:pStyle w:val="Heading3"/>
        <w:spacing w:before="14"/>
        <w:rPr>
          <w:rFonts w:ascii="Times New Roman" w:hAnsi="Times New Roman" w:cs="Times New Roman"/>
        </w:rPr>
      </w:pPr>
      <w:r w:rsidRPr="008D3E02">
        <w:rPr>
          <w:rFonts w:ascii="Times New Roman" w:hAnsi="Times New Roman" w:cs="Times New Roman"/>
          <w:i/>
        </w:rPr>
        <w:t>Radius or degree of a curve</w:t>
      </w:r>
    </w:p>
    <w:p w14:paraId="2025C56C" w14:textId="77777777" w:rsidR="006461F1" w:rsidRPr="008D3E02" w:rsidRDefault="006461F1" w:rsidP="006461F1">
      <w:pPr>
        <w:pStyle w:val="BodyText"/>
        <w:spacing w:before="135" w:line="360" w:lineRule="auto"/>
        <w:ind w:right="1036"/>
        <w:rPr>
          <w:rFonts w:ascii="Times New Roman" w:hAnsi="Times New Roman" w:cs="Times New Roman"/>
        </w:rPr>
      </w:pPr>
      <w:r w:rsidRPr="008D3E02">
        <w:rPr>
          <w:rFonts w:ascii="Times New Roman" w:hAnsi="Times New Roman" w:cs="Times New Roman"/>
        </w:rPr>
        <w:t xml:space="preserve">A curve is denned either by its radius or by its degree. The degree of a curve (D) is the angle subtended at its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by a 30.5 m or 100 ft arc.</w:t>
      </w:r>
    </w:p>
    <w:p w14:paraId="64138F48" w14:textId="77777777" w:rsidR="006461F1" w:rsidRPr="008D3E02" w:rsidRDefault="006461F1" w:rsidP="006461F1">
      <w:pPr>
        <w:pStyle w:val="BodyText"/>
        <w:spacing w:line="360" w:lineRule="auto"/>
        <w:ind w:right="2242"/>
        <w:rPr>
          <w:rFonts w:ascii="Times New Roman" w:hAnsi="Times New Roman" w:cs="Times New Roman"/>
          <w:i/>
        </w:rPr>
      </w:pPr>
      <w:r w:rsidRPr="008D3E02">
        <w:rPr>
          <w:rFonts w:ascii="Times New Roman" w:hAnsi="Times New Roman" w:cs="Times New Roman"/>
        </w:rPr>
        <w:t xml:space="preserve">The value of the degree of the curve can be determined as indicated below. Circumference of a circle </w:t>
      </w:r>
      <w:r w:rsidRPr="008D3E02">
        <w:rPr>
          <w:rFonts w:ascii="Times New Roman" w:hAnsi="Times New Roman" w:cs="Times New Roman"/>
          <w:i/>
        </w:rPr>
        <w:t>= 2πR</w:t>
      </w:r>
    </w:p>
    <w:p w14:paraId="5D6CAF32" w14:textId="77777777" w:rsidR="006461F1" w:rsidRPr="008D3E02" w:rsidRDefault="006461F1" w:rsidP="006461F1">
      <w:pPr>
        <w:pStyle w:val="BodyText"/>
        <w:rPr>
          <w:rFonts w:ascii="Times New Roman" w:hAnsi="Times New Roman" w:cs="Times New Roman"/>
        </w:rPr>
      </w:pPr>
      <w:r w:rsidRPr="008D3E02">
        <w:rPr>
          <w:rFonts w:ascii="Times New Roman" w:hAnsi="Times New Roman" w:cs="Times New Roman"/>
        </w:rPr>
        <w:t xml:space="preserve">Angle subtended at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by a circle with this circumference = 360°</w:t>
      </w:r>
    </w:p>
    <w:p w14:paraId="2D89FC8A" w14:textId="77777777" w:rsidR="006461F1" w:rsidRPr="008D3E02" w:rsidRDefault="006461F1" w:rsidP="006461F1">
      <w:pPr>
        <w:pStyle w:val="BodyText"/>
        <w:spacing w:before="137"/>
        <w:rPr>
          <w:rFonts w:ascii="Times New Roman" w:hAnsi="Times New Roman" w:cs="Times New Roman"/>
          <w:i/>
        </w:rPr>
      </w:pPr>
      <w:r w:rsidRPr="008D3E02">
        <w:rPr>
          <w:rFonts w:ascii="Times New Roman" w:hAnsi="Times New Roman" w:cs="Times New Roman"/>
        </w:rPr>
        <w:t xml:space="preserve">Angle subtended at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by a 30.5 m arc, or degree of curve = 360°/</w:t>
      </w:r>
      <w:r w:rsidRPr="008D3E02">
        <w:rPr>
          <w:rFonts w:ascii="Times New Roman" w:hAnsi="Times New Roman" w:cs="Times New Roman"/>
          <w:i/>
        </w:rPr>
        <w:t>2πR x30.5</w:t>
      </w:r>
    </w:p>
    <w:p w14:paraId="21A9F8C6" w14:textId="77777777" w:rsidR="006461F1" w:rsidRPr="008D3E02" w:rsidRDefault="006461F1" w:rsidP="006461F1">
      <w:pPr>
        <w:pStyle w:val="BodyText"/>
        <w:spacing w:before="139"/>
        <w:ind w:left="5301"/>
        <w:rPr>
          <w:rFonts w:ascii="Times New Roman" w:hAnsi="Times New Roman" w:cs="Times New Roman"/>
        </w:rPr>
      </w:pPr>
      <w:r w:rsidRPr="008D3E02">
        <w:rPr>
          <w:rFonts w:ascii="Times New Roman" w:hAnsi="Times New Roman" w:cs="Times New Roman"/>
        </w:rPr>
        <w:t>= 1 750/</w:t>
      </w:r>
      <w:r w:rsidRPr="008D3E02">
        <w:rPr>
          <w:rFonts w:ascii="Times New Roman" w:hAnsi="Times New Roman" w:cs="Times New Roman"/>
          <w:i/>
        </w:rPr>
        <w:t xml:space="preserve">R </w:t>
      </w:r>
      <w:r w:rsidRPr="008D3E02">
        <w:rPr>
          <w:rFonts w:ascii="Times New Roman" w:hAnsi="Times New Roman" w:cs="Times New Roman"/>
        </w:rPr>
        <w:t xml:space="preserve">(approximately </w:t>
      </w:r>
      <w:r w:rsidRPr="008D3E02">
        <w:rPr>
          <w:rFonts w:ascii="Times New Roman" w:hAnsi="Times New Roman" w:cs="Times New Roman"/>
          <w:i/>
        </w:rPr>
        <w:t xml:space="preserve">R </w:t>
      </w:r>
      <w:r w:rsidRPr="008D3E02">
        <w:rPr>
          <w:rFonts w:ascii="Times New Roman" w:hAnsi="Times New Roman" w:cs="Times New Roman"/>
        </w:rPr>
        <w:t>is in meter)</w:t>
      </w:r>
    </w:p>
    <w:p w14:paraId="10B99814" w14:textId="77777777" w:rsidR="006461F1" w:rsidRPr="008D3E02" w:rsidRDefault="006461F1" w:rsidP="006461F1">
      <w:pPr>
        <w:pStyle w:val="BodyText"/>
        <w:spacing w:before="137" w:line="360" w:lineRule="auto"/>
        <w:ind w:right="775"/>
        <w:rPr>
          <w:rFonts w:ascii="Times New Roman" w:hAnsi="Times New Roman" w:cs="Times New Roman"/>
        </w:rPr>
      </w:pPr>
      <w:r w:rsidRPr="008D3E02">
        <w:rPr>
          <w:rFonts w:ascii="Times New Roman" w:hAnsi="Times New Roman" w:cs="Times New Roman"/>
        </w:rPr>
        <w:t xml:space="preserve">In cases where the radius is very large, the arc of a circle is almost equal to the chord connecting the two ends of the arc. The degree of the curve is thus given by the </w:t>
      </w:r>
      <w:r w:rsidRPr="008D3E02">
        <w:rPr>
          <w:rFonts w:ascii="Times New Roman" w:hAnsi="Times New Roman" w:cs="Times New Roman"/>
        </w:rPr>
        <w:lastRenderedPageBreak/>
        <w:t>following formulae:</w:t>
      </w:r>
    </w:p>
    <w:p w14:paraId="3B0BEA11" w14:textId="77777777" w:rsidR="006461F1" w:rsidRPr="008D3E02" w:rsidRDefault="006461F1" w:rsidP="006461F1">
      <w:pPr>
        <w:spacing w:before="1"/>
        <w:ind w:left="260"/>
        <w:rPr>
          <w:rFonts w:ascii="Times New Roman" w:hAnsi="Times New Roman" w:cs="Times New Roman"/>
          <w:sz w:val="24"/>
        </w:rPr>
      </w:pPr>
      <w:r w:rsidRPr="008D3E02">
        <w:rPr>
          <w:rFonts w:ascii="Times New Roman" w:hAnsi="Times New Roman" w:cs="Times New Roman"/>
          <w:i/>
          <w:sz w:val="24"/>
        </w:rPr>
        <w:t xml:space="preserve">D = 1750/R </w:t>
      </w:r>
      <w:r w:rsidRPr="008D3E02">
        <w:rPr>
          <w:rFonts w:ascii="Times New Roman" w:hAnsi="Times New Roman" w:cs="Times New Roman"/>
          <w:sz w:val="24"/>
        </w:rPr>
        <w:t xml:space="preserve">(when </w:t>
      </w:r>
      <w:r w:rsidRPr="008D3E02">
        <w:rPr>
          <w:rFonts w:ascii="Times New Roman" w:hAnsi="Times New Roman" w:cs="Times New Roman"/>
          <w:i/>
          <w:sz w:val="24"/>
        </w:rPr>
        <w:t xml:space="preserve">R </w:t>
      </w:r>
      <w:r w:rsidRPr="008D3E02">
        <w:rPr>
          <w:rFonts w:ascii="Times New Roman" w:hAnsi="Times New Roman" w:cs="Times New Roman"/>
          <w:sz w:val="24"/>
        </w:rPr>
        <w:t xml:space="preserve">is in </w:t>
      </w:r>
      <w:proofErr w:type="spellStart"/>
      <w:r w:rsidRPr="008D3E02">
        <w:rPr>
          <w:rFonts w:ascii="Times New Roman" w:hAnsi="Times New Roman" w:cs="Times New Roman"/>
          <w:sz w:val="24"/>
        </w:rPr>
        <w:t>metres</w:t>
      </w:r>
      <w:proofErr w:type="spellEnd"/>
      <w:r w:rsidRPr="008D3E02">
        <w:rPr>
          <w:rFonts w:ascii="Times New Roman" w:hAnsi="Times New Roman" w:cs="Times New Roman"/>
          <w:sz w:val="24"/>
        </w:rPr>
        <w:t>)</w:t>
      </w:r>
    </w:p>
    <w:p w14:paraId="531F6DDC" w14:textId="77777777" w:rsidR="006461F1" w:rsidRPr="008D3E02" w:rsidRDefault="006461F1" w:rsidP="006461F1">
      <w:pPr>
        <w:pStyle w:val="BodyText"/>
        <w:spacing w:before="139"/>
        <w:rPr>
          <w:rFonts w:ascii="Times New Roman" w:hAnsi="Times New Roman" w:cs="Times New Roman"/>
        </w:rPr>
      </w:pPr>
      <w:r w:rsidRPr="008D3E02">
        <w:rPr>
          <w:rFonts w:ascii="Times New Roman" w:hAnsi="Times New Roman" w:cs="Times New Roman"/>
          <w:i/>
        </w:rPr>
        <w:t xml:space="preserve">D = </w:t>
      </w:r>
      <w:r w:rsidRPr="008D3E02">
        <w:rPr>
          <w:rFonts w:ascii="Times New Roman" w:hAnsi="Times New Roman" w:cs="Times New Roman"/>
        </w:rPr>
        <w:t xml:space="preserve">5730/ </w:t>
      </w:r>
      <w:r w:rsidRPr="008D3E02">
        <w:rPr>
          <w:rFonts w:ascii="Times New Roman" w:hAnsi="Times New Roman" w:cs="Times New Roman"/>
          <w:i/>
        </w:rPr>
        <w:t xml:space="preserve">R </w:t>
      </w:r>
      <w:r w:rsidRPr="008D3E02">
        <w:rPr>
          <w:rFonts w:ascii="Times New Roman" w:hAnsi="Times New Roman" w:cs="Times New Roman"/>
        </w:rPr>
        <w:t xml:space="preserve">(when </w:t>
      </w:r>
      <w:r w:rsidRPr="008D3E02">
        <w:rPr>
          <w:rFonts w:ascii="Times New Roman" w:hAnsi="Times New Roman" w:cs="Times New Roman"/>
          <w:i/>
        </w:rPr>
        <w:t xml:space="preserve">R </w:t>
      </w:r>
      <w:r w:rsidRPr="008D3E02">
        <w:rPr>
          <w:rFonts w:ascii="Times New Roman" w:hAnsi="Times New Roman" w:cs="Times New Roman"/>
        </w:rPr>
        <w:t>is in feet) A 2° curve, therefore, has a radius of 1750/2 = 875 m.</w:t>
      </w:r>
    </w:p>
    <w:p w14:paraId="77C66909" w14:textId="77777777" w:rsidR="006461F1" w:rsidRPr="008D3E02" w:rsidRDefault="006461F1" w:rsidP="006461F1">
      <w:pPr>
        <w:pStyle w:val="BodyText"/>
        <w:rPr>
          <w:rFonts w:ascii="Times New Roman" w:hAnsi="Times New Roman" w:cs="Times New Roman"/>
          <w:sz w:val="26"/>
        </w:rPr>
      </w:pPr>
    </w:p>
    <w:p w14:paraId="11B86F7D" w14:textId="77777777" w:rsidR="006461F1" w:rsidRPr="008D3E02" w:rsidRDefault="006461F1" w:rsidP="006461F1">
      <w:pPr>
        <w:pStyle w:val="BodyText"/>
        <w:spacing w:before="5"/>
        <w:rPr>
          <w:rFonts w:ascii="Times New Roman" w:hAnsi="Times New Roman" w:cs="Times New Roman"/>
          <w:sz w:val="22"/>
        </w:rPr>
      </w:pPr>
    </w:p>
    <w:p w14:paraId="6B99D391"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Relationship between radius and versine of a curve</w:t>
      </w:r>
    </w:p>
    <w:p w14:paraId="0756549F" w14:textId="77777777" w:rsidR="006461F1" w:rsidRPr="008D3E02" w:rsidRDefault="006461F1" w:rsidP="006461F1">
      <w:pPr>
        <w:pStyle w:val="BodyText"/>
        <w:spacing w:before="132" w:line="360" w:lineRule="auto"/>
        <w:ind w:right="780"/>
        <w:jc w:val="both"/>
        <w:rPr>
          <w:rFonts w:ascii="Times New Roman" w:hAnsi="Times New Roman" w:cs="Times New Roman"/>
          <w:i/>
        </w:rPr>
      </w:pPr>
      <w:r w:rsidRPr="008D3E02">
        <w:rPr>
          <w:rFonts w:ascii="Times New Roman" w:hAnsi="Times New Roman" w:cs="Times New Roman"/>
        </w:rPr>
        <w:t xml:space="preserve">Versine is the perpendicular distance of the midpoint of a chord from the arc of a circle. The relationship between the radius and versine of a curve can be established as shown in Fig. Below. Let </w:t>
      </w:r>
      <w:r w:rsidRPr="008D3E02">
        <w:rPr>
          <w:rFonts w:ascii="Times New Roman" w:hAnsi="Times New Roman" w:cs="Times New Roman"/>
          <w:i/>
        </w:rPr>
        <w:t xml:space="preserve">R </w:t>
      </w:r>
      <w:r w:rsidRPr="008D3E02">
        <w:rPr>
          <w:rFonts w:ascii="Times New Roman" w:hAnsi="Times New Roman" w:cs="Times New Roman"/>
        </w:rPr>
        <w:t xml:space="preserve">be the radius of the curve, </w:t>
      </w:r>
      <w:r w:rsidRPr="008D3E02">
        <w:rPr>
          <w:rFonts w:ascii="Times New Roman" w:hAnsi="Times New Roman" w:cs="Times New Roman"/>
          <w:i/>
        </w:rPr>
        <w:t xml:space="preserve">C </w:t>
      </w:r>
      <w:r w:rsidRPr="008D3E02">
        <w:rPr>
          <w:rFonts w:ascii="Times New Roman" w:hAnsi="Times New Roman" w:cs="Times New Roman"/>
        </w:rPr>
        <w:t xml:space="preserve">be the length of the chord, and </w:t>
      </w:r>
      <w:r w:rsidRPr="008D3E02">
        <w:rPr>
          <w:rFonts w:ascii="Times New Roman" w:hAnsi="Times New Roman" w:cs="Times New Roman"/>
          <w:i/>
        </w:rPr>
        <w:t xml:space="preserve">V </w:t>
      </w:r>
      <w:r w:rsidRPr="008D3E02">
        <w:rPr>
          <w:rFonts w:ascii="Times New Roman" w:hAnsi="Times New Roman" w:cs="Times New Roman"/>
        </w:rPr>
        <w:t xml:space="preserve">be the versine of a chord of length </w:t>
      </w:r>
      <w:r w:rsidRPr="008D3E02">
        <w:rPr>
          <w:rFonts w:ascii="Times New Roman" w:hAnsi="Times New Roman" w:cs="Times New Roman"/>
          <w:i/>
        </w:rPr>
        <w:t>C.</w:t>
      </w:r>
    </w:p>
    <w:p w14:paraId="0C200CA2" w14:textId="77777777" w:rsidR="006461F1" w:rsidRPr="008D3E02" w:rsidRDefault="006461F1" w:rsidP="006461F1">
      <w:pPr>
        <w:pStyle w:val="BodyText"/>
        <w:spacing w:before="74" w:line="360" w:lineRule="auto"/>
        <w:ind w:right="781"/>
        <w:jc w:val="both"/>
        <w:rPr>
          <w:rFonts w:ascii="Times New Roman" w:hAnsi="Times New Roman" w:cs="Times New Roman"/>
        </w:rPr>
      </w:pPr>
      <w:r w:rsidRPr="008D3E02">
        <w:rPr>
          <w:rFonts w:ascii="Times New Roman" w:hAnsi="Times New Roman" w:cs="Times New Roman"/>
          <w:noProof/>
        </w:rPr>
        <w:drawing>
          <wp:anchor distT="0" distB="0" distL="0" distR="0" simplePos="0" relativeHeight="251888128" behindDoc="1" locked="0" layoutInCell="1" allowOverlap="1" wp14:anchorId="0363FB7A" wp14:editId="2DB31D63">
            <wp:simplePos x="0" y="0"/>
            <wp:positionH relativeFrom="page">
              <wp:posOffset>2524125</wp:posOffset>
            </wp:positionH>
            <wp:positionV relativeFrom="paragraph">
              <wp:posOffset>576111</wp:posOffset>
            </wp:positionV>
            <wp:extent cx="2738754" cy="2238375"/>
            <wp:effectExtent l="0" t="0" r="0" b="0"/>
            <wp:wrapNone/>
            <wp:docPr id="46"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175" cstate="print"/>
                    <a:stretch>
                      <a:fillRect/>
                    </a:stretch>
                  </pic:blipFill>
                  <pic:spPr>
                    <a:xfrm>
                      <a:off x="0" y="0"/>
                      <a:ext cx="2738754" cy="2238375"/>
                    </a:xfrm>
                    <a:prstGeom prst="rect">
                      <a:avLst/>
                    </a:prstGeom>
                  </pic:spPr>
                </pic:pic>
              </a:graphicData>
            </a:graphic>
          </wp:anchor>
        </w:drawing>
      </w:r>
      <w:r w:rsidRPr="008D3E02">
        <w:rPr>
          <w:rFonts w:ascii="Times New Roman" w:hAnsi="Times New Roman" w:cs="Times New Roman"/>
        </w:rPr>
        <w:t>AC and DE being two chords meeting perpendicularly at a common point B, simple geometry can prove that</w:t>
      </w:r>
    </w:p>
    <w:p w14:paraId="44914CE3" w14:textId="77777777" w:rsidR="006461F1" w:rsidRPr="008D3E02" w:rsidRDefault="006461F1" w:rsidP="006461F1">
      <w:pPr>
        <w:pStyle w:val="BodyText"/>
        <w:rPr>
          <w:rFonts w:ascii="Times New Roman" w:hAnsi="Times New Roman" w:cs="Times New Roman"/>
          <w:sz w:val="26"/>
        </w:rPr>
      </w:pPr>
    </w:p>
    <w:p w14:paraId="153F767C" w14:textId="77777777" w:rsidR="006461F1" w:rsidRPr="008D3E02" w:rsidRDefault="006461F1" w:rsidP="006461F1">
      <w:pPr>
        <w:pStyle w:val="BodyText"/>
        <w:rPr>
          <w:rFonts w:ascii="Times New Roman" w:hAnsi="Times New Roman" w:cs="Times New Roman"/>
          <w:sz w:val="26"/>
        </w:rPr>
      </w:pPr>
    </w:p>
    <w:p w14:paraId="3EB13A9B" w14:textId="77777777" w:rsidR="006461F1" w:rsidRPr="008D3E02" w:rsidRDefault="006461F1" w:rsidP="006461F1">
      <w:pPr>
        <w:pStyle w:val="BodyText"/>
        <w:rPr>
          <w:rFonts w:ascii="Times New Roman" w:hAnsi="Times New Roman" w:cs="Times New Roman"/>
          <w:sz w:val="26"/>
        </w:rPr>
      </w:pPr>
    </w:p>
    <w:p w14:paraId="302211B2" w14:textId="77777777" w:rsidR="006461F1" w:rsidRPr="008D3E02" w:rsidRDefault="006461F1" w:rsidP="006461F1">
      <w:pPr>
        <w:pStyle w:val="BodyText"/>
        <w:rPr>
          <w:rFonts w:ascii="Times New Roman" w:hAnsi="Times New Roman" w:cs="Times New Roman"/>
          <w:sz w:val="26"/>
        </w:rPr>
      </w:pPr>
    </w:p>
    <w:p w14:paraId="260D94C9" w14:textId="77777777" w:rsidR="006461F1" w:rsidRPr="008D3E02" w:rsidRDefault="006461F1" w:rsidP="006461F1">
      <w:pPr>
        <w:pStyle w:val="BodyText"/>
        <w:rPr>
          <w:rFonts w:ascii="Times New Roman" w:hAnsi="Times New Roman" w:cs="Times New Roman"/>
          <w:sz w:val="26"/>
        </w:rPr>
      </w:pPr>
    </w:p>
    <w:p w14:paraId="7211A28E" w14:textId="77777777" w:rsidR="006461F1" w:rsidRPr="008D3E02" w:rsidRDefault="006461F1" w:rsidP="006461F1">
      <w:pPr>
        <w:pStyle w:val="BodyText"/>
        <w:rPr>
          <w:rFonts w:ascii="Times New Roman" w:hAnsi="Times New Roman" w:cs="Times New Roman"/>
          <w:sz w:val="26"/>
        </w:rPr>
      </w:pPr>
    </w:p>
    <w:p w14:paraId="299622FD" w14:textId="77777777" w:rsidR="006461F1" w:rsidRPr="008D3E02" w:rsidRDefault="006461F1" w:rsidP="006461F1">
      <w:pPr>
        <w:pStyle w:val="BodyText"/>
        <w:rPr>
          <w:rFonts w:ascii="Times New Roman" w:hAnsi="Times New Roman" w:cs="Times New Roman"/>
          <w:sz w:val="26"/>
        </w:rPr>
      </w:pPr>
    </w:p>
    <w:p w14:paraId="7FC9120F" w14:textId="77777777" w:rsidR="006461F1" w:rsidRPr="008D3E02" w:rsidRDefault="006461F1" w:rsidP="006461F1">
      <w:pPr>
        <w:pStyle w:val="BodyText"/>
        <w:rPr>
          <w:rFonts w:ascii="Times New Roman" w:hAnsi="Times New Roman" w:cs="Times New Roman"/>
          <w:sz w:val="26"/>
        </w:rPr>
      </w:pPr>
    </w:p>
    <w:p w14:paraId="5FC6B498" w14:textId="77777777" w:rsidR="006461F1" w:rsidRPr="008D3E02" w:rsidRDefault="006461F1" w:rsidP="006461F1">
      <w:pPr>
        <w:pStyle w:val="BodyText"/>
        <w:rPr>
          <w:rFonts w:ascii="Times New Roman" w:hAnsi="Times New Roman" w:cs="Times New Roman"/>
          <w:sz w:val="26"/>
        </w:rPr>
      </w:pPr>
    </w:p>
    <w:p w14:paraId="650B21D4" w14:textId="77777777" w:rsidR="006461F1" w:rsidRPr="008D3E02" w:rsidRDefault="006461F1" w:rsidP="006461F1">
      <w:pPr>
        <w:pStyle w:val="BodyText"/>
        <w:spacing w:before="5"/>
        <w:rPr>
          <w:rFonts w:ascii="Times New Roman" w:hAnsi="Times New Roman" w:cs="Times New Roman"/>
          <w:sz w:val="36"/>
        </w:rPr>
      </w:pPr>
    </w:p>
    <w:p w14:paraId="771DB075" w14:textId="77777777" w:rsidR="006461F1" w:rsidRPr="008D3E02" w:rsidRDefault="006461F1" w:rsidP="006461F1">
      <w:pPr>
        <w:spacing w:line="830" w:lineRule="atLeast"/>
        <w:ind w:left="260" w:right="2965" w:firstLine="2203"/>
        <w:rPr>
          <w:rFonts w:ascii="Times New Roman" w:hAnsi="Times New Roman" w:cs="Times New Roman"/>
          <w:i/>
          <w:sz w:val="24"/>
        </w:rPr>
      </w:pPr>
      <w:r w:rsidRPr="008D3E02">
        <w:rPr>
          <w:rFonts w:ascii="Times New Roman" w:hAnsi="Times New Roman" w:cs="Times New Roman"/>
          <w:b/>
          <w:sz w:val="24"/>
        </w:rPr>
        <w:t xml:space="preserve">Fig. </w:t>
      </w:r>
      <w:r w:rsidRPr="008D3E02">
        <w:rPr>
          <w:rFonts w:ascii="Times New Roman" w:hAnsi="Times New Roman" w:cs="Times New Roman"/>
          <w:sz w:val="24"/>
        </w:rPr>
        <w:t xml:space="preserve">Relation between radius and versine of a curve </w:t>
      </w:r>
      <w:r w:rsidRPr="008D3E02">
        <w:rPr>
          <w:rFonts w:ascii="Times New Roman" w:hAnsi="Times New Roman" w:cs="Times New Roman"/>
          <w:color w:val="373737"/>
          <w:sz w:val="24"/>
        </w:rPr>
        <w:t xml:space="preserve">AB x BC = DB x BE or </w:t>
      </w:r>
      <w:r w:rsidRPr="008D3E02">
        <w:rPr>
          <w:rFonts w:ascii="Times New Roman" w:hAnsi="Times New Roman" w:cs="Times New Roman"/>
          <w:i/>
          <w:sz w:val="24"/>
        </w:rPr>
        <w:t xml:space="preserve">V(2R-V) </w:t>
      </w:r>
      <w:r w:rsidRPr="008D3E02">
        <w:rPr>
          <w:rFonts w:ascii="Times New Roman" w:hAnsi="Times New Roman" w:cs="Times New Roman"/>
          <w:sz w:val="24"/>
        </w:rPr>
        <w:t xml:space="preserve">=(C/2) x (C/2) or </w:t>
      </w:r>
      <w:r w:rsidRPr="008D3E02">
        <w:rPr>
          <w:rFonts w:ascii="Times New Roman" w:hAnsi="Times New Roman" w:cs="Times New Roman"/>
          <w:i/>
          <w:sz w:val="24"/>
        </w:rPr>
        <w:t>2RV- V</w:t>
      </w:r>
      <w:r w:rsidRPr="008D3E02">
        <w:rPr>
          <w:rFonts w:ascii="Times New Roman" w:hAnsi="Times New Roman" w:cs="Times New Roman"/>
          <w:i/>
          <w:sz w:val="24"/>
          <w:vertAlign w:val="superscript"/>
        </w:rPr>
        <w:t>2</w:t>
      </w:r>
      <w:r w:rsidRPr="008D3E02">
        <w:rPr>
          <w:rFonts w:ascii="Times New Roman" w:hAnsi="Times New Roman" w:cs="Times New Roman"/>
          <w:i/>
          <w:sz w:val="24"/>
        </w:rPr>
        <w:t xml:space="preserve"> = C</w:t>
      </w:r>
      <w:r w:rsidRPr="008D3E02">
        <w:rPr>
          <w:rFonts w:ascii="Times New Roman" w:hAnsi="Times New Roman" w:cs="Times New Roman"/>
          <w:i/>
          <w:sz w:val="24"/>
          <w:vertAlign w:val="superscript"/>
        </w:rPr>
        <w:t>2</w:t>
      </w:r>
      <w:r w:rsidRPr="008D3E02">
        <w:rPr>
          <w:rFonts w:ascii="Times New Roman" w:hAnsi="Times New Roman" w:cs="Times New Roman"/>
          <w:i/>
          <w:sz w:val="24"/>
        </w:rPr>
        <w:t>/4</w:t>
      </w:r>
    </w:p>
    <w:p w14:paraId="49076EAA" w14:textId="77777777" w:rsidR="006461F1" w:rsidRPr="008D3E02" w:rsidRDefault="006461F1" w:rsidP="006461F1">
      <w:pPr>
        <w:pStyle w:val="BodyText"/>
        <w:spacing w:before="137"/>
        <w:jc w:val="both"/>
        <w:rPr>
          <w:rFonts w:ascii="Times New Roman" w:hAnsi="Times New Roman" w:cs="Times New Roman"/>
        </w:rPr>
      </w:pPr>
      <w:r w:rsidRPr="008D3E02">
        <w:rPr>
          <w:rFonts w:ascii="Times New Roman" w:hAnsi="Times New Roman" w:cs="Times New Roman"/>
          <w:i/>
        </w:rPr>
        <w:t xml:space="preserve">V </w:t>
      </w:r>
      <w:r w:rsidRPr="008D3E02">
        <w:rPr>
          <w:rFonts w:ascii="Times New Roman" w:hAnsi="Times New Roman" w:cs="Times New Roman"/>
        </w:rPr>
        <w:t xml:space="preserve">being very small, </w:t>
      </w:r>
      <w:r w:rsidRPr="008D3E02">
        <w:rPr>
          <w:rFonts w:ascii="Times New Roman" w:hAnsi="Times New Roman" w:cs="Times New Roman"/>
          <w:i/>
        </w:rPr>
        <w:t>V</w:t>
      </w:r>
      <w:r w:rsidRPr="008D3E02">
        <w:rPr>
          <w:rFonts w:ascii="Times New Roman" w:hAnsi="Times New Roman" w:cs="Times New Roman"/>
          <w:i/>
          <w:vertAlign w:val="superscript"/>
        </w:rPr>
        <w:t>2</w:t>
      </w:r>
      <w:r w:rsidRPr="008D3E02">
        <w:rPr>
          <w:rFonts w:ascii="Times New Roman" w:hAnsi="Times New Roman" w:cs="Times New Roman"/>
        </w:rPr>
        <w:t>can be neglected. Therefore,</w:t>
      </w:r>
    </w:p>
    <w:p w14:paraId="3D2D5AD5" w14:textId="77777777" w:rsidR="006461F1" w:rsidRPr="008D3E02" w:rsidRDefault="006461F1" w:rsidP="006461F1">
      <w:pPr>
        <w:spacing w:before="137"/>
        <w:ind w:left="260"/>
        <w:jc w:val="both"/>
        <w:rPr>
          <w:rFonts w:ascii="Times New Roman" w:hAnsi="Times New Roman" w:cs="Times New Roman"/>
          <w:i/>
          <w:sz w:val="24"/>
        </w:rPr>
      </w:pPr>
      <w:r w:rsidRPr="008D3E02">
        <w:rPr>
          <w:rFonts w:ascii="Times New Roman" w:hAnsi="Times New Roman" w:cs="Times New Roman"/>
          <w:i/>
          <w:sz w:val="24"/>
        </w:rPr>
        <w:t xml:space="preserve">2RV </w:t>
      </w:r>
      <w:r w:rsidRPr="008D3E02">
        <w:rPr>
          <w:rFonts w:ascii="Times New Roman" w:hAnsi="Times New Roman" w:cs="Times New Roman"/>
          <w:sz w:val="24"/>
        </w:rPr>
        <w:t xml:space="preserve">= </w:t>
      </w:r>
      <w:r w:rsidRPr="008D3E02">
        <w:rPr>
          <w:rFonts w:ascii="Times New Roman" w:hAnsi="Times New Roman" w:cs="Times New Roman"/>
          <w:i/>
          <w:sz w:val="24"/>
        </w:rPr>
        <w:t>C</w:t>
      </w:r>
      <w:r w:rsidRPr="008D3E02">
        <w:rPr>
          <w:rFonts w:ascii="Times New Roman" w:hAnsi="Times New Roman" w:cs="Times New Roman"/>
          <w:i/>
          <w:sz w:val="24"/>
          <w:vertAlign w:val="superscript"/>
        </w:rPr>
        <w:t>2</w:t>
      </w:r>
      <w:r w:rsidRPr="008D3E02">
        <w:rPr>
          <w:rFonts w:ascii="Times New Roman" w:hAnsi="Times New Roman" w:cs="Times New Roman"/>
          <w:i/>
          <w:sz w:val="24"/>
        </w:rPr>
        <w:t xml:space="preserve">/4 or V </w:t>
      </w:r>
      <w:r w:rsidRPr="008D3E02">
        <w:rPr>
          <w:rFonts w:ascii="Times New Roman" w:hAnsi="Times New Roman" w:cs="Times New Roman"/>
          <w:sz w:val="24"/>
        </w:rPr>
        <w:t xml:space="preserve">= </w:t>
      </w:r>
      <w:r w:rsidRPr="008D3E02">
        <w:rPr>
          <w:rFonts w:ascii="Times New Roman" w:hAnsi="Times New Roman" w:cs="Times New Roman"/>
          <w:i/>
          <w:sz w:val="24"/>
        </w:rPr>
        <w:t>C</w:t>
      </w:r>
      <w:r w:rsidRPr="008D3E02">
        <w:rPr>
          <w:rFonts w:ascii="Times New Roman" w:hAnsi="Times New Roman" w:cs="Times New Roman"/>
          <w:i/>
          <w:sz w:val="24"/>
          <w:vertAlign w:val="superscript"/>
        </w:rPr>
        <w:t>2</w:t>
      </w:r>
      <w:r w:rsidRPr="008D3E02">
        <w:rPr>
          <w:rFonts w:ascii="Times New Roman" w:hAnsi="Times New Roman" w:cs="Times New Roman"/>
          <w:i/>
          <w:sz w:val="24"/>
        </w:rPr>
        <w:t>/8R</w:t>
      </w:r>
    </w:p>
    <w:p w14:paraId="10026683" w14:textId="77777777" w:rsidR="006461F1" w:rsidRPr="008D3E02" w:rsidRDefault="006461F1" w:rsidP="006461F1">
      <w:pPr>
        <w:pStyle w:val="BodyText"/>
        <w:spacing w:before="139" w:line="360" w:lineRule="auto"/>
        <w:ind w:right="781"/>
        <w:jc w:val="both"/>
        <w:rPr>
          <w:rFonts w:ascii="Times New Roman" w:hAnsi="Times New Roman" w:cs="Times New Roman"/>
        </w:rPr>
      </w:pPr>
      <w:r w:rsidRPr="008D3E02">
        <w:rPr>
          <w:rFonts w:ascii="Times New Roman" w:hAnsi="Times New Roman" w:cs="Times New Roman"/>
        </w:rPr>
        <w:t xml:space="preserve">In above </w:t>
      </w:r>
      <w:proofErr w:type="spellStart"/>
      <w:r w:rsidRPr="008D3E02">
        <w:rPr>
          <w:rFonts w:ascii="Times New Roman" w:hAnsi="Times New Roman" w:cs="Times New Roman"/>
        </w:rPr>
        <w:t>Eqn</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V, C, </w:t>
      </w:r>
      <w:r w:rsidRPr="008D3E02">
        <w:rPr>
          <w:rFonts w:ascii="Times New Roman" w:hAnsi="Times New Roman" w:cs="Times New Roman"/>
        </w:rPr>
        <w:t xml:space="preserve">and </w:t>
      </w:r>
      <w:proofErr w:type="spellStart"/>
      <w:r w:rsidRPr="008D3E02">
        <w:rPr>
          <w:rFonts w:ascii="Times New Roman" w:hAnsi="Times New Roman" w:cs="Times New Roman"/>
          <w:i/>
        </w:rPr>
        <w:t xml:space="preserve">R </w:t>
      </w:r>
      <w:r w:rsidRPr="008D3E02">
        <w:rPr>
          <w:rFonts w:ascii="Times New Roman" w:hAnsi="Times New Roman" w:cs="Times New Roman"/>
        </w:rPr>
        <w:t>are</w:t>
      </w:r>
      <w:proofErr w:type="spellEnd"/>
      <w:r w:rsidRPr="008D3E02">
        <w:rPr>
          <w:rFonts w:ascii="Times New Roman" w:hAnsi="Times New Roman" w:cs="Times New Roman"/>
        </w:rPr>
        <w:t xml:space="preserve"> in the same unit, say,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or </w:t>
      </w:r>
      <w:proofErr w:type="spellStart"/>
      <w:r w:rsidRPr="008D3E02">
        <w:rPr>
          <w:rFonts w:ascii="Times New Roman" w:hAnsi="Times New Roman" w:cs="Times New Roman"/>
        </w:rPr>
        <w:t>centimetres</w:t>
      </w:r>
      <w:proofErr w:type="spellEnd"/>
      <w:r w:rsidRPr="008D3E02">
        <w:rPr>
          <w:rFonts w:ascii="Times New Roman" w:hAnsi="Times New Roman" w:cs="Times New Roman"/>
        </w:rPr>
        <w:t xml:space="preserve">. This general equation can be used to determine </w:t>
      </w:r>
      <w:proofErr w:type="spellStart"/>
      <w:r w:rsidRPr="008D3E02">
        <w:rPr>
          <w:rFonts w:ascii="Times New Roman" w:hAnsi="Times New Roman" w:cs="Times New Roman"/>
        </w:rPr>
        <w:t>versines</w:t>
      </w:r>
      <w:proofErr w:type="spellEnd"/>
      <w:r w:rsidRPr="008D3E02">
        <w:rPr>
          <w:rFonts w:ascii="Times New Roman" w:hAnsi="Times New Roman" w:cs="Times New Roman"/>
        </w:rPr>
        <w:t xml:space="preserve"> if the chord and the radius of a curve are known.</w:t>
      </w:r>
    </w:p>
    <w:p w14:paraId="47236DDB" w14:textId="77777777" w:rsidR="006461F1" w:rsidRPr="008D3E02" w:rsidRDefault="006461F1" w:rsidP="006461F1">
      <w:pPr>
        <w:pStyle w:val="BodyText"/>
        <w:spacing w:before="4"/>
        <w:rPr>
          <w:rFonts w:ascii="Times New Roman" w:hAnsi="Times New Roman" w:cs="Times New Roman"/>
          <w:sz w:val="36"/>
        </w:rPr>
      </w:pPr>
    </w:p>
    <w:p w14:paraId="353A423A"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lastRenderedPageBreak/>
        <w:t>Maximum degree of a curve</w:t>
      </w:r>
    </w:p>
    <w:p w14:paraId="170B727B" w14:textId="77777777" w:rsidR="006461F1" w:rsidRPr="008D3E02" w:rsidRDefault="006461F1" w:rsidP="006461F1">
      <w:pPr>
        <w:pStyle w:val="BodyText"/>
        <w:spacing w:before="135" w:line="360" w:lineRule="auto"/>
        <w:ind w:right="779"/>
        <w:jc w:val="both"/>
        <w:rPr>
          <w:rFonts w:ascii="Times New Roman" w:hAnsi="Times New Roman" w:cs="Times New Roman"/>
        </w:rPr>
      </w:pPr>
      <w:r w:rsidRPr="008D3E02">
        <w:rPr>
          <w:rFonts w:ascii="Times New Roman" w:hAnsi="Times New Roman" w:cs="Times New Roman"/>
        </w:rPr>
        <w:t>The maximum permissible degree of a curve on a track depends on various factors such as gauge, wheel base of the vehicle, maximum permissible superelevation, and other such allied factors. The maximum degree or the minimum radius of the curve permitted on Indian Railways for various gauges is given in Table</w:t>
      </w:r>
      <w:r w:rsidRPr="008D3E02">
        <w:rPr>
          <w:rFonts w:ascii="Times New Roman" w:hAnsi="Times New Roman" w:cs="Times New Roman"/>
          <w:spacing w:val="-1"/>
        </w:rPr>
        <w:t xml:space="preserve"> </w:t>
      </w:r>
      <w:r w:rsidRPr="008D3E02">
        <w:rPr>
          <w:rFonts w:ascii="Times New Roman" w:hAnsi="Times New Roman" w:cs="Times New Roman"/>
        </w:rPr>
        <w:t>below.</w:t>
      </w:r>
    </w:p>
    <w:p w14:paraId="2D339022" w14:textId="77777777" w:rsidR="006461F1" w:rsidRPr="008D3E02" w:rsidRDefault="006461F1" w:rsidP="006461F1">
      <w:pPr>
        <w:pStyle w:val="BodyText"/>
        <w:rPr>
          <w:rFonts w:ascii="Times New Roman" w:hAnsi="Times New Roman" w:cs="Times New Roman"/>
          <w:sz w:val="26"/>
        </w:rPr>
      </w:pPr>
    </w:p>
    <w:tbl>
      <w:tblPr>
        <w:tblW w:w="0" w:type="auto"/>
        <w:tblInd w:w="13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27"/>
        <w:gridCol w:w="1325"/>
        <w:gridCol w:w="1618"/>
        <w:gridCol w:w="1560"/>
        <w:gridCol w:w="1700"/>
      </w:tblGrid>
      <w:tr w:rsidR="006461F1" w:rsidRPr="008D3E02" w14:paraId="0B5574AA" w14:textId="77777777" w:rsidTr="00D25347">
        <w:trPr>
          <w:trHeight w:val="827"/>
        </w:trPr>
        <w:tc>
          <w:tcPr>
            <w:tcW w:w="1027" w:type="dxa"/>
            <w:tcBorders>
              <w:top w:val="nil"/>
            </w:tcBorders>
          </w:tcPr>
          <w:p w14:paraId="2AFFF7F0" w14:textId="77777777" w:rsidR="006461F1" w:rsidRPr="008D3E02" w:rsidRDefault="006461F1" w:rsidP="00D25347">
            <w:pPr>
              <w:pStyle w:val="TableParagraph"/>
              <w:rPr>
                <w:rFonts w:ascii="Times New Roman" w:hAnsi="Times New Roman" w:cs="Times New Roman"/>
              </w:rPr>
            </w:pPr>
          </w:p>
        </w:tc>
        <w:tc>
          <w:tcPr>
            <w:tcW w:w="1325" w:type="dxa"/>
          </w:tcPr>
          <w:p w14:paraId="38D77C71" w14:textId="77777777" w:rsidR="006461F1" w:rsidRPr="008D3E02" w:rsidRDefault="006461F1" w:rsidP="00D25347">
            <w:pPr>
              <w:pStyle w:val="TableParagraph"/>
              <w:spacing w:line="270" w:lineRule="exact"/>
              <w:ind w:left="39" w:right="30"/>
              <w:jc w:val="center"/>
              <w:rPr>
                <w:rFonts w:ascii="Times New Roman" w:hAnsi="Times New Roman" w:cs="Times New Roman"/>
                <w:i/>
                <w:sz w:val="24"/>
              </w:rPr>
            </w:pPr>
            <w:r w:rsidRPr="008D3E02">
              <w:rPr>
                <w:rFonts w:ascii="Times New Roman" w:hAnsi="Times New Roman" w:cs="Times New Roman"/>
                <w:i/>
                <w:sz w:val="24"/>
              </w:rPr>
              <w:t>Max. degree</w:t>
            </w:r>
          </w:p>
        </w:tc>
        <w:tc>
          <w:tcPr>
            <w:tcW w:w="1618" w:type="dxa"/>
          </w:tcPr>
          <w:p w14:paraId="3DCDD51D" w14:textId="77777777" w:rsidR="006461F1" w:rsidRPr="008D3E02" w:rsidRDefault="006461F1" w:rsidP="00D25347">
            <w:pPr>
              <w:pStyle w:val="TableParagraph"/>
              <w:spacing w:line="270" w:lineRule="exact"/>
              <w:ind w:left="27" w:right="22"/>
              <w:jc w:val="center"/>
              <w:rPr>
                <w:rFonts w:ascii="Times New Roman" w:hAnsi="Times New Roman" w:cs="Times New Roman"/>
                <w:i/>
                <w:sz w:val="24"/>
              </w:rPr>
            </w:pPr>
            <w:r w:rsidRPr="008D3E02">
              <w:rPr>
                <w:rFonts w:ascii="Times New Roman" w:hAnsi="Times New Roman" w:cs="Times New Roman"/>
                <w:i/>
                <w:sz w:val="24"/>
              </w:rPr>
              <w:t>Min. radius (m)</w:t>
            </w:r>
          </w:p>
        </w:tc>
        <w:tc>
          <w:tcPr>
            <w:tcW w:w="1560" w:type="dxa"/>
          </w:tcPr>
          <w:p w14:paraId="1C75A01D" w14:textId="77777777" w:rsidR="006461F1" w:rsidRPr="008D3E02" w:rsidRDefault="006461F1" w:rsidP="00D25347">
            <w:pPr>
              <w:pStyle w:val="TableParagraph"/>
              <w:spacing w:line="270" w:lineRule="exact"/>
              <w:ind w:left="156" w:right="148"/>
              <w:jc w:val="center"/>
              <w:rPr>
                <w:rFonts w:ascii="Times New Roman" w:hAnsi="Times New Roman" w:cs="Times New Roman"/>
                <w:i/>
                <w:sz w:val="24"/>
              </w:rPr>
            </w:pPr>
            <w:r w:rsidRPr="008D3E02">
              <w:rPr>
                <w:rFonts w:ascii="Times New Roman" w:hAnsi="Times New Roman" w:cs="Times New Roman"/>
                <w:i/>
                <w:sz w:val="24"/>
              </w:rPr>
              <w:t>Max. degree</w:t>
            </w:r>
          </w:p>
        </w:tc>
        <w:tc>
          <w:tcPr>
            <w:tcW w:w="1700" w:type="dxa"/>
          </w:tcPr>
          <w:p w14:paraId="678C458F" w14:textId="77777777" w:rsidR="006461F1" w:rsidRPr="008D3E02" w:rsidRDefault="006461F1" w:rsidP="00D25347">
            <w:pPr>
              <w:pStyle w:val="TableParagraph"/>
              <w:spacing w:line="270" w:lineRule="exact"/>
              <w:ind w:left="70" w:right="60"/>
              <w:jc w:val="center"/>
              <w:rPr>
                <w:rFonts w:ascii="Times New Roman" w:hAnsi="Times New Roman" w:cs="Times New Roman"/>
                <w:i/>
                <w:sz w:val="24"/>
              </w:rPr>
            </w:pPr>
            <w:r w:rsidRPr="008D3E02">
              <w:rPr>
                <w:rFonts w:ascii="Times New Roman" w:hAnsi="Times New Roman" w:cs="Times New Roman"/>
                <w:i/>
                <w:sz w:val="24"/>
              </w:rPr>
              <w:t>Min. radius (m)</w:t>
            </w:r>
          </w:p>
        </w:tc>
      </w:tr>
      <w:tr w:rsidR="006461F1" w:rsidRPr="008D3E02" w14:paraId="12660D6F" w14:textId="77777777" w:rsidTr="00D25347">
        <w:trPr>
          <w:trHeight w:val="414"/>
        </w:trPr>
        <w:tc>
          <w:tcPr>
            <w:tcW w:w="1027" w:type="dxa"/>
          </w:tcPr>
          <w:p w14:paraId="68695EF1" w14:textId="77777777" w:rsidR="006461F1" w:rsidRPr="008D3E02" w:rsidRDefault="006461F1" w:rsidP="00D25347">
            <w:pPr>
              <w:pStyle w:val="TableParagraph"/>
              <w:spacing w:line="270" w:lineRule="exact"/>
              <w:ind w:left="294" w:right="286"/>
              <w:jc w:val="center"/>
              <w:rPr>
                <w:rFonts w:ascii="Times New Roman" w:hAnsi="Times New Roman" w:cs="Times New Roman"/>
                <w:sz w:val="24"/>
              </w:rPr>
            </w:pPr>
            <w:r w:rsidRPr="008D3E02">
              <w:rPr>
                <w:rFonts w:ascii="Times New Roman" w:hAnsi="Times New Roman" w:cs="Times New Roman"/>
                <w:sz w:val="24"/>
              </w:rPr>
              <w:t>BG</w:t>
            </w:r>
          </w:p>
        </w:tc>
        <w:tc>
          <w:tcPr>
            <w:tcW w:w="1325" w:type="dxa"/>
          </w:tcPr>
          <w:p w14:paraId="2D6C44CE" w14:textId="77777777" w:rsidR="006461F1" w:rsidRPr="008D3E02" w:rsidRDefault="006461F1" w:rsidP="00D25347">
            <w:pPr>
              <w:pStyle w:val="TableParagraph"/>
              <w:spacing w:line="270" w:lineRule="exact"/>
              <w:ind w:left="39" w:right="28"/>
              <w:jc w:val="center"/>
              <w:rPr>
                <w:rFonts w:ascii="Times New Roman" w:hAnsi="Times New Roman" w:cs="Times New Roman"/>
                <w:sz w:val="24"/>
              </w:rPr>
            </w:pPr>
            <w:r w:rsidRPr="008D3E02">
              <w:rPr>
                <w:rFonts w:ascii="Times New Roman" w:hAnsi="Times New Roman" w:cs="Times New Roman"/>
                <w:sz w:val="24"/>
              </w:rPr>
              <w:t>10</w:t>
            </w:r>
          </w:p>
        </w:tc>
        <w:tc>
          <w:tcPr>
            <w:tcW w:w="1618" w:type="dxa"/>
          </w:tcPr>
          <w:p w14:paraId="2D9852FA" w14:textId="77777777" w:rsidR="006461F1" w:rsidRPr="008D3E02" w:rsidRDefault="006461F1" w:rsidP="00D25347">
            <w:pPr>
              <w:pStyle w:val="TableParagraph"/>
              <w:spacing w:line="270" w:lineRule="exact"/>
              <w:ind w:left="27" w:right="17"/>
              <w:jc w:val="center"/>
              <w:rPr>
                <w:rFonts w:ascii="Times New Roman" w:hAnsi="Times New Roman" w:cs="Times New Roman"/>
                <w:sz w:val="24"/>
              </w:rPr>
            </w:pPr>
            <w:r w:rsidRPr="008D3E02">
              <w:rPr>
                <w:rFonts w:ascii="Times New Roman" w:hAnsi="Times New Roman" w:cs="Times New Roman"/>
                <w:sz w:val="24"/>
              </w:rPr>
              <w:t>175</w:t>
            </w:r>
          </w:p>
        </w:tc>
        <w:tc>
          <w:tcPr>
            <w:tcW w:w="1560" w:type="dxa"/>
          </w:tcPr>
          <w:p w14:paraId="47B406E1" w14:textId="77777777" w:rsidR="006461F1" w:rsidRPr="008D3E02" w:rsidRDefault="006461F1" w:rsidP="00D25347">
            <w:pPr>
              <w:pStyle w:val="TableParagraph"/>
              <w:spacing w:line="270" w:lineRule="exact"/>
              <w:ind w:left="10"/>
              <w:jc w:val="center"/>
              <w:rPr>
                <w:rFonts w:ascii="Times New Roman" w:hAnsi="Times New Roman" w:cs="Times New Roman"/>
                <w:sz w:val="24"/>
              </w:rPr>
            </w:pPr>
            <w:r w:rsidRPr="008D3E02">
              <w:rPr>
                <w:rFonts w:ascii="Times New Roman" w:hAnsi="Times New Roman" w:cs="Times New Roman"/>
                <w:sz w:val="24"/>
              </w:rPr>
              <w:t>8</w:t>
            </w:r>
          </w:p>
        </w:tc>
        <w:tc>
          <w:tcPr>
            <w:tcW w:w="1700" w:type="dxa"/>
          </w:tcPr>
          <w:p w14:paraId="6078B935" w14:textId="77777777" w:rsidR="006461F1" w:rsidRPr="008D3E02" w:rsidRDefault="006461F1" w:rsidP="00D25347">
            <w:pPr>
              <w:pStyle w:val="TableParagraph"/>
              <w:spacing w:line="270" w:lineRule="exact"/>
              <w:ind w:left="70" w:right="59"/>
              <w:jc w:val="center"/>
              <w:rPr>
                <w:rFonts w:ascii="Times New Roman" w:hAnsi="Times New Roman" w:cs="Times New Roman"/>
                <w:sz w:val="24"/>
              </w:rPr>
            </w:pPr>
            <w:r w:rsidRPr="008D3E02">
              <w:rPr>
                <w:rFonts w:ascii="Times New Roman" w:hAnsi="Times New Roman" w:cs="Times New Roman"/>
                <w:sz w:val="24"/>
              </w:rPr>
              <w:t>218</w:t>
            </w:r>
          </w:p>
        </w:tc>
      </w:tr>
      <w:tr w:rsidR="006461F1" w:rsidRPr="008D3E02" w14:paraId="1C0E764A" w14:textId="77777777" w:rsidTr="00D25347">
        <w:trPr>
          <w:trHeight w:val="414"/>
        </w:trPr>
        <w:tc>
          <w:tcPr>
            <w:tcW w:w="1027" w:type="dxa"/>
          </w:tcPr>
          <w:p w14:paraId="701E135E" w14:textId="77777777" w:rsidR="006461F1" w:rsidRPr="008D3E02" w:rsidRDefault="006461F1" w:rsidP="00D25347">
            <w:pPr>
              <w:pStyle w:val="TableParagraph"/>
              <w:spacing w:line="270" w:lineRule="exact"/>
              <w:ind w:left="298" w:right="286"/>
              <w:jc w:val="center"/>
              <w:rPr>
                <w:rFonts w:ascii="Times New Roman" w:hAnsi="Times New Roman" w:cs="Times New Roman"/>
                <w:sz w:val="24"/>
              </w:rPr>
            </w:pPr>
            <w:r w:rsidRPr="008D3E02">
              <w:rPr>
                <w:rFonts w:ascii="Times New Roman" w:hAnsi="Times New Roman" w:cs="Times New Roman"/>
                <w:sz w:val="24"/>
              </w:rPr>
              <w:t>MG</w:t>
            </w:r>
          </w:p>
        </w:tc>
        <w:tc>
          <w:tcPr>
            <w:tcW w:w="1325" w:type="dxa"/>
          </w:tcPr>
          <w:p w14:paraId="4CD9F841" w14:textId="77777777" w:rsidR="006461F1" w:rsidRPr="008D3E02" w:rsidRDefault="006461F1" w:rsidP="00D25347">
            <w:pPr>
              <w:pStyle w:val="TableParagraph"/>
              <w:spacing w:line="270" w:lineRule="exact"/>
              <w:ind w:left="39" w:right="28"/>
              <w:jc w:val="center"/>
              <w:rPr>
                <w:rFonts w:ascii="Times New Roman" w:hAnsi="Times New Roman" w:cs="Times New Roman"/>
                <w:sz w:val="24"/>
              </w:rPr>
            </w:pPr>
            <w:r w:rsidRPr="008D3E02">
              <w:rPr>
                <w:rFonts w:ascii="Times New Roman" w:hAnsi="Times New Roman" w:cs="Times New Roman"/>
                <w:sz w:val="24"/>
              </w:rPr>
              <w:t>16</w:t>
            </w:r>
          </w:p>
        </w:tc>
        <w:tc>
          <w:tcPr>
            <w:tcW w:w="1618" w:type="dxa"/>
          </w:tcPr>
          <w:p w14:paraId="6115C03C" w14:textId="77777777" w:rsidR="006461F1" w:rsidRPr="008D3E02" w:rsidRDefault="006461F1" w:rsidP="00D25347">
            <w:pPr>
              <w:pStyle w:val="TableParagraph"/>
              <w:spacing w:line="270" w:lineRule="exact"/>
              <w:ind w:left="27" w:right="17"/>
              <w:jc w:val="center"/>
              <w:rPr>
                <w:rFonts w:ascii="Times New Roman" w:hAnsi="Times New Roman" w:cs="Times New Roman"/>
                <w:sz w:val="24"/>
              </w:rPr>
            </w:pPr>
            <w:r w:rsidRPr="008D3E02">
              <w:rPr>
                <w:rFonts w:ascii="Times New Roman" w:hAnsi="Times New Roman" w:cs="Times New Roman"/>
                <w:sz w:val="24"/>
              </w:rPr>
              <w:t>109</w:t>
            </w:r>
          </w:p>
        </w:tc>
        <w:tc>
          <w:tcPr>
            <w:tcW w:w="1560" w:type="dxa"/>
          </w:tcPr>
          <w:p w14:paraId="1A7CA9D9" w14:textId="77777777" w:rsidR="006461F1" w:rsidRPr="008D3E02" w:rsidRDefault="006461F1" w:rsidP="00D25347">
            <w:pPr>
              <w:pStyle w:val="TableParagraph"/>
              <w:spacing w:line="270" w:lineRule="exact"/>
              <w:ind w:left="156" w:right="146"/>
              <w:jc w:val="center"/>
              <w:rPr>
                <w:rFonts w:ascii="Times New Roman" w:hAnsi="Times New Roman" w:cs="Times New Roman"/>
                <w:sz w:val="24"/>
              </w:rPr>
            </w:pPr>
            <w:r w:rsidRPr="008D3E02">
              <w:rPr>
                <w:rFonts w:ascii="Times New Roman" w:hAnsi="Times New Roman" w:cs="Times New Roman"/>
                <w:sz w:val="24"/>
              </w:rPr>
              <w:t>15</w:t>
            </w:r>
          </w:p>
        </w:tc>
        <w:tc>
          <w:tcPr>
            <w:tcW w:w="1700" w:type="dxa"/>
          </w:tcPr>
          <w:p w14:paraId="3B8C9A76" w14:textId="77777777" w:rsidR="006461F1" w:rsidRPr="008D3E02" w:rsidRDefault="006461F1" w:rsidP="00D25347">
            <w:pPr>
              <w:pStyle w:val="TableParagraph"/>
              <w:spacing w:line="270" w:lineRule="exact"/>
              <w:ind w:left="70" w:right="59"/>
              <w:jc w:val="center"/>
              <w:rPr>
                <w:rFonts w:ascii="Times New Roman" w:hAnsi="Times New Roman" w:cs="Times New Roman"/>
                <w:sz w:val="24"/>
              </w:rPr>
            </w:pPr>
            <w:r w:rsidRPr="008D3E02">
              <w:rPr>
                <w:rFonts w:ascii="Times New Roman" w:hAnsi="Times New Roman" w:cs="Times New Roman"/>
                <w:sz w:val="24"/>
              </w:rPr>
              <w:t>116</w:t>
            </w:r>
          </w:p>
        </w:tc>
      </w:tr>
      <w:tr w:rsidR="006461F1" w:rsidRPr="008D3E02" w14:paraId="51C96B4A" w14:textId="77777777" w:rsidTr="00D25347">
        <w:trPr>
          <w:trHeight w:val="414"/>
        </w:trPr>
        <w:tc>
          <w:tcPr>
            <w:tcW w:w="1027" w:type="dxa"/>
          </w:tcPr>
          <w:p w14:paraId="71DCAB0E" w14:textId="77777777" w:rsidR="006461F1" w:rsidRPr="008D3E02" w:rsidRDefault="006461F1" w:rsidP="00D25347">
            <w:pPr>
              <w:pStyle w:val="TableParagraph"/>
              <w:spacing w:line="270" w:lineRule="exact"/>
              <w:ind w:left="295" w:right="286"/>
              <w:jc w:val="center"/>
              <w:rPr>
                <w:rFonts w:ascii="Times New Roman" w:hAnsi="Times New Roman" w:cs="Times New Roman"/>
                <w:sz w:val="24"/>
              </w:rPr>
            </w:pPr>
            <w:r w:rsidRPr="008D3E02">
              <w:rPr>
                <w:rFonts w:ascii="Times New Roman" w:hAnsi="Times New Roman" w:cs="Times New Roman"/>
                <w:sz w:val="24"/>
              </w:rPr>
              <w:t>NG</w:t>
            </w:r>
          </w:p>
        </w:tc>
        <w:tc>
          <w:tcPr>
            <w:tcW w:w="1325" w:type="dxa"/>
          </w:tcPr>
          <w:p w14:paraId="399B1E70" w14:textId="77777777" w:rsidR="006461F1" w:rsidRPr="008D3E02" w:rsidRDefault="006461F1" w:rsidP="00D25347">
            <w:pPr>
              <w:pStyle w:val="TableParagraph"/>
              <w:spacing w:line="270" w:lineRule="exact"/>
              <w:ind w:left="39" w:right="28"/>
              <w:jc w:val="center"/>
              <w:rPr>
                <w:rFonts w:ascii="Times New Roman" w:hAnsi="Times New Roman" w:cs="Times New Roman"/>
                <w:sz w:val="24"/>
              </w:rPr>
            </w:pPr>
            <w:r w:rsidRPr="008D3E02">
              <w:rPr>
                <w:rFonts w:ascii="Times New Roman" w:hAnsi="Times New Roman" w:cs="Times New Roman"/>
                <w:sz w:val="24"/>
              </w:rPr>
              <w:t>40</w:t>
            </w:r>
          </w:p>
        </w:tc>
        <w:tc>
          <w:tcPr>
            <w:tcW w:w="1618" w:type="dxa"/>
          </w:tcPr>
          <w:p w14:paraId="0EEB8D53" w14:textId="77777777" w:rsidR="006461F1" w:rsidRPr="008D3E02" w:rsidRDefault="006461F1" w:rsidP="00D25347">
            <w:pPr>
              <w:pStyle w:val="TableParagraph"/>
              <w:spacing w:line="270" w:lineRule="exact"/>
              <w:ind w:left="27" w:right="17"/>
              <w:jc w:val="center"/>
              <w:rPr>
                <w:rFonts w:ascii="Times New Roman" w:hAnsi="Times New Roman" w:cs="Times New Roman"/>
                <w:sz w:val="24"/>
              </w:rPr>
            </w:pPr>
            <w:r w:rsidRPr="008D3E02">
              <w:rPr>
                <w:rFonts w:ascii="Times New Roman" w:hAnsi="Times New Roman" w:cs="Times New Roman"/>
                <w:sz w:val="24"/>
              </w:rPr>
              <w:t>44</w:t>
            </w:r>
          </w:p>
        </w:tc>
        <w:tc>
          <w:tcPr>
            <w:tcW w:w="1560" w:type="dxa"/>
          </w:tcPr>
          <w:p w14:paraId="7D996C6F" w14:textId="77777777" w:rsidR="006461F1" w:rsidRPr="008D3E02" w:rsidRDefault="006461F1" w:rsidP="00D25347">
            <w:pPr>
              <w:pStyle w:val="TableParagraph"/>
              <w:spacing w:line="270" w:lineRule="exact"/>
              <w:ind w:left="156" w:right="146"/>
              <w:jc w:val="center"/>
              <w:rPr>
                <w:rFonts w:ascii="Times New Roman" w:hAnsi="Times New Roman" w:cs="Times New Roman"/>
                <w:sz w:val="24"/>
              </w:rPr>
            </w:pPr>
            <w:r w:rsidRPr="008D3E02">
              <w:rPr>
                <w:rFonts w:ascii="Times New Roman" w:hAnsi="Times New Roman" w:cs="Times New Roman"/>
                <w:sz w:val="24"/>
              </w:rPr>
              <w:t>17</w:t>
            </w:r>
          </w:p>
        </w:tc>
        <w:tc>
          <w:tcPr>
            <w:tcW w:w="1700" w:type="dxa"/>
          </w:tcPr>
          <w:p w14:paraId="01E1E2E0" w14:textId="77777777" w:rsidR="006461F1" w:rsidRPr="008D3E02" w:rsidRDefault="006461F1" w:rsidP="00D25347">
            <w:pPr>
              <w:pStyle w:val="TableParagraph"/>
              <w:spacing w:line="270" w:lineRule="exact"/>
              <w:ind w:left="70" w:right="59"/>
              <w:jc w:val="center"/>
              <w:rPr>
                <w:rFonts w:ascii="Times New Roman" w:hAnsi="Times New Roman" w:cs="Times New Roman"/>
                <w:sz w:val="24"/>
              </w:rPr>
            </w:pPr>
            <w:r w:rsidRPr="008D3E02">
              <w:rPr>
                <w:rFonts w:ascii="Times New Roman" w:hAnsi="Times New Roman" w:cs="Times New Roman"/>
                <w:sz w:val="24"/>
              </w:rPr>
              <w:t>103</w:t>
            </w:r>
          </w:p>
        </w:tc>
      </w:tr>
    </w:tbl>
    <w:p w14:paraId="3725CD67" w14:textId="77777777" w:rsidR="006461F1" w:rsidRPr="008D3E02" w:rsidRDefault="006461F1" w:rsidP="006461F1">
      <w:pPr>
        <w:pStyle w:val="BodyText"/>
        <w:rPr>
          <w:rFonts w:ascii="Times New Roman" w:hAnsi="Times New Roman" w:cs="Times New Roman"/>
        </w:rPr>
      </w:pPr>
    </w:p>
    <w:p w14:paraId="4045B8E4" w14:textId="77777777" w:rsidR="006461F1" w:rsidRPr="008D3E02" w:rsidRDefault="006461F1" w:rsidP="006461F1">
      <w:pPr>
        <w:pStyle w:val="Heading3"/>
        <w:spacing w:before="90"/>
        <w:rPr>
          <w:rFonts w:ascii="Times New Roman" w:hAnsi="Times New Roman" w:cs="Times New Roman"/>
        </w:rPr>
      </w:pPr>
      <w:r w:rsidRPr="008D3E02">
        <w:rPr>
          <w:rFonts w:ascii="Times New Roman" w:hAnsi="Times New Roman" w:cs="Times New Roman"/>
          <w:i/>
        </w:rPr>
        <w:t>Elements of a circular curve</w:t>
      </w:r>
    </w:p>
    <w:p w14:paraId="4DD2DFD0" w14:textId="77777777" w:rsidR="006461F1" w:rsidRPr="008D3E02" w:rsidRDefault="006461F1" w:rsidP="006461F1">
      <w:pPr>
        <w:pStyle w:val="BodyText"/>
        <w:spacing w:before="134" w:line="360" w:lineRule="auto"/>
        <w:ind w:right="772"/>
        <w:jc w:val="both"/>
        <w:rPr>
          <w:rFonts w:ascii="Times New Roman" w:hAnsi="Times New Roman" w:cs="Times New Roman"/>
        </w:rPr>
      </w:pPr>
      <w:r w:rsidRPr="008D3E02">
        <w:rPr>
          <w:rFonts w:ascii="Times New Roman" w:hAnsi="Times New Roman" w:cs="Times New Roman"/>
        </w:rPr>
        <w:t xml:space="preserve">In Fig. below, AO and BO are two tangents of a circular curve which meet or intersect at a point O, called </w:t>
      </w:r>
      <w:r w:rsidRPr="008D3E02">
        <w:rPr>
          <w:rFonts w:ascii="Times New Roman" w:hAnsi="Times New Roman" w:cs="Times New Roman"/>
          <w:i/>
        </w:rPr>
        <w:t xml:space="preserve">the point of inter section </w:t>
      </w:r>
      <w:r w:rsidRPr="008D3E02">
        <w:rPr>
          <w:rFonts w:ascii="Times New Roman" w:hAnsi="Times New Roman" w:cs="Times New Roman"/>
        </w:rPr>
        <w:t xml:space="preserve">or </w:t>
      </w:r>
      <w:r w:rsidRPr="008D3E02">
        <w:rPr>
          <w:rFonts w:ascii="Times New Roman" w:hAnsi="Times New Roman" w:cs="Times New Roman"/>
          <w:i/>
        </w:rPr>
        <w:t xml:space="preserve">apex. </w:t>
      </w:r>
      <w:r w:rsidRPr="008D3E02">
        <w:rPr>
          <w:rFonts w:ascii="Times New Roman" w:hAnsi="Times New Roman" w:cs="Times New Roman"/>
        </w:rPr>
        <w:t>T</w:t>
      </w:r>
      <w:r w:rsidRPr="008D3E02">
        <w:rPr>
          <w:rFonts w:ascii="Times New Roman" w:hAnsi="Times New Roman" w:cs="Times New Roman"/>
          <w:vertAlign w:val="subscript"/>
        </w:rPr>
        <w:t>1</w:t>
      </w:r>
      <w:r w:rsidRPr="008D3E02">
        <w:rPr>
          <w:rFonts w:ascii="Times New Roman" w:hAnsi="Times New Roman" w:cs="Times New Roman"/>
        </w:rPr>
        <w:t xml:space="preserve"> and T</w:t>
      </w:r>
      <w:r w:rsidRPr="008D3E02">
        <w:rPr>
          <w:rFonts w:ascii="Times New Roman" w:hAnsi="Times New Roman" w:cs="Times New Roman"/>
          <w:vertAlign w:val="subscript"/>
        </w:rPr>
        <w:t>2</w:t>
      </w:r>
      <w:r w:rsidRPr="008D3E02">
        <w:rPr>
          <w:rFonts w:ascii="Times New Roman" w:hAnsi="Times New Roman" w:cs="Times New Roman"/>
        </w:rPr>
        <w:t xml:space="preserve"> are the points where the curve touches the tangents, called </w:t>
      </w:r>
      <w:r w:rsidRPr="008D3E02">
        <w:rPr>
          <w:rFonts w:ascii="Times New Roman" w:hAnsi="Times New Roman" w:cs="Times New Roman"/>
          <w:i/>
        </w:rPr>
        <w:t xml:space="preserve">tangent points </w:t>
      </w:r>
      <w:r w:rsidRPr="008D3E02">
        <w:rPr>
          <w:rFonts w:ascii="Times New Roman" w:hAnsi="Times New Roman" w:cs="Times New Roman"/>
        </w:rPr>
        <w:t>(TP). OT</w:t>
      </w:r>
      <w:r w:rsidRPr="008D3E02">
        <w:rPr>
          <w:rFonts w:ascii="Times New Roman" w:hAnsi="Times New Roman" w:cs="Times New Roman"/>
          <w:vertAlign w:val="subscript"/>
        </w:rPr>
        <w:t>1</w:t>
      </w:r>
      <w:r w:rsidRPr="008D3E02">
        <w:rPr>
          <w:rFonts w:ascii="Times New Roman" w:hAnsi="Times New Roman" w:cs="Times New Roman"/>
        </w:rPr>
        <w:t xml:space="preserve"> and OT</w:t>
      </w:r>
      <w:r w:rsidRPr="008D3E02">
        <w:rPr>
          <w:rFonts w:ascii="Times New Roman" w:hAnsi="Times New Roman" w:cs="Times New Roman"/>
          <w:vertAlign w:val="subscript"/>
        </w:rPr>
        <w:t>2</w:t>
      </w:r>
      <w:r w:rsidRPr="008D3E02">
        <w:rPr>
          <w:rFonts w:ascii="Times New Roman" w:hAnsi="Times New Roman" w:cs="Times New Roman"/>
        </w:rPr>
        <w:t xml:space="preserve"> are the tangent lengths of the curve and are equal in the case of a simple curve. T</w:t>
      </w:r>
      <w:r w:rsidRPr="008D3E02">
        <w:rPr>
          <w:rFonts w:ascii="Times New Roman" w:hAnsi="Times New Roman" w:cs="Times New Roman"/>
          <w:vertAlign w:val="subscript"/>
        </w:rPr>
        <w:t>1</w:t>
      </w:r>
      <w:r w:rsidRPr="008D3E02">
        <w:rPr>
          <w:rFonts w:ascii="Times New Roman" w:hAnsi="Times New Roman" w:cs="Times New Roman"/>
        </w:rPr>
        <w:t>T</w:t>
      </w:r>
      <w:r w:rsidRPr="008D3E02">
        <w:rPr>
          <w:rFonts w:ascii="Times New Roman" w:hAnsi="Times New Roman" w:cs="Times New Roman"/>
          <w:vertAlign w:val="subscript"/>
        </w:rPr>
        <w:t>2</w:t>
      </w:r>
      <w:r w:rsidRPr="008D3E02">
        <w:rPr>
          <w:rFonts w:ascii="Times New Roman" w:hAnsi="Times New Roman" w:cs="Times New Roman"/>
        </w:rPr>
        <w:t xml:space="preserve"> is the chord and EF is the versine of the same. The</w:t>
      </w:r>
      <w:r w:rsidRPr="008D3E02">
        <w:rPr>
          <w:rFonts w:ascii="Times New Roman" w:hAnsi="Times New Roman" w:cs="Times New Roman"/>
          <w:spacing w:val="-30"/>
        </w:rPr>
        <w:t xml:space="preserve"> </w:t>
      </w:r>
      <w:r w:rsidRPr="008D3E02">
        <w:rPr>
          <w:rFonts w:ascii="Times New Roman" w:hAnsi="Times New Roman" w:cs="Times New Roman"/>
        </w:rPr>
        <w:t xml:space="preserve">angle AOB formed between the tangents AO and OB is called the </w:t>
      </w:r>
      <w:r w:rsidRPr="008D3E02">
        <w:rPr>
          <w:rFonts w:ascii="Times New Roman" w:hAnsi="Times New Roman" w:cs="Times New Roman"/>
          <w:i/>
        </w:rPr>
        <w:t xml:space="preserve">angle of intersection </w:t>
      </w:r>
      <w:r w:rsidRPr="008D3E02">
        <w:rPr>
          <w:rFonts w:ascii="Times New Roman" w:hAnsi="Times New Roman" w:cs="Times New Roman"/>
        </w:rPr>
        <w:t>(∟1) and the angle BOO</w:t>
      </w:r>
      <w:r w:rsidRPr="008D3E02">
        <w:rPr>
          <w:rFonts w:ascii="Times New Roman" w:hAnsi="Times New Roman" w:cs="Times New Roman"/>
          <w:vertAlign w:val="subscript"/>
        </w:rPr>
        <w:t>1</w:t>
      </w:r>
      <w:r w:rsidRPr="008D3E02">
        <w:rPr>
          <w:rFonts w:ascii="Times New Roman" w:hAnsi="Times New Roman" w:cs="Times New Roman"/>
        </w:rPr>
        <w:t xml:space="preserve">, is the </w:t>
      </w:r>
      <w:r w:rsidRPr="008D3E02">
        <w:rPr>
          <w:rFonts w:ascii="Times New Roman" w:hAnsi="Times New Roman" w:cs="Times New Roman"/>
          <w:i/>
        </w:rPr>
        <w:t xml:space="preserve">angle of deflection </w:t>
      </w:r>
      <w:r w:rsidRPr="008D3E02">
        <w:rPr>
          <w:rFonts w:ascii="Times New Roman" w:hAnsi="Times New Roman" w:cs="Times New Roman"/>
        </w:rPr>
        <w:t xml:space="preserve">(∟ ϕ). The following are some of the important </w:t>
      </w:r>
      <w:r w:rsidRPr="008D3E02">
        <w:rPr>
          <w:rFonts w:ascii="Times New Roman" w:hAnsi="Times New Roman" w:cs="Times New Roman"/>
          <w:spacing w:val="-5"/>
        </w:rPr>
        <w:t xml:space="preserve">relations </w:t>
      </w:r>
      <w:r w:rsidRPr="008D3E02">
        <w:rPr>
          <w:rFonts w:ascii="Times New Roman" w:hAnsi="Times New Roman" w:cs="Times New Roman"/>
        </w:rPr>
        <w:t>between these</w:t>
      </w:r>
      <w:r w:rsidRPr="008D3E02">
        <w:rPr>
          <w:rFonts w:ascii="Times New Roman" w:hAnsi="Times New Roman" w:cs="Times New Roman"/>
          <w:spacing w:val="-2"/>
        </w:rPr>
        <w:t xml:space="preserve"> </w:t>
      </w:r>
      <w:r w:rsidRPr="008D3E02">
        <w:rPr>
          <w:rFonts w:ascii="Times New Roman" w:hAnsi="Times New Roman" w:cs="Times New Roman"/>
        </w:rPr>
        <w:t>elements:</w:t>
      </w:r>
    </w:p>
    <w:p w14:paraId="2DE1185D" w14:textId="77777777" w:rsidR="006461F1" w:rsidRPr="008D3E02" w:rsidRDefault="006461F1" w:rsidP="006461F1">
      <w:pPr>
        <w:pStyle w:val="BodyText"/>
        <w:spacing w:line="276" w:lineRule="exact"/>
        <w:jc w:val="both"/>
        <w:rPr>
          <w:rFonts w:ascii="Times New Roman" w:hAnsi="Times New Roman" w:cs="Times New Roman"/>
        </w:rPr>
      </w:pPr>
      <w:r w:rsidRPr="008D3E02">
        <w:rPr>
          <w:rFonts w:ascii="Times New Roman" w:hAnsi="Times New Roman" w:cs="Times New Roman"/>
        </w:rPr>
        <w:t>∟1 + ∟ ϕ =180</w:t>
      </w:r>
      <w:r w:rsidRPr="008D3E02">
        <w:rPr>
          <w:rFonts w:ascii="Times New Roman" w:hAnsi="Times New Roman" w:cs="Times New Roman"/>
          <w:vertAlign w:val="superscript"/>
        </w:rPr>
        <w:t>0</w:t>
      </w:r>
    </w:p>
    <w:p w14:paraId="2F706D8B" w14:textId="77777777" w:rsidR="006461F1" w:rsidRPr="008D3E02" w:rsidRDefault="006461F1" w:rsidP="006461F1">
      <w:pPr>
        <w:spacing w:before="140"/>
        <w:ind w:left="260"/>
        <w:jc w:val="both"/>
        <w:rPr>
          <w:rFonts w:ascii="Times New Roman" w:hAnsi="Times New Roman" w:cs="Times New Roman"/>
          <w:i/>
          <w:sz w:val="24"/>
          <w:szCs w:val="24"/>
        </w:rPr>
      </w:pPr>
      <w:r w:rsidRPr="008D3E02">
        <w:rPr>
          <w:rFonts w:ascii="Times New Roman" w:hAnsi="Times New Roman" w:cs="Times New Roman"/>
          <w:sz w:val="24"/>
          <w:szCs w:val="24"/>
        </w:rPr>
        <w:t>Tangent OT</w:t>
      </w:r>
      <w:r w:rsidRPr="008D3E02">
        <w:rPr>
          <w:rFonts w:ascii="Times New Roman" w:hAnsi="Times New Roman" w:cs="Times New Roman"/>
          <w:sz w:val="24"/>
          <w:szCs w:val="24"/>
          <w:vertAlign w:val="subscript"/>
        </w:rPr>
        <w:t>1</w:t>
      </w:r>
      <w:r w:rsidRPr="008D3E02">
        <w:rPr>
          <w:rFonts w:ascii="Times New Roman" w:hAnsi="Times New Roman" w:cs="Times New Roman"/>
          <w:sz w:val="24"/>
          <w:szCs w:val="24"/>
        </w:rPr>
        <w:t xml:space="preserve"> = OT</w:t>
      </w:r>
      <w:r w:rsidRPr="008D3E02">
        <w:rPr>
          <w:rFonts w:ascii="Times New Roman" w:hAnsi="Times New Roman" w:cs="Times New Roman"/>
          <w:sz w:val="24"/>
          <w:szCs w:val="24"/>
          <w:vertAlign w:val="subscript"/>
        </w:rPr>
        <w:t>2</w:t>
      </w:r>
      <w:r w:rsidRPr="008D3E02">
        <w:rPr>
          <w:rFonts w:ascii="Times New Roman" w:hAnsi="Times New Roman" w:cs="Times New Roman"/>
          <w:sz w:val="24"/>
          <w:szCs w:val="24"/>
        </w:rPr>
        <w:t xml:space="preserve"> = </w:t>
      </w:r>
      <w:r w:rsidRPr="008D3E02">
        <w:rPr>
          <w:rFonts w:ascii="Times New Roman" w:hAnsi="Times New Roman" w:cs="Times New Roman"/>
          <w:i/>
          <w:sz w:val="24"/>
          <w:szCs w:val="24"/>
        </w:rPr>
        <w:t>R tan (ϕ/2)</w:t>
      </w:r>
    </w:p>
    <w:p w14:paraId="07274B76" w14:textId="77777777" w:rsidR="006461F1" w:rsidRPr="008D3E02" w:rsidRDefault="006461F1" w:rsidP="006461F1">
      <w:pPr>
        <w:spacing w:before="137" w:after="4" w:line="360" w:lineRule="auto"/>
        <w:ind w:left="260" w:right="5549"/>
        <w:rPr>
          <w:rFonts w:ascii="Times New Roman" w:hAnsi="Times New Roman" w:cs="Times New Roman"/>
          <w:i/>
          <w:sz w:val="24"/>
          <w:szCs w:val="24"/>
        </w:rPr>
      </w:pPr>
      <w:r w:rsidRPr="008D3E02">
        <w:rPr>
          <w:rFonts w:ascii="Times New Roman" w:hAnsi="Times New Roman" w:cs="Times New Roman"/>
          <w:sz w:val="24"/>
          <w:szCs w:val="24"/>
        </w:rPr>
        <w:t>T</w:t>
      </w:r>
      <w:r w:rsidRPr="008D3E02">
        <w:rPr>
          <w:rFonts w:ascii="Times New Roman" w:hAnsi="Times New Roman" w:cs="Times New Roman"/>
          <w:sz w:val="24"/>
          <w:szCs w:val="24"/>
          <w:vertAlign w:val="subscript"/>
        </w:rPr>
        <w:t>1</w:t>
      </w:r>
      <w:r w:rsidRPr="008D3E02">
        <w:rPr>
          <w:rFonts w:ascii="Times New Roman" w:hAnsi="Times New Roman" w:cs="Times New Roman"/>
          <w:sz w:val="24"/>
          <w:szCs w:val="24"/>
        </w:rPr>
        <w:t>T</w:t>
      </w:r>
      <w:r w:rsidRPr="008D3E02">
        <w:rPr>
          <w:rFonts w:ascii="Times New Roman" w:hAnsi="Times New Roman" w:cs="Times New Roman"/>
          <w:sz w:val="24"/>
          <w:szCs w:val="24"/>
          <w:vertAlign w:val="subscript"/>
        </w:rPr>
        <w:t>2</w:t>
      </w:r>
      <w:r w:rsidRPr="008D3E02">
        <w:rPr>
          <w:rFonts w:ascii="Times New Roman" w:hAnsi="Times New Roman" w:cs="Times New Roman"/>
          <w:sz w:val="24"/>
          <w:szCs w:val="24"/>
        </w:rPr>
        <w:t xml:space="preserve"> = length of long cord = 2</w:t>
      </w:r>
      <w:r w:rsidRPr="008D3E02">
        <w:rPr>
          <w:rFonts w:ascii="Times New Roman" w:hAnsi="Times New Roman" w:cs="Times New Roman"/>
          <w:i/>
          <w:sz w:val="24"/>
          <w:szCs w:val="24"/>
        </w:rPr>
        <w:t>R sin (ϕ/2) Length</w:t>
      </w:r>
      <w:r w:rsidRPr="008D3E02">
        <w:rPr>
          <w:rFonts w:ascii="Times New Roman" w:hAnsi="Times New Roman" w:cs="Times New Roman"/>
          <w:i/>
          <w:spacing w:val="-14"/>
          <w:sz w:val="24"/>
          <w:szCs w:val="24"/>
        </w:rPr>
        <w:t xml:space="preserve"> </w:t>
      </w:r>
      <w:r w:rsidRPr="008D3E02">
        <w:rPr>
          <w:rFonts w:ascii="Times New Roman" w:hAnsi="Times New Roman" w:cs="Times New Roman"/>
          <w:i/>
          <w:sz w:val="24"/>
          <w:szCs w:val="24"/>
        </w:rPr>
        <w:t>of</w:t>
      </w:r>
      <w:r w:rsidRPr="008D3E02">
        <w:rPr>
          <w:rFonts w:ascii="Times New Roman" w:hAnsi="Times New Roman" w:cs="Times New Roman"/>
          <w:i/>
          <w:spacing w:val="-13"/>
          <w:sz w:val="24"/>
          <w:szCs w:val="24"/>
        </w:rPr>
        <w:t xml:space="preserve"> </w:t>
      </w:r>
      <w:r w:rsidRPr="008D3E02">
        <w:rPr>
          <w:rFonts w:ascii="Times New Roman" w:hAnsi="Times New Roman" w:cs="Times New Roman"/>
          <w:i/>
          <w:sz w:val="24"/>
          <w:szCs w:val="24"/>
        </w:rPr>
        <w:t>the</w:t>
      </w:r>
      <w:r w:rsidRPr="008D3E02">
        <w:rPr>
          <w:rFonts w:ascii="Times New Roman" w:hAnsi="Times New Roman" w:cs="Times New Roman"/>
          <w:i/>
          <w:spacing w:val="-13"/>
          <w:sz w:val="24"/>
          <w:szCs w:val="24"/>
        </w:rPr>
        <w:t xml:space="preserve"> </w:t>
      </w:r>
      <w:r w:rsidRPr="008D3E02">
        <w:rPr>
          <w:rFonts w:ascii="Times New Roman" w:hAnsi="Times New Roman" w:cs="Times New Roman"/>
          <w:i/>
          <w:sz w:val="24"/>
          <w:szCs w:val="24"/>
        </w:rPr>
        <w:t>curve</w:t>
      </w:r>
      <w:r w:rsidRPr="008D3E02">
        <w:rPr>
          <w:rFonts w:ascii="Times New Roman" w:hAnsi="Times New Roman" w:cs="Times New Roman"/>
          <w:i/>
          <w:spacing w:val="-15"/>
          <w:sz w:val="24"/>
          <w:szCs w:val="24"/>
        </w:rPr>
        <w:t xml:space="preserve"> </w:t>
      </w:r>
      <w:r w:rsidRPr="008D3E02">
        <w:rPr>
          <w:rFonts w:ascii="Times New Roman" w:hAnsi="Times New Roman" w:cs="Times New Roman"/>
          <w:i/>
          <w:sz w:val="24"/>
          <w:szCs w:val="24"/>
        </w:rPr>
        <w:t>=</w:t>
      </w:r>
      <w:r w:rsidRPr="008D3E02">
        <w:rPr>
          <w:rFonts w:ascii="Times New Roman" w:hAnsi="Times New Roman" w:cs="Times New Roman"/>
          <w:i/>
          <w:spacing w:val="-15"/>
          <w:sz w:val="24"/>
          <w:szCs w:val="24"/>
        </w:rPr>
        <w:t xml:space="preserve"> </w:t>
      </w:r>
      <w:r w:rsidRPr="008D3E02">
        <w:rPr>
          <w:rFonts w:ascii="Times New Roman" w:hAnsi="Times New Roman" w:cs="Times New Roman"/>
          <w:i/>
          <w:sz w:val="24"/>
          <w:szCs w:val="24"/>
        </w:rPr>
        <w:t>2πR/360</w:t>
      </w:r>
      <w:r w:rsidRPr="008D3E02">
        <w:rPr>
          <w:rFonts w:ascii="Times New Roman" w:hAnsi="Times New Roman" w:cs="Times New Roman"/>
          <w:i/>
          <w:spacing w:val="-13"/>
          <w:sz w:val="24"/>
          <w:szCs w:val="24"/>
        </w:rPr>
        <w:t xml:space="preserve"> </w:t>
      </w:r>
      <w:r w:rsidRPr="008D3E02">
        <w:rPr>
          <w:rFonts w:ascii="Times New Roman" w:hAnsi="Times New Roman" w:cs="Times New Roman"/>
          <w:i/>
          <w:sz w:val="24"/>
          <w:szCs w:val="24"/>
        </w:rPr>
        <w:t>x</w:t>
      </w:r>
      <w:r w:rsidRPr="008D3E02">
        <w:rPr>
          <w:rFonts w:ascii="Times New Roman" w:hAnsi="Times New Roman" w:cs="Times New Roman"/>
          <w:i/>
          <w:spacing w:val="-13"/>
          <w:sz w:val="24"/>
          <w:szCs w:val="24"/>
        </w:rPr>
        <w:t xml:space="preserve"> </w:t>
      </w:r>
      <w:r w:rsidRPr="008D3E02">
        <w:rPr>
          <w:rFonts w:ascii="Times New Roman" w:hAnsi="Times New Roman" w:cs="Times New Roman"/>
          <w:i/>
          <w:sz w:val="24"/>
          <w:szCs w:val="24"/>
        </w:rPr>
        <w:t>ϕ</w:t>
      </w:r>
      <w:r w:rsidRPr="008D3E02">
        <w:rPr>
          <w:rFonts w:ascii="Times New Roman" w:hAnsi="Times New Roman" w:cs="Times New Roman"/>
          <w:i/>
          <w:spacing w:val="-14"/>
          <w:sz w:val="24"/>
          <w:szCs w:val="24"/>
        </w:rPr>
        <w:t xml:space="preserve"> </w:t>
      </w:r>
      <w:r w:rsidRPr="008D3E02">
        <w:rPr>
          <w:rFonts w:ascii="Times New Roman" w:hAnsi="Times New Roman" w:cs="Times New Roman"/>
          <w:i/>
          <w:sz w:val="24"/>
          <w:szCs w:val="24"/>
        </w:rPr>
        <w:t>=</w:t>
      </w:r>
      <w:r w:rsidRPr="008D3E02">
        <w:rPr>
          <w:rFonts w:ascii="Times New Roman" w:hAnsi="Times New Roman" w:cs="Times New Roman"/>
          <w:i/>
          <w:spacing w:val="-14"/>
          <w:sz w:val="24"/>
          <w:szCs w:val="24"/>
        </w:rPr>
        <w:t xml:space="preserve"> </w:t>
      </w:r>
      <w:r w:rsidRPr="008D3E02">
        <w:rPr>
          <w:rFonts w:ascii="Times New Roman" w:hAnsi="Times New Roman" w:cs="Times New Roman"/>
          <w:i/>
          <w:sz w:val="24"/>
          <w:szCs w:val="24"/>
        </w:rPr>
        <w:t>πR</w:t>
      </w:r>
      <w:r w:rsidRPr="008D3E02">
        <w:rPr>
          <w:rFonts w:ascii="Times New Roman" w:hAnsi="Times New Roman" w:cs="Times New Roman"/>
          <w:i/>
          <w:spacing w:val="-15"/>
          <w:sz w:val="24"/>
          <w:szCs w:val="24"/>
        </w:rPr>
        <w:t xml:space="preserve"> </w:t>
      </w:r>
      <w:r w:rsidRPr="008D3E02">
        <w:rPr>
          <w:rFonts w:ascii="Times New Roman" w:hAnsi="Times New Roman" w:cs="Times New Roman"/>
          <w:i/>
          <w:sz w:val="24"/>
          <w:szCs w:val="24"/>
        </w:rPr>
        <w:t>ϕ</w:t>
      </w:r>
      <w:r w:rsidRPr="008D3E02">
        <w:rPr>
          <w:rFonts w:ascii="Times New Roman" w:hAnsi="Times New Roman" w:cs="Times New Roman"/>
          <w:i/>
          <w:spacing w:val="-13"/>
          <w:sz w:val="24"/>
          <w:szCs w:val="24"/>
        </w:rPr>
        <w:t xml:space="preserve"> </w:t>
      </w:r>
      <w:r w:rsidRPr="008D3E02">
        <w:rPr>
          <w:rFonts w:ascii="Times New Roman" w:hAnsi="Times New Roman" w:cs="Times New Roman"/>
          <w:i/>
          <w:sz w:val="24"/>
          <w:szCs w:val="24"/>
        </w:rPr>
        <w:t>/</w:t>
      </w:r>
      <w:r w:rsidRPr="008D3E02">
        <w:rPr>
          <w:rFonts w:ascii="Times New Roman" w:hAnsi="Times New Roman" w:cs="Times New Roman"/>
          <w:i/>
          <w:spacing w:val="-13"/>
          <w:sz w:val="24"/>
          <w:szCs w:val="24"/>
        </w:rPr>
        <w:t xml:space="preserve"> </w:t>
      </w:r>
      <w:r w:rsidRPr="008D3E02">
        <w:rPr>
          <w:rFonts w:ascii="Times New Roman" w:hAnsi="Times New Roman" w:cs="Times New Roman"/>
          <w:i/>
          <w:spacing w:val="-27"/>
          <w:sz w:val="24"/>
          <w:szCs w:val="24"/>
        </w:rPr>
        <w:t>180</w:t>
      </w:r>
    </w:p>
    <w:p w14:paraId="098698CE" w14:textId="77777777" w:rsidR="006461F1" w:rsidRPr="008D3E02" w:rsidRDefault="006461F1" w:rsidP="006461F1">
      <w:pPr>
        <w:pStyle w:val="BodyText"/>
        <w:ind w:left="3227"/>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4B7B1CEE" wp14:editId="4D11B89E">
            <wp:extent cx="2179262" cy="2304097"/>
            <wp:effectExtent l="0" t="0" r="0" b="0"/>
            <wp:docPr id="48"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76" cstate="print"/>
                    <a:stretch>
                      <a:fillRect/>
                    </a:stretch>
                  </pic:blipFill>
                  <pic:spPr>
                    <a:xfrm>
                      <a:off x="0" y="0"/>
                      <a:ext cx="2179262" cy="2304097"/>
                    </a:xfrm>
                    <a:prstGeom prst="rect">
                      <a:avLst/>
                    </a:prstGeom>
                  </pic:spPr>
                </pic:pic>
              </a:graphicData>
            </a:graphic>
          </wp:inline>
        </w:drawing>
      </w:r>
    </w:p>
    <w:p w14:paraId="0BA0CD63" w14:textId="77777777" w:rsidR="006461F1" w:rsidRPr="008D3E02" w:rsidRDefault="006461F1" w:rsidP="006461F1">
      <w:pPr>
        <w:pStyle w:val="Heading2"/>
        <w:tabs>
          <w:tab w:val="left" w:pos="630"/>
        </w:tabs>
        <w:spacing w:before="164"/>
        <w:ind w:left="0" w:right="521"/>
        <w:jc w:val="center"/>
        <w:rPr>
          <w:rFonts w:ascii="Times New Roman" w:hAnsi="Times New Roman" w:cs="Times New Roman"/>
        </w:rPr>
      </w:pPr>
      <w:r w:rsidRPr="008D3E02">
        <w:rPr>
          <w:rFonts w:ascii="Times New Roman" w:hAnsi="Times New Roman" w:cs="Times New Roman"/>
        </w:rPr>
        <w:t>Fig.</w:t>
      </w:r>
      <w:r w:rsidRPr="008D3E02">
        <w:rPr>
          <w:rFonts w:ascii="Times New Roman" w:hAnsi="Times New Roman" w:cs="Times New Roman"/>
        </w:rPr>
        <w:tab/>
        <w:t>Elements of a circular</w:t>
      </w:r>
      <w:r w:rsidRPr="008D3E02">
        <w:rPr>
          <w:rFonts w:ascii="Times New Roman" w:hAnsi="Times New Roman" w:cs="Times New Roman"/>
          <w:spacing w:val="-1"/>
        </w:rPr>
        <w:t xml:space="preserve"> </w:t>
      </w:r>
      <w:r w:rsidRPr="008D3E02">
        <w:rPr>
          <w:rFonts w:ascii="Times New Roman" w:hAnsi="Times New Roman" w:cs="Times New Roman"/>
        </w:rPr>
        <w:t>curve</w:t>
      </w:r>
    </w:p>
    <w:p w14:paraId="32F40B6F" w14:textId="77777777" w:rsidR="006461F1" w:rsidRPr="008D3E02" w:rsidRDefault="006461F1" w:rsidP="006461F1">
      <w:pPr>
        <w:jc w:val="center"/>
        <w:rPr>
          <w:rFonts w:ascii="Times New Roman" w:hAnsi="Times New Roman" w:cs="Times New Roman"/>
        </w:rPr>
        <w:sectPr w:rsidR="006461F1" w:rsidRPr="008D3E02" w:rsidSect="006461F1">
          <w:pgSz w:w="12240" w:h="15840"/>
          <w:pgMar w:top="144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57676B34" w14:textId="2EB63500" w:rsidR="006461F1" w:rsidRPr="008D3E02" w:rsidRDefault="006461F1" w:rsidP="006461F1">
      <w:pPr>
        <w:spacing w:before="78" w:line="388" w:lineRule="auto"/>
        <w:ind w:left="3642" w:right="4157"/>
        <w:jc w:val="center"/>
        <w:rPr>
          <w:rFonts w:ascii="Times New Roman" w:hAnsi="Times New Roman" w:cs="Times New Roman"/>
          <w:b/>
          <w:sz w:val="28"/>
        </w:rPr>
      </w:pPr>
      <w:r w:rsidRPr="008D3E02">
        <w:rPr>
          <w:rFonts w:ascii="Times New Roman" w:hAnsi="Times New Roman" w:cs="Times New Roman"/>
          <w:b/>
          <w:sz w:val="28"/>
          <w:u w:val="thick"/>
        </w:rPr>
        <w:lastRenderedPageBreak/>
        <w:t>SUPERELEVATION</w:t>
      </w:r>
    </w:p>
    <w:p w14:paraId="3588877A" w14:textId="77777777" w:rsidR="006461F1" w:rsidRPr="008D3E02" w:rsidRDefault="006461F1" w:rsidP="006461F1">
      <w:pPr>
        <w:pStyle w:val="BodyText"/>
        <w:spacing w:before="6"/>
        <w:rPr>
          <w:rFonts w:ascii="Times New Roman" w:hAnsi="Times New Roman" w:cs="Times New Roman"/>
          <w:b/>
          <w:sz w:val="10"/>
        </w:rPr>
      </w:pPr>
    </w:p>
    <w:p w14:paraId="51C22823" w14:textId="77777777" w:rsidR="006461F1" w:rsidRPr="008D3E02" w:rsidRDefault="006461F1" w:rsidP="006461F1">
      <w:pPr>
        <w:pStyle w:val="BodyText"/>
        <w:spacing w:before="90"/>
        <w:jc w:val="both"/>
        <w:rPr>
          <w:rFonts w:ascii="Times New Roman" w:hAnsi="Times New Roman" w:cs="Times New Roman"/>
        </w:rPr>
      </w:pPr>
      <w:r w:rsidRPr="008D3E02">
        <w:rPr>
          <w:rFonts w:ascii="Times New Roman" w:hAnsi="Times New Roman" w:cs="Times New Roman"/>
        </w:rPr>
        <w:t>The following terms are frequently used in the design of horizontal curves.</w:t>
      </w:r>
    </w:p>
    <w:p w14:paraId="208AB83C" w14:textId="77777777" w:rsidR="006461F1" w:rsidRPr="008D3E02" w:rsidRDefault="006461F1" w:rsidP="006461F1">
      <w:pPr>
        <w:pStyle w:val="BodyText"/>
        <w:spacing w:before="139" w:line="360" w:lineRule="auto"/>
        <w:ind w:right="774"/>
        <w:jc w:val="both"/>
        <w:rPr>
          <w:rFonts w:ascii="Times New Roman" w:hAnsi="Times New Roman" w:cs="Times New Roman"/>
        </w:rPr>
      </w:pPr>
      <w:r w:rsidRPr="008D3E02">
        <w:rPr>
          <w:rFonts w:ascii="Times New Roman" w:hAnsi="Times New Roman" w:cs="Times New Roman"/>
          <w:b/>
        </w:rPr>
        <w:t xml:space="preserve">Superelevation or cant </w:t>
      </w:r>
      <w:r w:rsidRPr="008D3E02">
        <w:rPr>
          <w:rFonts w:ascii="Times New Roman" w:hAnsi="Times New Roman" w:cs="Times New Roman"/>
        </w:rPr>
        <w:t>(C</w:t>
      </w:r>
      <w:r w:rsidRPr="008D3E02">
        <w:rPr>
          <w:rFonts w:ascii="Times New Roman" w:hAnsi="Times New Roman" w:cs="Times New Roman"/>
          <w:vertAlign w:val="subscript"/>
        </w:rPr>
        <w:t>a</w:t>
      </w:r>
      <w:r w:rsidRPr="008D3E02">
        <w:rPr>
          <w:rFonts w:ascii="Times New Roman" w:hAnsi="Times New Roman" w:cs="Times New Roman"/>
        </w:rPr>
        <w:t xml:space="preserve">) </w:t>
      </w:r>
      <w:r w:rsidRPr="008D3E02">
        <w:rPr>
          <w:rFonts w:ascii="Times New Roman" w:hAnsi="Times New Roman" w:cs="Times New Roman"/>
          <w:spacing w:val="-3"/>
        </w:rPr>
        <w:t xml:space="preserve">It </w:t>
      </w:r>
      <w:r w:rsidRPr="008D3E02">
        <w:rPr>
          <w:rFonts w:ascii="Times New Roman" w:hAnsi="Times New Roman" w:cs="Times New Roman"/>
        </w:rPr>
        <w:t>is the difference in height between the outer and the inner rail on a curve. It is provided by gradually raising the outer rail above the level of the inner rail. The inner rail, also known as the gradient rail, is taken as the reference rail and is normally maintained at its original level. The main functions of superelevation are the</w:t>
      </w:r>
      <w:r w:rsidRPr="008D3E02">
        <w:rPr>
          <w:rFonts w:ascii="Times New Roman" w:hAnsi="Times New Roman" w:cs="Times New Roman"/>
          <w:spacing w:val="-5"/>
        </w:rPr>
        <w:t xml:space="preserve"> </w:t>
      </w:r>
      <w:r w:rsidRPr="008D3E02">
        <w:rPr>
          <w:rFonts w:ascii="Times New Roman" w:hAnsi="Times New Roman" w:cs="Times New Roman"/>
        </w:rPr>
        <w:t>following:</w:t>
      </w:r>
    </w:p>
    <w:p w14:paraId="04CA9065" w14:textId="77777777" w:rsidR="006461F1" w:rsidRPr="008D3E02" w:rsidRDefault="006461F1" w:rsidP="001F7148">
      <w:pPr>
        <w:pStyle w:val="ListParagraph"/>
        <w:numPr>
          <w:ilvl w:val="0"/>
          <w:numId w:val="62"/>
        </w:numPr>
        <w:tabs>
          <w:tab w:val="left" w:pos="586"/>
        </w:tabs>
        <w:spacing w:before="1"/>
        <w:ind w:hanging="326"/>
        <w:jc w:val="both"/>
        <w:rPr>
          <w:rFonts w:ascii="Times New Roman" w:hAnsi="Times New Roman" w:cs="Times New Roman"/>
          <w:sz w:val="24"/>
        </w:rPr>
      </w:pPr>
      <w:r w:rsidRPr="008D3E02">
        <w:rPr>
          <w:rFonts w:ascii="Times New Roman" w:hAnsi="Times New Roman" w:cs="Times New Roman"/>
          <w:sz w:val="24"/>
        </w:rPr>
        <w:t>To ensure a better distribution of load on both</w:t>
      </w:r>
      <w:r w:rsidRPr="008D3E02">
        <w:rPr>
          <w:rFonts w:ascii="Times New Roman" w:hAnsi="Times New Roman" w:cs="Times New Roman"/>
          <w:spacing w:val="-4"/>
          <w:sz w:val="24"/>
        </w:rPr>
        <w:t xml:space="preserve"> </w:t>
      </w:r>
      <w:r w:rsidRPr="008D3E02">
        <w:rPr>
          <w:rFonts w:ascii="Times New Roman" w:hAnsi="Times New Roman" w:cs="Times New Roman"/>
          <w:sz w:val="24"/>
        </w:rPr>
        <w:t>rails</w:t>
      </w:r>
    </w:p>
    <w:p w14:paraId="6A1227D0" w14:textId="77777777" w:rsidR="006461F1" w:rsidRPr="008D3E02" w:rsidRDefault="006461F1" w:rsidP="001F7148">
      <w:pPr>
        <w:pStyle w:val="ListParagraph"/>
        <w:numPr>
          <w:ilvl w:val="0"/>
          <w:numId w:val="62"/>
        </w:numPr>
        <w:tabs>
          <w:tab w:val="left" w:pos="599"/>
        </w:tabs>
        <w:spacing w:before="137"/>
        <w:ind w:left="598" w:hanging="339"/>
        <w:jc w:val="both"/>
        <w:rPr>
          <w:rFonts w:ascii="Times New Roman" w:hAnsi="Times New Roman" w:cs="Times New Roman"/>
          <w:sz w:val="24"/>
        </w:rPr>
      </w:pPr>
      <w:r w:rsidRPr="008D3E02">
        <w:rPr>
          <w:rFonts w:ascii="Times New Roman" w:hAnsi="Times New Roman" w:cs="Times New Roman"/>
          <w:sz w:val="24"/>
        </w:rPr>
        <w:t>To reduce the wear and tear of the rails and rolling</w:t>
      </w:r>
      <w:r w:rsidRPr="008D3E02">
        <w:rPr>
          <w:rFonts w:ascii="Times New Roman" w:hAnsi="Times New Roman" w:cs="Times New Roman"/>
          <w:spacing w:val="-5"/>
          <w:sz w:val="24"/>
        </w:rPr>
        <w:t xml:space="preserve"> </w:t>
      </w:r>
      <w:r w:rsidRPr="008D3E02">
        <w:rPr>
          <w:rFonts w:ascii="Times New Roman" w:hAnsi="Times New Roman" w:cs="Times New Roman"/>
          <w:sz w:val="24"/>
        </w:rPr>
        <w:t>stock</w:t>
      </w:r>
    </w:p>
    <w:p w14:paraId="558E4E72" w14:textId="77777777" w:rsidR="006461F1" w:rsidRPr="008D3E02" w:rsidRDefault="006461F1" w:rsidP="001F7148">
      <w:pPr>
        <w:pStyle w:val="ListParagraph"/>
        <w:numPr>
          <w:ilvl w:val="0"/>
          <w:numId w:val="62"/>
        </w:numPr>
        <w:tabs>
          <w:tab w:val="left" w:pos="586"/>
        </w:tabs>
        <w:spacing w:before="139"/>
        <w:ind w:hanging="326"/>
        <w:jc w:val="both"/>
        <w:rPr>
          <w:rFonts w:ascii="Times New Roman" w:hAnsi="Times New Roman" w:cs="Times New Roman"/>
          <w:sz w:val="24"/>
        </w:rPr>
      </w:pPr>
      <w:r w:rsidRPr="008D3E02">
        <w:rPr>
          <w:rFonts w:ascii="Times New Roman" w:hAnsi="Times New Roman" w:cs="Times New Roman"/>
          <w:sz w:val="24"/>
        </w:rPr>
        <w:t>To neutralize the effect of lateral</w:t>
      </w:r>
      <w:r w:rsidRPr="008D3E02">
        <w:rPr>
          <w:rFonts w:ascii="Times New Roman" w:hAnsi="Times New Roman" w:cs="Times New Roman"/>
          <w:spacing w:val="-1"/>
          <w:sz w:val="24"/>
        </w:rPr>
        <w:t xml:space="preserve"> </w:t>
      </w:r>
      <w:r w:rsidRPr="008D3E02">
        <w:rPr>
          <w:rFonts w:ascii="Times New Roman" w:hAnsi="Times New Roman" w:cs="Times New Roman"/>
          <w:sz w:val="24"/>
        </w:rPr>
        <w:t>forces</w:t>
      </w:r>
    </w:p>
    <w:p w14:paraId="4F645D3B" w14:textId="77777777" w:rsidR="006461F1" w:rsidRPr="008D3E02" w:rsidRDefault="006461F1" w:rsidP="001F7148">
      <w:pPr>
        <w:pStyle w:val="ListParagraph"/>
        <w:numPr>
          <w:ilvl w:val="0"/>
          <w:numId w:val="62"/>
        </w:numPr>
        <w:tabs>
          <w:tab w:val="left" w:pos="599"/>
        </w:tabs>
        <w:spacing w:before="137"/>
        <w:ind w:left="598" w:hanging="339"/>
        <w:jc w:val="both"/>
        <w:rPr>
          <w:rFonts w:ascii="Times New Roman" w:hAnsi="Times New Roman" w:cs="Times New Roman"/>
          <w:sz w:val="24"/>
        </w:rPr>
      </w:pPr>
      <w:r w:rsidRPr="008D3E02">
        <w:rPr>
          <w:rFonts w:ascii="Times New Roman" w:hAnsi="Times New Roman" w:cs="Times New Roman"/>
          <w:sz w:val="24"/>
        </w:rPr>
        <w:t>To provide comfort to passengers</w:t>
      </w:r>
    </w:p>
    <w:p w14:paraId="585976E6" w14:textId="77777777" w:rsidR="006461F1" w:rsidRPr="008D3E02" w:rsidRDefault="006461F1" w:rsidP="006461F1">
      <w:pPr>
        <w:pStyle w:val="BodyText"/>
        <w:spacing w:before="137" w:line="360" w:lineRule="auto"/>
        <w:ind w:right="784"/>
        <w:jc w:val="both"/>
        <w:rPr>
          <w:rFonts w:ascii="Times New Roman" w:hAnsi="Times New Roman" w:cs="Times New Roman"/>
        </w:rPr>
      </w:pPr>
      <w:r w:rsidRPr="008D3E02">
        <w:rPr>
          <w:rFonts w:ascii="Times New Roman" w:hAnsi="Times New Roman" w:cs="Times New Roman"/>
          <w:b/>
        </w:rPr>
        <w:t xml:space="preserve">Equilibrium speed </w:t>
      </w:r>
      <w:r w:rsidRPr="008D3E02">
        <w:rPr>
          <w:rFonts w:ascii="Times New Roman" w:hAnsi="Times New Roman" w:cs="Times New Roman"/>
        </w:rPr>
        <w:t>When the speed of a vehicle negotiating a curved track is such that the resultant force of the weight of the vehicle and of radial acceleration is perpendicular to the plane of the rails, the vehicle is not subjected to any unbalanced radial acceleration and is said to be in equilibrium. This particular speed is called the equilibrium speed.</w:t>
      </w:r>
    </w:p>
    <w:p w14:paraId="7B3346EB" w14:textId="77777777" w:rsidR="006461F1" w:rsidRPr="008D3E02" w:rsidRDefault="006461F1" w:rsidP="006461F1">
      <w:pPr>
        <w:pStyle w:val="BodyText"/>
        <w:spacing w:line="360" w:lineRule="auto"/>
        <w:ind w:right="781"/>
        <w:jc w:val="both"/>
        <w:rPr>
          <w:rFonts w:ascii="Times New Roman" w:hAnsi="Times New Roman" w:cs="Times New Roman"/>
        </w:rPr>
      </w:pPr>
      <w:r w:rsidRPr="008D3E02">
        <w:rPr>
          <w:rFonts w:ascii="Times New Roman" w:hAnsi="Times New Roman" w:cs="Times New Roman"/>
          <w:b/>
        </w:rPr>
        <w:t xml:space="preserve">Maximum permissible speed </w:t>
      </w:r>
      <w:r w:rsidRPr="008D3E02">
        <w:rPr>
          <w:rFonts w:ascii="Times New Roman" w:hAnsi="Times New Roman" w:cs="Times New Roman"/>
        </w:rPr>
        <w:t>This is the highest speed permitted to a train on a curve taking into consideration the radius of curvature, actual cant, cant deficiency, cant excess, and the length of transition. On curves where the maximum permissible speed is less than the maximum sectional speed of the section of the line, permanent speed restriction becomes</w:t>
      </w:r>
      <w:r w:rsidRPr="008D3E02">
        <w:rPr>
          <w:rFonts w:ascii="Times New Roman" w:hAnsi="Times New Roman" w:cs="Times New Roman"/>
          <w:spacing w:val="-6"/>
        </w:rPr>
        <w:t xml:space="preserve"> </w:t>
      </w:r>
      <w:r w:rsidRPr="008D3E02">
        <w:rPr>
          <w:rFonts w:ascii="Times New Roman" w:hAnsi="Times New Roman" w:cs="Times New Roman"/>
        </w:rPr>
        <w:t>necessary.</w:t>
      </w:r>
    </w:p>
    <w:p w14:paraId="79349EC0" w14:textId="77777777" w:rsidR="006461F1" w:rsidRPr="008D3E02" w:rsidRDefault="006461F1" w:rsidP="006461F1">
      <w:pPr>
        <w:pStyle w:val="BodyText"/>
        <w:spacing w:line="360" w:lineRule="auto"/>
        <w:ind w:right="785"/>
        <w:jc w:val="both"/>
        <w:rPr>
          <w:rFonts w:ascii="Times New Roman" w:hAnsi="Times New Roman" w:cs="Times New Roman"/>
        </w:rPr>
      </w:pPr>
      <w:r w:rsidRPr="008D3E02">
        <w:rPr>
          <w:rFonts w:ascii="Times New Roman" w:hAnsi="Times New Roman" w:cs="Times New Roman"/>
          <w:b/>
        </w:rPr>
        <w:t xml:space="preserve">Cant deficiency </w:t>
      </w:r>
      <w:r w:rsidRPr="008D3E02">
        <w:rPr>
          <w:rFonts w:ascii="Times New Roman" w:hAnsi="Times New Roman" w:cs="Times New Roman"/>
        </w:rPr>
        <w:t>(C</w:t>
      </w:r>
      <w:r w:rsidRPr="008D3E02">
        <w:rPr>
          <w:rFonts w:ascii="Times New Roman" w:hAnsi="Times New Roman" w:cs="Times New Roman"/>
          <w:vertAlign w:val="subscript"/>
        </w:rPr>
        <w:t>d</w:t>
      </w:r>
      <w:r w:rsidRPr="008D3E02">
        <w:rPr>
          <w:rFonts w:ascii="Times New Roman" w:hAnsi="Times New Roman" w:cs="Times New Roman"/>
        </w:rPr>
        <w:t>) It occurs when a train travels around a curve at a speed higher than the equilibrium speed. It is the difference between the theoretical cant required for such high speeds and the actual cant provided.</w:t>
      </w:r>
    </w:p>
    <w:p w14:paraId="72BB35D7" w14:textId="77777777" w:rsidR="006461F1" w:rsidRPr="008D3E02" w:rsidRDefault="006461F1" w:rsidP="006461F1">
      <w:pPr>
        <w:pStyle w:val="BodyText"/>
        <w:spacing w:before="2" w:line="360" w:lineRule="auto"/>
        <w:ind w:right="783"/>
        <w:jc w:val="both"/>
        <w:rPr>
          <w:rFonts w:ascii="Times New Roman" w:hAnsi="Times New Roman" w:cs="Times New Roman"/>
        </w:rPr>
      </w:pPr>
      <w:r w:rsidRPr="008D3E02">
        <w:rPr>
          <w:rFonts w:ascii="Times New Roman" w:hAnsi="Times New Roman" w:cs="Times New Roman"/>
          <w:b/>
        </w:rPr>
        <w:t xml:space="preserve">Cant excess </w:t>
      </w:r>
      <w:r w:rsidRPr="008D3E02">
        <w:rPr>
          <w:rFonts w:ascii="Times New Roman" w:hAnsi="Times New Roman" w:cs="Times New Roman"/>
        </w:rPr>
        <w:t>(C</w:t>
      </w:r>
      <w:r w:rsidRPr="008D3E02">
        <w:rPr>
          <w:rFonts w:ascii="Times New Roman" w:hAnsi="Times New Roman" w:cs="Times New Roman"/>
          <w:vertAlign w:val="subscript"/>
        </w:rPr>
        <w:t>e</w:t>
      </w:r>
      <w:r w:rsidRPr="008D3E02">
        <w:rPr>
          <w:rFonts w:ascii="Times New Roman" w:hAnsi="Times New Roman" w:cs="Times New Roman"/>
        </w:rPr>
        <w:t>) It occurs when a train travels around a curve at a speed lower than the equilibrium speed. It is the difference between the actual cant provided and the theoretical cant required for such a low speed.</w:t>
      </w:r>
    </w:p>
    <w:p w14:paraId="130D7052" w14:textId="77777777" w:rsidR="006461F1" w:rsidRPr="008D3E02" w:rsidRDefault="006461F1" w:rsidP="006461F1">
      <w:pPr>
        <w:pStyle w:val="BodyText"/>
        <w:spacing w:line="360" w:lineRule="auto"/>
        <w:ind w:right="780"/>
        <w:jc w:val="both"/>
        <w:rPr>
          <w:rFonts w:ascii="Times New Roman" w:hAnsi="Times New Roman" w:cs="Times New Roman"/>
        </w:rPr>
      </w:pPr>
      <w:r w:rsidRPr="008D3E02">
        <w:rPr>
          <w:rFonts w:ascii="Times New Roman" w:hAnsi="Times New Roman" w:cs="Times New Roman"/>
          <w:b/>
        </w:rPr>
        <w:t xml:space="preserve">Cant gradient and cant deficiency gradient </w:t>
      </w:r>
      <w:r w:rsidRPr="008D3E02">
        <w:rPr>
          <w:rFonts w:ascii="Times New Roman" w:hAnsi="Times New Roman" w:cs="Times New Roman"/>
        </w:rPr>
        <w:t xml:space="preserve">These indicate the increase or decrease </w:t>
      </w:r>
      <w:r w:rsidRPr="008D3E02">
        <w:rPr>
          <w:rFonts w:ascii="Times New Roman" w:hAnsi="Times New Roman" w:cs="Times New Roman"/>
        </w:rPr>
        <w:lastRenderedPageBreak/>
        <w:t>in the cant or the deficiency of cant in a given length of transition. A gradient of 1 in 1000 means that a cant or a deficiency of cant of 1 mm is attained or lost in every 1000 mm of transition length.</w:t>
      </w:r>
    </w:p>
    <w:p w14:paraId="059AACF8" w14:textId="77777777" w:rsidR="006461F1" w:rsidRPr="008D3E02" w:rsidRDefault="006461F1" w:rsidP="006461F1">
      <w:pPr>
        <w:spacing w:line="360" w:lineRule="auto"/>
        <w:ind w:left="260" w:right="780"/>
        <w:jc w:val="both"/>
        <w:rPr>
          <w:rFonts w:ascii="Times New Roman" w:hAnsi="Times New Roman" w:cs="Times New Roman"/>
          <w:sz w:val="24"/>
        </w:rPr>
      </w:pPr>
      <w:r w:rsidRPr="008D3E02">
        <w:rPr>
          <w:rFonts w:ascii="Times New Roman" w:hAnsi="Times New Roman" w:cs="Times New Roman"/>
          <w:b/>
          <w:sz w:val="24"/>
        </w:rPr>
        <w:t xml:space="preserve">Rate of change of cant or cant deficiency </w:t>
      </w:r>
      <w:r w:rsidRPr="008D3E02">
        <w:rPr>
          <w:rFonts w:ascii="Times New Roman" w:hAnsi="Times New Roman" w:cs="Times New Roman"/>
          <w:sz w:val="24"/>
        </w:rPr>
        <w:t>This is the rate at which cant deficiency increases while passing over the transition curve, e.g., a rate of 35 mm per second means that a vehicle will</w:t>
      </w:r>
    </w:p>
    <w:p w14:paraId="4ED423B4" w14:textId="77777777" w:rsidR="006461F1" w:rsidRPr="008D3E02" w:rsidRDefault="006461F1" w:rsidP="006461F1">
      <w:pPr>
        <w:pStyle w:val="BodyText"/>
        <w:spacing w:before="74" w:line="360" w:lineRule="auto"/>
        <w:ind w:right="775"/>
        <w:jc w:val="both"/>
        <w:rPr>
          <w:rFonts w:ascii="Times New Roman" w:hAnsi="Times New Roman" w:cs="Times New Roman"/>
        </w:rPr>
      </w:pPr>
      <w:r w:rsidRPr="008D3E02">
        <w:rPr>
          <w:rFonts w:ascii="Times New Roman" w:hAnsi="Times New Roman" w:cs="Times New Roman"/>
        </w:rPr>
        <w:t>experience a change in cant or a cant deficiency of 35 mm in each second of travel over the transition when travelling at the maximum permissible speed.</w:t>
      </w:r>
    </w:p>
    <w:p w14:paraId="3B6A7D1E"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CENTRIFUGAL FORCE ON A CURVED TRACK</w:t>
      </w:r>
    </w:p>
    <w:p w14:paraId="7F4EC1BC" w14:textId="77777777" w:rsidR="006461F1" w:rsidRPr="008D3E02" w:rsidRDefault="006461F1" w:rsidP="006461F1">
      <w:pPr>
        <w:pStyle w:val="BodyText"/>
        <w:spacing w:before="142" w:line="360" w:lineRule="auto"/>
        <w:ind w:right="779"/>
        <w:jc w:val="both"/>
        <w:rPr>
          <w:rFonts w:ascii="Times New Roman" w:hAnsi="Times New Roman" w:cs="Times New Roman"/>
          <w:i/>
        </w:rPr>
      </w:pPr>
      <w:r w:rsidRPr="008D3E02">
        <w:rPr>
          <w:rFonts w:ascii="Times New Roman" w:hAnsi="Times New Roman" w:cs="Times New Roman"/>
        </w:rPr>
        <w:t xml:space="preserve">A vehicle has a tendency to travel in a straight direction, which is tangential to the curve, even when it moves on a circular curve. As a result, the vehicle is subjected to a constant radial acceleration. Radial acceleration = </w:t>
      </w:r>
      <w:r w:rsidRPr="008D3E02">
        <w:rPr>
          <w:rFonts w:ascii="Times New Roman" w:hAnsi="Times New Roman" w:cs="Times New Roman"/>
          <w:i/>
        </w:rPr>
        <w:t>a = V</w:t>
      </w:r>
      <w:r w:rsidRPr="008D3E02">
        <w:rPr>
          <w:rFonts w:ascii="Times New Roman" w:hAnsi="Times New Roman" w:cs="Times New Roman"/>
          <w:i/>
          <w:vertAlign w:val="superscript"/>
        </w:rPr>
        <w:t>2</w:t>
      </w:r>
      <w:r w:rsidRPr="008D3E02">
        <w:rPr>
          <w:rFonts w:ascii="Times New Roman" w:hAnsi="Times New Roman" w:cs="Times New Roman"/>
          <w:i/>
        </w:rPr>
        <w:t>/R</w:t>
      </w:r>
    </w:p>
    <w:p w14:paraId="0B6B4156" w14:textId="77777777" w:rsidR="006461F1" w:rsidRPr="008D3E02" w:rsidRDefault="006461F1" w:rsidP="006461F1">
      <w:pPr>
        <w:pStyle w:val="BodyText"/>
        <w:spacing w:before="11" w:line="360" w:lineRule="auto"/>
        <w:ind w:right="779"/>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V </w:t>
      </w:r>
      <w:r w:rsidRPr="008D3E02">
        <w:rPr>
          <w:rFonts w:ascii="Times New Roman" w:hAnsi="Times New Roman" w:cs="Times New Roman"/>
        </w:rPr>
        <w:t>is the velocity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per second) and </w:t>
      </w:r>
      <w:r w:rsidRPr="008D3E02">
        <w:rPr>
          <w:rFonts w:ascii="Times New Roman" w:hAnsi="Times New Roman" w:cs="Times New Roman"/>
          <w:i/>
        </w:rPr>
        <w:t xml:space="preserve">R is </w:t>
      </w:r>
      <w:r w:rsidRPr="008D3E02">
        <w:rPr>
          <w:rFonts w:ascii="Times New Roman" w:hAnsi="Times New Roman" w:cs="Times New Roman"/>
        </w:rPr>
        <w:t>the radius of curve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This radial acceleration produces a centrifugal force which acts in a radial direction away from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The value of the centrifugal force is given by the formula:</w:t>
      </w:r>
    </w:p>
    <w:p w14:paraId="2CB6336B" w14:textId="77777777" w:rsidR="006461F1" w:rsidRPr="008D3E02" w:rsidRDefault="006461F1" w:rsidP="006461F1">
      <w:pPr>
        <w:spacing w:before="2"/>
        <w:ind w:left="260"/>
        <w:rPr>
          <w:rFonts w:ascii="Times New Roman" w:hAnsi="Times New Roman" w:cs="Times New Roman"/>
          <w:i/>
          <w:sz w:val="24"/>
        </w:rPr>
      </w:pPr>
      <w:r w:rsidRPr="008D3E02">
        <w:rPr>
          <w:rFonts w:ascii="Times New Roman" w:hAnsi="Times New Roman" w:cs="Times New Roman"/>
          <w:sz w:val="24"/>
        </w:rPr>
        <w:t xml:space="preserve">Force = mass * acceleration, F = </w:t>
      </w:r>
      <w:r w:rsidRPr="008D3E02">
        <w:rPr>
          <w:rFonts w:ascii="Times New Roman" w:hAnsi="Times New Roman" w:cs="Times New Roman"/>
          <w:i/>
          <w:sz w:val="24"/>
        </w:rPr>
        <w:t xml:space="preserve">m </w:t>
      </w:r>
      <w:r w:rsidRPr="008D3E02">
        <w:rPr>
          <w:rFonts w:ascii="Times New Roman" w:hAnsi="Times New Roman" w:cs="Times New Roman"/>
          <w:sz w:val="24"/>
        </w:rPr>
        <w:t xml:space="preserve">x </w:t>
      </w:r>
      <w:r w:rsidRPr="008D3E02">
        <w:rPr>
          <w:rFonts w:ascii="Times New Roman" w:hAnsi="Times New Roman" w:cs="Times New Roman"/>
          <w:i/>
          <w:sz w:val="24"/>
        </w:rPr>
        <w:t>(V</w:t>
      </w:r>
      <w:r w:rsidRPr="008D3E02">
        <w:rPr>
          <w:rFonts w:ascii="Times New Roman" w:hAnsi="Times New Roman" w:cs="Times New Roman"/>
          <w:i/>
          <w:sz w:val="24"/>
          <w:vertAlign w:val="superscript"/>
        </w:rPr>
        <w:t>2</w:t>
      </w:r>
      <w:r w:rsidRPr="008D3E02">
        <w:rPr>
          <w:rFonts w:ascii="Times New Roman" w:hAnsi="Times New Roman" w:cs="Times New Roman"/>
          <w:i/>
          <w:sz w:val="24"/>
        </w:rPr>
        <w:t>/R) = (W/g)x (V</w:t>
      </w:r>
      <w:r w:rsidRPr="008D3E02">
        <w:rPr>
          <w:rFonts w:ascii="Times New Roman" w:hAnsi="Times New Roman" w:cs="Times New Roman"/>
          <w:i/>
          <w:sz w:val="24"/>
          <w:vertAlign w:val="superscript"/>
        </w:rPr>
        <w:t>2</w:t>
      </w:r>
      <w:r w:rsidRPr="008D3E02">
        <w:rPr>
          <w:rFonts w:ascii="Times New Roman" w:hAnsi="Times New Roman" w:cs="Times New Roman"/>
          <w:i/>
          <w:sz w:val="24"/>
        </w:rPr>
        <w:t>/R)</w:t>
      </w:r>
    </w:p>
    <w:p w14:paraId="64DF6C08" w14:textId="77777777" w:rsidR="006461F1" w:rsidRPr="008D3E02" w:rsidRDefault="006461F1" w:rsidP="006461F1">
      <w:pPr>
        <w:pStyle w:val="BodyText"/>
        <w:spacing w:before="137" w:after="5" w:line="360" w:lineRule="auto"/>
        <w:ind w:right="791"/>
        <w:rPr>
          <w:rFonts w:ascii="Times New Roman" w:hAnsi="Times New Roman" w:cs="Times New Roman"/>
          <w:i/>
        </w:rPr>
      </w:pPr>
      <w:r w:rsidRPr="008D3E02">
        <w:rPr>
          <w:rFonts w:ascii="Times New Roman" w:hAnsi="Times New Roman" w:cs="Times New Roman"/>
        </w:rPr>
        <w:t xml:space="preserve">where </w:t>
      </w:r>
      <w:r w:rsidRPr="008D3E02">
        <w:rPr>
          <w:rFonts w:ascii="Times New Roman" w:hAnsi="Times New Roman" w:cs="Times New Roman"/>
          <w:i/>
        </w:rPr>
        <w:t xml:space="preserve">F is </w:t>
      </w:r>
      <w:r w:rsidRPr="008D3E02">
        <w:rPr>
          <w:rFonts w:ascii="Times New Roman" w:hAnsi="Times New Roman" w:cs="Times New Roman"/>
        </w:rPr>
        <w:t xml:space="preserve">the centrifugal force (Kilo newton), </w:t>
      </w:r>
      <w:r w:rsidRPr="008D3E02">
        <w:rPr>
          <w:rFonts w:ascii="Times New Roman" w:hAnsi="Times New Roman" w:cs="Times New Roman"/>
          <w:i/>
        </w:rPr>
        <w:t xml:space="preserve">W is </w:t>
      </w:r>
      <w:r w:rsidRPr="008D3E02">
        <w:rPr>
          <w:rFonts w:ascii="Times New Roman" w:hAnsi="Times New Roman" w:cs="Times New Roman"/>
        </w:rPr>
        <w:t>the weight of the vehicle (</w:t>
      </w:r>
      <w:proofErr w:type="spellStart"/>
      <w:r w:rsidRPr="008D3E02">
        <w:rPr>
          <w:rFonts w:ascii="Times New Roman" w:hAnsi="Times New Roman" w:cs="Times New Roman"/>
        </w:rPr>
        <w:t>tonnes</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V </w:t>
      </w:r>
      <w:r w:rsidRPr="008D3E02">
        <w:rPr>
          <w:rFonts w:ascii="Times New Roman" w:hAnsi="Times New Roman" w:cs="Times New Roman"/>
        </w:rPr>
        <w:t xml:space="preserve">is the speed (m/s), </w:t>
      </w:r>
      <w:r w:rsidRPr="008D3E02">
        <w:rPr>
          <w:rFonts w:ascii="Times New Roman" w:hAnsi="Times New Roman" w:cs="Times New Roman"/>
          <w:i/>
        </w:rPr>
        <w:t xml:space="preserve">g is </w:t>
      </w:r>
      <w:r w:rsidRPr="008D3E02">
        <w:rPr>
          <w:rFonts w:ascii="Times New Roman" w:hAnsi="Times New Roman" w:cs="Times New Roman"/>
        </w:rPr>
        <w:t>the acceleration due to gravity (m/s</w:t>
      </w:r>
      <w:r w:rsidRPr="008D3E02">
        <w:rPr>
          <w:rFonts w:ascii="Times New Roman" w:hAnsi="Times New Roman" w:cs="Times New Roman"/>
          <w:vertAlign w:val="superscript"/>
        </w:rPr>
        <w:t>2</w:t>
      </w:r>
      <w:r w:rsidRPr="008D3E02">
        <w:rPr>
          <w:rFonts w:ascii="Times New Roman" w:hAnsi="Times New Roman" w:cs="Times New Roman"/>
        </w:rPr>
        <w:t xml:space="preserve">), and </w:t>
      </w:r>
      <w:r w:rsidRPr="008D3E02">
        <w:rPr>
          <w:rFonts w:ascii="Times New Roman" w:hAnsi="Times New Roman" w:cs="Times New Roman"/>
          <w:i/>
        </w:rPr>
        <w:t xml:space="preserve">R </w:t>
      </w:r>
      <w:r w:rsidRPr="008D3E02">
        <w:rPr>
          <w:rFonts w:ascii="Times New Roman" w:hAnsi="Times New Roman" w:cs="Times New Roman"/>
        </w:rPr>
        <w:t xml:space="preserve">is the radius of the curve in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To counteract the effect of the centrifugal force, the outer rail of the curve is elevated with respect to the inner rail by an amount equal to the </w:t>
      </w:r>
      <w:r w:rsidRPr="008D3E02">
        <w:rPr>
          <w:rFonts w:ascii="Times New Roman" w:hAnsi="Times New Roman" w:cs="Times New Roman"/>
          <w:i/>
        </w:rPr>
        <w:t xml:space="preserve">superelevation. </w:t>
      </w:r>
      <w:r w:rsidRPr="008D3E02">
        <w:rPr>
          <w:rFonts w:ascii="Times New Roman" w:hAnsi="Times New Roman" w:cs="Times New Roman"/>
        </w:rPr>
        <w:t xml:space="preserve">A state of equilibrium is reached when both the wheels exert equal pressure on the rails and the superelevation is enough to bring the resultant of the centrifugal force and the force exerted by the weight of the vehicle at right angles to the plane of the top surface of the rails. </w:t>
      </w:r>
      <w:r w:rsidRPr="008D3E02">
        <w:rPr>
          <w:rFonts w:ascii="Times New Roman" w:hAnsi="Times New Roman" w:cs="Times New Roman"/>
          <w:spacing w:val="-3"/>
        </w:rPr>
        <w:t xml:space="preserve">In </w:t>
      </w:r>
      <w:r w:rsidRPr="008D3E02">
        <w:rPr>
          <w:rFonts w:ascii="Times New Roman" w:hAnsi="Times New Roman" w:cs="Times New Roman"/>
        </w:rPr>
        <w:t xml:space="preserve">this state of equilibrium, the difference in the heights of the outer and inner rails of the curve is known as </w:t>
      </w:r>
      <w:r w:rsidRPr="008D3E02">
        <w:rPr>
          <w:rFonts w:ascii="Times New Roman" w:hAnsi="Times New Roman" w:cs="Times New Roman"/>
          <w:i/>
        </w:rPr>
        <w:t>equilibrium</w:t>
      </w:r>
      <w:r w:rsidRPr="008D3E02">
        <w:rPr>
          <w:rFonts w:ascii="Times New Roman" w:hAnsi="Times New Roman" w:cs="Times New Roman"/>
          <w:i/>
          <w:spacing w:val="-10"/>
        </w:rPr>
        <w:t xml:space="preserve"> </w:t>
      </w:r>
      <w:r w:rsidRPr="008D3E02">
        <w:rPr>
          <w:rFonts w:ascii="Times New Roman" w:hAnsi="Times New Roman" w:cs="Times New Roman"/>
          <w:i/>
        </w:rPr>
        <w:t>superelevation.</w:t>
      </w:r>
    </w:p>
    <w:p w14:paraId="6A4058C7" w14:textId="77777777" w:rsidR="006461F1" w:rsidRPr="008D3E02" w:rsidRDefault="006461F1" w:rsidP="006461F1">
      <w:pPr>
        <w:pStyle w:val="BodyText"/>
        <w:ind w:left="3365"/>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3BE45D4A" wp14:editId="42DBBC32">
            <wp:extent cx="2036992" cy="2212848"/>
            <wp:effectExtent l="0" t="0" r="0" b="0"/>
            <wp:docPr id="50"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77" cstate="print"/>
                    <a:stretch>
                      <a:fillRect/>
                    </a:stretch>
                  </pic:blipFill>
                  <pic:spPr>
                    <a:xfrm>
                      <a:off x="0" y="0"/>
                      <a:ext cx="2036992" cy="2212848"/>
                    </a:xfrm>
                    <a:prstGeom prst="rect">
                      <a:avLst/>
                    </a:prstGeom>
                  </pic:spPr>
                </pic:pic>
              </a:graphicData>
            </a:graphic>
          </wp:inline>
        </w:drawing>
      </w:r>
    </w:p>
    <w:p w14:paraId="419ABD62" w14:textId="77777777" w:rsidR="006461F1" w:rsidRPr="008D3E02" w:rsidRDefault="006461F1" w:rsidP="006461F1">
      <w:pPr>
        <w:pStyle w:val="BodyText"/>
        <w:spacing w:before="113"/>
        <w:ind w:right="517"/>
        <w:jc w:val="center"/>
        <w:rPr>
          <w:rFonts w:ascii="Times New Roman" w:hAnsi="Times New Roman" w:cs="Times New Roman"/>
        </w:rPr>
      </w:pPr>
      <w:r w:rsidRPr="008D3E02">
        <w:rPr>
          <w:rFonts w:ascii="Times New Roman" w:hAnsi="Times New Roman" w:cs="Times New Roman"/>
          <w:b/>
        </w:rPr>
        <w:t xml:space="preserve">Fig. </w:t>
      </w:r>
      <w:r w:rsidRPr="008D3E02">
        <w:rPr>
          <w:rFonts w:ascii="Times New Roman" w:hAnsi="Times New Roman" w:cs="Times New Roman"/>
        </w:rPr>
        <w:t>Equilibrium superelevation</w:t>
      </w:r>
    </w:p>
    <w:p w14:paraId="68603270" w14:textId="77777777" w:rsidR="006461F1" w:rsidRPr="008D3E02" w:rsidRDefault="006461F1" w:rsidP="006461F1">
      <w:pPr>
        <w:pStyle w:val="Heading2"/>
        <w:spacing w:before="144"/>
        <w:rPr>
          <w:rFonts w:ascii="Times New Roman" w:hAnsi="Times New Roman" w:cs="Times New Roman"/>
        </w:rPr>
      </w:pPr>
      <w:r w:rsidRPr="008D3E02">
        <w:rPr>
          <w:rFonts w:ascii="Times New Roman" w:hAnsi="Times New Roman" w:cs="Times New Roman"/>
        </w:rPr>
        <w:t>Equilibrium Superelevation</w:t>
      </w:r>
    </w:p>
    <w:p w14:paraId="4D7BEAB9" w14:textId="77777777" w:rsidR="006461F1" w:rsidRPr="008D3E02" w:rsidRDefault="006461F1" w:rsidP="006461F1">
      <w:pPr>
        <w:pStyle w:val="BodyText"/>
        <w:spacing w:before="132" w:line="360" w:lineRule="auto"/>
        <w:ind w:right="1036"/>
        <w:rPr>
          <w:rFonts w:ascii="Times New Roman" w:hAnsi="Times New Roman" w:cs="Times New Roman"/>
        </w:rPr>
      </w:pPr>
      <w:r w:rsidRPr="008D3E02">
        <w:rPr>
          <w:rFonts w:ascii="Times New Roman" w:hAnsi="Times New Roman" w:cs="Times New Roman"/>
        </w:rPr>
        <w:t xml:space="preserve">In Fig. above, if </w:t>
      </w:r>
      <w:r w:rsidRPr="008D3E02">
        <w:rPr>
          <w:rFonts w:ascii="Times New Roman" w:hAnsi="Times New Roman" w:cs="Times New Roman"/>
          <w:i/>
        </w:rPr>
        <w:t xml:space="preserve">θ is </w:t>
      </w:r>
      <w:r w:rsidRPr="008D3E02">
        <w:rPr>
          <w:rFonts w:ascii="Times New Roman" w:hAnsi="Times New Roman" w:cs="Times New Roman"/>
        </w:rPr>
        <w:t>the angle that the inclined plane makes with the horizontal line, then superelevation</w:t>
      </w:r>
    </w:p>
    <w:p w14:paraId="66997FCE" w14:textId="77777777" w:rsidR="006461F1" w:rsidRPr="008D3E02" w:rsidRDefault="006461F1" w:rsidP="006461F1">
      <w:pPr>
        <w:spacing w:before="74" w:line="360" w:lineRule="auto"/>
        <w:ind w:left="260" w:right="6322"/>
        <w:jc w:val="both"/>
        <w:rPr>
          <w:rFonts w:ascii="Times New Roman" w:hAnsi="Times New Roman" w:cs="Times New Roman"/>
          <w:sz w:val="24"/>
        </w:rPr>
      </w:pPr>
      <w:r w:rsidRPr="008D3E02">
        <w:rPr>
          <w:rFonts w:ascii="Times New Roman" w:hAnsi="Times New Roman" w:cs="Times New Roman"/>
          <w:sz w:val="24"/>
        </w:rPr>
        <w:t xml:space="preserve">tan </w:t>
      </w:r>
      <w:r w:rsidRPr="008D3E02">
        <w:rPr>
          <w:rFonts w:ascii="Times New Roman" w:hAnsi="Times New Roman" w:cs="Times New Roman"/>
          <w:i/>
          <w:sz w:val="24"/>
        </w:rPr>
        <w:t xml:space="preserve">θ = Superelevation / Gauge = e/ </w:t>
      </w:r>
      <w:r w:rsidRPr="008D3E02">
        <w:rPr>
          <w:rFonts w:ascii="Times New Roman" w:hAnsi="Times New Roman" w:cs="Times New Roman"/>
          <w:sz w:val="24"/>
        </w:rPr>
        <w:t xml:space="preserve">G tan </w:t>
      </w:r>
      <w:r w:rsidRPr="008D3E02">
        <w:rPr>
          <w:rFonts w:ascii="Times New Roman" w:hAnsi="Times New Roman" w:cs="Times New Roman"/>
          <w:i/>
          <w:sz w:val="24"/>
        </w:rPr>
        <w:t xml:space="preserve">θ = Centrifugal force/weight = F/W </w:t>
      </w:r>
      <w:r w:rsidRPr="008D3E02">
        <w:rPr>
          <w:rFonts w:ascii="Times New Roman" w:hAnsi="Times New Roman" w:cs="Times New Roman"/>
          <w:sz w:val="24"/>
        </w:rPr>
        <w:t>From these equations</w:t>
      </w:r>
    </w:p>
    <w:p w14:paraId="29C8F3F4" w14:textId="77777777" w:rsidR="006461F1" w:rsidRPr="008D3E02" w:rsidRDefault="006461F1" w:rsidP="006461F1">
      <w:pPr>
        <w:tabs>
          <w:tab w:val="left" w:pos="965"/>
        </w:tabs>
        <w:spacing w:line="360" w:lineRule="auto"/>
        <w:ind w:left="260" w:right="8795"/>
        <w:rPr>
          <w:rFonts w:ascii="Times New Roman" w:hAnsi="Times New Roman" w:cs="Times New Roman"/>
          <w:i/>
          <w:sz w:val="24"/>
        </w:rPr>
      </w:pPr>
      <w:r w:rsidRPr="008D3E02">
        <w:rPr>
          <w:rFonts w:ascii="Times New Roman" w:hAnsi="Times New Roman" w:cs="Times New Roman"/>
          <w:i/>
          <w:sz w:val="24"/>
        </w:rPr>
        <w:t>e/</w:t>
      </w:r>
      <w:r w:rsidRPr="008D3E02">
        <w:rPr>
          <w:rFonts w:ascii="Times New Roman" w:hAnsi="Times New Roman" w:cs="Times New Roman"/>
          <w:i/>
          <w:spacing w:val="-1"/>
          <w:sz w:val="24"/>
        </w:rPr>
        <w:t xml:space="preserve"> </w:t>
      </w:r>
      <w:r w:rsidRPr="008D3E02">
        <w:rPr>
          <w:rFonts w:ascii="Times New Roman" w:hAnsi="Times New Roman" w:cs="Times New Roman"/>
          <w:sz w:val="24"/>
        </w:rPr>
        <w:t>G</w:t>
      </w:r>
      <w:r w:rsidRPr="008D3E02">
        <w:rPr>
          <w:rFonts w:ascii="Times New Roman" w:hAnsi="Times New Roman" w:cs="Times New Roman"/>
          <w:sz w:val="24"/>
        </w:rPr>
        <w:tab/>
      </w:r>
      <w:r w:rsidRPr="008D3E02">
        <w:rPr>
          <w:rFonts w:ascii="Times New Roman" w:hAnsi="Times New Roman" w:cs="Times New Roman"/>
          <w:i/>
          <w:sz w:val="24"/>
        </w:rPr>
        <w:t xml:space="preserve">= </w:t>
      </w:r>
      <w:r w:rsidRPr="008D3E02">
        <w:rPr>
          <w:rFonts w:ascii="Times New Roman" w:hAnsi="Times New Roman" w:cs="Times New Roman"/>
          <w:i/>
          <w:spacing w:val="-6"/>
          <w:sz w:val="24"/>
        </w:rPr>
        <w:t xml:space="preserve">F/W </w:t>
      </w:r>
      <w:r w:rsidRPr="008D3E02">
        <w:rPr>
          <w:rFonts w:ascii="Times New Roman" w:hAnsi="Times New Roman" w:cs="Times New Roman"/>
          <w:i/>
          <w:sz w:val="24"/>
        </w:rPr>
        <w:t xml:space="preserve">e = f </w:t>
      </w:r>
      <w:r w:rsidRPr="008D3E02">
        <w:rPr>
          <w:rFonts w:ascii="Times New Roman" w:hAnsi="Times New Roman" w:cs="Times New Roman"/>
          <w:sz w:val="24"/>
        </w:rPr>
        <w:t>x G/</w:t>
      </w:r>
      <w:r w:rsidRPr="008D3E02">
        <w:rPr>
          <w:rFonts w:ascii="Times New Roman" w:hAnsi="Times New Roman" w:cs="Times New Roman"/>
          <w:i/>
          <w:sz w:val="24"/>
        </w:rPr>
        <w:t>W</w:t>
      </w:r>
    </w:p>
    <w:p w14:paraId="1D43A39F" w14:textId="77777777" w:rsidR="006461F1" w:rsidRPr="008D3E02" w:rsidRDefault="006461F1" w:rsidP="006461F1">
      <w:pPr>
        <w:ind w:left="260"/>
        <w:rPr>
          <w:rFonts w:ascii="Times New Roman" w:hAnsi="Times New Roman" w:cs="Times New Roman"/>
          <w:i/>
          <w:sz w:val="24"/>
        </w:rPr>
      </w:pPr>
      <w:r w:rsidRPr="008D3E02">
        <w:rPr>
          <w:rFonts w:ascii="Times New Roman" w:hAnsi="Times New Roman" w:cs="Times New Roman"/>
          <w:i/>
          <w:sz w:val="24"/>
        </w:rPr>
        <w:t>e = W/g x V</w:t>
      </w:r>
      <w:r w:rsidRPr="008D3E02">
        <w:rPr>
          <w:rFonts w:ascii="Times New Roman" w:hAnsi="Times New Roman" w:cs="Times New Roman"/>
          <w:i/>
          <w:sz w:val="24"/>
          <w:vertAlign w:val="superscript"/>
        </w:rPr>
        <w:t>2</w:t>
      </w:r>
      <w:r w:rsidRPr="008D3E02">
        <w:rPr>
          <w:rFonts w:ascii="Times New Roman" w:hAnsi="Times New Roman" w:cs="Times New Roman"/>
          <w:i/>
          <w:sz w:val="24"/>
        </w:rPr>
        <w:t>/R x G/R = GV</w:t>
      </w:r>
      <w:r w:rsidRPr="008D3E02">
        <w:rPr>
          <w:rFonts w:ascii="Times New Roman" w:hAnsi="Times New Roman" w:cs="Times New Roman"/>
          <w:i/>
          <w:sz w:val="24"/>
          <w:vertAlign w:val="superscript"/>
        </w:rPr>
        <w:t>2</w:t>
      </w:r>
      <w:r w:rsidRPr="008D3E02">
        <w:rPr>
          <w:rFonts w:ascii="Times New Roman" w:hAnsi="Times New Roman" w:cs="Times New Roman"/>
          <w:i/>
          <w:sz w:val="24"/>
        </w:rPr>
        <w:t xml:space="preserve"> / </w:t>
      </w:r>
      <w:proofErr w:type="spellStart"/>
      <w:r w:rsidRPr="008D3E02">
        <w:rPr>
          <w:rFonts w:ascii="Times New Roman" w:hAnsi="Times New Roman" w:cs="Times New Roman"/>
          <w:i/>
          <w:sz w:val="24"/>
        </w:rPr>
        <w:t>gR</w:t>
      </w:r>
      <w:proofErr w:type="spellEnd"/>
    </w:p>
    <w:p w14:paraId="46E8C548" w14:textId="77777777" w:rsidR="006461F1" w:rsidRPr="008D3E02" w:rsidRDefault="006461F1" w:rsidP="006461F1">
      <w:pPr>
        <w:pStyle w:val="BodyText"/>
        <w:spacing w:before="139" w:line="360" w:lineRule="auto"/>
        <w:ind w:right="779"/>
        <w:jc w:val="both"/>
        <w:rPr>
          <w:rFonts w:ascii="Times New Roman" w:hAnsi="Times New Roman" w:cs="Times New Roman"/>
        </w:rPr>
      </w:pPr>
      <w:r w:rsidRPr="008D3E02">
        <w:rPr>
          <w:rFonts w:ascii="Times New Roman" w:hAnsi="Times New Roman" w:cs="Times New Roman"/>
        </w:rPr>
        <w:t xml:space="preserve">Here, </w:t>
      </w:r>
      <w:r w:rsidRPr="008D3E02">
        <w:rPr>
          <w:rFonts w:ascii="Times New Roman" w:hAnsi="Times New Roman" w:cs="Times New Roman"/>
          <w:i/>
        </w:rPr>
        <w:t xml:space="preserve">e is </w:t>
      </w:r>
      <w:r w:rsidRPr="008D3E02">
        <w:rPr>
          <w:rFonts w:ascii="Times New Roman" w:hAnsi="Times New Roman" w:cs="Times New Roman"/>
        </w:rPr>
        <w:t xml:space="preserve">the equilibrium superelevation, G is the gauge, </w:t>
      </w:r>
      <w:r w:rsidRPr="008D3E02">
        <w:rPr>
          <w:rFonts w:ascii="Times New Roman" w:hAnsi="Times New Roman" w:cs="Times New Roman"/>
          <w:i/>
        </w:rPr>
        <w:t xml:space="preserve">Vis </w:t>
      </w:r>
      <w:r w:rsidRPr="008D3E02">
        <w:rPr>
          <w:rFonts w:ascii="Times New Roman" w:hAnsi="Times New Roman" w:cs="Times New Roman"/>
        </w:rPr>
        <w:t xml:space="preserve">the velocity, g is the acceleration due to gravity, and </w:t>
      </w:r>
      <w:r w:rsidRPr="008D3E02">
        <w:rPr>
          <w:rFonts w:ascii="Times New Roman" w:hAnsi="Times New Roman" w:cs="Times New Roman"/>
          <w:i/>
        </w:rPr>
        <w:t xml:space="preserve">R is </w:t>
      </w:r>
      <w:r w:rsidRPr="008D3E02">
        <w:rPr>
          <w:rFonts w:ascii="Times New Roman" w:hAnsi="Times New Roman" w:cs="Times New Roman"/>
        </w:rPr>
        <w:t>the radius of the curve. In the metric system equilibrium superelevation is given by the</w:t>
      </w:r>
      <w:r w:rsidRPr="008D3E02">
        <w:rPr>
          <w:rFonts w:ascii="Times New Roman" w:hAnsi="Times New Roman" w:cs="Times New Roman"/>
          <w:spacing w:val="-5"/>
        </w:rPr>
        <w:t xml:space="preserve"> </w:t>
      </w:r>
      <w:r w:rsidRPr="008D3E02">
        <w:rPr>
          <w:rFonts w:ascii="Times New Roman" w:hAnsi="Times New Roman" w:cs="Times New Roman"/>
        </w:rPr>
        <w:t>formula:</w:t>
      </w:r>
    </w:p>
    <w:p w14:paraId="6AE52FAC" w14:textId="77777777" w:rsidR="006461F1" w:rsidRPr="008D3E02" w:rsidRDefault="006461F1" w:rsidP="006461F1">
      <w:pPr>
        <w:spacing w:line="275" w:lineRule="exact"/>
        <w:ind w:left="260"/>
        <w:jc w:val="both"/>
        <w:rPr>
          <w:rFonts w:ascii="Times New Roman" w:hAnsi="Times New Roman" w:cs="Times New Roman"/>
          <w:i/>
          <w:sz w:val="24"/>
        </w:rPr>
      </w:pPr>
      <w:r w:rsidRPr="008D3E02">
        <w:rPr>
          <w:rFonts w:ascii="Times New Roman" w:hAnsi="Times New Roman" w:cs="Times New Roman"/>
          <w:i/>
          <w:sz w:val="24"/>
        </w:rPr>
        <w:t>e = GV</w:t>
      </w:r>
      <w:r w:rsidRPr="008D3E02">
        <w:rPr>
          <w:rFonts w:ascii="Times New Roman" w:hAnsi="Times New Roman" w:cs="Times New Roman"/>
          <w:i/>
          <w:sz w:val="24"/>
          <w:vertAlign w:val="superscript"/>
        </w:rPr>
        <w:t>2</w:t>
      </w:r>
      <w:r w:rsidRPr="008D3E02">
        <w:rPr>
          <w:rFonts w:ascii="Times New Roman" w:hAnsi="Times New Roman" w:cs="Times New Roman"/>
          <w:i/>
          <w:sz w:val="24"/>
        </w:rPr>
        <w:t xml:space="preserve"> / 127R</w:t>
      </w:r>
    </w:p>
    <w:p w14:paraId="7562D57D" w14:textId="77777777" w:rsidR="006461F1" w:rsidRPr="008D3E02" w:rsidRDefault="006461F1" w:rsidP="006461F1">
      <w:pPr>
        <w:pStyle w:val="BodyText"/>
        <w:spacing w:before="148" w:line="360" w:lineRule="auto"/>
        <w:ind w:right="776"/>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e </w:t>
      </w:r>
      <w:r w:rsidRPr="008D3E02">
        <w:rPr>
          <w:rFonts w:ascii="Times New Roman" w:hAnsi="Times New Roman" w:cs="Times New Roman"/>
        </w:rPr>
        <w:t xml:space="preserve">is the superelevation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V is </w:t>
      </w:r>
      <w:r w:rsidRPr="008D3E02">
        <w:rPr>
          <w:rFonts w:ascii="Times New Roman" w:hAnsi="Times New Roman" w:cs="Times New Roman"/>
        </w:rPr>
        <w:t xml:space="preserve">the speed in km per hour, </w:t>
      </w:r>
      <w:r w:rsidRPr="008D3E02">
        <w:rPr>
          <w:rFonts w:ascii="Times New Roman" w:hAnsi="Times New Roman" w:cs="Times New Roman"/>
          <w:i/>
        </w:rPr>
        <w:t xml:space="preserve">R is </w:t>
      </w:r>
      <w:r w:rsidRPr="008D3E02">
        <w:rPr>
          <w:rFonts w:ascii="Times New Roman" w:hAnsi="Times New Roman" w:cs="Times New Roman"/>
        </w:rPr>
        <w:t xml:space="preserve">the radius of the curve in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and </w:t>
      </w:r>
      <w:r w:rsidRPr="008D3E02">
        <w:rPr>
          <w:rFonts w:ascii="Times New Roman" w:hAnsi="Times New Roman" w:cs="Times New Roman"/>
          <w:i/>
        </w:rPr>
        <w:t xml:space="preserve">G </w:t>
      </w:r>
      <w:r w:rsidRPr="008D3E02">
        <w:rPr>
          <w:rFonts w:ascii="Times New Roman" w:hAnsi="Times New Roman" w:cs="Times New Roman"/>
        </w:rPr>
        <w:t xml:space="preserve">is the dynamic gauge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xml:space="preserve">, which is equal to the sum of the gauge and the width of the rail head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xml:space="preserve">. This is </w:t>
      </w:r>
      <w:proofErr w:type="spellStart"/>
      <w:r w:rsidRPr="008D3E02">
        <w:rPr>
          <w:rFonts w:ascii="Times New Roman" w:hAnsi="Times New Roman" w:cs="Times New Roman"/>
        </w:rPr>
        <w:t>ermal</w:t>
      </w:r>
      <w:proofErr w:type="spellEnd"/>
      <w:r w:rsidRPr="008D3E02">
        <w:rPr>
          <w:rFonts w:ascii="Times New Roman" w:hAnsi="Times New Roman" w:cs="Times New Roman"/>
        </w:rPr>
        <w:t xml:space="preserve"> to 1750 mm for BG tracks and 1058 mm for MG tracks.</w:t>
      </w:r>
    </w:p>
    <w:p w14:paraId="3EE27490" w14:textId="77777777" w:rsidR="00BA6638" w:rsidRDefault="00BA6638" w:rsidP="006461F1">
      <w:pPr>
        <w:pStyle w:val="Heading2"/>
        <w:spacing w:before="15"/>
        <w:rPr>
          <w:rFonts w:ascii="Times New Roman" w:hAnsi="Times New Roman" w:cs="Times New Roman"/>
        </w:rPr>
      </w:pPr>
    </w:p>
    <w:p w14:paraId="2F98C57C" w14:textId="77777777" w:rsidR="00BA6638" w:rsidRDefault="00BA6638" w:rsidP="006461F1">
      <w:pPr>
        <w:pStyle w:val="Heading2"/>
        <w:spacing w:before="15"/>
        <w:rPr>
          <w:rFonts w:ascii="Times New Roman" w:hAnsi="Times New Roman" w:cs="Times New Roman"/>
        </w:rPr>
      </w:pPr>
    </w:p>
    <w:p w14:paraId="6BA50DED" w14:textId="109E9A79"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lastRenderedPageBreak/>
        <w:t>MAXIMUM VALUE OF SUPERELEVATION</w:t>
      </w:r>
    </w:p>
    <w:p w14:paraId="36141E21" w14:textId="77777777" w:rsidR="006461F1" w:rsidRPr="008D3E02" w:rsidRDefault="006461F1" w:rsidP="006461F1">
      <w:pPr>
        <w:pStyle w:val="BodyText"/>
        <w:spacing w:before="135" w:line="360" w:lineRule="auto"/>
        <w:ind w:right="776"/>
        <w:jc w:val="both"/>
        <w:rPr>
          <w:rFonts w:ascii="Times New Roman" w:hAnsi="Times New Roman" w:cs="Times New Roman"/>
        </w:rPr>
      </w:pPr>
      <w:r w:rsidRPr="008D3E02">
        <w:rPr>
          <w:rFonts w:ascii="Times New Roman" w:hAnsi="Times New Roman" w:cs="Times New Roman"/>
        </w:rPr>
        <w:t xml:space="preserve">The maximum value of superelevation has been laid down based on experiments carried out in Europe on a standard gauge for the overturning velocity, taking into consideration the track maintenance standards. The maximum value of superelevation generally adopted on </w:t>
      </w:r>
      <w:proofErr w:type="spellStart"/>
      <w:r w:rsidRPr="008D3E02">
        <w:rPr>
          <w:rFonts w:ascii="Times New Roman" w:hAnsi="Times New Roman" w:cs="Times New Roman"/>
        </w:rPr>
        <w:t>on</w:t>
      </w:r>
      <w:proofErr w:type="spellEnd"/>
      <w:r w:rsidRPr="008D3E02">
        <w:rPr>
          <w:rFonts w:ascii="Times New Roman" w:hAnsi="Times New Roman" w:cs="Times New Roman"/>
        </w:rPr>
        <w:t xml:space="preserve"> many railways around the world is one-tenth to one-twelfth of the gauge. The values of maximum superelevation prescribed on Indian Railways are given in Table below.</w:t>
      </w:r>
    </w:p>
    <w:p w14:paraId="3CD4BA85" w14:textId="77777777" w:rsidR="006461F1" w:rsidRPr="008D3E02" w:rsidRDefault="006461F1" w:rsidP="006461F1">
      <w:pPr>
        <w:pStyle w:val="BodyText"/>
        <w:spacing w:line="275" w:lineRule="exact"/>
        <w:ind w:left="3021"/>
        <w:jc w:val="both"/>
        <w:rPr>
          <w:rFonts w:ascii="Times New Roman" w:hAnsi="Times New Roman" w:cs="Times New Roman"/>
        </w:rPr>
      </w:pPr>
      <w:r w:rsidRPr="008D3E02">
        <w:rPr>
          <w:rFonts w:ascii="Times New Roman" w:hAnsi="Times New Roman" w:cs="Times New Roman"/>
          <w:b/>
        </w:rPr>
        <w:t xml:space="preserve">Table </w:t>
      </w:r>
      <w:r w:rsidRPr="008D3E02">
        <w:rPr>
          <w:rFonts w:ascii="Times New Roman" w:hAnsi="Times New Roman" w:cs="Times New Roman"/>
        </w:rPr>
        <w:t xml:space="preserve">Maximum value of </w:t>
      </w:r>
      <w:proofErr w:type="spellStart"/>
      <w:r w:rsidRPr="008D3E02">
        <w:rPr>
          <w:rFonts w:ascii="Times New Roman" w:hAnsi="Times New Roman" w:cs="Times New Roman"/>
        </w:rPr>
        <w:t>superelvation</w:t>
      </w:r>
      <w:proofErr w:type="spellEnd"/>
    </w:p>
    <w:p w14:paraId="480454AF" w14:textId="77777777" w:rsidR="006461F1" w:rsidRPr="008D3E02" w:rsidRDefault="006461F1" w:rsidP="006461F1">
      <w:pPr>
        <w:pStyle w:val="BodyText"/>
        <w:spacing w:before="7"/>
        <w:rPr>
          <w:rFonts w:ascii="Times New Roman" w:hAnsi="Times New Roman" w:cs="Times New Roman"/>
          <w:sz w:val="12"/>
        </w:rPr>
      </w:pP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998"/>
        <w:gridCol w:w="1411"/>
        <w:gridCol w:w="2978"/>
        <w:gridCol w:w="3117"/>
      </w:tblGrid>
      <w:tr w:rsidR="006461F1" w:rsidRPr="008D3E02" w14:paraId="614A976A" w14:textId="77777777" w:rsidTr="00D25347">
        <w:trPr>
          <w:trHeight w:val="412"/>
        </w:trPr>
        <w:tc>
          <w:tcPr>
            <w:tcW w:w="998" w:type="dxa"/>
            <w:vMerge w:val="restart"/>
          </w:tcPr>
          <w:p w14:paraId="6931ABA4" w14:textId="77777777" w:rsidR="006461F1" w:rsidRPr="008D3E02" w:rsidRDefault="006461F1" w:rsidP="00D25347">
            <w:pPr>
              <w:pStyle w:val="TableParagraph"/>
              <w:spacing w:line="270" w:lineRule="exact"/>
              <w:rPr>
                <w:rFonts w:ascii="Times New Roman" w:hAnsi="Times New Roman" w:cs="Times New Roman"/>
                <w:i/>
                <w:sz w:val="24"/>
              </w:rPr>
            </w:pPr>
            <w:r w:rsidRPr="008D3E02">
              <w:rPr>
                <w:rFonts w:ascii="Times New Roman" w:hAnsi="Times New Roman" w:cs="Times New Roman"/>
                <w:i/>
                <w:color w:val="444444"/>
                <w:sz w:val="24"/>
              </w:rPr>
              <w:t>Gauge</w:t>
            </w:r>
          </w:p>
        </w:tc>
        <w:tc>
          <w:tcPr>
            <w:tcW w:w="1411" w:type="dxa"/>
            <w:vMerge w:val="restart"/>
          </w:tcPr>
          <w:p w14:paraId="3192AC43" w14:textId="77777777" w:rsidR="006461F1" w:rsidRPr="008D3E02" w:rsidRDefault="006461F1" w:rsidP="00D25347">
            <w:pPr>
              <w:pStyle w:val="TableParagraph"/>
              <w:spacing w:line="270" w:lineRule="exact"/>
              <w:ind w:left="38"/>
              <w:rPr>
                <w:rFonts w:ascii="Times New Roman" w:hAnsi="Times New Roman" w:cs="Times New Roman"/>
                <w:i/>
                <w:sz w:val="24"/>
              </w:rPr>
            </w:pPr>
            <w:r w:rsidRPr="008D3E02">
              <w:rPr>
                <w:rFonts w:ascii="Times New Roman" w:hAnsi="Times New Roman" w:cs="Times New Roman"/>
                <w:i/>
                <w:color w:val="444444"/>
                <w:sz w:val="24"/>
              </w:rPr>
              <w:t>Group</w:t>
            </w:r>
          </w:p>
        </w:tc>
        <w:tc>
          <w:tcPr>
            <w:tcW w:w="6095" w:type="dxa"/>
            <w:gridSpan w:val="2"/>
          </w:tcPr>
          <w:p w14:paraId="62E75F94" w14:textId="77777777" w:rsidR="006461F1" w:rsidRPr="008D3E02" w:rsidRDefault="006461F1" w:rsidP="00D25347">
            <w:pPr>
              <w:pStyle w:val="TableParagraph"/>
              <w:spacing w:line="270" w:lineRule="exact"/>
              <w:ind w:left="41"/>
              <w:rPr>
                <w:rFonts w:ascii="Times New Roman" w:hAnsi="Times New Roman" w:cs="Times New Roman"/>
                <w:i/>
                <w:sz w:val="24"/>
              </w:rPr>
            </w:pPr>
            <w:r w:rsidRPr="008D3E02">
              <w:rPr>
                <w:rFonts w:ascii="Times New Roman" w:hAnsi="Times New Roman" w:cs="Times New Roman"/>
                <w:i/>
                <w:sz w:val="24"/>
              </w:rPr>
              <w:t>Limiting value of cant (mm)</w:t>
            </w:r>
          </w:p>
        </w:tc>
      </w:tr>
      <w:tr w:rsidR="006461F1" w:rsidRPr="008D3E02" w14:paraId="19D0CB81" w14:textId="77777777" w:rsidTr="00D25347">
        <w:trPr>
          <w:trHeight w:val="482"/>
        </w:trPr>
        <w:tc>
          <w:tcPr>
            <w:tcW w:w="998" w:type="dxa"/>
            <w:vMerge/>
            <w:tcBorders>
              <w:top w:val="nil"/>
            </w:tcBorders>
          </w:tcPr>
          <w:p w14:paraId="059FB7DF" w14:textId="77777777" w:rsidR="006461F1" w:rsidRPr="008D3E02" w:rsidRDefault="006461F1" w:rsidP="00D25347">
            <w:pPr>
              <w:rPr>
                <w:rFonts w:ascii="Times New Roman" w:hAnsi="Times New Roman" w:cs="Times New Roman"/>
                <w:sz w:val="2"/>
                <w:szCs w:val="2"/>
              </w:rPr>
            </w:pPr>
          </w:p>
        </w:tc>
        <w:tc>
          <w:tcPr>
            <w:tcW w:w="1411" w:type="dxa"/>
            <w:vMerge/>
            <w:tcBorders>
              <w:top w:val="nil"/>
            </w:tcBorders>
          </w:tcPr>
          <w:p w14:paraId="5B5D8AE0" w14:textId="77777777" w:rsidR="006461F1" w:rsidRPr="008D3E02" w:rsidRDefault="006461F1" w:rsidP="00D25347">
            <w:pPr>
              <w:rPr>
                <w:rFonts w:ascii="Times New Roman" w:hAnsi="Times New Roman" w:cs="Times New Roman"/>
                <w:sz w:val="2"/>
                <w:szCs w:val="2"/>
              </w:rPr>
            </w:pPr>
          </w:p>
        </w:tc>
        <w:tc>
          <w:tcPr>
            <w:tcW w:w="2978" w:type="dxa"/>
          </w:tcPr>
          <w:p w14:paraId="2EA59B4D" w14:textId="77777777" w:rsidR="006461F1" w:rsidRPr="008D3E02" w:rsidRDefault="006461F1" w:rsidP="00D25347">
            <w:pPr>
              <w:pStyle w:val="TableParagraph"/>
              <w:spacing w:line="272" w:lineRule="exact"/>
              <w:ind w:left="41"/>
              <w:rPr>
                <w:rFonts w:ascii="Times New Roman" w:hAnsi="Times New Roman" w:cs="Times New Roman"/>
                <w:i/>
                <w:sz w:val="24"/>
              </w:rPr>
            </w:pPr>
            <w:r w:rsidRPr="008D3E02">
              <w:rPr>
                <w:rFonts w:ascii="Times New Roman" w:hAnsi="Times New Roman" w:cs="Times New Roman"/>
                <w:i/>
                <w:sz w:val="24"/>
              </w:rPr>
              <w:t>Under normal conditions</w:t>
            </w:r>
          </w:p>
        </w:tc>
        <w:tc>
          <w:tcPr>
            <w:tcW w:w="3117" w:type="dxa"/>
          </w:tcPr>
          <w:p w14:paraId="2243B057" w14:textId="77777777" w:rsidR="006461F1" w:rsidRPr="008D3E02" w:rsidRDefault="006461F1" w:rsidP="00D25347">
            <w:pPr>
              <w:pStyle w:val="TableParagraph"/>
              <w:spacing w:line="272" w:lineRule="exact"/>
              <w:rPr>
                <w:rFonts w:ascii="Times New Roman" w:hAnsi="Times New Roman" w:cs="Times New Roman"/>
                <w:i/>
                <w:sz w:val="24"/>
              </w:rPr>
            </w:pPr>
            <w:r w:rsidRPr="008D3E02">
              <w:rPr>
                <w:rFonts w:ascii="Times New Roman" w:hAnsi="Times New Roman" w:cs="Times New Roman"/>
                <w:i/>
                <w:sz w:val="24"/>
              </w:rPr>
              <w:t>With special permission of CE</w:t>
            </w:r>
          </w:p>
        </w:tc>
      </w:tr>
      <w:tr w:rsidR="006461F1" w:rsidRPr="008D3E02" w14:paraId="3C62235A" w14:textId="77777777" w:rsidTr="00D25347">
        <w:trPr>
          <w:trHeight w:val="412"/>
        </w:trPr>
        <w:tc>
          <w:tcPr>
            <w:tcW w:w="998" w:type="dxa"/>
          </w:tcPr>
          <w:p w14:paraId="7A1BDBCB"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BG</w:t>
            </w:r>
          </w:p>
        </w:tc>
        <w:tc>
          <w:tcPr>
            <w:tcW w:w="1411" w:type="dxa"/>
          </w:tcPr>
          <w:p w14:paraId="19CBE2F9" w14:textId="77777777" w:rsidR="006461F1" w:rsidRPr="008D3E02" w:rsidRDefault="006461F1" w:rsidP="00D25347">
            <w:pPr>
              <w:pStyle w:val="TableParagraph"/>
              <w:spacing w:line="270" w:lineRule="exact"/>
              <w:ind w:left="38"/>
              <w:rPr>
                <w:rFonts w:ascii="Times New Roman" w:hAnsi="Times New Roman" w:cs="Times New Roman"/>
                <w:i/>
                <w:sz w:val="24"/>
              </w:rPr>
            </w:pPr>
            <w:r w:rsidRPr="008D3E02">
              <w:rPr>
                <w:rFonts w:ascii="Times New Roman" w:hAnsi="Times New Roman" w:cs="Times New Roman"/>
                <w:i/>
                <w:sz w:val="24"/>
              </w:rPr>
              <w:t>A</w:t>
            </w:r>
          </w:p>
        </w:tc>
        <w:tc>
          <w:tcPr>
            <w:tcW w:w="2978" w:type="dxa"/>
          </w:tcPr>
          <w:p w14:paraId="3DCF3769"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165</w:t>
            </w:r>
          </w:p>
        </w:tc>
        <w:tc>
          <w:tcPr>
            <w:tcW w:w="3117" w:type="dxa"/>
          </w:tcPr>
          <w:p w14:paraId="518D7F86"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185</w:t>
            </w:r>
          </w:p>
        </w:tc>
      </w:tr>
      <w:tr w:rsidR="006461F1" w:rsidRPr="008D3E02" w14:paraId="457C0CDE" w14:textId="77777777" w:rsidTr="00D25347">
        <w:trPr>
          <w:trHeight w:val="414"/>
        </w:trPr>
        <w:tc>
          <w:tcPr>
            <w:tcW w:w="998" w:type="dxa"/>
          </w:tcPr>
          <w:p w14:paraId="1BF30E36"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BG</w:t>
            </w:r>
          </w:p>
        </w:tc>
        <w:tc>
          <w:tcPr>
            <w:tcW w:w="1411" w:type="dxa"/>
          </w:tcPr>
          <w:p w14:paraId="5674F147"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color w:val="444444"/>
                <w:sz w:val="24"/>
              </w:rPr>
              <w:t>B and C</w:t>
            </w:r>
          </w:p>
        </w:tc>
        <w:tc>
          <w:tcPr>
            <w:tcW w:w="2978" w:type="dxa"/>
          </w:tcPr>
          <w:p w14:paraId="5F590B74"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165</w:t>
            </w:r>
          </w:p>
        </w:tc>
        <w:tc>
          <w:tcPr>
            <w:tcW w:w="3117" w:type="dxa"/>
          </w:tcPr>
          <w:p w14:paraId="76195919"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w w:val="99"/>
                <w:sz w:val="24"/>
              </w:rPr>
              <w:t>-</w:t>
            </w:r>
          </w:p>
        </w:tc>
      </w:tr>
      <w:tr w:rsidR="006461F1" w:rsidRPr="008D3E02" w14:paraId="233278DA" w14:textId="77777777" w:rsidTr="00D25347">
        <w:trPr>
          <w:trHeight w:val="414"/>
        </w:trPr>
        <w:tc>
          <w:tcPr>
            <w:tcW w:w="998" w:type="dxa"/>
          </w:tcPr>
          <w:p w14:paraId="430672FF"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BG</w:t>
            </w:r>
          </w:p>
        </w:tc>
        <w:tc>
          <w:tcPr>
            <w:tcW w:w="1411" w:type="dxa"/>
          </w:tcPr>
          <w:p w14:paraId="69766C03"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color w:val="444444"/>
                <w:sz w:val="24"/>
              </w:rPr>
              <w:t>D and E</w:t>
            </w:r>
          </w:p>
        </w:tc>
        <w:tc>
          <w:tcPr>
            <w:tcW w:w="2978" w:type="dxa"/>
          </w:tcPr>
          <w:p w14:paraId="7F1AA4F3"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140</w:t>
            </w:r>
          </w:p>
        </w:tc>
        <w:tc>
          <w:tcPr>
            <w:tcW w:w="3117" w:type="dxa"/>
          </w:tcPr>
          <w:p w14:paraId="3C36F3C4"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w w:val="99"/>
                <w:sz w:val="24"/>
              </w:rPr>
              <w:t>-</w:t>
            </w:r>
          </w:p>
        </w:tc>
      </w:tr>
      <w:tr w:rsidR="006461F1" w:rsidRPr="008D3E02" w14:paraId="35457C2C" w14:textId="77777777" w:rsidTr="00D25347">
        <w:trPr>
          <w:trHeight w:val="412"/>
        </w:trPr>
        <w:tc>
          <w:tcPr>
            <w:tcW w:w="998" w:type="dxa"/>
          </w:tcPr>
          <w:p w14:paraId="62530415"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MG</w:t>
            </w:r>
          </w:p>
        </w:tc>
        <w:tc>
          <w:tcPr>
            <w:tcW w:w="1411" w:type="dxa"/>
          </w:tcPr>
          <w:p w14:paraId="25D07F02"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sz w:val="24"/>
              </w:rPr>
              <w:t>All routes</w:t>
            </w:r>
          </w:p>
        </w:tc>
        <w:tc>
          <w:tcPr>
            <w:tcW w:w="2978" w:type="dxa"/>
          </w:tcPr>
          <w:p w14:paraId="4AA54059"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90</w:t>
            </w:r>
          </w:p>
        </w:tc>
        <w:tc>
          <w:tcPr>
            <w:tcW w:w="3117" w:type="dxa"/>
          </w:tcPr>
          <w:p w14:paraId="40A28141"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100</w:t>
            </w:r>
          </w:p>
        </w:tc>
      </w:tr>
      <w:tr w:rsidR="006461F1" w:rsidRPr="008D3E02" w14:paraId="6319B47B" w14:textId="77777777" w:rsidTr="00D25347">
        <w:trPr>
          <w:trHeight w:val="414"/>
        </w:trPr>
        <w:tc>
          <w:tcPr>
            <w:tcW w:w="2409" w:type="dxa"/>
            <w:gridSpan w:val="2"/>
          </w:tcPr>
          <w:p w14:paraId="45B96A7E"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NG</w:t>
            </w:r>
          </w:p>
        </w:tc>
        <w:tc>
          <w:tcPr>
            <w:tcW w:w="2978" w:type="dxa"/>
          </w:tcPr>
          <w:p w14:paraId="75373AB0" w14:textId="77777777" w:rsidR="006461F1" w:rsidRPr="008D3E02" w:rsidRDefault="006461F1" w:rsidP="00D25347">
            <w:pPr>
              <w:pStyle w:val="TableParagraph"/>
              <w:spacing w:line="272" w:lineRule="exact"/>
              <w:ind w:left="41"/>
              <w:rPr>
                <w:rFonts w:ascii="Times New Roman" w:hAnsi="Times New Roman" w:cs="Times New Roman"/>
                <w:sz w:val="24"/>
              </w:rPr>
            </w:pPr>
            <w:r w:rsidRPr="008D3E02">
              <w:rPr>
                <w:rFonts w:ascii="Times New Roman" w:hAnsi="Times New Roman" w:cs="Times New Roman"/>
                <w:sz w:val="24"/>
              </w:rPr>
              <w:t>65</w:t>
            </w:r>
          </w:p>
        </w:tc>
        <w:tc>
          <w:tcPr>
            <w:tcW w:w="3117" w:type="dxa"/>
          </w:tcPr>
          <w:p w14:paraId="62D366C0"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75</w:t>
            </w:r>
          </w:p>
        </w:tc>
      </w:tr>
    </w:tbl>
    <w:p w14:paraId="6C2DBFA1" w14:textId="77777777" w:rsidR="006461F1" w:rsidRPr="008D3E02" w:rsidRDefault="006461F1" w:rsidP="006461F1">
      <w:pPr>
        <w:spacing w:line="272" w:lineRule="exact"/>
        <w:rPr>
          <w:rFonts w:ascii="Times New Roman" w:hAnsi="Times New Roman" w:cs="Times New Roman"/>
          <w:sz w:val="24"/>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65530DCB" w14:textId="77777777" w:rsidR="006461F1" w:rsidRPr="008D3E02" w:rsidRDefault="006461F1" w:rsidP="006461F1">
      <w:pPr>
        <w:spacing w:before="89"/>
        <w:ind w:right="518"/>
        <w:jc w:val="center"/>
        <w:rPr>
          <w:rFonts w:ascii="Times New Roman" w:hAnsi="Times New Roman" w:cs="Times New Roman"/>
          <w:b/>
          <w:sz w:val="28"/>
        </w:rPr>
      </w:pPr>
      <w:r w:rsidRPr="008D3E02">
        <w:rPr>
          <w:rFonts w:ascii="Times New Roman" w:hAnsi="Times New Roman" w:cs="Times New Roman"/>
          <w:b/>
          <w:sz w:val="28"/>
          <w:u w:val="thick"/>
        </w:rPr>
        <w:lastRenderedPageBreak/>
        <w:t>CANT DEFICIENCY AND NEGATIVE SUPERELEVATION</w:t>
      </w:r>
    </w:p>
    <w:p w14:paraId="3E450315" w14:textId="77777777" w:rsidR="006461F1" w:rsidRPr="008D3E02" w:rsidRDefault="006461F1" w:rsidP="006461F1">
      <w:pPr>
        <w:pStyle w:val="Heading2"/>
        <w:spacing w:before="162"/>
        <w:rPr>
          <w:rFonts w:ascii="Times New Roman" w:hAnsi="Times New Roman" w:cs="Times New Roman"/>
        </w:rPr>
      </w:pPr>
      <w:r w:rsidRPr="008D3E02">
        <w:rPr>
          <w:rFonts w:ascii="Times New Roman" w:hAnsi="Times New Roman" w:cs="Times New Roman"/>
        </w:rPr>
        <w:t>Introduction</w:t>
      </w:r>
    </w:p>
    <w:p w14:paraId="78940A67" w14:textId="77777777" w:rsidR="006461F1" w:rsidRPr="008D3E02" w:rsidRDefault="006461F1" w:rsidP="006461F1">
      <w:pPr>
        <w:pStyle w:val="BodyText"/>
        <w:spacing w:before="132" w:line="360" w:lineRule="auto"/>
        <w:ind w:right="783"/>
        <w:jc w:val="both"/>
        <w:rPr>
          <w:rFonts w:ascii="Times New Roman" w:hAnsi="Times New Roman" w:cs="Times New Roman"/>
        </w:rPr>
      </w:pPr>
      <w:r w:rsidRPr="008D3E02">
        <w:rPr>
          <w:rFonts w:ascii="Times New Roman" w:hAnsi="Times New Roman" w:cs="Times New Roman"/>
        </w:rPr>
        <w:t>Cant deficiency is the difference between the equilibrium cant that is necessary for the maximum permissible speed on a curve and the actual cant provided. Cant deficiency is limited due to two considerations:</w:t>
      </w:r>
    </w:p>
    <w:p w14:paraId="62600016" w14:textId="77777777" w:rsidR="006461F1" w:rsidRPr="008D3E02" w:rsidRDefault="006461F1" w:rsidP="001F7148">
      <w:pPr>
        <w:pStyle w:val="ListParagraph"/>
        <w:numPr>
          <w:ilvl w:val="0"/>
          <w:numId w:val="61"/>
        </w:numPr>
        <w:tabs>
          <w:tab w:val="left" w:pos="501"/>
        </w:tabs>
        <w:spacing w:before="11"/>
        <w:ind w:hanging="241"/>
        <w:rPr>
          <w:rFonts w:ascii="Times New Roman" w:hAnsi="Times New Roman" w:cs="Times New Roman"/>
          <w:sz w:val="24"/>
        </w:rPr>
      </w:pPr>
      <w:r w:rsidRPr="008D3E02">
        <w:rPr>
          <w:rFonts w:ascii="Times New Roman" w:hAnsi="Times New Roman" w:cs="Times New Roman"/>
          <w:sz w:val="24"/>
        </w:rPr>
        <w:t>Higher cant deficiency causes greater discomfort to</w:t>
      </w:r>
      <w:r w:rsidRPr="008D3E02">
        <w:rPr>
          <w:rFonts w:ascii="Times New Roman" w:hAnsi="Times New Roman" w:cs="Times New Roman"/>
          <w:spacing w:val="-3"/>
          <w:sz w:val="24"/>
        </w:rPr>
        <w:t xml:space="preserve"> </w:t>
      </w:r>
      <w:r w:rsidRPr="008D3E02">
        <w:rPr>
          <w:rFonts w:ascii="Times New Roman" w:hAnsi="Times New Roman" w:cs="Times New Roman"/>
          <w:sz w:val="24"/>
        </w:rPr>
        <w:t>passengers</w:t>
      </w:r>
    </w:p>
    <w:p w14:paraId="17F030C6" w14:textId="77777777" w:rsidR="006461F1" w:rsidRPr="008D3E02" w:rsidRDefault="006461F1" w:rsidP="001F7148">
      <w:pPr>
        <w:pStyle w:val="ListParagraph"/>
        <w:numPr>
          <w:ilvl w:val="0"/>
          <w:numId w:val="61"/>
        </w:numPr>
        <w:tabs>
          <w:tab w:val="left" w:pos="503"/>
        </w:tabs>
        <w:spacing w:before="150" w:after="6" w:line="360" w:lineRule="auto"/>
        <w:ind w:left="260" w:right="775" w:firstLine="0"/>
        <w:rPr>
          <w:rFonts w:ascii="Times New Roman" w:hAnsi="Times New Roman" w:cs="Times New Roman"/>
          <w:sz w:val="24"/>
        </w:rPr>
      </w:pPr>
      <w:r w:rsidRPr="008D3E02">
        <w:rPr>
          <w:rFonts w:ascii="Times New Roman" w:hAnsi="Times New Roman" w:cs="Times New Roman"/>
          <w:sz w:val="24"/>
        </w:rPr>
        <w:t xml:space="preserve">Higher cant deficiency leads to greater unbalanced centrifugal force, which in turn leads to the requirement of stronger tracks and fastenings to withstand the resultant greater lateral forces. The maximum values of cant deficiency prescribed on Indian Railways are given in Table below. </w:t>
      </w:r>
      <w:r w:rsidRPr="008D3E02">
        <w:rPr>
          <w:rFonts w:ascii="Times New Roman" w:hAnsi="Times New Roman" w:cs="Times New Roman"/>
          <w:b/>
          <w:sz w:val="24"/>
        </w:rPr>
        <w:t xml:space="preserve">Table </w:t>
      </w:r>
      <w:r w:rsidRPr="008D3E02">
        <w:rPr>
          <w:rFonts w:ascii="Times New Roman" w:hAnsi="Times New Roman" w:cs="Times New Roman"/>
          <w:sz w:val="24"/>
        </w:rPr>
        <w:t>Allowable cant</w:t>
      </w:r>
      <w:r w:rsidRPr="008D3E02">
        <w:rPr>
          <w:rFonts w:ascii="Times New Roman" w:hAnsi="Times New Roman" w:cs="Times New Roman"/>
          <w:spacing w:val="-2"/>
          <w:sz w:val="24"/>
        </w:rPr>
        <w:t xml:space="preserve"> </w:t>
      </w:r>
      <w:r w:rsidRPr="008D3E02">
        <w:rPr>
          <w:rFonts w:ascii="Times New Roman" w:hAnsi="Times New Roman" w:cs="Times New Roman"/>
          <w:sz w:val="24"/>
        </w:rPr>
        <w:t>deficiency</w:t>
      </w: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78"/>
        <w:gridCol w:w="1104"/>
        <w:gridCol w:w="2211"/>
        <w:gridCol w:w="5833"/>
      </w:tblGrid>
      <w:tr w:rsidR="006461F1" w:rsidRPr="008D3E02" w14:paraId="39D4708B" w14:textId="77777777" w:rsidTr="00D25347">
        <w:trPr>
          <w:trHeight w:val="827"/>
        </w:trPr>
        <w:tc>
          <w:tcPr>
            <w:tcW w:w="778" w:type="dxa"/>
          </w:tcPr>
          <w:p w14:paraId="748BDB2B" w14:textId="77777777" w:rsidR="006461F1" w:rsidRPr="008D3E02" w:rsidRDefault="006461F1" w:rsidP="00D25347">
            <w:pPr>
              <w:pStyle w:val="TableParagraph"/>
              <w:spacing w:line="270" w:lineRule="exact"/>
              <w:rPr>
                <w:rFonts w:ascii="Times New Roman" w:hAnsi="Times New Roman" w:cs="Times New Roman"/>
                <w:i/>
                <w:sz w:val="24"/>
              </w:rPr>
            </w:pPr>
            <w:r w:rsidRPr="008D3E02">
              <w:rPr>
                <w:rFonts w:ascii="Times New Roman" w:hAnsi="Times New Roman" w:cs="Times New Roman"/>
                <w:i/>
                <w:sz w:val="24"/>
              </w:rPr>
              <w:t>Gauge</w:t>
            </w:r>
          </w:p>
        </w:tc>
        <w:tc>
          <w:tcPr>
            <w:tcW w:w="1104" w:type="dxa"/>
          </w:tcPr>
          <w:p w14:paraId="3463E626" w14:textId="77777777" w:rsidR="006461F1" w:rsidRPr="008D3E02" w:rsidRDefault="006461F1" w:rsidP="00D25347">
            <w:pPr>
              <w:pStyle w:val="TableParagraph"/>
              <w:spacing w:line="270" w:lineRule="exact"/>
              <w:rPr>
                <w:rFonts w:ascii="Times New Roman" w:hAnsi="Times New Roman" w:cs="Times New Roman"/>
                <w:i/>
                <w:sz w:val="24"/>
              </w:rPr>
            </w:pPr>
            <w:r w:rsidRPr="008D3E02">
              <w:rPr>
                <w:rFonts w:ascii="Times New Roman" w:hAnsi="Times New Roman" w:cs="Times New Roman"/>
                <w:i/>
                <w:sz w:val="24"/>
              </w:rPr>
              <w:t>Group</w:t>
            </w:r>
          </w:p>
        </w:tc>
        <w:tc>
          <w:tcPr>
            <w:tcW w:w="2211" w:type="dxa"/>
          </w:tcPr>
          <w:p w14:paraId="77811E70" w14:textId="77777777" w:rsidR="006461F1" w:rsidRPr="008D3E02" w:rsidRDefault="006461F1" w:rsidP="00D25347">
            <w:pPr>
              <w:pStyle w:val="TableParagraph"/>
              <w:tabs>
                <w:tab w:val="left" w:pos="1757"/>
              </w:tabs>
              <w:spacing w:line="270" w:lineRule="exact"/>
              <w:rPr>
                <w:rFonts w:ascii="Times New Roman" w:hAnsi="Times New Roman" w:cs="Times New Roman"/>
                <w:i/>
                <w:sz w:val="24"/>
              </w:rPr>
            </w:pPr>
            <w:r w:rsidRPr="008D3E02">
              <w:rPr>
                <w:rFonts w:ascii="Times New Roman" w:hAnsi="Times New Roman" w:cs="Times New Roman"/>
                <w:i/>
                <w:sz w:val="24"/>
              </w:rPr>
              <w:t>Normal</w:t>
            </w:r>
            <w:r w:rsidRPr="008D3E02">
              <w:rPr>
                <w:rFonts w:ascii="Times New Roman" w:hAnsi="Times New Roman" w:cs="Times New Roman"/>
                <w:i/>
                <w:sz w:val="24"/>
              </w:rPr>
              <w:tab/>
              <w:t>cant</w:t>
            </w:r>
          </w:p>
          <w:p w14:paraId="2F799856" w14:textId="77777777" w:rsidR="006461F1" w:rsidRPr="008D3E02" w:rsidRDefault="006461F1" w:rsidP="00D25347">
            <w:pPr>
              <w:pStyle w:val="TableParagraph"/>
              <w:spacing w:before="137"/>
              <w:rPr>
                <w:rFonts w:ascii="Times New Roman" w:hAnsi="Times New Roman" w:cs="Times New Roman"/>
                <w:i/>
                <w:sz w:val="24"/>
              </w:rPr>
            </w:pPr>
            <w:r w:rsidRPr="008D3E02">
              <w:rPr>
                <w:rFonts w:ascii="Times New Roman" w:hAnsi="Times New Roman" w:cs="Times New Roman"/>
                <w:i/>
                <w:sz w:val="24"/>
              </w:rPr>
              <w:t>deficiency (mm)</w:t>
            </w:r>
          </w:p>
        </w:tc>
        <w:tc>
          <w:tcPr>
            <w:tcW w:w="5833" w:type="dxa"/>
          </w:tcPr>
          <w:p w14:paraId="66D5F993" w14:textId="77777777" w:rsidR="006461F1" w:rsidRPr="008D3E02" w:rsidRDefault="006461F1" w:rsidP="00D25347">
            <w:pPr>
              <w:pStyle w:val="TableParagraph"/>
              <w:spacing w:line="270" w:lineRule="exact"/>
              <w:rPr>
                <w:rFonts w:ascii="Times New Roman" w:hAnsi="Times New Roman" w:cs="Times New Roman"/>
                <w:i/>
                <w:sz w:val="24"/>
              </w:rPr>
            </w:pPr>
            <w:r w:rsidRPr="008D3E02">
              <w:rPr>
                <w:rFonts w:ascii="Times New Roman" w:hAnsi="Times New Roman" w:cs="Times New Roman"/>
                <w:i/>
                <w:sz w:val="24"/>
              </w:rPr>
              <w:t>Remarks</w:t>
            </w:r>
          </w:p>
        </w:tc>
      </w:tr>
      <w:tr w:rsidR="006461F1" w:rsidRPr="008D3E02" w14:paraId="769F1090" w14:textId="77777777" w:rsidTr="00D25347">
        <w:trPr>
          <w:trHeight w:val="412"/>
        </w:trPr>
        <w:tc>
          <w:tcPr>
            <w:tcW w:w="778" w:type="dxa"/>
          </w:tcPr>
          <w:p w14:paraId="25EE4CCE"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BG</w:t>
            </w:r>
          </w:p>
        </w:tc>
        <w:tc>
          <w:tcPr>
            <w:tcW w:w="1104" w:type="dxa"/>
          </w:tcPr>
          <w:p w14:paraId="4205392D" w14:textId="77777777" w:rsidR="006461F1" w:rsidRPr="008D3E02" w:rsidRDefault="006461F1" w:rsidP="00D25347">
            <w:pPr>
              <w:pStyle w:val="TableParagraph"/>
              <w:spacing w:line="270" w:lineRule="exact"/>
              <w:rPr>
                <w:rFonts w:ascii="Times New Roman" w:hAnsi="Times New Roman" w:cs="Times New Roman"/>
                <w:sz w:val="24"/>
              </w:rPr>
            </w:pPr>
            <w:proofErr w:type="spellStart"/>
            <w:r w:rsidRPr="008D3E02">
              <w:rPr>
                <w:rFonts w:ascii="Times New Roman" w:hAnsi="Times New Roman" w:cs="Times New Roman"/>
                <w:sz w:val="24"/>
              </w:rPr>
              <w:t>AandB</w:t>
            </w:r>
            <w:proofErr w:type="spellEnd"/>
          </w:p>
        </w:tc>
        <w:tc>
          <w:tcPr>
            <w:tcW w:w="2211" w:type="dxa"/>
          </w:tcPr>
          <w:p w14:paraId="5D6F51FB"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75</w:t>
            </w:r>
          </w:p>
        </w:tc>
        <w:tc>
          <w:tcPr>
            <w:tcW w:w="5833" w:type="dxa"/>
          </w:tcPr>
          <w:p w14:paraId="12A8F3D6"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For BG group</w:t>
            </w:r>
          </w:p>
        </w:tc>
      </w:tr>
      <w:tr w:rsidR="006461F1" w:rsidRPr="008D3E02" w14:paraId="571442AC" w14:textId="77777777" w:rsidTr="00D25347">
        <w:trPr>
          <w:trHeight w:val="1243"/>
        </w:trPr>
        <w:tc>
          <w:tcPr>
            <w:tcW w:w="778" w:type="dxa"/>
          </w:tcPr>
          <w:p w14:paraId="4F4B4A84" w14:textId="77777777" w:rsidR="006461F1" w:rsidRPr="008D3E02" w:rsidRDefault="006461F1" w:rsidP="00D25347">
            <w:pPr>
              <w:pStyle w:val="TableParagraph"/>
              <w:spacing w:line="273" w:lineRule="exact"/>
              <w:rPr>
                <w:rFonts w:ascii="Times New Roman" w:hAnsi="Times New Roman" w:cs="Times New Roman"/>
                <w:sz w:val="24"/>
              </w:rPr>
            </w:pPr>
            <w:r w:rsidRPr="008D3E02">
              <w:rPr>
                <w:rFonts w:ascii="Times New Roman" w:hAnsi="Times New Roman" w:cs="Times New Roman"/>
                <w:sz w:val="24"/>
              </w:rPr>
              <w:t>BG</w:t>
            </w:r>
          </w:p>
        </w:tc>
        <w:tc>
          <w:tcPr>
            <w:tcW w:w="1104" w:type="dxa"/>
          </w:tcPr>
          <w:p w14:paraId="16767A81" w14:textId="77777777" w:rsidR="006461F1" w:rsidRPr="008D3E02" w:rsidRDefault="006461F1" w:rsidP="00D25347">
            <w:pPr>
              <w:pStyle w:val="TableParagraph"/>
              <w:spacing w:line="360" w:lineRule="auto"/>
              <w:ind w:right="2"/>
              <w:rPr>
                <w:rFonts w:ascii="Times New Roman" w:hAnsi="Times New Roman" w:cs="Times New Roman"/>
                <w:sz w:val="24"/>
              </w:rPr>
            </w:pPr>
            <w:r w:rsidRPr="008D3E02">
              <w:rPr>
                <w:rFonts w:ascii="Times New Roman" w:hAnsi="Times New Roman" w:cs="Times New Roman"/>
                <w:sz w:val="24"/>
              </w:rPr>
              <w:t>C, D, and E</w:t>
            </w:r>
          </w:p>
        </w:tc>
        <w:tc>
          <w:tcPr>
            <w:tcW w:w="2211" w:type="dxa"/>
          </w:tcPr>
          <w:p w14:paraId="5A466474" w14:textId="77777777" w:rsidR="006461F1" w:rsidRPr="008D3E02" w:rsidRDefault="006461F1" w:rsidP="00D25347">
            <w:pPr>
              <w:pStyle w:val="TableParagraph"/>
              <w:spacing w:line="273" w:lineRule="exact"/>
              <w:rPr>
                <w:rFonts w:ascii="Times New Roman" w:hAnsi="Times New Roman" w:cs="Times New Roman"/>
                <w:sz w:val="24"/>
              </w:rPr>
            </w:pPr>
            <w:r w:rsidRPr="008D3E02">
              <w:rPr>
                <w:rFonts w:ascii="Times New Roman" w:hAnsi="Times New Roman" w:cs="Times New Roman"/>
                <w:sz w:val="24"/>
              </w:rPr>
              <w:t>75</w:t>
            </w:r>
          </w:p>
        </w:tc>
        <w:tc>
          <w:tcPr>
            <w:tcW w:w="5833" w:type="dxa"/>
          </w:tcPr>
          <w:p w14:paraId="59889BD1" w14:textId="77777777" w:rsidR="006461F1" w:rsidRPr="008D3E02" w:rsidRDefault="006461F1" w:rsidP="00D25347">
            <w:pPr>
              <w:pStyle w:val="TableParagraph"/>
              <w:spacing w:line="360" w:lineRule="auto"/>
              <w:ind w:right="32"/>
              <w:rPr>
                <w:rFonts w:ascii="Times New Roman" w:hAnsi="Times New Roman" w:cs="Times New Roman"/>
                <w:sz w:val="24"/>
              </w:rPr>
            </w:pPr>
            <w:r w:rsidRPr="008D3E02">
              <w:rPr>
                <w:rFonts w:ascii="Times New Roman" w:hAnsi="Times New Roman" w:cs="Times New Roman"/>
                <w:sz w:val="24"/>
              </w:rPr>
              <w:t>For A and B routes; 1 00 mm cant deficiency permitted only</w:t>
            </w:r>
            <w:r w:rsidRPr="008D3E02">
              <w:rPr>
                <w:rFonts w:ascii="Times New Roman" w:hAnsi="Times New Roman" w:cs="Times New Roman"/>
                <w:spacing w:val="28"/>
                <w:sz w:val="24"/>
              </w:rPr>
              <w:t xml:space="preserve"> </w:t>
            </w:r>
            <w:r w:rsidRPr="008D3E02">
              <w:rPr>
                <w:rFonts w:ascii="Times New Roman" w:hAnsi="Times New Roman" w:cs="Times New Roman"/>
                <w:sz w:val="24"/>
              </w:rPr>
              <w:t>for</w:t>
            </w:r>
            <w:r w:rsidRPr="008D3E02">
              <w:rPr>
                <w:rFonts w:ascii="Times New Roman" w:hAnsi="Times New Roman" w:cs="Times New Roman"/>
                <w:spacing w:val="32"/>
                <w:sz w:val="24"/>
              </w:rPr>
              <w:t xml:space="preserve"> </w:t>
            </w:r>
            <w:r w:rsidRPr="008D3E02">
              <w:rPr>
                <w:rFonts w:ascii="Times New Roman" w:hAnsi="Times New Roman" w:cs="Times New Roman"/>
                <w:sz w:val="24"/>
              </w:rPr>
              <w:t>nominated</w:t>
            </w:r>
            <w:r w:rsidRPr="008D3E02">
              <w:rPr>
                <w:rFonts w:ascii="Times New Roman" w:hAnsi="Times New Roman" w:cs="Times New Roman"/>
                <w:spacing w:val="31"/>
                <w:sz w:val="24"/>
              </w:rPr>
              <w:t xml:space="preserve"> </w:t>
            </w:r>
            <w:r w:rsidRPr="008D3E02">
              <w:rPr>
                <w:rFonts w:ascii="Times New Roman" w:hAnsi="Times New Roman" w:cs="Times New Roman"/>
                <w:sz w:val="24"/>
              </w:rPr>
              <w:t>rolling</w:t>
            </w:r>
            <w:r w:rsidRPr="008D3E02">
              <w:rPr>
                <w:rFonts w:ascii="Times New Roman" w:hAnsi="Times New Roman" w:cs="Times New Roman"/>
                <w:spacing w:val="30"/>
                <w:sz w:val="24"/>
              </w:rPr>
              <w:t xml:space="preserve"> </w:t>
            </w:r>
            <w:r w:rsidRPr="008D3E02">
              <w:rPr>
                <w:rFonts w:ascii="Times New Roman" w:hAnsi="Times New Roman" w:cs="Times New Roman"/>
                <w:sz w:val="24"/>
              </w:rPr>
              <w:t>stock</w:t>
            </w:r>
            <w:r w:rsidRPr="008D3E02">
              <w:rPr>
                <w:rFonts w:ascii="Times New Roman" w:hAnsi="Times New Roman" w:cs="Times New Roman"/>
                <w:spacing w:val="33"/>
                <w:sz w:val="24"/>
              </w:rPr>
              <w:t xml:space="preserve"> </w:t>
            </w:r>
            <w:r w:rsidRPr="008D3E02">
              <w:rPr>
                <w:rFonts w:ascii="Times New Roman" w:hAnsi="Times New Roman" w:cs="Times New Roman"/>
                <w:sz w:val="24"/>
              </w:rPr>
              <w:t>and</w:t>
            </w:r>
            <w:r w:rsidRPr="008D3E02">
              <w:rPr>
                <w:rFonts w:ascii="Times New Roman" w:hAnsi="Times New Roman" w:cs="Times New Roman"/>
                <w:spacing w:val="35"/>
                <w:sz w:val="24"/>
              </w:rPr>
              <w:t xml:space="preserve"> </w:t>
            </w:r>
            <w:r w:rsidRPr="008D3E02">
              <w:rPr>
                <w:rFonts w:ascii="Times New Roman" w:hAnsi="Times New Roman" w:cs="Times New Roman"/>
                <w:sz w:val="24"/>
              </w:rPr>
              <w:t>routes</w:t>
            </w:r>
            <w:r w:rsidRPr="008D3E02">
              <w:rPr>
                <w:rFonts w:ascii="Times New Roman" w:hAnsi="Times New Roman" w:cs="Times New Roman"/>
                <w:spacing w:val="36"/>
                <w:sz w:val="24"/>
              </w:rPr>
              <w:t xml:space="preserve"> </w:t>
            </w:r>
            <w:r w:rsidRPr="008D3E02">
              <w:rPr>
                <w:rFonts w:ascii="Times New Roman" w:hAnsi="Times New Roman" w:cs="Times New Roman"/>
                <w:sz w:val="24"/>
              </w:rPr>
              <w:t>with</w:t>
            </w:r>
            <w:r w:rsidRPr="008D3E02">
              <w:rPr>
                <w:rFonts w:ascii="Times New Roman" w:hAnsi="Times New Roman" w:cs="Times New Roman"/>
                <w:spacing w:val="33"/>
                <w:sz w:val="24"/>
              </w:rPr>
              <w:t xml:space="preserve"> </w:t>
            </w:r>
            <w:r w:rsidRPr="008D3E02">
              <w:rPr>
                <w:rFonts w:ascii="Times New Roman" w:hAnsi="Times New Roman" w:cs="Times New Roman"/>
                <w:sz w:val="24"/>
              </w:rPr>
              <w:t>the</w:t>
            </w:r>
          </w:p>
          <w:p w14:paraId="68CE8D6B" w14:textId="77777777" w:rsidR="006461F1" w:rsidRPr="008D3E02" w:rsidRDefault="006461F1" w:rsidP="00D25347">
            <w:pPr>
              <w:pStyle w:val="TableParagraph"/>
              <w:rPr>
                <w:rFonts w:ascii="Times New Roman" w:hAnsi="Times New Roman" w:cs="Times New Roman"/>
                <w:sz w:val="24"/>
              </w:rPr>
            </w:pPr>
            <w:r w:rsidRPr="008D3E02">
              <w:rPr>
                <w:rFonts w:ascii="Times New Roman" w:hAnsi="Times New Roman" w:cs="Times New Roman"/>
                <w:sz w:val="24"/>
              </w:rPr>
              <w:t>approval of the CE</w:t>
            </w:r>
          </w:p>
        </w:tc>
      </w:tr>
      <w:tr w:rsidR="006461F1" w:rsidRPr="008D3E02" w14:paraId="5ABF2BD8" w14:textId="77777777" w:rsidTr="00D25347">
        <w:trPr>
          <w:trHeight w:val="414"/>
        </w:trPr>
        <w:tc>
          <w:tcPr>
            <w:tcW w:w="778" w:type="dxa"/>
          </w:tcPr>
          <w:p w14:paraId="3F4EA38A"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MG</w:t>
            </w:r>
          </w:p>
        </w:tc>
        <w:tc>
          <w:tcPr>
            <w:tcW w:w="1104" w:type="dxa"/>
          </w:tcPr>
          <w:p w14:paraId="46E4C3EB"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All routs</w:t>
            </w:r>
          </w:p>
        </w:tc>
        <w:tc>
          <w:tcPr>
            <w:tcW w:w="2211" w:type="dxa"/>
          </w:tcPr>
          <w:p w14:paraId="513CDF98"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50</w:t>
            </w:r>
          </w:p>
        </w:tc>
        <w:tc>
          <w:tcPr>
            <w:tcW w:w="5833" w:type="dxa"/>
          </w:tcPr>
          <w:p w14:paraId="275AA02A" w14:textId="77777777" w:rsidR="006461F1" w:rsidRPr="008D3E02" w:rsidRDefault="006461F1" w:rsidP="00D25347">
            <w:pPr>
              <w:pStyle w:val="TableParagraph"/>
              <w:rPr>
                <w:rFonts w:ascii="Times New Roman" w:hAnsi="Times New Roman" w:cs="Times New Roman"/>
                <w:sz w:val="24"/>
              </w:rPr>
            </w:pPr>
          </w:p>
        </w:tc>
      </w:tr>
      <w:tr w:rsidR="006461F1" w:rsidRPr="008D3E02" w14:paraId="588D35AD" w14:textId="77777777" w:rsidTr="00D25347">
        <w:trPr>
          <w:trHeight w:val="414"/>
        </w:trPr>
        <w:tc>
          <w:tcPr>
            <w:tcW w:w="778" w:type="dxa"/>
          </w:tcPr>
          <w:p w14:paraId="7301ED55"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NG</w:t>
            </w:r>
          </w:p>
        </w:tc>
        <w:tc>
          <w:tcPr>
            <w:tcW w:w="1104" w:type="dxa"/>
          </w:tcPr>
          <w:p w14:paraId="2BFADD5A"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w w:val="99"/>
                <w:sz w:val="24"/>
              </w:rPr>
              <w:t>-</w:t>
            </w:r>
          </w:p>
        </w:tc>
        <w:tc>
          <w:tcPr>
            <w:tcW w:w="2211" w:type="dxa"/>
          </w:tcPr>
          <w:p w14:paraId="520A88C1"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40</w:t>
            </w:r>
          </w:p>
        </w:tc>
        <w:tc>
          <w:tcPr>
            <w:tcW w:w="5833" w:type="dxa"/>
          </w:tcPr>
          <w:p w14:paraId="792D43C1" w14:textId="77777777" w:rsidR="006461F1" w:rsidRPr="008D3E02" w:rsidRDefault="006461F1" w:rsidP="00D25347">
            <w:pPr>
              <w:pStyle w:val="TableParagraph"/>
              <w:rPr>
                <w:rFonts w:ascii="Times New Roman" w:hAnsi="Times New Roman" w:cs="Times New Roman"/>
                <w:sz w:val="24"/>
              </w:rPr>
            </w:pPr>
          </w:p>
        </w:tc>
      </w:tr>
    </w:tbl>
    <w:p w14:paraId="3C5123B6" w14:textId="77777777" w:rsidR="006461F1" w:rsidRPr="008D3E02" w:rsidRDefault="006461F1" w:rsidP="006461F1">
      <w:pPr>
        <w:pStyle w:val="BodyText"/>
        <w:spacing w:line="360" w:lineRule="auto"/>
        <w:ind w:right="780"/>
        <w:jc w:val="both"/>
        <w:rPr>
          <w:rFonts w:ascii="Times New Roman" w:hAnsi="Times New Roman" w:cs="Times New Roman"/>
        </w:rPr>
      </w:pPr>
      <w:r w:rsidRPr="008D3E02">
        <w:rPr>
          <w:rFonts w:ascii="Times New Roman" w:hAnsi="Times New Roman" w:cs="Times New Roman"/>
        </w:rPr>
        <w:t>The limiting values of cant excess have also been prescribed. Cant excess should not be more than 75 mm on BG and 65 mm on MG for all types of rolling stock. Cant excess should be worked out taking into consideration the booked speed of the trains running on a particular section. In the case of a section that carries predominantly goods traffic, cant excess should be kept low to minimize wear on the inner rail. Table below lists the limiting values of the various parameters that concern a curve.</w:t>
      </w:r>
    </w:p>
    <w:p w14:paraId="0FD3CC3F"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NEGATIVE SUPERELEVATION</w:t>
      </w:r>
    </w:p>
    <w:p w14:paraId="758E0963" w14:textId="128D997C" w:rsidR="006461F1" w:rsidRPr="008D3E02" w:rsidRDefault="006461F1" w:rsidP="00510458">
      <w:pPr>
        <w:pStyle w:val="BodyText"/>
        <w:spacing w:before="132" w:line="360" w:lineRule="auto"/>
        <w:ind w:right="772"/>
        <w:jc w:val="both"/>
        <w:rPr>
          <w:rFonts w:ascii="Times New Roman" w:hAnsi="Times New Roman" w:cs="Times New Roman"/>
        </w:rPr>
      </w:pPr>
      <w:r w:rsidRPr="008D3E02">
        <w:rPr>
          <w:rFonts w:ascii="Times New Roman" w:hAnsi="Times New Roman" w:cs="Times New Roman"/>
        </w:rPr>
        <w:t xml:space="preserve">When the main line lies on a curve and has a turnout of contrary flexure leading to a branch line, the superelevation necessary for the average speed of trains running over the main line curve cannot be provided. In </w:t>
      </w:r>
      <w:r w:rsidRPr="008D3E02">
        <w:rPr>
          <w:rFonts w:ascii="Times New Roman" w:hAnsi="Times New Roman" w:cs="Times New Roman"/>
          <w:b/>
        </w:rPr>
        <w:t>Fig</w:t>
      </w:r>
      <w:r w:rsidRPr="008D3E02">
        <w:rPr>
          <w:rFonts w:ascii="Times New Roman" w:hAnsi="Times New Roman" w:cs="Times New Roman"/>
        </w:rPr>
        <w:t xml:space="preserve">. below, AB, which is the outer rail of </w:t>
      </w:r>
      <w:r w:rsidRPr="008D3E02">
        <w:rPr>
          <w:rFonts w:ascii="Times New Roman" w:hAnsi="Times New Roman" w:cs="Times New Roman"/>
        </w:rPr>
        <w:lastRenderedPageBreak/>
        <w:t>the main line curve, must he higher than CD. For the branch line, however CF should be higher than AE or point C should be</w:t>
      </w:r>
      <w:r w:rsidR="00510458">
        <w:rPr>
          <w:rFonts w:ascii="Times New Roman" w:hAnsi="Times New Roman" w:cs="Times New Roman"/>
        </w:rPr>
        <w:t xml:space="preserve"> </w:t>
      </w:r>
      <w:r w:rsidRPr="008D3E02">
        <w:rPr>
          <w:rFonts w:ascii="Times New Roman" w:hAnsi="Times New Roman" w:cs="Times New Roman"/>
        </w:rPr>
        <w:t>higher than point A. These two contradictory conditions cannot be met within one layout. In such cases, the branch line curve has a negative superelevation and, therefore, speeds on both tracks must be restricted, particularly on the branch line.</w:t>
      </w:r>
    </w:p>
    <w:p w14:paraId="650B11F3" w14:textId="77777777" w:rsidR="006461F1" w:rsidRPr="008D3E02" w:rsidRDefault="006461F1" w:rsidP="006461F1">
      <w:pPr>
        <w:pStyle w:val="BodyText"/>
        <w:ind w:left="2326"/>
        <w:rPr>
          <w:rFonts w:ascii="Times New Roman" w:hAnsi="Times New Roman" w:cs="Times New Roman"/>
          <w:sz w:val="20"/>
        </w:rPr>
      </w:pPr>
      <w:r w:rsidRPr="008D3E02">
        <w:rPr>
          <w:rFonts w:ascii="Times New Roman" w:hAnsi="Times New Roman" w:cs="Times New Roman"/>
          <w:noProof/>
          <w:sz w:val="20"/>
        </w:rPr>
        <w:drawing>
          <wp:inline distT="0" distB="0" distL="0" distR="0" wp14:anchorId="02CF9B9D" wp14:editId="71919A84">
            <wp:extent cx="3353092" cy="1789556"/>
            <wp:effectExtent l="0" t="0" r="0" b="0"/>
            <wp:docPr id="52"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78" cstate="print"/>
                    <a:stretch>
                      <a:fillRect/>
                    </a:stretch>
                  </pic:blipFill>
                  <pic:spPr>
                    <a:xfrm>
                      <a:off x="0" y="0"/>
                      <a:ext cx="3353092" cy="1789556"/>
                    </a:xfrm>
                    <a:prstGeom prst="rect">
                      <a:avLst/>
                    </a:prstGeom>
                  </pic:spPr>
                </pic:pic>
              </a:graphicData>
            </a:graphic>
          </wp:inline>
        </w:drawing>
      </w:r>
    </w:p>
    <w:p w14:paraId="74BC8232" w14:textId="77777777" w:rsidR="006461F1" w:rsidRPr="008D3E02" w:rsidRDefault="006461F1" w:rsidP="006461F1">
      <w:pPr>
        <w:pStyle w:val="BodyText"/>
        <w:spacing w:before="117"/>
        <w:ind w:left="3539"/>
        <w:rPr>
          <w:rFonts w:ascii="Times New Roman" w:hAnsi="Times New Roman" w:cs="Times New Roman"/>
        </w:rPr>
      </w:pPr>
      <w:r w:rsidRPr="008D3E02">
        <w:rPr>
          <w:rFonts w:ascii="Times New Roman" w:hAnsi="Times New Roman" w:cs="Times New Roman"/>
          <w:b/>
        </w:rPr>
        <w:t xml:space="preserve">Fig: </w:t>
      </w:r>
      <w:r w:rsidRPr="008D3E02">
        <w:rPr>
          <w:rFonts w:ascii="Times New Roman" w:hAnsi="Times New Roman" w:cs="Times New Roman"/>
        </w:rPr>
        <w:t>Negative superelevation</w:t>
      </w:r>
    </w:p>
    <w:p w14:paraId="7EDBC015" w14:textId="77777777" w:rsidR="006461F1" w:rsidRPr="008D3E02" w:rsidRDefault="006461F1" w:rsidP="006461F1">
      <w:pPr>
        <w:pStyle w:val="BodyText"/>
        <w:spacing w:before="146" w:line="360" w:lineRule="auto"/>
        <w:ind w:right="775"/>
        <w:rPr>
          <w:rFonts w:ascii="Times New Roman" w:hAnsi="Times New Roman" w:cs="Times New Roman"/>
        </w:rPr>
      </w:pPr>
      <w:r w:rsidRPr="008D3E02">
        <w:rPr>
          <w:rFonts w:ascii="Times New Roman" w:hAnsi="Times New Roman" w:cs="Times New Roman"/>
        </w:rPr>
        <w:t>The provision of negative superelevation for the branch line and the reduction in speed over the main line can be calculated as follows:</w:t>
      </w:r>
    </w:p>
    <w:p w14:paraId="4F64D2A6" w14:textId="77777777" w:rsidR="006461F1" w:rsidRPr="008D3E02" w:rsidRDefault="006461F1" w:rsidP="001F7148">
      <w:pPr>
        <w:pStyle w:val="ListParagraph"/>
        <w:numPr>
          <w:ilvl w:val="0"/>
          <w:numId w:val="60"/>
        </w:numPr>
        <w:tabs>
          <w:tab w:val="left" w:pos="547"/>
        </w:tabs>
        <w:ind w:hanging="287"/>
        <w:rPr>
          <w:rFonts w:ascii="Times New Roman" w:hAnsi="Times New Roman" w:cs="Times New Roman"/>
          <w:sz w:val="24"/>
        </w:rPr>
      </w:pPr>
      <w:r w:rsidRPr="008D3E02">
        <w:rPr>
          <w:rFonts w:ascii="Times New Roman" w:hAnsi="Times New Roman" w:cs="Times New Roman"/>
          <w:sz w:val="24"/>
        </w:rPr>
        <w:t>The equilibrium superelevation for the branch line curve is first calculated using the</w:t>
      </w:r>
      <w:r w:rsidRPr="008D3E02">
        <w:rPr>
          <w:rFonts w:ascii="Times New Roman" w:hAnsi="Times New Roman" w:cs="Times New Roman"/>
          <w:spacing w:val="-9"/>
          <w:sz w:val="24"/>
        </w:rPr>
        <w:t xml:space="preserve"> </w:t>
      </w:r>
      <w:r w:rsidRPr="008D3E02">
        <w:rPr>
          <w:rFonts w:ascii="Times New Roman" w:hAnsi="Times New Roman" w:cs="Times New Roman"/>
          <w:sz w:val="24"/>
        </w:rPr>
        <w:t>formula</w:t>
      </w:r>
    </w:p>
    <w:p w14:paraId="69F20F3B" w14:textId="77777777" w:rsidR="006461F1" w:rsidRPr="008D3E02" w:rsidRDefault="006461F1" w:rsidP="006461F1">
      <w:pPr>
        <w:spacing w:before="140"/>
        <w:ind w:left="260"/>
        <w:jc w:val="both"/>
        <w:rPr>
          <w:rFonts w:ascii="Times New Roman" w:hAnsi="Times New Roman" w:cs="Times New Roman"/>
          <w:i/>
          <w:sz w:val="24"/>
        </w:rPr>
      </w:pPr>
      <w:r w:rsidRPr="008D3E02">
        <w:rPr>
          <w:rFonts w:ascii="Times New Roman" w:hAnsi="Times New Roman" w:cs="Times New Roman"/>
          <w:i/>
          <w:sz w:val="24"/>
        </w:rPr>
        <w:t>e = GV</w:t>
      </w:r>
      <w:r w:rsidRPr="008D3E02">
        <w:rPr>
          <w:rFonts w:ascii="Times New Roman" w:hAnsi="Times New Roman" w:cs="Times New Roman"/>
          <w:i/>
          <w:sz w:val="24"/>
          <w:vertAlign w:val="superscript"/>
        </w:rPr>
        <w:t>2</w:t>
      </w:r>
      <w:r w:rsidRPr="008D3E02">
        <w:rPr>
          <w:rFonts w:ascii="Times New Roman" w:hAnsi="Times New Roman" w:cs="Times New Roman"/>
          <w:i/>
          <w:sz w:val="24"/>
        </w:rPr>
        <w:t xml:space="preserve"> / 127R</w:t>
      </w:r>
    </w:p>
    <w:p w14:paraId="063F3DFA" w14:textId="77777777" w:rsidR="006461F1" w:rsidRPr="008D3E02" w:rsidRDefault="006461F1" w:rsidP="001F7148">
      <w:pPr>
        <w:pStyle w:val="ListParagraph"/>
        <w:numPr>
          <w:ilvl w:val="0"/>
          <w:numId w:val="60"/>
        </w:numPr>
        <w:tabs>
          <w:tab w:val="left" w:pos="642"/>
        </w:tabs>
        <w:spacing w:before="137" w:line="360" w:lineRule="auto"/>
        <w:ind w:left="260" w:right="775" w:firstLine="0"/>
        <w:jc w:val="both"/>
        <w:rPr>
          <w:rFonts w:ascii="Times New Roman" w:hAnsi="Times New Roman" w:cs="Times New Roman"/>
          <w:sz w:val="24"/>
        </w:rPr>
      </w:pPr>
      <w:r w:rsidRPr="008D3E02">
        <w:rPr>
          <w:rFonts w:ascii="Times New Roman" w:hAnsi="Times New Roman" w:cs="Times New Roman"/>
          <w:sz w:val="24"/>
        </w:rPr>
        <w:t xml:space="preserve">The equilibrium superelevation </w:t>
      </w:r>
      <w:r w:rsidRPr="008D3E02">
        <w:rPr>
          <w:rFonts w:ascii="Times New Roman" w:hAnsi="Times New Roman" w:cs="Times New Roman"/>
          <w:i/>
          <w:sz w:val="24"/>
        </w:rPr>
        <w:t xml:space="preserve">e </w:t>
      </w:r>
      <w:r w:rsidRPr="008D3E02">
        <w:rPr>
          <w:rFonts w:ascii="Times New Roman" w:hAnsi="Times New Roman" w:cs="Times New Roman"/>
          <w:sz w:val="24"/>
        </w:rPr>
        <w:t>is reduced by the permissible cant deficiency C</w:t>
      </w:r>
      <w:r w:rsidRPr="008D3E02">
        <w:rPr>
          <w:rFonts w:ascii="Times New Roman" w:hAnsi="Times New Roman" w:cs="Times New Roman"/>
          <w:sz w:val="24"/>
          <w:vertAlign w:val="subscript"/>
        </w:rPr>
        <w:t>d</w:t>
      </w:r>
      <w:r w:rsidRPr="008D3E02">
        <w:rPr>
          <w:rFonts w:ascii="Times New Roman" w:hAnsi="Times New Roman" w:cs="Times New Roman"/>
          <w:sz w:val="24"/>
        </w:rPr>
        <w:t xml:space="preserve"> and the resultant superelevation to be provided</w:t>
      </w:r>
      <w:r w:rsidRPr="008D3E02">
        <w:rPr>
          <w:rFonts w:ascii="Times New Roman" w:hAnsi="Times New Roman" w:cs="Times New Roman"/>
          <w:spacing w:val="-1"/>
          <w:sz w:val="24"/>
        </w:rPr>
        <w:t xml:space="preserve"> </w:t>
      </w:r>
      <w:r w:rsidRPr="008D3E02">
        <w:rPr>
          <w:rFonts w:ascii="Times New Roman" w:hAnsi="Times New Roman" w:cs="Times New Roman"/>
          <w:sz w:val="24"/>
        </w:rPr>
        <w:t>is</w:t>
      </w:r>
    </w:p>
    <w:p w14:paraId="433956BE" w14:textId="77777777" w:rsidR="006461F1" w:rsidRPr="008D3E02" w:rsidRDefault="006461F1" w:rsidP="006461F1">
      <w:pPr>
        <w:ind w:left="260"/>
        <w:jc w:val="both"/>
        <w:rPr>
          <w:rFonts w:ascii="Times New Roman" w:hAnsi="Times New Roman" w:cs="Times New Roman"/>
          <w:i/>
          <w:sz w:val="24"/>
        </w:rPr>
      </w:pPr>
      <w:r w:rsidRPr="008D3E02">
        <w:rPr>
          <w:rFonts w:ascii="Times New Roman" w:hAnsi="Times New Roman" w:cs="Times New Roman"/>
          <w:i/>
          <w:sz w:val="24"/>
        </w:rPr>
        <w:t>x = e - C</w:t>
      </w:r>
      <w:r w:rsidRPr="008D3E02">
        <w:rPr>
          <w:rFonts w:ascii="Times New Roman" w:hAnsi="Times New Roman" w:cs="Times New Roman"/>
          <w:i/>
          <w:sz w:val="24"/>
          <w:vertAlign w:val="subscript"/>
        </w:rPr>
        <w:t>d</w:t>
      </w:r>
    </w:p>
    <w:p w14:paraId="09C19656" w14:textId="77777777" w:rsidR="006461F1" w:rsidRPr="008D3E02" w:rsidRDefault="006461F1" w:rsidP="006461F1">
      <w:pPr>
        <w:pStyle w:val="BodyText"/>
        <w:spacing w:before="139" w:line="360" w:lineRule="auto"/>
        <w:ind w:right="774"/>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x </w:t>
      </w:r>
      <w:r w:rsidRPr="008D3E02">
        <w:rPr>
          <w:rFonts w:ascii="Times New Roman" w:hAnsi="Times New Roman" w:cs="Times New Roman"/>
        </w:rPr>
        <w:t xml:space="preserve">is the superelevation, </w:t>
      </w:r>
      <w:r w:rsidRPr="008D3E02">
        <w:rPr>
          <w:rFonts w:ascii="Times New Roman" w:hAnsi="Times New Roman" w:cs="Times New Roman"/>
          <w:i/>
        </w:rPr>
        <w:t xml:space="preserve">e </w:t>
      </w:r>
      <w:r w:rsidRPr="008D3E02">
        <w:rPr>
          <w:rFonts w:ascii="Times New Roman" w:hAnsi="Times New Roman" w:cs="Times New Roman"/>
        </w:rPr>
        <w:t>is the equilibrium superelevation, and C</w:t>
      </w:r>
      <w:r w:rsidRPr="008D3E02">
        <w:rPr>
          <w:rFonts w:ascii="Times New Roman" w:hAnsi="Times New Roman" w:cs="Times New Roman"/>
          <w:vertAlign w:val="subscript"/>
        </w:rPr>
        <w:t>d</w:t>
      </w:r>
      <w:r w:rsidRPr="008D3E02">
        <w:rPr>
          <w:rFonts w:ascii="Times New Roman" w:hAnsi="Times New Roman" w:cs="Times New Roman"/>
        </w:rPr>
        <w:t xml:space="preserve"> is 75 mm for BG and 50 mm for MG. The value of C</w:t>
      </w:r>
      <w:r w:rsidRPr="008D3E02">
        <w:rPr>
          <w:rFonts w:ascii="Times New Roman" w:hAnsi="Times New Roman" w:cs="Times New Roman"/>
          <w:vertAlign w:val="subscript"/>
        </w:rPr>
        <w:t>d</w:t>
      </w:r>
      <w:r w:rsidRPr="008D3E02">
        <w:rPr>
          <w:rFonts w:ascii="Times New Roman" w:hAnsi="Times New Roman" w:cs="Times New Roman"/>
        </w:rPr>
        <w:t xml:space="preserve"> is generally higher than that of </w:t>
      </w:r>
      <w:r w:rsidRPr="008D3E02">
        <w:rPr>
          <w:rFonts w:ascii="Times New Roman" w:hAnsi="Times New Roman" w:cs="Times New Roman"/>
          <w:i/>
        </w:rPr>
        <w:t xml:space="preserve">e, </w:t>
      </w:r>
      <w:r w:rsidRPr="008D3E02">
        <w:rPr>
          <w:rFonts w:ascii="Times New Roman" w:hAnsi="Times New Roman" w:cs="Times New Roman"/>
        </w:rPr>
        <w:t xml:space="preserve">and, therefore, </w:t>
      </w:r>
      <w:r w:rsidRPr="008D3E02">
        <w:rPr>
          <w:rFonts w:ascii="Times New Roman" w:hAnsi="Times New Roman" w:cs="Times New Roman"/>
          <w:i/>
        </w:rPr>
        <w:t xml:space="preserve">x </w:t>
      </w:r>
      <w:r w:rsidRPr="008D3E02">
        <w:rPr>
          <w:rFonts w:ascii="Times New Roman" w:hAnsi="Times New Roman" w:cs="Times New Roman"/>
        </w:rPr>
        <w:t>is normally negative. The branch line thus has a negative superelevation of</w:t>
      </w:r>
      <w:r w:rsidRPr="008D3E02">
        <w:rPr>
          <w:rFonts w:ascii="Times New Roman" w:hAnsi="Times New Roman" w:cs="Times New Roman"/>
          <w:spacing w:val="-5"/>
        </w:rPr>
        <w:t xml:space="preserve"> </w:t>
      </w:r>
      <w:r w:rsidRPr="008D3E02">
        <w:rPr>
          <w:rFonts w:ascii="Times New Roman" w:hAnsi="Times New Roman" w:cs="Times New Roman"/>
        </w:rPr>
        <w:t>x.</w:t>
      </w:r>
    </w:p>
    <w:p w14:paraId="62B11684" w14:textId="77777777" w:rsidR="006461F1" w:rsidRPr="008D3E02" w:rsidRDefault="006461F1" w:rsidP="001F7148">
      <w:pPr>
        <w:pStyle w:val="ListParagraph"/>
        <w:numPr>
          <w:ilvl w:val="0"/>
          <w:numId w:val="60"/>
        </w:numPr>
        <w:tabs>
          <w:tab w:val="left" w:pos="697"/>
        </w:tabs>
        <w:spacing w:line="362" w:lineRule="auto"/>
        <w:ind w:left="260" w:right="775" w:firstLine="0"/>
        <w:rPr>
          <w:rFonts w:ascii="Times New Roman" w:hAnsi="Times New Roman" w:cs="Times New Roman"/>
          <w:b/>
          <w:sz w:val="24"/>
        </w:rPr>
      </w:pPr>
      <w:r w:rsidRPr="008D3E02">
        <w:rPr>
          <w:rFonts w:ascii="Times New Roman" w:hAnsi="Times New Roman" w:cs="Times New Roman"/>
          <w:sz w:val="24"/>
        </w:rPr>
        <w:t xml:space="preserve">The maximum permissible speed on the main line, which has a superelevation of </w:t>
      </w:r>
      <w:r w:rsidRPr="008D3E02">
        <w:rPr>
          <w:rFonts w:ascii="Times New Roman" w:hAnsi="Times New Roman" w:cs="Times New Roman"/>
          <w:i/>
          <w:sz w:val="24"/>
        </w:rPr>
        <w:t xml:space="preserve">x, </w:t>
      </w:r>
      <w:r w:rsidRPr="008D3E02">
        <w:rPr>
          <w:rFonts w:ascii="Times New Roman" w:hAnsi="Times New Roman" w:cs="Times New Roman"/>
          <w:sz w:val="24"/>
        </w:rPr>
        <w:t xml:space="preserve">is then calculated by adding the allowable cant deficiency </w:t>
      </w:r>
      <w:r w:rsidRPr="008D3E02">
        <w:rPr>
          <w:rFonts w:ascii="Times New Roman" w:hAnsi="Times New Roman" w:cs="Times New Roman"/>
          <w:i/>
          <w:sz w:val="24"/>
        </w:rPr>
        <w:t xml:space="preserve">(x + </w:t>
      </w:r>
      <w:r w:rsidRPr="008D3E02">
        <w:rPr>
          <w:rFonts w:ascii="Times New Roman" w:hAnsi="Times New Roman" w:cs="Times New Roman"/>
          <w:sz w:val="24"/>
        </w:rPr>
        <w:t>C</w:t>
      </w:r>
      <w:r w:rsidRPr="008D3E02">
        <w:rPr>
          <w:rFonts w:ascii="Times New Roman" w:hAnsi="Times New Roman" w:cs="Times New Roman"/>
          <w:sz w:val="24"/>
          <w:vertAlign w:val="subscript"/>
        </w:rPr>
        <w:t>d</w:t>
      </w:r>
      <w:r w:rsidRPr="008D3E02">
        <w:rPr>
          <w:rFonts w:ascii="Times New Roman" w:hAnsi="Times New Roman" w:cs="Times New Roman"/>
          <w:sz w:val="24"/>
        </w:rPr>
        <w:t xml:space="preserve">). The safe speed is also calculated and the smaller of the two values is taken as the maximum permissible speed on the main line curve. </w:t>
      </w:r>
      <w:r w:rsidRPr="008D3E02">
        <w:rPr>
          <w:rFonts w:ascii="Times New Roman" w:hAnsi="Times New Roman" w:cs="Times New Roman"/>
          <w:b/>
          <w:sz w:val="24"/>
        </w:rPr>
        <w:t>SAFE SPEED ON</w:t>
      </w:r>
      <w:r w:rsidRPr="008D3E02">
        <w:rPr>
          <w:rFonts w:ascii="Times New Roman" w:hAnsi="Times New Roman" w:cs="Times New Roman"/>
          <w:b/>
          <w:spacing w:val="-1"/>
          <w:sz w:val="24"/>
        </w:rPr>
        <w:t xml:space="preserve"> </w:t>
      </w:r>
      <w:r w:rsidRPr="008D3E02">
        <w:rPr>
          <w:rFonts w:ascii="Times New Roman" w:hAnsi="Times New Roman" w:cs="Times New Roman"/>
          <w:b/>
          <w:sz w:val="24"/>
        </w:rPr>
        <w:t>CURVES</w:t>
      </w:r>
    </w:p>
    <w:p w14:paraId="3EB9A56A" w14:textId="77777777" w:rsidR="006461F1" w:rsidRPr="008D3E02" w:rsidRDefault="006461F1" w:rsidP="006461F1">
      <w:pPr>
        <w:pStyle w:val="BodyText"/>
        <w:spacing w:line="360" w:lineRule="auto"/>
        <w:ind w:right="782"/>
        <w:jc w:val="both"/>
        <w:rPr>
          <w:rFonts w:ascii="Times New Roman" w:hAnsi="Times New Roman" w:cs="Times New Roman"/>
        </w:rPr>
      </w:pPr>
      <w:r w:rsidRPr="008D3E02">
        <w:rPr>
          <w:rFonts w:ascii="Times New Roman" w:hAnsi="Times New Roman" w:cs="Times New Roman"/>
        </w:rPr>
        <w:t xml:space="preserve">For all practical purposes safe speed refers to a speed which protects a carriage from the danger of overturning and derailment and provides a certain margin of safety. </w:t>
      </w:r>
      <w:r w:rsidRPr="008D3E02">
        <w:rPr>
          <w:rFonts w:ascii="Times New Roman" w:hAnsi="Times New Roman" w:cs="Times New Roman"/>
        </w:rPr>
        <w:lastRenderedPageBreak/>
        <w:t>Earlier it was calculated empirically by applying Martin's formula:</w:t>
      </w:r>
    </w:p>
    <w:p w14:paraId="730B96B7" w14:textId="77777777" w:rsidR="006461F1" w:rsidRPr="008D3E02" w:rsidRDefault="006461F1" w:rsidP="006461F1">
      <w:pPr>
        <w:ind w:left="260"/>
        <w:jc w:val="both"/>
        <w:rPr>
          <w:rFonts w:ascii="Times New Roman" w:hAnsi="Times New Roman" w:cs="Times New Roman"/>
          <w:b/>
          <w:i/>
          <w:sz w:val="24"/>
        </w:rPr>
      </w:pPr>
      <w:r w:rsidRPr="008D3E02">
        <w:rPr>
          <w:rFonts w:ascii="Times New Roman" w:hAnsi="Times New Roman" w:cs="Times New Roman"/>
          <w:b/>
          <w:sz w:val="24"/>
        </w:rPr>
        <w:t xml:space="preserve">For BG and MG </w:t>
      </w:r>
      <w:r w:rsidRPr="008D3E02">
        <w:rPr>
          <w:rFonts w:ascii="Times New Roman" w:hAnsi="Times New Roman" w:cs="Times New Roman"/>
          <w:b/>
          <w:i/>
          <w:sz w:val="24"/>
        </w:rPr>
        <w:t>Transitioned curves</w:t>
      </w:r>
    </w:p>
    <w:p w14:paraId="1EA1E810" w14:textId="77777777" w:rsidR="006461F1" w:rsidRPr="008D3E02" w:rsidRDefault="006461F1" w:rsidP="006461F1">
      <w:pPr>
        <w:spacing w:before="127"/>
        <w:ind w:left="260"/>
        <w:jc w:val="both"/>
        <w:rPr>
          <w:rFonts w:ascii="Times New Roman" w:hAnsi="Times New Roman" w:cs="Times New Roman"/>
          <w:sz w:val="24"/>
        </w:rPr>
      </w:pPr>
      <w:r w:rsidRPr="008D3E02">
        <w:rPr>
          <w:rFonts w:ascii="Times New Roman" w:hAnsi="Times New Roman" w:cs="Times New Roman"/>
          <w:i/>
          <w:sz w:val="24"/>
        </w:rPr>
        <w:t xml:space="preserve">V = 3.65(R </w:t>
      </w:r>
      <w:r w:rsidRPr="008D3E02">
        <w:rPr>
          <w:rFonts w:ascii="Times New Roman" w:hAnsi="Times New Roman" w:cs="Times New Roman"/>
          <w:sz w:val="24"/>
        </w:rPr>
        <w:t>-6)</w:t>
      </w:r>
      <w:r w:rsidRPr="008D3E02">
        <w:rPr>
          <w:rFonts w:ascii="Times New Roman" w:hAnsi="Times New Roman" w:cs="Times New Roman"/>
          <w:sz w:val="24"/>
          <w:vertAlign w:val="superscript"/>
        </w:rPr>
        <w:t>1/2</w:t>
      </w:r>
    </w:p>
    <w:p w14:paraId="445071C6" w14:textId="77777777" w:rsidR="006461F1" w:rsidRPr="008D3E02" w:rsidRDefault="006461F1" w:rsidP="006461F1">
      <w:pPr>
        <w:pStyle w:val="BodyText"/>
        <w:spacing w:before="149"/>
        <w:rPr>
          <w:rFonts w:ascii="Times New Roman" w:hAnsi="Times New Roman" w:cs="Times New Roman"/>
        </w:rPr>
      </w:pPr>
      <w:r w:rsidRPr="008D3E02">
        <w:rPr>
          <w:rFonts w:ascii="Times New Roman" w:hAnsi="Times New Roman" w:cs="Times New Roman"/>
        </w:rPr>
        <w:t xml:space="preserve">where V is the speed in km per hour and </w:t>
      </w:r>
      <w:r w:rsidRPr="008D3E02">
        <w:rPr>
          <w:rFonts w:ascii="Times New Roman" w:hAnsi="Times New Roman" w:cs="Times New Roman"/>
          <w:i/>
        </w:rPr>
        <w:t xml:space="preserve">R </w:t>
      </w:r>
      <w:r w:rsidRPr="008D3E02">
        <w:rPr>
          <w:rFonts w:ascii="Times New Roman" w:hAnsi="Times New Roman" w:cs="Times New Roman"/>
        </w:rPr>
        <w:t xml:space="preserve">is the radius in </w:t>
      </w:r>
      <w:proofErr w:type="spellStart"/>
      <w:r w:rsidRPr="008D3E02">
        <w:rPr>
          <w:rFonts w:ascii="Times New Roman" w:hAnsi="Times New Roman" w:cs="Times New Roman"/>
        </w:rPr>
        <w:t>metres</w:t>
      </w:r>
      <w:proofErr w:type="spellEnd"/>
      <w:r w:rsidRPr="008D3E02">
        <w:rPr>
          <w:rFonts w:ascii="Times New Roman" w:hAnsi="Times New Roman" w:cs="Times New Roman"/>
        </w:rPr>
        <w:t>.</w:t>
      </w:r>
    </w:p>
    <w:p w14:paraId="1D7D91EC" w14:textId="77777777" w:rsidR="006461F1" w:rsidRPr="008D3E02" w:rsidRDefault="006461F1" w:rsidP="006461F1">
      <w:pPr>
        <w:pStyle w:val="Heading3"/>
        <w:spacing w:before="79"/>
        <w:rPr>
          <w:rFonts w:ascii="Times New Roman" w:hAnsi="Times New Roman" w:cs="Times New Roman"/>
        </w:rPr>
      </w:pPr>
      <w:r w:rsidRPr="008D3E02">
        <w:rPr>
          <w:rFonts w:ascii="Times New Roman" w:hAnsi="Times New Roman" w:cs="Times New Roman"/>
          <w:i/>
        </w:rPr>
        <w:t>Non-transitioned curves</w:t>
      </w:r>
    </w:p>
    <w:p w14:paraId="7553DEA7" w14:textId="77777777" w:rsidR="006461F1" w:rsidRPr="008D3E02" w:rsidRDefault="006461F1" w:rsidP="006461F1">
      <w:pPr>
        <w:pStyle w:val="BodyText"/>
        <w:spacing w:before="132"/>
        <w:rPr>
          <w:rFonts w:ascii="Times New Roman" w:hAnsi="Times New Roman" w:cs="Times New Roman"/>
        </w:rPr>
      </w:pPr>
      <w:r w:rsidRPr="008D3E02">
        <w:rPr>
          <w:rFonts w:ascii="Times New Roman" w:hAnsi="Times New Roman" w:cs="Times New Roman"/>
        </w:rPr>
        <w:t>Safe speed = four-fifths of the speed calculated using Eqn. above</w:t>
      </w:r>
    </w:p>
    <w:p w14:paraId="2D91974B" w14:textId="77777777" w:rsidR="006461F1" w:rsidRPr="008D3E02" w:rsidRDefault="006461F1" w:rsidP="006461F1">
      <w:pPr>
        <w:spacing w:before="144"/>
        <w:ind w:left="260"/>
        <w:rPr>
          <w:rFonts w:ascii="Times New Roman" w:hAnsi="Times New Roman" w:cs="Times New Roman"/>
          <w:b/>
          <w:i/>
          <w:sz w:val="24"/>
        </w:rPr>
      </w:pPr>
      <w:r w:rsidRPr="008D3E02">
        <w:rPr>
          <w:rFonts w:ascii="Times New Roman" w:hAnsi="Times New Roman" w:cs="Times New Roman"/>
          <w:b/>
          <w:sz w:val="24"/>
        </w:rPr>
        <w:t xml:space="preserve">For NG </w:t>
      </w:r>
      <w:r w:rsidRPr="008D3E02">
        <w:rPr>
          <w:rFonts w:ascii="Times New Roman" w:hAnsi="Times New Roman" w:cs="Times New Roman"/>
          <w:b/>
          <w:i/>
          <w:sz w:val="24"/>
        </w:rPr>
        <w:t>Transitioned curves</w:t>
      </w:r>
    </w:p>
    <w:p w14:paraId="4565DE01" w14:textId="77777777" w:rsidR="006461F1" w:rsidRPr="008D3E02" w:rsidRDefault="006461F1" w:rsidP="006461F1">
      <w:pPr>
        <w:pStyle w:val="BodyText"/>
        <w:spacing w:before="132"/>
        <w:rPr>
          <w:rFonts w:ascii="Times New Roman" w:hAnsi="Times New Roman" w:cs="Times New Roman"/>
        </w:rPr>
      </w:pPr>
      <w:r w:rsidRPr="008D3E02">
        <w:rPr>
          <w:rFonts w:ascii="Times New Roman" w:hAnsi="Times New Roman" w:cs="Times New Roman"/>
          <w:i/>
        </w:rPr>
        <w:t xml:space="preserve">V </w:t>
      </w:r>
      <w:r w:rsidRPr="008D3E02">
        <w:rPr>
          <w:rFonts w:ascii="Times New Roman" w:hAnsi="Times New Roman" w:cs="Times New Roman"/>
        </w:rPr>
        <w:t>= 3.65(R – 6)</w:t>
      </w:r>
      <w:r w:rsidRPr="008D3E02">
        <w:rPr>
          <w:rFonts w:ascii="Times New Roman" w:hAnsi="Times New Roman" w:cs="Times New Roman"/>
          <w:vertAlign w:val="superscript"/>
        </w:rPr>
        <w:t>1/2</w:t>
      </w:r>
      <w:r w:rsidRPr="008D3E02">
        <w:rPr>
          <w:rFonts w:ascii="Times New Roman" w:hAnsi="Times New Roman" w:cs="Times New Roman"/>
        </w:rPr>
        <w:t xml:space="preserve"> (subject to a maximum of 50 kmph).</w:t>
      </w:r>
    </w:p>
    <w:p w14:paraId="7002AA52" w14:textId="77777777" w:rsidR="006461F1" w:rsidRPr="008D3E02" w:rsidRDefault="006461F1" w:rsidP="006461F1">
      <w:pPr>
        <w:pStyle w:val="Heading3"/>
        <w:spacing w:before="144"/>
        <w:rPr>
          <w:rFonts w:ascii="Times New Roman" w:hAnsi="Times New Roman" w:cs="Times New Roman"/>
        </w:rPr>
      </w:pPr>
      <w:r w:rsidRPr="008D3E02">
        <w:rPr>
          <w:rFonts w:ascii="Times New Roman" w:hAnsi="Times New Roman" w:cs="Times New Roman"/>
          <w:i/>
        </w:rPr>
        <w:t>Non-transitioned curves</w:t>
      </w:r>
    </w:p>
    <w:p w14:paraId="314D0373" w14:textId="77777777" w:rsidR="006461F1" w:rsidRPr="008D3E02" w:rsidRDefault="006461F1" w:rsidP="006461F1">
      <w:pPr>
        <w:pStyle w:val="BodyText"/>
        <w:spacing w:before="132"/>
        <w:rPr>
          <w:rFonts w:ascii="Times New Roman" w:hAnsi="Times New Roman" w:cs="Times New Roman"/>
        </w:rPr>
      </w:pPr>
      <w:r w:rsidRPr="008D3E02">
        <w:rPr>
          <w:rFonts w:ascii="Times New Roman" w:hAnsi="Times New Roman" w:cs="Times New Roman"/>
          <w:i/>
        </w:rPr>
        <w:t xml:space="preserve">V </w:t>
      </w:r>
      <w:r w:rsidRPr="008D3E02">
        <w:rPr>
          <w:rFonts w:ascii="Times New Roman" w:hAnsi="Times New Roman" w:cs="Times New Roman"/>
        </w:rPr>
        <w:t>= 2.92(R – 6)</w:t>
      </w:r>
      <w:r w:rsidRPr="008D3E02">
        <w:rPr>
          <w:rFonts w:ascii="Times New Roman" w:hAnsi="Times New Roman" w:cs="Times New Roman"/>
          <w:vertAlign w:val="superscript"/>
        </w:rPr>
        <w:t>1/2</w:t>
      </w:r>
      <w:r w:rsidRPr="008D3E02">
        <w:rPr>
          <w:rFonts w:ascii="Times New Roman" w:hAnsi="Times New Roman" w:cs="Times New Roman"/>
        </w:rPr>
        <w:t xml:space="preserve"> (subject to a maximum of 40 kmph).</w:t>
      </w:r>
    </w:p>
    <w:p w14:paraId="728A2FC3" w14:textId="77777777" w:rsidR="006461F1" w:rsidRPr="008D3E02" w:rsidRDefault="006461F1" w:rsidP="006461F1">
      <w:pPr>
        <w:pStyle w:val="BodyText"/>
        <w:spacing w:before="140" w:line="360" w:lineRule="auto"/>
        <w:ind w:right="775"/>
        <w:rPr>
          <w:rFonts w:ascii="Times New Roman" w:hAnsi="Times New Roman" w:cs="Times New Roman"/>
        </w:rPr>
      </w:pPr>
      <w:r w:rsidRPr="008D3E02">
        <w:rPr>
          <w:rFonts w:ascii="Times New Roman" w:hAnsi="Times New Roman" w:cs="Times New Roman"/>
        </w:rPr>
        <w:t>Indian Railways no longer follows this concept of safe speed on curves or the stipulations given here.</w:t>
      </w:r>
    </w:p>
    <w:p w14:paraId="3A5735A4" w14:textId="77777777" w:rsidR="006461F1" w:rsidRPr="008D3E02" w:rsidRDefault="006461F1" w:rsidP="006461F1">
      <w:pPr>
        <w:pStyle w:val="BodyText"/>
        <w:spacing w:before="5" w:line="360" w:lineRule="auto"/>
        <w:ind w:right="843"/>
        <w:rPr>
          <w:rFonts w:ascii="Times New Roman" w:hAnsi="Times New Roman" w:cs="Times New Roman"/>
        </w:rPr>
      </w:pPr>
      <w:r w:rsidRPr="008D3E02">
        <w:rPr>
          <w:rFonts w:ascii="Times New Roman" w:hAnsi="Times New Roman" w:cs="Times New Roman"/>
          <w:b/>
        </w:rPr>
        <w:t xml:space="preserve">New Formula for Determining Maximum Permissible Speed on Transitioned Curves </w:t>
      </w:r>
      <w:r w:rsidRPr="008D3E02">
        <w:rPr>
          <w:rFonts w:ascii="Times New Roman" w:hAnsi="Times New Roman" w:cs="Times New Roman"/>
        </w:rPr>
        <w:t>Earlier, Martin's formula was used to work out the maximum permissible speed or safe speed on curves. This empirical formula has been changed by applying a formula based on theoretical considerations as per the recommendations of the committee of directors, chief engineers, and the ACRS. The maximum speed for transitioned curves is now determined as per the revised formulae given below:</w:t>
      </w:r>
    </w:p>
    <w:p w14:paraId="3EB19A56" w14:textId="77777777" w:rsidR="006461F1" w:rsidRPr="008D3E02" w:rsidRDefault="006461F1" w:rsidP="006461F1">
      <w:pPr>
        <w:pStyle w:val="Heading2"/>
        <w:rPr>
          <w:rFonts w:ascii="Times New Roman" w:hAnsi="Times New Roman" w:cs="Times New Roman"/>
        </w:rPr>
      </w:pPr>
      <w:proofErr w:type="spellStart"/>
      <w:r w:rsidRPr="008D3E02">
        <w:rPr>
          <w:rFonts w:ascii="Times New Roman" w:hAnsi="Times New Roman" w:cs="Times New Roman"/>
        </w:rPr>
        <w:t>ForBG</w:t>
      </w:r>
      <w:proofErr w:type="spellEnd"/>
    </w:p>
    <w:p w14:paraId="3E7AB334" w14:textId="77777777" w:rsidR="006461F1" w:rsidRPr="008D3E02" w:rsidRDefault="006461F1" w:rsidP="006461F1">
      <w:pPr>
        <w:spacing w:before="133"/>
        <w:ind w:left="260"/>
        <w:jc w:val="both"/>
        <w:rPr>
          <w:rFonts w:ascii="Times New Roman" w:hAnsi="Times New Roman" w:cs="Times New Roman"/>
          <w:i/>
          <w:sz w:val="24"/>
        </w:rPr>
      </w:pPr>
      <w:r w:rsidRPr="008D3E02">
        <w:rPr>
          <w:rFonts w:ascii="Times New Roman" w:hAnsi="Times New Roman" w:cs="Times New Roman"/>
          <w:i/>
          <w:sz w:val="24"/>
        </w:rPr>
        <w:t>V = ((C</w:t>
      </w:r>
      <w:r w:rsidRPr="008D3E02">
        <w:rPr>
          <w:rFonts w:ascii="Times New Roman" w:hAnsi="Times New Roman" w:cs="Times New Roman"/>
          <w:i/>
          <w:sz w:val="24"/>
          <w:vertAlign w:val="subscript"/>
        </w:rPr>
        <w:t>a</w:t>
      </w:r>
      <w:r w:rsidRPr="008D3E02">
        <w:rPr>
          <w:rFonts w:ascii="Times New Roman" w:hAnsi="Times New Roman" w:cs="Times New Roman"/>
          <w:i/>
          <w:sz w:val="24"/>
        </w:rPr>
        <w:t xml:space="preserve"> + C</w:t>
      </w:r>
      <w:r w:rsidRPr="008D3E02">
        <w:rPr>
          <w:rFonts w:ascii="Times New Roman" w:hAnsi="Times New Roman" w:cs="Times New Roman"/>
          <w:i/>
          <w:sz w:val="24"/>
          <w:vertAlign w:val="subscript"/>
        </w:rPr>
        <w:t>d</w:t>
      </w:r>
      <w:r w:rsidRPr="008D3E02">
        <w:rPr>
          <w:rFonts w:ascii="Times New Roman" w:hAnsi="Times New Roman" w:cs="Times New Roman"/>
          <w:i/>
          <w:sz w:val="24"/>
        </w:rPr>
        <w:t>) x R/ 13.76)</w:t>
      </w:r>
      <w:r w:rsidRPr="008D3E02">
        <w:rPr>
          <w:rFonts w:ascii="Times New Roman" w:hAnsi="Times New Roman" w:cs="Times New Roman"/>
          <w:i/>
          <w:sz w:val="24"/>
          <w:vertAlign w:val="superscript"/>
        </w:rPr>
        <w:t>1/2</w:t>
      </w:r>
      <w:r w:rsidRPr="008D3E02">
        <w:rPr>
          <w:rFonts w:ascii="Times New Roman" w:hAnsi="Times New Roman" w:cs="Times New Roman"/>
          <w:i/>
          <w:sz w:val="24"/>
        </w:rPr>
        <w:t xml:space="preserve"> = 0.27((C</w:t>
      </w:r>
      <w:r w:rsidRPr="008D3E02">
        <w:rPr>
          <w:rFonts w:ascii="Times New Roman" w:hAnsi="Times New Roman" w:cs="Times New Roman"/>
          <w:i/>
          <w:sz w:val="24"/>
          <w:vertAlign w:val="subscript"/>
        </w:rPr>
        <w:t>a</w:t>
      </w:r>
      <w:r w:rsidRPr="008D3E02">
        <w:rPr>
          <w:rFonts w:ascii="Times New Roman" w:hAnsi="Times New Roman" w:cs="Times New Roman"/>
          <w:i/>
          <w:sz w:val="24"/>
        </w:rPr>
        <w:t xml:space="preserve"> + C</w:t>
      </w:r>
      <w:r w:rsidRPr="008D3E02">
        <w:rPr>
          <w:rFonts w:ascii="Times New Roman" w:hAnsi="Times New Roman" w:cs="Times New Roman"/>
          <w:i/>
          <w:sz w:val="24"/>
          <w:vertAlign w:val="subscript"/>
        </w:rPr>
        <w:t>d</w:t>
      </w:r>
      <w:r w:rsidRPr="008D3E02">
        <w:rPr>
          <w:rFonts w:ascii="Times New Roman" w:hAnsi="Times New Roman" w:cs="Times New Roman"/>
          <w:i/>
          <w:sz w:val="24"/>
        </w:rPr>
        <w:t>) x R)</w:t>
      </w:r>
      <w:r w:rsidRPr="008D3E02">
        <w:rPr>
          <w:rFonts w:ascii="Times New Roman" w:hAnsi="Times New Roman" w:cs="Times New Roman"/>
          <w:i/>
          <w:sz w:val="24"/>
          <w:vertAlign w:val="superscript"/>
        </w:rPr>
        <w:t>1/2</w:t>
      </w:r>
    </w:p>
    <w:p w14:paraId="0439A331" w14:textId="77777777" w:rsidR="006461F1" w:rsidRPr="008D3E02" w:rsidRDefault="006461F1" w:rsidP="006461F1">
      <w:pPr>
        <w:pStyle w:val="BodyText"/>
        <w:spacing w:before="139" w:line="360" w:lineRule="auto"/>
        <w:ind w:right="775"/>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V is </w:t>
      </w:r>
      <w:r w:rsidRPr="008D3E02">
        <w:rPr>
          <w:rFonts w:ascii="Times New Roman" w:hAnsi="Times New Roman" w:cs="Times New Roman"/>
        </w:rPr>
        <w:t>the maximum speed in km per hour, C</w:t>
      </w:r>
      <w:r w:rsidRPr="008D3E02">
        <w:rPr>
          <w:rFonts w:ascii="Times New Roman" w:hAnsi="Times New Roman" w:cs="Times New Roman"/>
          <w:vertAlign w:val="subscript"/>
        </w:rPr>
        <w:t>a</w:t>
      </w:r>
      <w:r w:rsidRPr="008D3E02">
        <w:rPr>
          <w:rFonts w:ascii="Times New Roman" w:hAnsi="Times New Roman" w:cs="Times New Roman"/>
        </w:rPr>
        <w:t xml:space="preserve"> is the actual cant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C</w:t>
      </w:r>
      <w:r w:rsidRPr="008D3E02">
        <w:rPr>
          <w:rFonts w:ascii="Times New Roman" w:hAnsi="Times New Roman" w:cs="Times New Roman"/>
          <w:vertAlign w:val="subscript"/>
        </w:rPr>
        <w:t>d</w:t>
      </w:r>
      <w:r w:rsidRPr="008D3E02">
        <w:rPr>
          <w:rFonts w:ascii="Times New Roman" w:hAnsi="Times New Roman" w:cs="Times New Roman"/>
        </w:rPr>
        <w:t xml:space="preserve"> is the permitted cant deficiency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xml:space="preserve">, and </w:t>
      </w:r>
      <w:r w:rsidRPr="008D3E02">
        <w:rPr>
          <w:rFonts w:ascii="Times New Roman" w:hAnsi="Times New Roman" w:cs="Times New Roman"/>
          <w:i/>
        </w:rPr>
        <w:t xml:space="preserve">R </w:t>
      </w:r>
      <w:r w:rsidRPr="008D3E02">
        <w:rPr>
          <w:rFonts w:ascii="Times New Roman" w:hAnsi="Times New Roman" w:cs="Times New Roman"/>
        </w:rPr>
        <w:t xml:space="preserve">is the radius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xml:space="preserve">. This equation is derived from </w:t>
      </w:r>
      <w:proofErr w:type="spellStart"/>
      <w:r w:rsidRPr="008D3E02">
        <w:rPr>
          <w:rFonts w:ascii="Times New Roman" w:hAnsi="Times New Roman" w:cs="Times New Roman"/>
        </w:rPr>
        <w:t>Eqn</w:t>
      </w:r>
      <w:proofErr w:type="spellEnd"/>
      <w:r w:rsidRPr="008D3E02">
        <w:rPr>
          <w:rFonts w:ascii="Times New Roman" w:hAnsi="Times New Roman" w:cs="Times New Roman"/>
        </w:rPr>
        <w:t xml:space="preserve"> for equilibrium superelevation and is based on the assumption that </w:t>
      </w:r>
      <w:r w:rsidRPr="008D3E02">
        <w:rPr>
          <w:rFonts w:ascii="Times New Roman" w:hAnsi="Times New Roman" w:cs="Times New Roman"/>
          <w:i/>
        </w:rPr>
        <w:t xml:space="preserve">G </w:t>
      </w:r>
      <w:r w:rsidRPr="008D3E02">
        <w:rPr>
          <w:rFonts w:ascii="Times New Roman" w:hAnsi="Times New Roman" w:cs="Times New Roman"/>
        </w:rPr>
        <w:t xml:space="preserve">= 1 750 mm, which is the </w:t>
      </w:r>
      <w:proofErr w:type="spellStart"/>
      <w:r w:rsidRPr="008D3E02">
        <w:rPr>
          <w:rFonts w:ascii="Times New Roman" w:hAnsi="Times New Roman" w:cs="Times New Roman"/>
        </w:rPr>
        <w:t>centre</w:t>
      </w:r>
      <w:proofErr w:type="spellEnd"/>
      <w:r w:rsidRPr="008D3E02">
        <w:rPr>
          <w:rFonts w:ascii="Times New Roman" w:hAnsi="Times New Roman" w:cs="Times New Roman"/>
        </w:rPr>
        <w:t>-to-</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distance between the rail heads of a BG track with 52 g rails.</w:t>
      </w:r>
    </w:p>
    <w:p w14:paraId="3236455A"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For MG</w:t>
      </w:r>
    </w:p>
    <w:p w14:paraId="670F4A29" w14:textId="77777777" w:rsidR="006461F1" w:rsidRPr="008D3E02" w:rsidRDefault="006461F1" w:rsidP="006461F1">
      <w:pPr>
        <w:spacing w:before="132"/>
        <w:ind w:left="260"/>
        <w:jc w:val="both"/>
        <w:rPr>
          <w:rFonts w:ascii="Times New Roman" w:hAnsi="Times New Roman" w:cs="Times New Roman"/>
          <w:i/>
          <w:sz w:val="24"/>
        </w:rPr>
      </w:pPr>
      <w:r w:rsidRPr="008D3E02">
        <w:rPr>
          <w:rFonts w:ascii="Times New Roman" w:hAnsi="Times New Roman" w:cs="Times New Roman"/>
          <w:i/>
          <w:sz w:val="24"/>
        </w:rPr>
        <w:t>V = 0.347((C</w:t>
      </w:r>
      <w:r w:rsidRPr="008D3E02">
        <w:rPr>
          <w:rFonts w:ascii="Times New Roman" w:hAnsi="Times New Roman" w:cs="Times New Roman"/>
          <w:i/>
          <w:sz w:val="24"/>
          <w:vertAlign w:val="subscript"/>
        </w:rPr>
        <w:t>a</w:t>
      </w:r>
      <w:r w:rsidRPr="008D3E02">
        <w:rPr>
          <w:rFonts w:ascii="Times New Roman" w:hAnsi="Times New Roman" w:cs="Times New Roman"/>
          <w:i/>
          <w:sz w:val="24"/>
        </w:rPr>
        <w:t xml:space="preserve"> + C</w:t>
      </w:r>
      <w:r w:rsidRPr="008D3E02">
        <w:rPr>
          <w:rFonts w:ascii="Times New Roman" w:hAnsi="Times New Roman" w:cs="Times New Roman"/>
          <w:i/>
          <w:sz w:val="24"/>
          <w:vertAlign w:val="subscript"/>
        </w:rPr>
        <w:t>d</w:t>
      </w:r>
      <w:r w:rsidRPr="008D3E02">
        <w:rPr>
          <w:rFonts w:ascii="Times New Roman" w:hAnsi="Times New Roman" w:cs="Times New Roman"/>
          <w:i/>
          <w:sz w:val="24"/>
        </w:rPr>
        <w:t>) x R)</w:t>
      </w:r>
      <w:r w:rsidRPr="008D3E02">
        <w:rPr>
          <w:rFonts w:ascii="Times New Roman" w:hAnsi="Times New Roman" w:cs="Times New Roman"/>
          <w:i/>
          <w:sz w:val="24"/>
          <w:vertAlign w:val="superscript"/>
        </w:rPr>
        <w:t>1/2</w:t>
      </w:r>
    </w:p>
    <w:p w14:paraId="509CF723" w14:textId="77777777" w:rsidR="006461F1" w:rsidRPr="008D3E02" w:rsidRDefault="006461F1" w:rsidP="006461F1">
      <w:pPr>
        <w:pStyle w:val="BodyText"/>
        <w:spacing w:before="139" w:line="360" w:lineRule="auto"/>
        <w:ind w:right="775"/>
        <w:rPr>
          <w:rFonts w:ascii="Times New Roman" w:hAnsi="Times New Roman" w:cs="Times New Roman"/>
        </w:rPr>
      </w:pPr>
      <w:r w:rsidRPr="008D3E02">
        <w:rPr>
          <w:rFonts w:ascii="Times New Roman" w:hAnsi="Times New Roman" w:cs="Times New Roman"/>
        </w:rPr>
        <w:lastRenderedPageBreak/>
        <w:t xml:space="preserve">This is based on the assumption that the </w:t>
      </w:r>
      <w:proofErr w:type="spellStart"/>
      <w:r w:rsidRPr="008D3E02">
        <w:rPr>
          <w:rFonts w:ascii="Times New Roman" w:hAnsi="Times New Roman" w:cs="Times New Roman"/>
        </w:rPr>
        <w:t>centre</w:t>
      </w:r>
      <w:proofErr w:type="spellEnd"/>
      <w:r w:rsidRPr="008D3E02">
        <w:rPr>
          <w:rFonts w:ascii="Times New Roman" w:hAnsi="Times New Roman" w:cs="Times New Roman"/>
        </w:rPr>
        <w:t>-to-</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(c/c) distance between the rail heads of an MG track is 1058 mm.</w:t>
      </w:r>
    </w:p>
    <w:p w14:paraId="30C1D74D" w14:textId="77777777" w:rsidR="006461F1" w:rsidRPr="008D3E02" w:rsidRDefault="006461F1" w:rsidP="006461F1">
      <w:pPr>
        <w:spacing w:before="1"/>
        <w:ind w:left="260"/>
        <w:rPr>
          <w:rFonts w:ascii="Times New Roman" w:hAnsi="Times New Roman" w:cs="Times New Roman"/>
          <w:b/>
          <w:sz w:val="24"/>
        </w:rPr>
      </w:pPr>
      <w:r w:rsidRPr="008D3E02">
        <w:rPr>
          <w:rFonts w:ascii="Times New Roman" w:hAnsi="Times New Roman" w:cs="Times New Roman"/>
          <w:b/>
          <w:sz w:val="24"/>
        </w:rPr>
        <w:t xml:space="preserve">For NG </w:t>
      </w:r>
      <w:r w:rsidRPr="008D3E02">
        <w:rPr>
          <w:rFonts w:ascii="Times New Roman" w:hAnsi="Times New Roman" w:cs="Times New Roman"/>
          <w:sz w:val="24"/>
        </w:rPr>
        <w:t xml:space="preserve">(762 </w:t>
      </w:r>
      <w:r w:rsidRPr="008D3E02">
        <w:rPr>
          <w:rFonts w:ascii="Times New Roman" w:hAnsi="Times New Roman" w:cs="Times New Roman"/>
          <w:b/>
          <w:sz w:val="24"/>
        </w:rPr>
        <w:t>mm.)</w:t>
      </w:r>
    </w:p>
    <w:p w14:paraId="176D79CB" w14:textId="77777777" w:rsidR="006461F1" w:rsidRPr="008D3E02" w:rsidRDefault="006461F1" w:rsidP="006461F1">
      <w:pPr>
        <w:spacing w:before="137"/>
        <w:ind w:left="260"/>
        <w:rPr>
          <w:rFonts w:ascii="Times New Roman" w:hAnsi="Times New Roman" w:cs="Times New Roman"/>
          <w:sz w:val="24"/>
        </w:rPr>
      </w:pPr>
      <w:r w:rsidRPr="008D3E02">
        <w:rPr>
          <w:rFonts w:ascii="Times New Roman" w:hAnsi="Times New Roman" w:cs="Times New Roman"/>
          <w:i/>
          <w:sz w:val="24"/>
        </w:rPr>
        <w:t>V = 3.65(R – 6 )</w:t>
      </w:r>
      <w:r w:rsidRPr="008D3E02">
        <w:rPr>
          <w:rFonts w:ascii="Times New Roman" w:hAnsi="Times New Roman" w:cs="Times New Roman"/>
          <w:i/>
          <w:sz w:val="24"/>
          <w:vertAlign w:val="superscript"/>
        </w:rPr>
        <w:t>1/2</w:t>
      </w:r>
      <w:r w:rsidRPr="008D3E02">
        <w:rPr>
          <w:rFonts w:ascii="Times New Roman" w:hAnsi="Times New Roman" w:cs="Times New Roman"/>
          <w:i/>
          <w:sz w:val="24"/>
        </w:rPr>
        <w:t xml:space="preserve"> </w:t>
      </w:r>
      <w:r w:rsidRPr="008D3E02">
        <w:rPr>
          <w:rFonts w:ascii="Times New Roman" w:hAnsi="Times New Roman" w:cs="Times New Roman"/>
          <w:sz w:val="24"/>
        </w:rPr>
        <w:t>(subject to a maximum of 50 kmph)</w:t>
      </w:r>
    </w:p>
    <w:p w14:paraId="5DE62BE6" w14:textId="77777777" w:rsidR="006461F1" w:rsidRPr="008D3E02" w:rsidRDefault="006461F1" w:rsidP="006461F1">
      <w:pPr>
        <w:pStyle w:val="BodyText"/>
        <w:rPr>
          <w:rFonts w:ascii="Times New Roman" w:hAnsi="Times New Roman" w:cs="Times New Roman"/>
          <w:sz w:val="30"/>
        </w:rPr>
      </w:pPr>
    </w:p>
    <w:p w14:paraId="622EF783" w14:textId="77777777" w:rsidR="006461F1" w:rsidRPr="008D3E02" w:rsidRDefault="006461F1" w:rsidP="001F7148">
      <w:pPr>
        <w:pStyle w:val="ListParagraph"/>
        <w:numPr>
          <w:ilvl w:val="0"/>
          <w:numId w:val="59"/>
        </w:numPr>
        <w:tabs>
          <w:tab w:val="left" w:pos="628"/>
        </w:tabs>
        <w:spacing w:before="207" w:line="360" w:lineRule="auto"/>
        <w:ind w:right="781" w:firstLine="0"/>
        <w:jc w:val="both"/>
        <w:rPr>
          <w:rFonts w:ascii="Times New Roman" w:hAnsi="Times New Roman" w:cs="Times New Roman"/>
          <w:sz w:val="24"/>
        </w:rPr>
      </w:pPr>
      <w:r w:rsidRPr="008D3E02">
        <w:rPr>
          <w:rFonts w:ascii="Times New Roman" w:hAnsi="Times New Roman" w:cs="Times New Roman"/>
          <w:b/>
          <w:sz w:val="24"/>
        </w:rPr>
        <w:t xml:space="preserve">Maximum sanctioned speed of the section </w:t>
      </w:r>
      <w:r w:rsidRPr="008D3E02">
        <w:rPr>
          <w:rFonts w:ascii="Times New Roman" w:hAnsi="Times New Roman" w:cs="Times New Roman"/>
          <w:sz w:val="24"/>
        </w:rPr>
        <w:t>This is the maximum permissible speed authorized by the commissioner of railway safety. This is determined after an analysis of the condition of the track, the standard of interlocking, the type of locomotive and rolling stock used, and other such</w:t>
      </w:r>
      <w:r w:rsidRPr="008D3E02">
        <w:rPr>
          <w:rFonts w:ascii="Times New Roman" w:hAnsi="Times New Roman" w:cs="Times New Roman"/>
          <w:spacing w:val="-2"/>
          <w:sz w:val="24"/>
        </w:rPr>
        <w:t xml:space="preserve"> </w:t>
      </w:r>
      <w:r w:rsidRPr="008D3E02">
        <w:rPr>
          <w:rFonts w:ascii="Times New Roman" w:hAnsi="Times New Roman" w:cs="Times New Roman"/>
          <w:sz w:val="24"/>
        </w:rPr>
        <w:t>factors.</w:t>
      </w:r>
    </w:p>
    <w:p w14:paraId="54A628C9" w14:textId="77777777" w:rsidR="006461F1" w:rsidRPr="008D3E02" w:rsidRDefault="006461F1" w:rsidP="001F7148">
      <w:pPr>
        <w:pStyle w:val="ListParagraph"/>
        <w:numPr>
          <w:ilvl w:val="0"/>
          <w:numId w:val="59"/>
        </w:numPr>
        <w:tabs>
          <w:tab w:val="left" w:pos="621"/>
        </w:tabs>
        <w:spacing w:before="74" w:line="360" w:lineRule="auto"/>
        <w:ind w:right="776" w:firstLine="0"/>
        <w:jc w:val="both"/>
        <w:rPr>
          <w:rFonts w:ascii="Times New Roman" w:hAnsi="Times New Roman" w:cs="Times New Roman"/>
          <w:sz w:val="24"/>
        </w:rPr>
      </w:pPr>
      <w:r w:rsidRPr="008D3E02">
        <w:rPr>
          <w:rFonts w:ascii="Times New Roman" w:hAnsi="Times New Roman" w:cs="Times New Roman"/>
          <w:b/>
          <w:sz w:val="24"/>
        </w:rPr>
        <w:t xml:space="preserve">Maximum speed of the section based on cant deficiency </w:t>
      </w:r>
      <w:r w:rsidRPr="008D3E02">
        <w:rPr>
          <w:rFonts w:ascii="Times New Roman" w:hAnsi="Times New Roman" w:cs="Times New Roman"/>
          <w:sz w:val="24"/>
        </w:rPr>
        <w:t>This is the speed calculated using the formula given in Table above. First, the equilibrium speed is decided after taking various factors into consideration and the equilibrium superelevation (C</w:t>
      </w:r>
      <w:r w:rsidRPr="008D3E02">
        <w:rPr>
          <w:rFonts w:ascii="Times New Roman" w:hAnsi="Times New Roman" w:cs="Times New Roman"/>
          <w:sz w:val="24"/>
          <w:vertAlign w:val="subscript"/>
        </w:rPr>
        <w:t>a</w:t>
      </w:r>
      <w:r w:rsidRPr="008D3E02">
        <w:rPr>
          <w:rFonts w:ascii="Times New Roman" w:hAnsi="Times New Roman" w:cs="Times New Roman"/>
          <w:sz w:val="24"/>
        </w:rPr>
        <w:t>) calculated. The cant deficiency (C</w:t>
      </w:r>
      <w:r w:rsidRPr="008D3E02">
        <w:rPr>
          <w:rFonts w:ascii="Times New Roman" w:hAnsi="Times New Roman" w:cs="Times New Roman"/>
          <w:sz w:val="24"/>
          <w:vertAlign w:val="subscript"/>
        </w:rPr>
        <w:t>d</w:t>
      </w:r>
      <w:r w:rsidRPr="008D3E02">
        <w:rPr>
          <w:rFonts w:ascii="Times New Roman" w:hAnsi="Times New Roman" w:cs="Times New Roman"/>
          <w:sz w:val="24"/>
        </w:rPr>
        <w:t>) is then added to the equilibrium superelevation and the maximum speed is calculated as per this increased superelevation (C</w:t>
      </w:r>
      <w:r w:rsidRPr="008D3E02">
        <w:rPr>
          <w:rFonts w:ascii="Times New Roman" w:hAnsi="Times New Roman" w:cs="Times New Roman"/>
          <w:sz w:val="24"/>
          <w:vertAlign w:val="subscript"/>
        </w:rPr>
        <w:t>a</w:t>
      </w:r>
      <w:r w:rsidRPr="008D3E02">
        <w:rPr>
          <w:rFonts w:ascii="Times New Roman" w:hAnsi="Times New Roman" w:cs="Times New Roman"/>
          <w:sz w:val="24"/>
        </w:rPr>
        <w:t xml:space="preserve"> +</w:t>
      </w:r>
      <w:r w:rsidRPr="008D3E02">
        <w:rPr>
          <w:rFonts w:ascii="Times New Roman" w:hAnsi="Times New Roman" w:cs="Times New Roman"/>
          <w:spacing w:val="-2"/>
          <w:sz w:val="24"/>
        </w:rPr>
        <w:t xml:space="preserve"> </w:t>
      </w:r>
      <w:r w:rsidRPr="008D3E02">
        <w:rPr>
          <w:rFonts w:ascii="Times New Roman" w:hAnsi="Times New Roman" w:cs="Times New Roman"/>
          <w:sz w:val="24"/>
        </w:rPr>
        <w:t>C</w:t>
      </w:r>
      <w:r w:rsidRPr="008D3E02">
        <w:rPr>
          <w:rFonts w:ascii="Times New Roman" w:hAnsi="Times New Roman" w:cs="Times New Roman"/>
          <w:sz w:val="24"/>
          <w:vertAlign w:val="subscript"/>
        </w:rPr>
        <w:t>d</w:t>
      </w:r>
      <w:r w:rsidRPr="008D3E02">
        <w:rPr>
          <w:rFonts w:ascii="Times New Roman" w:hAnsi="Times New Roman" w:cs="Times New Roman"/>
          <w:sz w:val="24"/>
        </w:rPr>
        <w:t>).</w:t>
      </w:r>
    </w:p>
    <w:p w14:paraId="057798D7" w14:textId="77777777" w:rsidR="006461F1" w:rsidRPr="008D3E02" w:rsidRDefault="006461F1" w:rsidP="001F7148">
      <w:pPr>
        <w:pStyle w:val="Heading2"/>
        <w:numPr>
          <w:ilvl w:val="0"/>
          <w:numId w:val="59"/>
        </w:numPr>
        <w:tabs>
          <w:tab w:val="left" w:pos="681"/>
        </w:tabs>
        <w:spacing w:before="4"/>
        <w:ind w:left="680" w:hanging="421"/>
        <w:jc w:val="both"/>
        <w:rPr>
          <w:rFonts w:ascii="Times New Roman" w:hAnsi="Times New Roman" w:cs="Times New Roman"/>
        </w:rPr>
      </w:pPr>
      <w:r w:rsidRPr="008D3E02">
        <w:rPr>
          <w:rFonts w:ascii="Times New Roman" w:hAnsi="Times New Roman" w:cs="Times New Roman"/>
        </w:rPr>
        <w:t>Maximum speed taking into consideration speed of goods train and</w:t>
      </w:r>
      <w:r w:rsidRPr="008D3E02">
        <w:rPr>
          <w:rFonts w:ascii="Times New Roman" w:hAnsi="Times New Roman" w:cs="Times New Roman"/>
          <w:spacing w:val="-4"/>
        </w:rPr>
        <w:t xml:space="preserve"> </w:t>
      </w:r>
      <w:r w:rsidRPr="008D3E02">
        <w:rPr>
          <w:rFonts w:ascii="Times New Roman" w:hAnsi="Times New Roman" w:cs="Times New Roman"/>
        </w:rPr>
        <w:t>cant</w:t>
      </w:r>
    </w:p>
    <w:p w14:paraId="582F2035" w14:textId="77777777" w:rsidR="006461F1" w:rsidRPr="008D3E02" w:rsidRDefault="006461F1" w:rsidP="006461F1">
      <w:pPr>
        <w:pStyle w:val="BodyText"/>
        <w:spacing w:before="135" w:line="360" w:lineRule="auto"/>
        <w:ind w:right="779"/>
        <w:jc w:val="both"/>
        <w:rPr>
          <w:rFonts w:ascii="Times New Roman" w:hAnsi="Times New Roman" w:cs="Times New Roman"/>
        </w:rPr>
      </w:pPr>
      <w:r w:rsidRPr="008D3E02">
        <w:rPr>
          <w:rFonts w:ascii="Times New Roman" w:hAnsi="Times New Roman" w:cs="Times New Roman"/>
        </w:rPr>
        <w:t>excess Cant (C</w:t>
      </w:r>
      <w:r w:rsidRPr="008D3E02">
        <w:rPr>
          <w:rFonts w:ascii="Times New Roman" w:hAnsi="Times New Roman" w:cs="Times New Roman"/>
          <w:vertAlign w:val="subscript"/>
        </w:rPr>
        <w:t>a</w:t>
      </w:r>
      <w:r w:rsidRPr="008D3E02">
        <w:rPr>
          <w:rFonts w:ascii="Times New Roman" w:hAnsi="Times New Roman" w:cs="Times New Roman"/>
        </w:rPr>
        <w:t>) is calculated based on the speed of slow moving traffic, i.e., goods train. This speed is decided for each section after taking various factors into account, but generally its value is 65 km per hour for BG and 50 km per hour for MG.</w:t>
      </w:r>
    </w:p>
    <w:p w14:paraId="22F3829F" w14:textId="77777777" w:rsidR="006461F1" w:rsidRPr="008D3E02" w:rsidRDefault="006461F1" w:rsidP="006461F1">
      <w:pPr>
        <w:pStyle w:val="BodyText"/>
        <w:spacing w:line="360" w:lineRule="auto"/>
        <w:ind w:right="780"/>
        <w:jc w:val="both"/>
        <w:rPr>
          <w:rFonts w:ascii="Times New Roman" w:hAnsi="Times New Roman" w:cs="Times New Roman"/>
        </w:rPr>
      </w:pPr>
      <w:r w:rsidRPr="008D3E02">
        <w:rPr>
          <w:rFonts w:ascii="Times New Roman" w:hAnsi="Times New Roman" w:cs="Times New Roman"/>
        </w:rPr>
        <w:t>The maximum value of cant excess (C</w:t>
      </w:r>
      <w:r w:rsidRPr="008D3E02">
        <w:rPr>
          <w:rFonts w:ascii="Times New Roman" w:hAnsi="Times New Roman" w:cs="Times New Roman"/>
          <w:vertAlign w:val="subscript"/>
        </w:rPr>
        <w:t>e</w:t>
      </w:r>
      <w:r w:rsidRPr="008D3E02">
        <w:rPr>
          <w:rFonts w:ascii="Times New Roman" w:hAnsi="Times New Roman" w:cs="Times New Roman"/>
        </w:rPr>
        <w:t>) is added to this cant and it should be ensured that the cant for the maximum speed does not exceed the value of the sum of the actual cant + and the cant excess (C</w:t>
      </w:r>
      <w:r w:rsidRPr="008D3E02">
        <w:rPr>
          <w:rFonts w:ascii="Times New Roman" w:hAnsi="Times New Roman" w:cs="Times New Roman"/>
          <w:vertAlign w:val="subscript"/>
        </w:rPr>
        <w:t>a</w:t>
      </w:r>
      <w:r w:rsidRPr="008D3E02">
        <w:rPr>
          <w:rFonts w:ascii="Times New Roman" w:hAnsi="Times New Roman" w:cs="Times New Roman"/>
        </w:rPr>
        <w:t xml:space="preserve"> + C</w:t>
      </w:r>
      <w:r w:rsidRPr="008D3E02">
        <w:rPr>
          <w:rFonts w:ascii="Times New Roman" w:hAnsi="Times New Roman" w:cs="Times New Roman"/>
          <w:vertAlign w:val="subscript"/>
        </w:rPr>
        <w:t>e</w:t>
      </w:r>
      <w:r w:rsidRPr="008D3E02">
        <w:rPr>
          <w:rFonts w:ascii="Times New Roman" w:hAnsi="Times New Roman" w:cs="Times New Roman"/>
        </w:rPr>
        <w:t>).</w:t>
      </w:r>
    </w:p>
    <w:p w14:paraId="72E6E0C8" w14:textId="77777777" w:rsidR="006461F1" w:rsidRPr="008D3E02" w:rsidRDefault="006461F1" w:rsidP="001F7148">
      <w:pPr>
        <w:pStyle w:val="ListParagraph"/>
        <w:numPr>
          <w:ilvl w:val="0"/>
          <w:numId w:val="59"/>
        </w:numPr>
        <w:tabs>
          <w:tab w:val="left" w:pos="671"/>
        </w:tabs>
        <w:spacing w:line="360" w:lineRule="auto"/>
        <w:ind w:right="774" w:firstLine="0"/>
        <w:jc w:val="both"/>
        <w:rPr>
          <w:rFonts w:ascii="Times New Roman" w:hAnsi="Times New Roman" w:cs="Times New Roman"/>
          <w:sz w:val="24"/>
        </w:rPr>
      </w:pPr>
      <w:r w:rsidRPr="008D3E02">
        <w:rPr>
          <w:rFonts w:ascii="Times New Roman" w:hAnsi="Times New Roman" w:cs="Times New Roman"/>
          <w:b/>
          <w:sz w:val="24"/>
        </w:rPr>
        <w:t xml:space="preserve">Speed corresponding to the length of the transition curves </w:t>
      </w:r>
      <w:r w:rsidRPr="008D3E02">
        <w:rPr>
          <w:rFonts w:ascii="Times New Roman" w:hAnsi="Times New Roman" w:cs="Times New Roman"/>
          <w:sz w:val="24"/>
        </w:rPr>
        <w:t xml:space="preserve">This is the least value of </w:t>
      </w:r>
      <w:r w:rsidRPr="008D3E02">
        <w:rPr>
          <w:rFonts w:ascii="Times New Roman" w:hAnsi="Times New Roman" w:cs="Times New Roman"/>
          <w:spacing w:val="-3"/>
          <w:sz w:val="24"/>
        </w:rPr>
        <w:t xml:space="preserve">speed </w:t>
      </w:r>
      <w:r w:rsidRPr="008D3E02">
        <w:rPr>
          <w:rFonts w:ascii="Times New Roman" w:hAnsi="Times New Roman" w:cs="Times New Roman"/>
          <w:sz w:val="24"/>
        </w:rPr>
        <w:t>calculated after considering the various lengths of transition curves given by the formulae listed in Table</w:t>
      </w:r>
      <w:r w:rsidRPr="008D3E02">
        <w:rPr>
          <w:rFonts w:ascii="Times New Roman" w:hAnsi="Times New Roman" w:cs="Times New Roman"/>
          <w:spacing w:val="-1"/>
          <w:sz w:val="24"/>
        </w:rPr>
        <w:t xml:space="preserve"> </w:t>
      </w:r>
      <w:r w:rsidRPr="008D3E02">
        <w:rPr>
          <w:rFonts w:ascii="Times New Roman" w:hAnsi="Times New Roman" w:cs="Times New Roman"/>
          <w:sz w:val="24"/>
        </w:rPr>
        <w:t>below.</w:t>
      </w:r>
    </w:p>
    <w:p w14:paraId="1E4A3C63" w14:textId="77777777" w:rsidR="006461F1" w:rsidRPr="008D3E02" w:rsidRDefault="006461F1" w:rsidP="006461F1">
      <w:pPr>
        <w:pStyle w:val="BodyText"/>
        <w:spacing w:before="1"/>
        <w:rPr>
          <w:rFonts w:ascii="Times New Roman" w:hAnsi="Times New Roman" w:cs="Times New Roman"/>
          <w:sz w:val="36"/>
        </w:rPr>
      </w:pPr>
    </w:p>
    <w:p w14:paraId="20FB72D1" w14:textId="77777777" w:rsidR="006461F1" w:rsidRPr="008D3E02" w:rsidRDefault="006461F1" w:rsidP="006461F1">
      <w:pPr>
        <w:pStyle w:val="BodyText"/>
        <w:spacing w:line="360" w:lineRule="auto"/>
        <w:ind w:right="778"/>
        <w:jc w:val="both"/>
        <w:rPr>
          <w:rFonts w:ascii="Times New Roman" w:hAnsi="Times New Roman" w:cs="Times New Roman"/>
        </w:rPr>
      </w:pPr>
      <w:r w:rsidRPr="008D3E02">
        <w:rPr>
          <w:rFonts w:ascii="Times New Roman" w:hAnsi="Times New Roman" w:cs="Times New Roman"/>
          <w:b/>
        </w:rPr>
        <w:t xml:space="preserve">Example 1: </w:t>
      </w:r>
      <w:r w:rsidRPr="008D3E02">
        <w:rPr>
          <w:rFonts w:ascii="Times New Roman" w:hAnsi="Times New Roman" w:cs="Times New Roman"/>
        </w:rPr>
        <w:t xml:space="preserve">Calculate the superelevation and maximum permissible speed for a 2° BG transitioned curve on a high-speed route with a maximum sanctioned speed of 110 kmph. The speed for calculating the equilibrium superelevation as decided by the </w:t>
      </w:r>
      <w:r w:rsidRPr="008D3E02">
        <w:rPr>
          <w:rFonts w:ascii="Times New Roman" w:hAnsi="Times New Roman" w:cs="Times New Roman"/>
        </w:rPr>
        <w:lastRenderedPageBreak/>
        <w:t>chief engineer is 80 kmph and the booked speed of goods trains is 50 kmph.</w:t>
      </w:r>
    </w:p>
    <w:p w14:paraId="69706F06" w14:textId="77777777" w:rsidR="006461F1" w:rsidRPr="008D3E02" w:rsidRDefault="006461F1" w:rsidP="006461F1">
      <w:pPr>
        <w:pStyle w:val="BodyText"/>
        <w:spacing w:before="10"/>
        <w:rPr>
          <w:rFonts w:ascii="Times New Roman" w:hAnsi="Times New Roman" w:cs="Times New Roman"/>
          <w:sz w:val="35"/>
        </w:rPr>
      </w:pPr>
    </w:p>
    <w:p w14:paraId="196034BD" w14:textId="77777777" w:rsidR="006461F1" w:rsidRPr="008D3E02" w:rsidRDefault="006461F1" w:rsidP="006461F1">
      <w:pPr>
        <w:pStyle w:val="BodyText"/>
        <w:spacing w:line="360" w:lineRule="auto"/>
        <w:ind w:right="779"/>
        <w:jc w:val="both"/>
        <w:rPr>
          <w:rFonts w:ascii="Times New Roman" w:hAnsi="Times New Roman" w:cs="Times New Roman"/>
        </w:rPr>
      </w:pPr>
      <w:r w:rsidRPr="008D3E02">
        <w:rPr>
          <w:rFonts w:ascii="Times New Roman" w:hAnsi="Times New Roman" w:cs="Times New Roman"/>
          <w:b/>
        </w:rPr>
        <w:t xml:space="preserve">Example 2: </w:t>
      </w:r>
      <w:r w:rsidRPr="008D3E02">
        <w:rPr>
          <w:rFonts w:ascii="Times New Roman" w:hAnsi="Times New Roman" w:cs="Times New Roman"/>
        </w:rPr>
        <w:t>Calculate the superelevation, maximum permissible speed, and transition length for a 3° curve on a high-speed BG section with a maximum sanctioned speed of 110 kmph. Assume the equilibrium speed to be 80 kmph and the booked speed of the goods train to be 50</w:t>
      </w:r>
      <w:r w:rsidRPr="008D3E02">
        <w:rPr>
          <w:rFonts w:ascii="Times New Roman" w:hAnsi="Times New Roman" w:cs="Times New Roman"/>
          <w:spacing w:val="-6"/>
        </w:rPr>
        <w:t xml:space="preserve"> </w:t>
      </w:r>
      <w:r w:rsidRPr="008D3E02">
        <w:rPr>
          <w:rFonts w:ascii="Times New Roman" w:hAnsi="Times New Roman" w:cs="Times New Roman"/>
        </w:rPr>
        <w:t>kmph.</w:t>
      </w:r>
    </w:p>
    <w:p w14:paraId="192D7DF2" w14:textId="77777777" w:rsidR="006461F1" w:rsidRPr="008D3E02" w:rsidRDefault="006461F1" w:rsidP="006461F1">
      <w:pPr>
        <w:pStyle w:val="BodyText"/>
        <w:spacing w:before="8"/>
        <w:rPr>
          <w:rFonts w:ascii="Times New Roman" w:hAnsi="Times New Roman" w:cs="Times New Roman"/>
          <w:b/>
          <w:sz w:val="23"/>
        </w:rPr>
      </w:pPr>
    </w:p>
    <w:p w14:paraId="01456CD5" w14:textId="77777777" w:rsidR="006461F1" w:rsidRPr="008D3E02" w:rsidRDefault="006461F1" w:rsidP="006461F1">
      <w:pPr>
        <w:spacing w:before="89"/>
        <w:ind w:right="516"/>
        <w:jc w:val="center"/>
        <w:rPr>
          <w:rFonts w:ascii="Times New Roman" w:hAnsi="Times New Roman" w:cs="Times New Roman"/>
          <w:b/>
          <w:sz w:val="28"/>
        </w:rPr>
      </w:pPr>
      <w:r w:rsidRPr="008D3E02">
        <w:rPr>
          <w:rFonts w:ascii="Times New Roman" w:hAnsi="Times New Roman" w:cs="Times New Roman"/>
          <w:b/>
          <w:sz w:val="28"/>
          <w:u w:val="thick"/>
        </w:rPr>
        <w:t>LENGTH OF TRANSITION CURVES</w:t>
      </w:r>
    </w:p>
    <w:p w14:paraId="5F6CD888" w14:textId="77777777" w:rsidR="006461F1" w:rsidRPr="008D3E02" w:rsidRDefault="006461F1" w:rsidP="006461F1">
      <w:pPr>
        <w:pStyle w:val="BodyText"/>
        <w:rPr>
          <w:rFonts w:ascii="Times New Roman" w:hAnsi="Times New Roman" w:cs="Times New Roman"/>
          <w:b/>
          <w:sz w:val="20"/>
        </w:rPr>
      </w:pPr>
    </w:p>
    <w:p w14:paraId="6DBBB93D" w14:textId="77777777" w:rsidR="006461F1" w:rsidRPr="008D3E02" w:rsidRDefault="006461F1" w:rsidP="006461F1">
      <w:pPr>
        <w:pStyle w:val="Heading2"/>
        <w:spacing w:before="223"/>
        <w:rPr>
          <w:rFonts w:ascii="Times New Roman" w:hAnsi="Times New Roman" w:cs="Times New Roman"/>
        </w:rPr>
      </w:pPr>
      <w:r w:rsidRPr="008D3E02">
        <w:rPr>
          <w:rFonts w:ascii="Times New Roman" w:hAnsi="Times New Roman" w:cs="Times New Roman"/>
        </w:rPr>
        <w:t>Introduction</w:t>
      </w:r>
    </w:p>
    <w:p w14:paraId="55BE4AAD" w14:textId="77777777" w:rsidR="006461F1" w:rsidRPr="008D3E02" w:rsidRDefault="006461F1" w:rsidP="006461F1">
      <w:pPr>
        <w:pStyle w:val="BodyText"/>
        <w:spacing w:before="36" w:line="360" w:lineRule="auto"/>
        <w:ind w:right="778"/>
        <w:jc w:val="both"/>
        <w:rPr>
          <w:rFonts w:ascii="Times New Roman" w:hAnsi="Times New Roman" w:cs="Times New Roman"/>
        </w:rPr>
      </w:pPr>
      <w:r w:rsidRPr="008D3E02">
        <w:rPr>
          <w:rFonts w:ascii="Times New Roman" w:hAnsi="Times New Roman" w:cs="Times New Roman"/>
        </w:rPr>
        <w:t>As soon as a train commences motion on a circular curve from a straight line track, it is subjected to a sudden centrifugal force, which not only causes discomfort to the passengers, but also distorts the track alignment and affects the stability of the rolling stock. In order to smoothen the shift from the straight line to the curve, transition curves are provided on either side of the circular curve so that the centrifugal force is built up gradually as the superelevation slowly runs out at a uniform rate (Fig. below). A transition curve is, therefore, the cure for an uncomfortable ride, in which the degree of the curvature and the gain of superelevation are uniform throughout its length, starting from zero at the tangent point to the specified value at the circular curve. The following are the objectives of a transition</w:t>
      </w:r>
      <w:r w:rsidRPr="008D3E02">
        <w:rPr>
          <w:rFonts w:ascii="Times New Roman" w:hAnsi="Times New Roman" w:cs="Times New Roman"/>
          <w:spacing w:val="-9"/>
        </w:rPr>
        <w:t xml:space="preserve"> </w:t>
      </w:r>
      <w:r w:rsidRPr="008D3E02">
        <w:rPr>
          <w:rFonts w:ascii="Times New Roman" w:hAnsi="Times New Roman" w:cs="Times New Roman"/>
        </w:rPr>
        <w:t>curve.</w:t>
      </w:r>
    </w:p>
    <w:p w14:paraId="0043AFE2" w14:textId="77777777" w:rsidR="006461F1" w:rsidRPr="008D3E02" w:rsidRDefault="006461F1" w:rsidP="001F7148">
      <w:pPr>
        <w:pStyle w:val="ListParagraph"/>
        <w:numPr>
          <w:ilvl w:val="0"/>
          <w:numId w:val="58"/>
        </w:numPr>
        <w:tabs>
          <w:tab w:val="left" w:pos="633"/>
        </w:tabs>
        <w:spacing w:before="11" w:line="360" w:lineRule="auto"/>
        <w:ind w:right="780" w:firstLine="0"/>
        <w:jc w:val="both"/>
        <w:rPr>
          <w:rFonts w:ascii="Times New Roman" w:hAnsi="Times New Roman" w:cs="Times New Roman"/>
          <w:sz w:val="24"/>
        </w:rPr>
      </w:pPr>
      <w:r w:rsidRPr="008D3E02">
        <w:rPr>
          <w:rFonts w:ascii="Times New Roman" w:hAnsi="Times New Roman" w:cs="Times New Roman"/>
          <w:sz w:val="24"/>
        </w:rPr>
        <w:t>To decrease the radius of the curvature gradually in a planned way from infinity at the straight line to the specified value of the radius of a circular curve in order to help the vehicle negotiate the curve</w:t>
      </w:r>
      <w:r w:rsidRPr="008D3E02">
        <w:rPr>
          <w:rFonts w:ascii="Times New Roman" w:hAnsi="Times New Roman" w:cs="Times New Roman"/>
          <w:spacing w:val="-3"/>
          <w:sz w:val="24"/>
        </w:rPr>
        <w:t xml:space="preserve"> </w:t>
      </w:r>
      <w:r w:rsidRPr="008D3E02">
        <w:rPr>
          <w:rFonts w:ascii="Times New Roman" w:hAnsi="Times New Roman" w:cs="Times New Roman"/>
          <w:sz w:val="24"/>
        </w:rPr>
        <w:t>smoothly.</w:t>
      </w:r>
    </w:p>
    <w:p w14:paraId="3FBF2D32" w14:textId="77777777" w:rsidR="006461F1" w:rsidRPr="008D3E02" w:rsidRDefault="006461F1" w:rsidP="006461F1">
      <w:pPr>
        <w:pStyle w:val="BodyText"/>
        <w:rPr>
          <w:rFonts w:ascii="Times New Roman" w:hAnsi="Times New Roman" w:cs="Times New Roman"/>
          <w:sz w:val="20"/>
        </w:rPr>
      </w:pPr>
    </w:p>
    <w:p w14:paraId="2435A492" w14:textId="77777777" w:rsidR="006461F1" w:rsidRPr="008D3E02" w:rsidRDefault="006461F1" w:rsidP="006461F1">
      <w:pPr>
        <w:pStyle w:val="BodyText"/>
        <w:spacing w:before="8"/>
        <w:rPr>
          <w:rFonts w:ascii="Times New Roman" w:hAnsi="Times New Roman" w:cs="Times New Roman"/>
          <w:sz w:val="14"/>
        </w:rPr>
      </w:pPr>
      <w:r w:rsidRPr="008D3E02">
        <w:rPr>
          <w:rFonts w:ascii="Times New Roman" w:hAnsi="Times New Roman" w:cs="Times New Roman"/>
          <w:noProof/>
        </w:rPr>
        <w:drawing>
          <wp:anchor distT="0" distB="0" distL="0" distR="0" simplePos="0" relativeHeight="251772416" behindDoc="0" locked="0" layoutInCell="1" allowOverlap="1" wp14:anchorId="79E1BAE7" wp14:editId="63CC37E9">
            <wp:simplePos x="0" y="0"/>
            <wp:positionH relativeFrom="page">
              <wp:posOffset>1838325</wp:posOffset>
            </wp:positionH>
            <wp:positionV relativeFrom="paragraph">
              <wp:posOffset>132627</wp:posOffset>
            </wp:positionV>
            <wp:extent cx="4138178" cy="1437513"/>
            <wp:effectExtent l="0" t="0" r="0" b="0"/>
            <wp:wrapTopAndBottom/>
            <wp:docPr id="54"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179" cstate="print"/>
                    <a:stretch>
                      <a:fillRect/>
                    </a:stretch>
                  </pic:blipFill>
                  <pic:spPr>
                    <a:xfrm>
                      <a:off x="0" y="0"/>
                      <a:ext cx="4138178" cy="1437513"/>
                    </a:xfrm>
                    <a:prstGeom prst="rect">
                      <a:avLst/>
                    </a:prstGeom>
                  </pic:spPr>
                </pic:pic>
              </a:graphicData>
            </a:graphic>
          </wp:anchor>
        </w:drawing>
      </w:r>
    </w:p>
    <w:p w14:paraId="38F728E4" w14:textId="77777777" w:rsidR="006461F1" w:rsidRPr="008D3E02" w:rsidRDefault="006461F1" w:rsidP="006461F1">
      <w:pPr>
        <w:pStyle w:val="BodyText"/>
        <w:rPr>
          <w:rFonts w:ascii="Times New Roman" w:hAnsi="Times New Roman" w:cs="Times New Roman"/>
          <w:sz w:val="26"/>
        </w:rPr>
      </w:pPr>
    </w:p>
    <w:p w14:paraId="7CE880FA" w14:textId="77777777" w:rsidR="006461F1" w:rsidRPr="008D3E02" w:rsidRDefault="006461F1" w:rsidP="001F7148">
      <w:pPr>
        <w:pStyle w:val="ListParagraph"/>
        <w:numPr>
          <w:ilvl w:val="0"/>
          <w:numId w:val="58"/>
        </w:numPr>
        <w:tabs>
          <w:tab w:val="left" w:pos="616"/>
        </w:tabs>
        <w:spacing w:before="222" w:line="360" w:lineRule="auto"/>
        <w:ind w:right="777" w:firstLine="0"/>
        <w:rPr>
          <w:rFonts w:ascii="Times New Roman" w:hAnsi="Times New Roman" w:cs="Times New Roman"/>
          <w:sz w:val="24"/>
        </w:rPr>
      </w:pPr>
      <w:r w:rsidRPr="008D3E02">
        <w:rPr>
          <w:rFonts w:ascii="Times New Roman" w:hAnsi="Times New Roman" w:cs="Times New Roman"/>
          <w:sz w:val="24"/>
        </w:rPr>
        <w:t xml:space="preserve">To provide a gradual increase of the superelevation starting from zero at the straight line </w:t>
      </w:r>
      <w:r w:rsidRPr="008D3E02">
        <w:rPr>
          <w:rFonts w:ascii="Times New Roman" w:hAnsi="Times New Roman" w:cs="Times New Roman"/>
          <w:spacing w:val="5"/>
          <w:sz w:val="24"/>
        </w:rPr>
        <w:t xml:space="preserve">to </w:t>
      </w:r>
      <w:r w:rsidRPr="008D3E02">
        <w:rPr>
          <w:rFonts w:ascii="Times New Roman" w:hAnsi="Times New Roman" w:cs="Times New Roman"/>
          <w:sz w:val="24"/>
        </w:rPr>
        <w:t>the desired superelevation at the circular</w:t>
      </w:r>
      <w:r w:rsidRPr="008D3E02">
        <w:rPr>
          <w:rFonts w:ascii="Times New Roman" w:hAnsi="Times New Roman" w:cs="Times New Roman"/>
          <w:spacing w:val="-2"/>
          <w:sz w:val="24"/>
        </w:rPr>
        <w:t xml:space="preserve"> </w:t>
      </w:r>
      <w:r w:rsidRPr="008D3E02">
        <w:rPr>
          <w:rFonts w:ascii="Times New Roman" w:hAnsi="Times New Roman" w:cs="Times New Roman"/>
          <w:sz w:val="24"/>
        </w:rPr>
        <w:t>curve.</w:t>
      </w:r>
    </w:p>
    <w:p w14:paraId="7EA8E1F7" w14:textId="77777777" w:rsidR="006461F1" w:rsidRPr="008D3E02" w:rsidRDefault="006461F1" w:rsidP="001F7148">
      <w:pPr>
        <w:pStyle w:val="ListParagraph"/>
        <w:numPr>
          <w:ilvl w:val="0"/>
          <w:numId w:val="58"/>
        </w:numPr>
        <w:tabs>
          <w:tab w:val="left" w:pos="599"/>
        </w:tabs>
        <w:spacing w:line="360" w:lineRule="auto"/>
        <w:ind w:right="785" w:firstLine="0"/>
        <w:rPr>
          <w:rFonts w:ascii="Times New Roman" w:hAnsi="Times New Roman" w:cs="Times New Roman"/>
          <w:sz w:val="24"/>
        </w:rPr>
      </w:pPr>
      <w:r w:rsidRPr="008D3E02">
        <w:rPr>
          <w:rFonts w:ascii="Times New Roman" w:hAnsi="Times New Roman" w:cs="Times New Roman"/>
          <w:sz w:val="24"/>
        </w:rPr>
        <w:t>To ensure a gradual increase or decrease of centrifugal forces so as to enable the vehicles to negotiate a curve</w:t>
      </w:r>
      <w:r w:rsidRPr="008D3E02">
        <w:rPr>
          <w:rFonts w:ascii="Times New Roman" w:hAnsi="Times New Roman" w:cs="Times New Roman"/>
          <w:spacing w:val="-5"/>
          <w:sz w:val="24"/>
        </w:rPr>
        <w:t xml:space="preserve"> </w:t>
      </w:r>
      <w:r w:rsidRPr="008D3E02">
        <w:rPr>
          <w:rFonts w:ascii="Times New Roman" w:hAnsi="Times New Roman" w:cs="Times New Roman"/>
          <w:sz w:val="24"/>
        </w:rPr>
        <w:t>smoothly.</w:t>
      </w:r>
    </w:p>
    <w:p w14:paraId="2FF1B758" w14:textId="77777777" w:rsidR="006461F1" w:rsidRPr="008D3E02" w:rsidRDefault="006461F1" w:rsidP="006461F1">
      <w:pPr>
        <w:pStyle w:val="Heading2"/>
        <w:spacing w:before="5"/>
        <w:rPr>
          <w:rFonts w:ascii="Times New Roman" w:hAnsi="Times New Roman" w:cs="Times New Roman"/>
        </w:rPr>
      </w:pPr>
      <w:r w:rsidRPr="008D3E02">
        <w:rPr>
          <w:rFonts w:ascii="Times New Roman" w:hAnsi="Times New Roman" w:cs="Times New Roman"/>
        </w:rPr>
        <w:t>Requirements of an Ideal Transition Curve</w:t>
      </w:r>
    </w:p>
    <w:p w14:paraId="6713731F" w14:textId="77777777" w:rsidR="006461F1" w:rsidRPr="008D3E02" w:rsidRDefault="006461F1" w:rsidP="006461F1">
      <w:pPr>
        <w:pStyle w:val="BodyText"/>
        <w:spacing w:before="134"/>
        <w:rPr>
          <w:rFonts w:ascii="Times New Roman" w:hAnsi="Times New Roman" w:cs="Times New Roman"/>
        </w:rPr>
      </w:pPr>
      <w:r w:rsidRPr="008D3E02">
        <w:rPr>
          <w:rFonts w:ascii="Times New Roman" w:hAnsi="Times New Roman" w:cs="Times New Roman"/>
        </w:rPr>
        <w:t>The transition curve should satisfy the following conditions.</w:t>
      </w:r>
    </w:p>
    <w:p w14:paraId="25BC0835" w14:textId="77777777" w:rsidR="006461F1" w:rsidRPr="008D3E02" w:rsidRDefault="006461F1" w:rsidP="001F7148">
      <w:pPr>
        <w:pStyle w:val="ListParagraph"/>
        <w:numPr>
          <w:ilvl w:val="0"/>
          <w:numId w:val="57"/>
        </w:numPr>
        <w:tabs>
          <w:tab w:val="left" w:pos="587"/>
        </w:tabs>
        <w:spacing w:before="74" w:line="360" w:lineRule="auto"/>
        <w:ind w:right="781" w:firstLine="0"/>
        <w:rPr>
          <w:rFonts w:ascii="Times New Roman" w:hAnsi="Times New Roman" w:cs="Times New Roman"/>
          <w:sz w:val="24"/>
        </w:rPr>
      </w:pPr>
      <w:r w:rsidRPr="008D3E02">
        <w:rPr>
          <w:rFonts w:ascii="Times New Roman" w:hAnsi="Times New Roman" w:cs="Times New Roman"/>
          <w:sz w:val="24"/>
        </w:rPr>
        <w:t>It should be tangential to the straight line of the track, i.e., it should start from the straight part of the track with a zero curvature.</w:t>
      </w:r>
    </w:p>
    <w:p w14:paraId="39939BDE" w14:textId="77777777" w:rsidR="006461F1" w:rsidRPr="008D3E02" w:rsidRDefault="006461F1" w:rsidP="001F7148">
      <w:pPr>
        <w:pStyle w:val="ListParagraph"/>
        <w:numPr>
          <w:ilvl w:val="0"/>
          <w:numId w:val="57"/>
        </w:numPr>
        <w:tabs>
          <w:tab w:val="left" w:pos="609"/>
        </w:tabs>
        <w:spacing w:before="1" w:line="360" w:lineRule="auto"/>
        <w:ind w:right="779" w:firstLine="0"/>
        <w:rPr>
          <w:rFonts w:ascii="Times New Roman" w:hAnsi="Times New Roman" w:cs="Times New Roman"/>
          <w:sz w:val="24"/>
        </w:rPr>
      </w:pPr>
      <w:r w:rsidRPr="008D3E02">
        <w:rPr>
          <w:rFonts w:ascii="Times New Roman" w:hAnsi="Times New Roman" w:cs="Times New Roman"/>
          <w:sz w:val="24"/>
        </w:rPr>
        <w:t>It should join the circular curve tangentially, i.e., it should finally have the same curvature as that of the circular</w:t>
      </w:r>
      <w:r w:rsidRPr="008D3E02">
        <w:rPr>
          <w:rFonts w:ascii="Times New Roman" w:hAnsi="Times New Roman" w:cs="Times New Roman"/>
          <w:spacing w:val="-2"/>
          <w:sz w:val="24"/>
        </w:rPr>
        <w:t xml:space="preserve"> </w:t>
      </w:r>
      <w:r w:rsidRPr="008D3E02">
        <w:rPr>
          <w:rFonts w:ascii="Times New Roman" w:hAnsi="Times New Roman" w:cs="Times New Roman"/>
          <w:sz w:val="24"/>
        </w:rPr>
        <w:t>curve.</w:t>
      </w:r>
    </w:p>
    <w:p w14:paraId="6ECF597B" w14:textId="77777777" w:rsidR="006461F1" w:rsidRPr="008D3E02" w:rsidRDefault="006461F1" w:rsidP="001F7148">
      <w:pPr>
        <w:pStyle w:val="ListParagraph"/>
        <w:numPr>
          <w:ilvl w:val="0"/>
          <w:numId w:val="57"/>
        </w:numPr>
        <w:tabs>
          <w:tab w:val="left" w:pos="587"/>
        </w:tabs>
        <w:ind w:left="586"/>
        <w:rPr>
          <w:rFonts w:ascii="Times New Roman" w:hAnsi="Times New Roman" w:cs="Times New Roman"/>
          <w:sz w:val="24"/>
        </w:rPr>
      </w:pPr>
      <w:r w:rsidRPr="008D3E02">
        <w:rPr>
          <w:rFonts w:ascii="Times New Roman" w:hAnsi="Times New Roman" w:cs="Times New Roman"/>
          <w:sz w:val="24"/>
        </w:rPr>
        <w:t>Its curvature should increase at the same rate as the</w:t>
      </w:r>
      <w:r w:rsidRPr="008D3E02">
        <w:rPr>
          <w:rFonts w:ascii="Times New Roman" w:hAnsi="Times New Roman" w:cs="Times New Roman"/>
          <w:spacing w:val="-5"/>
          <w:sz w:val="24"/>
        </w:rPr>
        <w:t xml:space="preserve"> </w:t>
      </w:r>
      <w:r w:rsidRPr="008D3E02">
        <w:rPr>
          <w:rFonts w:ascii="Times New Roman" w:hAnsi="Times New Roman" w:cs="Times New Roman"/>
          <w:sz w:val="24"/>
        </w:rPr>
        <w:t>superelevation.</w:t>
      </w:r>
    </w:p>
    <w:p w14:paraId="23A8A89D" w14:textId="77777777" w:rsidR="006461F1" w:rsidRPr="008D3E02" w:rsidRDefault="006461F1" w:rsidP="001F7148">
      <w:pPr>
        <w:pStyle w:val="ListParagraph"/>
        <w:numPr>
          <w:ilvl w:val="0"/>
          <w:numId w:val="57"/>
        </w:numPr>
        <w:tabs>
          <w:tab w:val="left" w:pos="604"/>
        </w:tabs>
        <w:spacing w:before="136" w:line="360" w:lineRule="auto"/>
        <w:ind w:right="782" w:firstLine="0"/>
        <w:rPr>
          <w:rFonts w:ascii="Times New Roman" w:hAnsi="Times New Roman" w:cs="Times New Roman"/>
          <w:sz w:val="24"/>
        </w:rPr>
      </w:pPr>
      <w:r w:rsidRPr="008D3E02">
        <w:rPr>
          <w:rFonts w:ascii="Times New Roman" w:hAnsi="Times New Roman" w:cs="Times New Roman"/>
          <w:sz w:val="24"/>
        </w:rPr>
        <w:t>The length of the transition curve should be adequate to attain the final superelevation, which increases gradually at a specified</w:t>
      </w:r>
      <w:r w:rsidRPr="008D3E02">
        <w:rPr>
          <w:rFonts w:ascii="Times New Roman" w:hAnsi="Times New Roman" w:cs="Times New Roman"/>
          <w:spacing w:val="-5"/>
          <w:sz w:val="24"/>
        </w:rPr>
        <w:t xml:space="preserve"> </w:t>
      </w:r>
      <w:r w:rsidRPr="008D3E02">
        <w:rPr>
          <w:rFonts w:ascii="Times New Roman" w:hAnsi="Times New Roman" w:cs="Times New Roman"/>
          <w:sz w:val="24"/>
        </w:rPr>
        <w:t>rate.</w:t>
      </w:r>
    </w:p>
    <w:p w14:paraId="18595C4A" w14:textId="77777777" w:rsidR="006461F1" w:rsidRPr="008D3E02" w:rsidRDefault="006461F1" w:rsidP="006461F1">
      <w:pPr>
        <w:pStyle w:val="BodyText"/>
        <w:spacing w:before="7"/>
        <w:rPr>
          <w:rFonts w:ascii="Times New Roman" w:hAnsi="Times New Roman" w:cs="Times New Roman"/>
          <w:sz w:val="36"/>
        </w:rPr>
      </w:pPr>
    </w:p>
    <w:p w14:paraId="373640C6"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Types of Transition Curves</w:t>
      </w:r>
    </w:p>
    <w:p w14:paraId="375FC71E" w14:textId="77777777" w:rsidR="006461F1" w:rsidRPr="008D3E02" w:rsidRDefault="006461F1" w:rsidP="006461F1">
      <w:pPr>
        <w:pStyle w:val="BodyText"/>
        <w:spacing w:before="142" w:line="360" w:lineRule="auto"/>
        <w:ind w:right="923"/>
        <w:rPr>
          <w:rFonts w:ascii="Times New Roman" w:hAnsi="Times New Roman" w:cs="Times New Roman"/>
        </w:rPr>
      </w:pPr>
      <w:r w:rsidRPr="008D3E02">
        <w:rPr>
          <w:rFonts w:ascii="Times New Roman" w:hAnsi="Times New Roman" w:cs="Times New Roman"/>
        </w:rPr>
        <w:t>The types of transition curves that can be theoretically provided are described here. The shapes of these curves are illustrated in Fig.</w:t>
      </w:r>
      <w:r w:rsidRPr="008D3E02">
        <w:rPr>
          <w:rFonts w:ascii="Times New Roman" w:hAnsi="Times New Roman" w:cs="Times New Roman"/>
          <w:spacing w:val="-5"/>
        </w:rPr>
        <w:t xml:space="preserve"> </w:t>
      </w:r>
      <w:r w:rsidRPr="008D3E02">
        <w:rPr>
          <w:rFonts w:ascii="Times New Roman" w:hAnsi="Times New Roman" w:cs="Times New Roman"/>
        </w:rPr>
        <w:t>below.</w:t>
      </w:r>
    </w:p>
    <w:p w14:paraId="7066A5E8" w14:textId="77777777" w:rsidR="006461F1" w:rsidRPr="008D3E02" w:rsidRDefault="006461F1" w:rsidP="006461F1">
      <w:pPr>
        <w:pStyle w:val="BodyText"/>
        <w:rPr>
          <w:rFonts w:ascii="Times New Roman" w:hAnsi="Times New Roman" w:cs="Times New Roman"/>
          <w:sz w:val="20"/>
        </w:rPr>
      </w:pPr>
    </w:p>
    <w:p w14:paraId="2CF7B795" w14:textId="77777777" w:rsidR="006461F1" w:rsidRPr="008D3E02" w:rsidRDefault="006461F1" w:rsidP="006461F1">
      <w:pPr>
        <w:pStyle w:val="BodyText"/>
        <w:spacing w:before="10"/>
        <w:rPr>
          <w:rFonts w:ascii="Times New Roman" w:hAnsi="Times New Roman" w:cs="Times New Roman"/>
          <w:sz w:val="14"/>
        </w:rPr>
      </w:pPr>
      <w:r w:rsidRPr="008D3E02">
        <w:rPr>
          <w:rFonts w:ascii="Times New Roman" w:hAnsi="Times New Roman" w:cs="Times New Roman"/>
          <w:noProof/>
        </w:rPr>
        <w:drawing>
          <wp:anchor distT="0" distB="0" distL="0" distR="0" simplePos="0" relativeHeight="251775488" behindDoc="0" locked="0" layoutInCell="1" allowOverlap="1" wp14:anchorId="2C89D98F" wp14:editId="3F6C1CB7">
            <wp:simplePos x="0" y="0"/>
            <wp:positionH relativeFrom="page">
              <wp:posOffset>2370963</wp:posOffset>
            </wp:positionH>
            <wp:positionV relativeFrom="paragraph">
              <wp:posOffset>133339</wp:posOffset>
            </wp:positionV>
            <wp:extent cx="3075110" cy="1776983"/>
            <wp:effectExtent l="0" t="0" r="0" b="0"/>
            <wp:wrapTopAndBottom/>
            <wp:docPr id="56"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180" cstate="print"/>
                    <a:stretch>
                      <a:fillRect/>
                    </a:stretch>
                  </pic:blipFill>
                  <pic:spPr>
                    <a:xfrm>
                      <a:off x="0" y="0"/>
                      <a:ext cx="3075110" cy="1776983"/>
                    </a:xfrm>
                    <a:prstGeom prst="rect">
                      <a:avLst/>
                    </a:prstGeom>
                  </pic:spPr>
                </pic:pic>
              </a:graphicData>
            </a:graphic>
          </wp:anchor>
        </w:drawing>
      </w:r>
    </w:p>
    <w:p w14:paraId="364AA42C" w14:textId="77777777" w:rsidR="006461F1" w:rsidRPr="008D3E02" w:rsidRDefault="006461F1" w:rsidP="006461F1">
      <w:pPr>
        <w:pStyle w:val="BodyText"/>
        <w:rPr>
          <w:rFonts w:ascii="Times New Roman" w:hAnsi="Times New Roman" w:cs="Times New Roman"/>
          <w:sz w:val="26"/>
        </w:rPr>
      </w:pPr>
    </w:p>
    <w:p w14:paraId="68890C0A" w14:textId="77777777" w:rsidR="006461F1" w:rsidRPr="008D3E02" w:rsidRDefault="006461F1" w:rsidP="006461F1">
      <w:pPr>
        <w:pStyle w:val="BodyText"/>
        <w:rPr>
          <w:rFonts w:ascii="Times New Roman" w:hAnsi="Times New Roman" w:cs="Times New Roman"/>
          <w:sz w:val="26"/>
        </w:rPr>
      </w:pPr>
    </w:p>
    <w:p w14:paraId="6C9FD696" w14:textId="77777777" w:rsidR="006461F1" w:rsidRPr="008D3E02" w:rsidRDefault="006461F1" w:rsidP="006461F1">
      <w:pPr>
        <w:pStyle w:val="BodyText"/>
        <w:spacing w:before="8"/>
        <w:rPr>
          <w:rFonts w:ascii="Times New Roman" w:hAnsi="Times New Roman" w:cs="Times New Roman"/>
          <w:sz w:val="29"/>
        </w:rPr>
      </w:pPr>
    </w:p>
    <w:p w14:paraId="4AF83B77" w14:textId="77777777" w:rsidR="006461F1" w:rsidRPr="008D3E02" w:rsidRDefault="006461F1" w:rsidP="006461F1">
      <w:pPr>
        <w:pStyle w:val="BodyText"/>
        <w:tabs>
          <w:tab w:val="left" w:pos="2129"/>
        </w:tabs>
        <w:spacing w:before="1" w:line="360" w:lineRule="auto"/>
        <w:ind w:right="1036"/>
        <w:rPr>
          <w:rFonts w:ascii="Times New Roman" w:hAnsi="Times New Roman" w:cs="Times New Roman"/>
        </w:rPr>
      </w:pPr>
      <w:r w:rsidRPr="008D3E02">
        <w:rPr>
          <w:rFonts w:ascii="Times New Roman" w:hAnsi="Times New Roman" w:cs="Times New Roman"/>
          <w:b/>
        </w:rPr>
        <w:t>Euler's</w:t>
      </w:r>
      <w:r w:rsidRPr="008D3E02">
        <w:rPr>
          <w:rFonts w:ascii="Times New Roman" w:hAnsi="Times New Roman" w:cs="Times New Roman"/>
          <w:b/>
          <w:spacing w:val="48"/>
        </w:rPr>
        <w:t xml:space="preserve"> </w:t>
      </w:r>
      <w:r w:rsidRPr="008D3E02">
        <w:rPr>
          <w:rFonts w:ascii="Times New Roman" w:hAnsi="Times New Roman" w:cs="Times New Roman"/>
          <w:b/>
        </w:rPr>
        <w:t>spiral</w:t>
      </w:r>
      <w:r w:rsidRPr="008D3E02">
        <w:rPr>
          <w:rFonts w:ascii="Times New Roman" w:hAnsi="Times New Roman" w:cs="Times New Roman"/>
          <w:b/>
        </w:rPr>
        <w:tab/>
      </w:r>
      <w:r w:rsidRPr="008D3E02">
        <w:rPr>
          <w:rFonts w:ascii="Times New Roman" w:hAnsi="Times New Roman" w:cs="Times New Roman"/>
        </w:rPr>
        <w:t>This is an ideal transition curve, but is not preferred due to mathematical complications. The equation for Euler's spiral</w:t>
      </w:r>
      <w:r w:rsidRPr="008D3E02">
        <w:rPr>
          <w:rFonts w:ascii="Times New Roman" w:hAnsi="Times New Roman" w:cs="Times New Roman"/>
          <w:spacing w:val="-3"/>
        </w:rPr>
        <w:t xml:space="preserve"> </w:t>
      </w:r>
      <w:r w:rsidRPr="008D3E02">
        <w:rPr>
          <w:rFonts w:ascii="Times New Roman" w:hAnsi="Times New Roman" w:cs="Times New Roman"/>
        </w:rPr>
        <w:t>is:</w:t>
      </w:r>
    </w:p>
    <w:p w14:paraId="300E318D" w14:textId="77777777" w:rsidR="006461F1" w:rsidRPr="008D3E02" w:rsidRDefault="006461F1" w:rsidP="006461F1">
      <w:pPr>
        <w:spacing w:line="360" w:lineRule="auto"/>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2B8FC896" w14:textId="77777777" w:rsidR="006461F1" w:rsidRPr="008D3E02" w:rsidRDefault="006461F1" w:rsidP="006461F1">
      <w:pPr>
        <w:pStyle w:val="BodyText"/>
        <w:spacing w:before="152"/>
        <w:jc w:val="right"/>
        <w:rPr>
          <w:rFonts w:ascii="Times New Roman" w:eastAsia="Verdana" w:hAnsi="Times New Roman" w:cs="Times New Roman"/>
        </w:rPr>
      </w:pPr>
      <w:r w:rsidRPr="008D3E02">
        <w:rPr>
          <w:rFonts w:ascii="Cambria Math" w:eastAsia="Arial Black" w:hAnsi="Cambria Math" w:cs="Cambria Math"/>
        </w:rPr>
        <w:lastRenderedPageBreak/>
        <w:t>𝜙</w:t>
      </w:r>
      <w:r w:rsidRPr="008D3E02">
        <w:rPr>
          <w:rFonts w:ascii="Times New Roman" w:eastAsia="Arial Black" w:hAnsi="Times New Roman" w:cs="Times New Roman"/>
        </w:rPr>
        <w:t xml:space="preserve"> </w:t>
      </w:r>
      <w:r w:rsidRPr="008D3E02">
        <w:rPr>
          <w:rFonts w:ascii="Times New Roman" w:eastAsia="Verdana" w:hAnsi="Times New Roman" w:cs="Times New Roman"/>
        </w:rPr>
        <w:t>=</w:t>
      </w:r>
    </w:p>
    <w:p w14:paraId="460EFE94" w14:textId="77777777" w:rsidR="006461F1" w:rsidRPr="008D3E02" w:rsidRDefault="006461F1" w:rsidP="006461F1">
      <w:pPr>
        <w:spacing w:line="310" w:lineRule="exact"/>
        <w:ind w:left="138"/>
        <w:rPr>
          <w:rFonts w:ascii="Times New Roman" w:eastAsia="Verdana" w:hAnsi="Times New Roman" w:cs="Times New Roman"/>
          <w:sz w:val="17"/>
        </w:rPr>
      </w:pPr>
      <w:r w:rsidRPr="008D3E02">
        <w:rPr>
          <w:rFonts w:ascii="Times New Roman" w:hAnsi="Times New Roman" w:cs="Times New Roman"/>
        </w:rPr>
        <w:br w:type="column"/>
      </w:r>
      <w:r w:rsidRPr="008D3E02">
        <w:rPr>
          <w:rFonts w:ascii="Cambria Math" w:eastAsia="Arial Black" w:hAnsi="Cambria Math" w:cs="Cambria Math"/>
          <w:spacing w:val="8"/>
          <w:w w:val="42"/>
          <w:position w:val="-8"/>
          <w:sz w:val="24"/>
        </w:rPr>
        <w:t>𝑙</w:t>
      </w:r>
      <w:r w:rsidRPr="008D3E02">
        <w:rPr>
          <w:rFonts w:ascii="Times New Roman" w:eastAsia="Verdana" w:hAnsi="Times New Roman" w:cs="Times New Roman"/>
          <w:w w:val="87"/>
          <w:sz w:val="17"/>
        </w:rPr>
        <w:t>2</w:t>
      </w:r>
    </w:p>
    <w:p w14:paraId="484956AC" w14:textId="77777777" w:rsidR="006461F1" w:rsidRPr="008D3E02" w:rsidRDefault="00E56608" w:rsidP="006461F1">
      <w:pPr>
        <w:pStyle w:val="BodyText"/>
        <w:spacing w:before="3"/>
        <w:ind w:left="25"/>
        <w:rPr>
          <w:rFonts w:ascii="Times New Roman" w:eastAsia="Arial Black" w:hAnsi="Times New Roman" w:cs="Times New Roman"/>
        </w:rPr>
      </w:pPr>
      <w:r>
        <w:rPr>
          <w:rFonts w:ascii="Times New Roman" w:eastAsia="Times New Roman" w:hAnsi="Times New Roman" w:cs="Times New Roman"/>
        </w:rPr>
        <w:pict w14:anchorId="40386296">
          <v:rect id="_x0000_s3255" style="position:absolute;left:0;text-align:left;margin-left:307.65pt;margin-top:1.5pt;width:20.9pt;height:.85pt;z-index:-15457792;mso-position-horizontal-relative:page" fillcolor="black" stroked="f">
            <w10:wrap anchorx="page"/>
          </v:rect>
        </w:pict>
      </w:r>
      <w:r w:rsidR="006461F1" w:rsidRPr="008D3E02">
        <w:rPr>
          <w:rFonts w:ascii="Times New Roman" w:eastAsia="Verdana" w:hAnsi="Times New Roman" w:cs="Times New Roman"/>
          <w:w w:val="90"/>
        </w:rPr>
        <w:t>2</w:t>
      </w:r>
      <w:r w:rsidR="006461F1" w:rsidRPr="008D3E02">
        <w:rPr>
          <w:rFonts w:ascii="Cambria Math" w:eastAsia="Arial Black" w:hAnsi="Cambria Math" w:cs="Cambria Math"/>
          <w:w w:val="90"/>
        </w:rPr>
        <w:t>𝑅𝐿</w:t>
      </w:r>
    </w:p>
    <w:p w14:paraId="408ED555" w14:textId="77777777" w:rsidR="006461F1" w:rsidRPr="008D3E02" w:rsidRDefault="006461F1" w:rsidP="006461F1">
      <w:pPr>
        <w:rPr>
          <w:rFonts w:ascii="Times New Roman" w:eastAsia="Arial Black" w:hAnsi="Times New Roman" w:cs="Times New Roman"/>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4907" w:space="40"/>
            <w:col w:w="5453"/>
          </w:cols>
        </w:sectPr>
      </w:pPr>
    </w:p>
    <w:p w14:paraId="429AF758" w14:textId="77777777" w:rsidR="006461F1" w:rsidRPr="008D3E02" w:rsidRDefault="006461F1" w:rsidP="006461F1">
      <w:pPr>
        <w:pStyle w:val="BodyText"/>
        <w:tabs>
          <w:tab w:val="left" w:pos="1949"/>
        </w:tabs>
        <w:spacing w:before="62"/>
        <w:rPr>
          <w:rFonts w:ascii="Times New Roman" w:hAnsi="Times New Roman" w:cs="Times New Roman"/>
        </w:rPr>
      </w:pPr>
      <w:r w:rsidRPr="008D3E02">
        <w:rPr>
          <w:rFonts w:ascii="Times New Roman" w:hAnsi="Times New Roman" w:cs="Times New Roman"/>
          <w:b/>
        </w:rPr>
        <w:t>Cubical spiral</w:t>
      </w:r>
      <w:r w:rsidRPr="008D3E02">
        <w:rPr>
          <w:rFonts w:ascii="Times New Roman" w:hAnsi="Times New Roman" w:cs="Times New Roman"/>
          <w:b/>
        </w:rPr>
        <w:tab/>
      </w:r>
      <w:r w:rsidRPr="008D3E02">
        <w:rPr>
          <w:rFonts w:ascii="Times New Roman" w:hAnsi="Times New Roman" w:cs="Times New Roman"/>
        </w:rPr>
        <w:t>This is also a good transition curve, but quite difficult to set on the</w:t>
      </w:r>
      <w:r w:rsidRPr="008D3E02">
        <w:rPr>
          <w:rFonts w:ascii="Times New Roman" w:hAnsi="Times New Roman" w:cs="Times New Roman"/>
          <w:spacing w:val="-8"/>
        </w:rPr>
        <w:t xml:space="preserve"> </w:t>
      </w:r>
      <w:r w:rsidRPr="008D3E02">
        <w:rPr>
          <w:rFonts w:ascii="Times New Roman" w:hAnsi="Times New Roman" w:cs="Times New Roman"/>
        </w:rPr>
        <w:t>field.</w:t>
      </w:r>
    </w:p>
    <w:p w14:paraId="4E0FC029" w14:textId="77777777" w:rsidR="006461F1" w:rsidRPr="008D3E02" w:rsidRDefault="006461F1" w:rsidP="006461F1">
      <w:pPr>
        <w:spacing w:before="107" w:line="258" w:lineRule="exact"/>
        <w:ind w:right="77"/>
        <w:jc w:val="center"/>
        <w:rPr>
          <w:rFonts w:ascii="Times New Roman" w:eastAsia="Verdana" w:hAnsi="Times New Roman" w:cs="Times New Roman"/>
          <w:sz w:val="17"/>
        </w:rPr>
      </w:pPr>
      <w:r w:rsidRPr="008D3E02">
        <w:rPr>
          <w:rFonts w:ascii="Cambria Math" w:eastAsia="Arial Black" w:hAnsi="Cambria Math" w:cs="Cambria Math"/>
          <w:spacing w:val="8"/>
          <w:w w:val="42"/>
          <w:position w:val="-8"/>
          <w:sz w:val="24"/>
        </w:rPr>
        <w:t>𝑙</w:t>
      </w:r>
      <w:r w:rsidRPr="008D3E02">
        <w:rPr>
          <w:rFonts w:ascii="Times New Roman" w:eastAsia="Verdana" w:hAnsi="Times New Roman" w:cs="Times New Roman"/>
          <w:w w:val="87"/>
          <w:sz w:val="17"/>
        </w:rPr>
        <w:t>2</w:t>
      </w:r>
    </w:p>
    <w:p w14:paraId="4D4BD2E4" w14:textId="77777777" w:rsidR="006461F1" w:rsidRPr="008D3E02" w:rsidRDefault="006461F1" w:rsidP="006461F1">
      <w:pPr>
        <w:spacing w:line="258" w:lineRule="exact"/>
        <w:jc w:val="center"/>
        <w:rPr>
          <w:rFonts w:ascii="Times New Roman" w:eastAsia="Verdana" w:hAnsi="Times New Roman" w:cs="Times New Roman"/>
          <w:sz w:val="17"/>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0E6412D" w14:textId="77777777" w:rsidR="006461F1" w:rsidRPr="008D3E02" w:rsidRDefault="00E56608" w:rsidP="006461F1">
      <w:pPr>
        <w:pStyle w:val="BodyText"/>
        <w:spacing w:line="262" w:lineRule="exact"/>
        <w:jc w:val="right"/>
        <w:rPr>
          <w:rFonts w:ascii="Times New Roman" w:eastAsia="Verdana" w:hAnsi="Times New Roman" w:cs="Times New Roman"/>
        </w:rPr>
      </w:pPr>
      <w:r>
        <w:rPr>
          <w:rFonts w:ascii="Times New Roman" w:eastAsia="Times New Roman" w:hAnsi="Times New Roman" w:cs="Times New Roman"/>
        </w:rPr>
        <w:pict w14:anchorId="4E2AE26B">
          <v:rect id="_x0000_s3256" style="position:absolute;left:0;text-align:left;margin-left:306.9pt;margin-top:5.55pt;width:20.9pt;height:.85pt;z-index:-15456768;mso-position-horizontal-relative:page" fillcolor="black" stroked="f">
            <w10:wrap anchorx="page"/>
          </v:rect>
        </w:pict>
      </w:r>
      <w:r w:rsidR="006461F1" w:rsidRPr="008D3E02">
        <w:rPr>
          <w:rFonts w:ascii="Cambria Math" w:eastAsia="Arial Black" w:hAnsi="Cambria Math" w:cs="Cambria Math"/>
          <w:w w:val="95"/>
        </w:rPr>
        <w:t>𝑦</w:t>
      </w:r>
      <w:r w:rsidR="006461F1" w:rsidRPr="008D3E02">
        <w:rPr>
          <w:rFonts w:ascii="Times New Roman" w:eastAsia="Arial Black" w:hAnsi="Times New Roman" w:cs="Times New Roman"/>
          <w:spacing w:val="-51"/>
          <w:w w:val="95"/>
        </w:rPr>
        <w:t xml:space="preserve"> </w:t>
      </w:r>
      <w:r w:rsidR="006461F1" w:rsidRPr="008D3E02">
        <w:rPr>
          <w:rFonts w:ascii="Times New Roman" w:eastAsia="Verdana" w:hAnsi="Times New Roman" w:cs="Times New Roman"/>
          <w:w w:val="95"/>
        </w:rPr>
        <w:t>=</w:t>
      </w:r>
    </w:p>
    <w:p w14:paraId="4C5F5F12" w14:textId="77777777" w:rsidR="006461F1" w:rsidRPr="008D3E02" w:rsidRDefault="006461F1" w:rsidP="006461F1">
      <w:pPr>
        <w:pStyle w:val="BodyText"/>
        <w:spacing w:before="84"/>
        <w:ind w:left="28"/>
        <w:rPr>
          <w:rFonts w:ascii="Times New Roman" w:eastAsia="Arial Black" w:hAnsi="Times New Roman" w:cs="Times New Roman"/>
        </w:rPr>
      </w:pPr>
      <w:r w:rsidRPr="008D3E02">
        <w:rPr>
          <w:rFonts w:ascii="Times New Roman" w:hAnsi="Times New Roman" w:cs="Times New Roman"/>
        </w:rPr>
        <w:br w:type="column"/>
      </w:r>
      <w:r w:rsidRPr="008D3E02">
        <w:rPr>
          <w:rFonts w:ascii="Times New Roman" w:eastAsia="Verdana" w:hAnsi="Times New Roman" w:cs="Times New Roman"/>
          <w:w w:val="90"/>
        </w:rPr>
        <w:t>6</w:t>
      </w:r>
      <w:r w:rsidRPr="008D3E02">
        <w:rPr>
          <w:rFonts w:ascii="Cambria Math" w:eastAsia="Arial Black" w:hAnsi="Cambria Math" w:cs="Cambria Math"/>
          <w:w w:val="90"/>
        </w:rPr>
        <w:t>𝑅𝐿</w:t>
      </w:r>
    </w:p>
    <w:p w14:paraId="01CF1BF8" w14:textId="77777777" w:rsidR="006461F1" w:rsidRPr="008D3E02" w:rsidRDefault="006461F1" w:rsidP="006461F1">
      <w:pPr>
        <w:rPr>
          <w:rFonts w:ascii="Times New Roman" w:eastAsia="Arial Black" w:hAnsi="Times New Roman" w:cs="Times New Roman"/>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4890" w:space="40"/>
            <w:col w:w="5470"/>
          </w:cols>
        </w:sectPr>
      </w:pPr>
    </w:p>
    <w:p w14:paraId="0170B830" w14:textId="77777777" w:rsidR="006461F1" w:rsidRPr="008D3E02" w:rsidRDefault="006461F1" w:rsidP="006461F1">
      <w:pPr>
        <w:pStyle w:val="BodyText"/>
        <w:spacing w:before="64" w:line="360" w:lineRule="auto"/>
        <w:ind w:right="778"/>
        <w:jc w:val="both"/>
        <w:rPr>
          <w:rFonts w:ascii="Times New Roman" w:hAnsi="Times New Roman" w:cs="Times New Roman"/>
        </w:rPr>
      </w:pPr>
      <w:r w:rsidRPr="008D3E02">
        <w:rPr>
          <w:rFonts w:ascii="Times New Roman" w:hAnsi="Times New Roman" w:cs="Times New Roman"/>
          <w:b/>
        </w:rPr>
        <w:t xml:space="preserve">Bernoulli's lemniscate  </w:t>
      </w:r>
      <w:r w:rsidRPr="008D3E02">
        <w:rPr>
          <w:rFonts w:ascii="Times New Roman" w:hAnsi="Times New Roman" w:cs="Times New Roman"/>
        </w:rPr>
        <w:t>In this curve, the radius decreases as the length increases and this  causes the radial acceleration to keep on falling. The fall is, however, not uniform beyond a 30° deflection angle. This curve is not used on</w:t>
      </w:r>
      <w:r w:rsidRPr="008D3E02">
        <w:rPr>
          <w:rFonts w:ascii="Times New Roman" w:hAnsi="Times New Roman" w:cs="Times New Roman"/>
          <w:spacing w:val="-1"/>
        </w:rPr>
        <w:t xml:space="preserve"> </w:t>
      </w:r>
      <w:r w:rsidRPr="008D3E02">
        <w:rPr>
          <w:rFonts w:ascii="Times New Roman" w:hAnsi="Times New Roman" w:cs="Times New Roman"/>
        </w:rPr>
        <w:t>railways.</w:t>
      </w:r>
    </w:p>
    <w:p w14:paraId="5C56BAAB" w14:textId="77777777" w:rsidR="006461F1" w:rsidRPr="008D3E02" w:rsidRDefault="006461F1" w:rsidP="006461F1">
      <w:pPr>
        <w:spacing w:line="360" w:lineRule="auto"/>
        <w:jc w:val="both"/>
        <w:rPr>
          <w:rFonts w:ascii="Times New Roman" w:hAnsi="Times New Roman" w:cs="Times New Roman"/>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0644098F" w14:textId="77777777" w:rsidR="006461F1" w:rsidRPr="008D3E02" w:rsidRDefault="006461F1" w:rsidP="006461F1">
      <w:pPr>
        <w:pStyle w:val="BodyText"/>
        <w:spacing w:before="74"/>
        <w:jc w:val="both"/>
        <w:rPr>
          <w:rFonts w:ascii="Times New Roman" w:hAnsi="Times New Roman" w:cs="Times New Roman"/>
        </w:rPr>
      </w:pPr>
      <w:r w:rsidRPr="008D3E02">
        <w:rPr>
          <w:rFonts w:ascii="Times New Roman" w:hAnsi="Times New Roman" w:cs="Times New Roman"/>
          <w:b/>
        </w:rPr>
        <w:lastRenderedPageBreak/>
        <w:t xml:space="preserve">Cubic parabola </w:t>
      </w:r>
      <w:r w:rsidRPr="008D3E02">
        <w:rPr>
          <w:rFonts w:ascii="Times New Roman" w:hAnsi="Times New Roman" w:cs="Times New Roman"/>
        </w:rPr>
        <w:t>Indian Railways mostly uses the cubic parabola for transition curves. The</w:t>
      </w:r>
    </w:p>
    <w:p w14:paraId="7B2F78B4" w14:textId="77777777" w:rsidR="006461F1" w:rsidRPr="008D3E02" w:rsidRDefault="00E56608" w:rsidP="006461F1">
      <w:pPr>
        <w:pStyle w:val="BodyText"/>
        <w:spacing w:before="121" w:line="344" w:lineRule="exact"/>
        <w:jc w:val="both"/>
        <w:rPr>
          <w:rFonts w:ascii="Times New Roman" w:eastAsia="Verdana" w:hAnsi="Times New Roman" w:cs="Times New Roman"/>
          <w:sz w:val="14"/>
        </w:rPr>
      </w:pPr>
      <w:r>
        <w:rPr>
          <w:rFonts w:ascii="Times New Roman" w:eastAsia="Times New Roman" w:hAnsi="Times New Roman" w:cs="Times New Roman"/>
          <w:sz w:val="24"/>
        </w:rPr>
        <w:pict w14:anchorId="5E3CF91D">
          <v:rect id="_x0000_s3257" style="position:absolute;left:0;text-align:left;margin-left:257.2pt;margin-top:19.25pt;width:15.35pt;height:.85pt;z-index:-15455744;mso-position-horizontal-relative:page" fillcolor="black" stroked="f">
            <w10:wrap anchorx="page"/>
          </v:rect>
        </w:pict>
      </w:r>
      <w:r w:rsidR="006461F1" w:rsidRPr="008D3E02">
        <w:rPr>
          <w:rFonts w:ascii="Times New Roman" w:hAnsi="Times New Roman" w:cs="Times New Roman"/>
        </w:rPr>
        <w:t>equation</w:t>
      </w:r>
      <w:r w:rsidR="006461F1" w:rsidRPr="008D3E02">
        <w:rPr>
          <w:rFonts w:ascii="Times New Roman" w:hAnsi="Times New Roman" w:cs="Times New Roman"/>
          <w:spacing w:val="-13"/>
        </w:rPr>
        <w:t xml:space="preserve"> </w:t>
      </w:r>
      <w:r w:rsidR="006461F1" w:rsidRPr="008D3E02">
        <w:rPr>
          <w:rFonts w:ascii="Times New Roman" w:hAnsi="Times New Roman" w:cs="Times New Roman"/>
        </w:rPr>
        <w:t>of</w:t>
      </w:r>
      <w:r w:rsidR="006461F1" w:rsidRPr="008D3E02">
        <w:rPr>
          <w:rFonts w:ascii="Times New Roman" w:hAnsi="Times New Roman" w:cs="Times New Roman"/>
          <w:spacing w:val="-13"/>
        </w:rPr>
        <w:t xml:space="preserve"> </w:t>
      </w:r>
      <w:r w:rsidR="006461F1" w:rsidRPr="008D3E02">
        <w:rPr>
          <w:rFonts w:ascii="Times New Roman" w:hAnsi="Times New Roman" w:cs="Times New Roman"/>
        </w:rPr>
        <w:t>the</w:t>
      </w:r>
      <w:r w:rsidR="006461F1" w:rsidRPr="008D3E02">
        <w:rPr>
          <w:rFonts w:ascii="Times New Roman" w:hAnsi="Times New Roman" w:cs="Times New Roman"/>
          <w:spacing w:val="-12"/>
        </w:rPr>
        <w:t xml:space="preserve"> </w:t>
      </w:r>
      <w:r w:rsidR="006461F1" w:rsidRPr="008D3E02">
        <w:rPr>
          <w:rFonts w:ascii="Times New Roman" w:hAnsi="Times New Roman" w:cs="Times New Roman"/>
        </w:rPr>
        <w:t>cubic</w:t>
      </w:r>
      <w:r w:rsidR="006461F1" w:rsidRPr="008D3E02">
        <w:rPr>
          <w:rFonts w:ascii="Times New Roman" w:hAnsi="Times New Roman" w:cs="Times New Roman"/>
          <w:spacing w:val="-12"/>
        </w:rPr>
        <w:t xml:space="preserve"> </w:t>
      </w:r>
      <w:r w:rsidR="006461F1" w:rsidRPr="008D3E02">
        <w:rPr>
          <w:rFonts w:ascii="Times New Roman" w:hAnsi="Times New Roman" w:cs="Times New Roman"/>
        </w:rPr>
        <w:t>parabola</w:t>
      </w:r>
      <w:r w:rsidR="006461F1" w:rsidRPr="008D3E02">
        <w:rPr>
          <w:rFonts w:ascii="Times New Roman" w:hAnsi="Times New Roman" w:cs="Times New Roman"/>
          <w:spacing w:val="-12"/>
        </w:rPr>
        <w:t xml:space="preserve"> </w:t>
      </w:r>
      <w:r w:rsidR="006461F1" w:rsidRPr="008D3E02">
        <w:rPr>
          <w:rFonts w:ascii="Times New Roman" w:hAnsi="Times New Roman" w:cs="Times New Roman"/>
        </w:rPr>
        <w:t>is:</w:t>
      </w:r>
      <w:r w:rsidR="006461F1" w:rsidRPr="008D3E02">
        <w:rPr>
          <w:rFonts w:ascii="Times New Roman" w:hAnsi="Times New Roman" w:cs="Times New Roman"/>
          <w:spacing w:val="-11"/>
        </w:rPr>
        <w:t xml:space="preserve"> </w:t>
      </w:r>
      <w:r w:rsidR="006461F1" w:rsidRPr="008D3E02">
        <w:rPr>
          <w:rFonts w:ascii="Cambria Math" w:eastAsia="Arial Black" w:hAnsi="Cambria Math" w:cs="Cambria Math"/>
        </w:rPr>
        <w:t>𝑦</w:t>
      </w:r>
      <w:r w:rsidR="006461F1" w:rsidRPr="008D3E02">
        <w:rPr>
          <w:rFonts w:ascii="Times New Roman" w:eastAsia="Arial Black" w:hAnsi="Times New Roman" w:cs="Times New Roman"/>
          <w:spacing w:val="-22"/>
        </w:rPr>
        <w:t xml:space="preserve"> </w:t>
      </w:r>
      <w:r w:rsidR="006461F1" w:rsidRPr="008D3E02">
        <w:rPr>
          <w:rFonts w:ascii="Times New Roman" w:eastAsia="Verdana" w:hAnsi="Times New Roman" w:cs="Times New Roman"/>
        </w:rPr>
        <w:t>=</w:t>
      </w:r>
      <w:r w:rsidR="006461F1" w:rsidRPr="008D3E02">
        <w:rPr>
          <w:rFonts w:ascii="Times New Roman" w:eastAsia="Verdana" w:hAnsi="Times New Roman" w:cs="Times New Roman"/>
          <w:spacing w:val="11"/>
        </w:rPr>
        <w:t xml:space="preserve"> </w:t>
      </w:r>
      <w:r w:rsidR="006461F1" w:rsidRPr="008D3E02">
        <w:rPr>
          <w:rFonts w:ascii="Cambria Math" w:eastAsia="Arial Black" w:hAnsi="Cambria Math" w:cs="Cambria Math"/>
          <w:position w:val="14"/>
          <w:sz w:val="17"/>
        </w:rPr>
        <w:t>𝑥</w:t>
      </w:r>
      <w:r w:rsidR="006461F1" w:rsidRPr="008D3E02">
        <w:rPr>
          <w:rFonts w:ascii="Times New Roman" w:eastAsia="Arial Black" w:hAnsi="Times New Roman" w:cs="Times New Roman"/>
          <w:spacing w:val="-43"/>
          <w:position w:val="14"/>
          <w:sz w:val="17"/>
        </w:rPr>
        <w:t xml:space="preserve"> </w:t>
      </w:r>
      <w:r w:rsidR="006461F1" w:rsidRPr="008D3E02">
        <w:rPr>
          <w:rFonts w:ascii="Times New Roman" w:eastAsia="Verdana" w:hAnsi="Times New Roman" w:cs="Times New Roman"/>
          <w:position w:val="20"/>
          <w:sz w:val="14"/>
        </w:rPr>
        <w:t>3</w:t>
      </w:r>
    </w:p>
    <w:p w14:paraId="673695B6" w14:textId="77777777" w:rsidR="006461F1" w:rsidRPr="008D3E02" w:rsidRDefault="006461F1" w:rsidP="006461F1">
      <w:pPr>
        <w:spacing w:line="169" w:lineRule="exact"/>
        <w:ind w:right="2173"/>
        <w:jc w:val="center"/>
        <w:rPr>
          <w:rFonts w:ascii="Times New Roman" w:eastAsia="Arial Black" w:hAnsi="Times New Roman" w:cs="Times New Roman"/>
          <w:sz w:val="17"/>
        </w:rPr>
      </w:pPr>
      <w:r w:rsidRPr="008D3E02">
        <w:rPr>
          <w:rFonts w:ascii="Times New Roman" w:eastAsia="Verdana" w:hAnsi="Times New Roman" w:cs="Times New Roman"/>
          <w:w w:val="90"/>
          <w:sz w:val="17"/>
        </w:rPr>
        <w:t>6</w:t>
      </w:r>
      <w:r w:rsidRPr="008D3E02">
        <w:rPr>
          <w:rFonts w:ascii="Cambria Math" w:eastAsia="Arial Black" w:hAnsi="Cambria Math" w:cs="Cambria Math"/>
          <w:w w:val="90"/>
          <w:sz w:val="17"/>
        </w:rPr>
        <w:t>𝑅𝐿</w:t>
      </w:r>
    </w:p>
    <w:p w14:paraId="341A5EEE" w14:textId="77777777" w:rsidR="006461F1" w:rsidRPr="008D3E02" w:rsidRDefault="006461F1" w:rsidP="006461F1">
      <w:pPr>
        <w:pStyle w:val="BodyText"/>
        <w:spacing w:before="91" w:line="360" w:lineRule="auto"/>
        <w:ind w:right="779"/>
        <w:jc w:val="both"/>
        <w:rPr>
          <w:rFonts w:ascii="Times New Roman" w:hAnsi="Times New Roman" w:cs="Times New Roman"/>
        </w:rPr>
      </w:pPr>
      <w:r w:rsidRPr="008D3E02">
        <w:rPr>
          <w:rFonts w:ascii="Times New Roman" w:hAnsi="Times New Roman" w:cs="Times New Roman"/>
        </w:rPr>
        <w:t>In this curve, both the curvature and the cant increase at a linear rate. The can: of the transition curve from the straight to the curved track is so arranged that the inner rail continues to be at the same level while the outer rail is raised in the linear form throughout the length of the curve. A straight line ramp is provided for such transition curves.</w:t>
      </w:r>
    </w:p>
    <w:p w14:paraId="72B894F1" w14:textId="77777777" w:rsidR="006461F1" w:rsidRPr="008D3E02" w:rsidRDefault="006461F1" w:rsidP="006461F1">
      <w:pPr>
        <w:pStyle w:val="BodyText"/>
        <w:spacing w:line="301" w:lineRule="exact"/>
        <w:jc w:val="both"/>
        <w:rPr>
          <w:rFonts w:ascii="Times New Roman" w:hAnsi="Times New Roman" w:cs="Times New Roman"/>
        </w:rPr>
      </w:pPr>
      <w:r w:rsidRPr="008D3E02">
        <w:rPr>
          <w:rFonts w:ascii="Times New Roman" w:hAnsi="Times New Roman" w:cs="Times New Roman"/>
        </w:rPr>
        <w:t xml:space="preserve">The notations used in above </w:t>
      </w:r>
      <w:proofErr w:type="spellStart"/>
      <w:r w:rsidRPr="008D3E02">
        <w:rPr>
          <w:rFonts w:ascii="Times New Roman" w:hAnsi="Times New Roman" w:cs="Times New Roman"/>
        </w:rPr>
        <w:t>Eqs</w:t>
      </w:r>
      <w:proofErr w:type="spellEnd"/>
      <w:r w:rsidRPr="008D3E02">
        <w:rPr>
          <w:rFonts w:ascii="Times New Roman" w:hAnsi="Times New Roman" w:cs="Times New Roman"/>
        </w:rPr>
        <w:t xml:space="preserve"> are as follows: </w:t>
      </w:r>
      <w:r w:rsidRPr="008D3E02">
        <w:rPr>
          <w:rFonts w:ascii="Cambria Math" w:eastAsia="Arial Black" w:hAnsi="Cambria Math" w:cs="Cambria Math"/>
        </w:rPr>
        <w:t>𝜙</w:t>
      </w:r>
      <w:r w:rsidRPr="008D3E02">
        <w:rPr>
          <w:rFonts w:ascii="Times New Roman" w:eastAsia="Arial Black" w:hAnsi="Times New Roman" w:cs="Times New Roman"/>
        </w:rPr>
        <w:t xml:space="preserve"> </w:t>
      </w:r>
      <w:r w:rsidRPr="008D3E02">
        <w:rPr>
          <w:rFonts w:ascii="Times New Roman" w:hAnsi="Times New Roman" w:cs="Times New Roman"/>
        </w:rPr>
        <w:t>is the angle between the straight line track and</w:t>
      </w:r>
    </w:p>
    <w:p w14:paraId="2E36E281" w14:textId="77777777" w:rsidR="006461F1" w:rsidRPr="008D3E02" w:rsidRDefault="006461F1" w:rsidP="006461F1">
      <w:pPr>
        <w:pStyle w:val="BodyText"/>
        <w:spacing w:before="120" w:line="360" w:lineRule="auto"/>
        <w:ind w:right="777"/>
        <w:jc w:val="both"/>
        <w:rPr>
          <w:rFonts w:ascii="Times New Roman" w:hAnsi="Times New Roman" w:cs="Times New Roman"/>
        </w:rPr>
      </w:pPr>
      <w:r w:rsidRPr="008D3E02">
        <w:rPr>
          <w:rFonts w:ascii="Times New Roman" w:hAnsi="Times New Roman" w:cs="Times New Roman"/>
        </w:rPr>
        <w:t xml:space="preserve">the tangent to the transition curve, </w:t>
      </w:r>
      <w:r w:rsidRPr="008D3E02">
        <w:rPr>
          <w:rFonts w:ascii="Times New Roman" w:hAnsi="Times New Roman" w:cs="Times New Roman"/>
          <w:i/>
        </w:rPr>
        <w:t xml:space="preserve">l </w:t>
      </w:r>
      <w:r w:rsidRPr="008D3E02">
        <w:rPr>
          <w:rFonts w:ascii="Times New Roman" w:hAnsi="Times New Roman" w:cs="Times New Roman"/>
        </w:rPr>
        <w:t>is the distance of any point on the transition curve from the take-off point, L is the length of the transition curve, x is the horizontal coordinate on the transition curve, y is the vertical coordinate on the transition curve, and R is the radius of the circular curve.</w:t>
      </w:r>
    </w:p>
    <w:p w14:paraId="0A9C3992" w14:textId="77777777" w:rsidR="006461F1" w:rsidRPr="008D3E02" w:rsidRDefault="006461F1" w:rsidP="006461F1">
      <w:pPr>
        <w:pStyle w:val="BodyText"/>
        <w:spacing w:before="1"/>
        <w:rPr>
          <w:rFonts w:ascii="Times New Roman" w:hAnsi="Times New Roman" w:cs="Times New Roman"/>
          <w:sz w:val="36"/>
        </w:rPr>
      </w:pPr>
    </w:p>
    <w:p w14:paraId="26594D30" w14:textId="77777777" w:rsidR="006461F1" w:rsidRPr="008D3E02" w:rsidRDefault="006461F1" w:rsidP="006461F1">
      <w:pPr>
        <w:pStyle w:val="BodyText"/>
        <w:spacing w:line="360" w:lineRule="auto"/>
        <w:ind w:right="777"/>
        <w:jc w:val="both"/>
        <w:rPr>
          <w:rFonts w:ascii="Times New Roman" w:hAnsi="Times New Roman" w:cs="Times New Roman"/>
        </w:rPr>
      </w:pPr>
      <w:r w:rsidRPr="008D3E02">
        <w:rPr>
          <w:rFonts w:ascii="Times New Roman" w:hAnsi="Times New Roman" w:cs="Times New Roman"/>
          <w:b/>
        </w:rPr>
        <w:t xml:space="preserve">S-shaped transition curve </w:t>
      </w:r>
      <w:r w:rsidRPr="008D3E02">
        <w:rPr>
          <w:rFonts w:ascii="Times New Roman" w:hAnsi="Times New Roman" w:cs="Times New Roman"/>
        </w:rPr>
        <w:t>In an S-shaped transition curve, the curvature and superelevation assume the shape of two quadratic parabolas. Instead of a straight line ramp, an S-type parabola ramp is provided with this transition curve. The special feature of this curve is that the shift required ('shift' is explained in the following section) in this case is only half of the normal shift provided for a straight line ramp. The value of shift is:</w:t>
      </w:r>
    </w:p>
    <w:p w14:paraId="4AF2F84A" w14:textId="77777777" w:rsidR="006461F1" w:rsidRPr="008D3E02" w:rsidRDefault="006461F1" w:rsidP="006461F1">
      <w:pPr>
        <w:spacing w:line="275" w:lineRule="exact"/>
        <w:ind w:left="980"/>
        <w:rPr>
          <w:rFonts w:ascii="Times New Roman" w:hAnsi="Times New Roman" w:cs="Times New Roman"/>
          <w:i/>
          <w:sz w:val="24"/>
        </w:rPr>
      </w:pPr>
      <w:r w:rsidRPr="008D3E02">
        <w:rPr>
          <w:rFonts w:ascii="Times New Roman" w:hAnsi="Times New Roman" w:cs="Times New Roman"/>
          <w:sz w:val="24"/>
        </w:rPr>
        <w:t xml:space="preserve">S = </w:t>
      </w:r>
      <w:r w:rsidRPr="008D3E02">
        <w:rPr>
          <w:rFonts w:ascii="Times New Roman" w:hAnsi="Times New Roman" w:cs="Times New Roman"/>
          <w:i/>
          <w:sz w:val="24"/>
        </w:rPr>
        <w:t>L</w:t>
      </w:r>
      <w:r w:rsidRPr="008D3E02">
        <w:rPr>
          <w:rFonts w:ascii="Times New Roman" w:hAnsi="Times New Roman" w:cs="Times New Roman"/>
          <w:i/>
          <w:sz w:val="24"/>
          <w:vertAlign w:val="superscript"/>
        </w:rPr>
        <w:t>2</w:t>
      </w:r>
      <w:r w:rsidRPr="008D3E02">
        <w:rPr>
          <w:rFonts w:ascii="Times New Roman" w:hAnsi="Times New Roman" w:cs="Times New Roman"/>
          <w:i/>
          <w:sz w:val="24"/>
        </w:rPr>
        <w:t>/48R</w:t>
      </w:r>
    </w:p>
    <w:p w14:paraId="662BFE28" w14:textId="77777777" w:rsidR="006461F1" w:rsidRPr="008D3E02" w:rsidRDefault="006461F1" w:rsidP="006461F1">
      <w:pPr>
        <w:pStyle w:val="BodyText"/>
        <w:spacing w:before="139" w:line="360" w:lineRule="auto"/>
        <w:ind w:right="781"/>
        <w:jc w:val="both"/>
        <w:rPr>
          <w:rFonts w:ascii="Times New Roman" w:hAnsi="Times New Roman" w:cs="Times New Roman"/>
        </w:rPr>
      </w:pPr>
      <w:r w:rsidRPr="008D3E02">
        <w:rPr>
          <w:rFonts w:ascii="Times New Roman" w:hAnsi="Times New Roman" w:cs="Times New Roman"/>
        </w:rPr>
        <w:t xml:space="preserve">Further, the gradient is at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and is twice steeper than in the case of a straight line ramp. This curve is desirable in special conditions—when the shift is restricted due to site conditions.</w:t>
      </w:r>
    </w:p>
    <w:p w14:paraId="40C2251D" w14:textId="77777777" w:rsidR="006461F1" w:rsidRPr="008D3E02" w:rsidRDefault="006461F1" w:rsidP="006461F1">
      <w:pPr>
        <w:pStyle w:val="BodyText"/>
        <w:spacing w:line="360" w:lineRule="auto"/>
        <w:ind w:right="778"/>
        <w:jc w:val="both"/>
        <w:rPr>
          <w:rFonts w:ascii="Times New Roman" w:hAnsi="Times New Roman" w:cs="Times New Roman"/>
        </w:rPr>
      </w:pPr>
      <w:r w:rsidRPr="008D3E02">
        <w:rPr>
          <w:rFonts w:ascii="Times New Roman" w:hAnsi="Times New Roman" w:cs="Times New Roman"/>
        </w:rPr>
        <w:t>The Railway Board has decided that on Indian Railways, transition curves will normally be laid in the shape of a cubic parabola.</w:t>
      </w:r>
    </w:p>
    <w:p w14:paraId="7316A88B" w14:textId="77777777" w:rsidR="006461F1" w:rsidRPr="008D3E02" w:rsidRDefault="006461F1" w:rsidP="006461F1">
      <w:pPr>
        <w:pStyle w:val="BodyText"/>
        <w:spacing w:before="5"/>
        <w:rPr>
          <w:rFonts w:ascii="Times New Roman" w:hAnsi="Times New Roman" w:cs="Times New Roman"/>
          <w:sz w:val="36"/>
        </w:rPr>
      </w:pPr>
    </w:p>
    <w:p w14:paraId="474CC2A0" w14:textId="77777777" w:rsidR="006461F1" w:rsidRPr="008D3E02" w:rsidRDefault="006461F1" w:rsidP="006461F1">
      <w:pPr>
        <w:pStyle w:val="Heading2"/>
        <w:rPr>
          <w:rFonts w:ascii="Times New Roman" w:hAnsi="Times New Roman" w:cs="Times New Roman"/>
        </w:rPr>
      </w:pPr>
      <w:r w:rsidRPr="008D3E02">
        <w:rPr>
          <w:rFonts w:ascii="Times New Roman" w:hAnsi="Times New Roman" w:cs="Times New Roman"/>
        </w:rPr>
        <w:t>LENGTH OF TRANSITION CURVE</w:t>
      </w:r>
    </w:p>
    <w:p w14:paraId="66D33DC7" w14:textId="77777777" w:rsidR="006461F1" w:rsidRPr="008D3E02" w:rsidRDefault="006461F1" w:rsidP="006461F1">
      <w:pPr>
        <w:pStyle w:val="BodyText"/>
        <w:spacing w:before="134" w:line="360" w:lineRule="auto"/>
        <w:ind w:right="799"/>
        <w:rPr>
          <w:rFonts w:ascii="Times New Roman" w:hAnsi="Times New Roman" w:cs="Times New Roman"/>
        </w:rPr>
      </w:pPr>
      <w:r w:rsidRPr="008D3E02">
        <w:rPr>
          <w:rFonts w:ascii="Times New Roman" w:hAnsi="Times New Roman" w:cs="Times New Roman"/>
        </w:rPr>
        <w:lastRenderedPageBreak/>
        <w:t xml:space="preserve">The length of the transition curve is length along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line of the track from its meeting point with the straight to that of the circular curve. This length is inserted at the junction half in the straight and half in the curve. Let, L = Length of transition curve in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w:t>
      </w:r>
      <w:r w:rsidRPr="008D3E02">
        <w:rPr>
          <w:rFonts w:ascii="Times New Roman" w:hAnsi="Times New Roman" w:cs="Times New Roman"/>
          <w:i/>
        </w:rPr>
        <w:t xml:space="preserve">e = </w:t>
      </w:r>
      <w:r w:rsidRPr="008D3E02">
        <w:rPr>
          <w:rFonts w:ascii="Times New Roman" w:hAnsi="Times New Roman" w:cs="Times New Roman"/>
        </w:rPr>
        <w:t xml:space="preserve">Actual cant or superelevation in cm. </w:t>
      </w:r>
      <w:r w:rsidRPr="008D3E02">
        <w:rPr>
          <w:rFonts w:ascii="Times New Roman" w:hAnsi="Times New Roman" w:cs="Times New Roman"/>
          <w:i/>
        </w:rPr>
        <w:t xml:space="preserve">D = </w:t>
      </w:r>
      <w:r w:rsidRPr="008D3E02">
        <w:rPr>
          <w:rFonts w:ascii="Times New Roman" w:hAnsi="Times New Roman" w:cs="Times New Roman"/>
        </w:rPr>
        <w:t xml:space="preserve">Cant deficiency for maximum speed in cm and </w:t>
      </w:r>
      <w:r w:rsidRPr="008D3E02">
        <w:rPr>
          <w:rFonts w:ascii="Times New Roman" w:hAnsi="Times New Roman" w:cs="Times New Roman"/>
          <w:i/>
        </w:rPr>
        <w:t xml:space="preserve">V = </w:t>
      </w:r>
      <w:r w:rsidRPr="008D3E02">
        <w:rPr>
          <w:rFonts w:ascii="Times New Roman" w:hAnsi="Times New Roman" w:cs="Times New Roman"/>
        </w:rPr>
        <w:t>Maximum speed in kmph.</w:t>
      </w:r>
    </w:p>
    <w:p w14:paraId="50F5EA56" w14:textId="77777777" w:rsidR="006461F1" w:rsidRPr="008D3E02" w:rsidRDefault="006461F1" w:rsidP="006461F1">
      <w:pPr>
        <w:pStyle w:val="BodyText"/>
        <w:spacing w:line="362" w:lineRule="auto"/>
        <w:ind w:right="1036"/>
        <w:rPr>
          <w:rFonts w:ascii="Times New Roman" w:hAnsi="Times New Roman" w:cs="Times New Roman"/>
        </w:rPr>
      </w:pPr>
      <w:r w:rsidRPr="008D3E02">
        <w:rPr>
          <w:rFonts w:ascii="Times New Roman" w:hAnsi="Times New Roman" w:cs="Times New Roman"/>
        </w:rPr>
        <w:t xml:space="preserve">Indian Railways specify that </w:t>
      </w:r>
      <w:r w:rsidRPr="008D3E02">
        <w:rPr>
          <w:rFonts w:ascii="Times New Roman" w:hAnsi="Times New Roman" w:cs="Times New Roman"/>
          <w:i/>
        </w:rPr>
        <w:t xml:space="preserve">greatest </w:t>
      </w:r>
      <w:r w:rsidRPr="008D3E02">
        <w:rPr>
          <w:rFonts w:ascii="Times New Roman" w:hAnsi="Times New Roman" w:cs="Times New Roman"/>
        </w:rPr>
        <w:t>of the following lengths should be taken as the length of the transition curve.</w:t>
      </w:r>
    </w:p>
    <w:p w14:paraId="7B680DA0" w14:textId="77777777" w:rsidR="006461F1" w:rsidRPr="008D3E02" w:rsidRDefault="006461F1" w:rsidP="006461F1">
      <w:pPr>
        <w:spacing w:before="74"/>
        <w:ind w:left="260"/>
        <w:jc w:val="both"/>
        <w:rPr>
          <w:rFonts w:ascii="Times New Roman" w:hAnsi="Times New Roman" w:cs="Times New Roman"/>
          <w:i/>
          <w:sz w:val="24"/>
        </w:rPr>
      </w:pPr>
      <w:r w:rsidRPr="008D3E02">
        <w:rPr>
          <w:rFonts w:ascii="Times New Roman" w:hAnsi="Times New Roman" w:cs="Times New Roman"/>
          <w:i/>
          <w:sz w:val="24"/>
        </w:rPr>
        <w:t>L = 7.20 e</w:t>
      </w:r>
    </w:p>
    <w:p w14:paraId="61DF9EA5" w14:textId="77777777" w:rsidR="006461F1" w:rsidRPr="008D3E02" w:rsidRDefault="006461F1" w:rsidP="006461F1">
      <w:pPr>
        <w:pStyle w:val="BodyText"/>
        <w:spacing w:before="137"/>
        <w:jc w:val="both"/>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e = </w:t>
      </w:r>
      <w:r w:rsidRPr="008D3E02">
        <w:rPr>
          <w:rFonts w:ascii="Times New Roman" w:hAnsi="Times New Roman" w:cs="Times New Roman"/>
        </w:rPr>
        <w:t xml:space="preserve">actual superelevation in </w:t>
      </w:r>
      <w:proofErr w:type="spellStart"/>
      <w:r w:rsidRPr="008D3E02">
        <w:rPr>
          <w:rFonts w:ascii="Times New Roman" w:hAnsi="Times New Roman" w:cs="Times New Roman"/>
        </w:rPr>
        <w:t>centimetres</w:t>
      </w:r>
      <w:proofErr w:type="spellEnd"/>
      <w:r w:rsidRPr="008D3E02">
        <w:rPr>
          <w:rFonts w:ascii="Times New Roman" w:hAnsi="Times New Roman" w:cs="Times New Roman"/>
        </w:rPr>
        <w:t>. This is based on Arbitrary gradient (1 in 720)</w:t>
      </w:r>
    </w:p>
    <w:p w14:paraId="5AD612F4" w14:textId="77777777" w:rsidR="006461F1" w:rsidRPr="008D3E02" w:rsidRDefault="006461F1" w:rsidP="006461F1">
      <w:pPr>
        <w:spacing w:before="139"/>
        <w:ind w:left="260"/>
        <w:jc w:val="both"/>
        <w:rPr>
          <w:rFonts w:ascii="Times New Roman" w:hAnsi="Times New Roman" w:cs="Times New Roman"/>
          <w:i/>
          <w:sz w:val="24"/>
        </w:rPr>
      </w:pPr>
      <w:r w:rsidRPr="008D3E02">
        <w:rPr>
          <w:rFonts w:ascii="Times New Roman" w:hAnsi="Times New Roman" w:cs="Times New Roman"/>
          <w:i/>
          <w:sz w:val="24"/>
        </w:rPr>
        <w:t xml:space="preserve">L = </w:t>
      </w:r>
      <w:r w:rsidRPr="008D3E02">
        <w:rPr>
          <w:rFonts w:ascii="Times New Roman" w:hAnsi="Times New Roman" w:cs="Times New Roman"/>
          <w:sz w:val="24"/>
        </w:rPr>
        <w:t xml:space="preserve">0.073 </w:t>
      </w:r>
      <w:r w:rsidRPr="008D3E02">
        <w:rPr>
          <w:rFonts w:ascii="Times New Roman" w:hAnsi="Times New Roman" w:cs="Times New Roman"/>
          <w:i/>
          <w:sz w:val="24"/>
        </w:rPr>
        <w:t xml:space="preserve">D </w:t>
      </w:r>
      <w:r w:rsidRPr="008D3E02">
        <w:rPr>
          <w:rFonts w:ascii="Times New Roman" w:hAnsi="Times New Roman" w:cs="Times New Roman"/>
          <w:sz w:val="24"/>
        </w:rPr>
        <w:t xml:space="preserve">x </w:t>
      </w:r>
      <w:r w:rsidRPr="008D3E02">
        <w:rPr>
          <w:rFonts w:ascii="Times New Roman" w:hAnsi="Times New Roman" w:cs="Times New Roman"/>
          <w:i/>
          <w:sz w:val="24"/>
        </w:rPr>
        <w:t>V</w:t>
      </w:r>
      <w:r w:rsidRPr="008D3E02">
        <w:rPr>
          <w:rFonts w:ascii="Times New Roman" w:hAnsi="Times New Roman" w:cs="Times New Roman"/>
          <w:i/>
          <w:sz w:val="24"/>
          <w:vertAlign w:val="subscript"/>
        </w:rPr>
        <w:t>max</w:t>
      </w:r>
    </w:p>
    <w:p w14:paraId="61A213DF" w14:textId="77777777" w:rsidR="006461F1" w:rsidRPr="008D3E02" w:rsidRDefault="006461F1" w:rsidP="006461F1">
      <w:pPr>
        <w:pStyle w:val="BodyText"/>
        <w:spacing w:before="137" w:line="360" w:lineRule="auto"/>
        <w:ind w:right="1729"/>
        <w:jc w:val="both"/>
        <w:rPr>
          <w:rFonts w:ascii="Times New Roman" w:hAnsi="Times New Roman" w:cs="Times New Roman"/>
        </w:rPr>
      </w:pPr>
      <w:r w:rsidRPr="008D3E02">
        <w:rPr>
          <w:rFonts w:ascii="Times New Roman" w:hAnsi="Times New Roman" w:cs="Times New Roman"/>
        </w:rPr>
        <w:t>The length of the transition curve prescribed on Indian Railways is the maximum of</w:t>
      </w:r>
      <w:r w:rsidRPr="008D3E02">
        <w:rPr>
          <w:rFonts w:ascii="Times New Roman" w:hAnsi="Times New Roman" w:cs="Times New Roman"/>
          <w:spacing w:val="-13"/>
        </w:rPr>
        <w:t xml:space="preserve"> </w:t>
      </w:r>
      <w:r w:rsidRPr="008D3E02">
        <w:rPr>
          <w:rFonts w:ascii="Times New Roman" w:hAnsi="Times New Roman" w:cs="Times New Roman"/>
        </w:rPr>
        <w:t>the following three</w:t>
      </w:r>
      <w:r w:rsidRPr="008D3E02">
        <w:rPr>
          <w:rFonts w:ascii="Times New Roman" w:hAnsi="Times New Roman" w:cs="Times New Roman"/>
          <w:spacing w:val="-5"/>
        </w:rPr>
        <w:t xml:space="preserve"> </w:t>
      </w:r>
      <w:r w:rsidRPr="008D3E02">
        <w:rPr>
          <w:rFonts w:ascii="Times New Roman" w:hAnsi="Times New Roman" w:cs="Times New Roman"/>
        </w:rPr>
        <w:t>values:</w:t>
      </w:r>
    </w:p>
    <w:p w14:paraId="21E14E2C" w14:textId="77777777" w:rsidR="006461F1" w:rsidRPr="008D3E02" w:rsidRDefault="006461F1" w:rsidP="006461F1">
      <w:pPr>
        <w:spacing w:line="360" w:lineRule="auto"/>
        <w:ind w:left="980" w:right="6314"/>
        <w:jc w:val="both"/>
        <w:rPr>
          <w:rFonts w:ascii="Times New Roman" w:hAnsi="Times New Roman" w:cs="Times New Roman"/>
          <w:sz w:val="24"/>
        </w:rPr>
      </w:pPr>
      <w:r w:rsidRPr="008D3E02">
        <w:rPr>
          <w:rFonts w:ascii="Times New Roman" w:hAnsi="Times New Roman" w:cs="Times New Roman"/>
          <w:i/>
          <w:sz w:val="24"/>
        </w:rPr>
        <w:t xml:space="preserve">L = </w:t>
      </w:r>
      <w:r w:rsidRPr="008D3E02">
        <w:rPr>
          <w:rFonts w:ascii="Times New Roman" w:hAnsi="Times New Roman" w:cs="Times New Roman"/>
          <w:sz w:val="24"/>
        </w:rPr>
        <w:t>0.008C</w:t>
      </w:r>
      <w:r w:rsidRPr="008D3E02">
        <w:rPr>
          <w:rFonts w:ascii="Times New Roman" w:hAnsi="Times New Roman" w:cs="Times New Roman"/>
          <w:sz w:val="24"/>
          <w:vertAlign w:val="subscript"/>
        </w:rPr>
        <w:t>a</w:t>
      </w:r>
      <w:r w:rsidRPr="008D3E02">
        <w:rPr>
          <w:rFonts w:ascii="Times New Roman" w:hAnsi="Times New Roman" w:cs="Times New Roman"/>
          <w:sz w:val="24"/>
        </w:rPr>
        <w:t xml:space="preserve"> x </w:t>
      </w:r>
      <w:proofErr w:type="spellStart"/>
      <w:r w:rsidRPr="008D3E02">
        <w:rPr>
          <w:rFonts w:ascii="Times New Roman" w:hAnsi="Times New Roman" w:cs="Times New Roman"/>
          <w:i/>
          <w:sz w:val="24"/>
        </w:rPr>
        <w:t>V</w:t>
      </w:r>
      <w:r w:rsidRPr="008D3E02">
        <w:rPr>
          <w:rFonts w:ascii="Times New Roman" w:hAnsi="Times New Roman" w:cs="Times New Roman"/>
          <w:i/>
          <w:sz w:val="24"/>
          <w:vertAlign w:val="subscript"/>
        </w:rPr>
        <w:t>m</w:t>
      </w:r>
      <w:proofErr w:type="spellEnd"/>
      <w:r w:rsidRPr="008D3E02">
        <w:rPr>
          <w:rFonts w:ascii="Times New Roman" w:hAnsi="Times New Roman" w:cs="Times New Roman"/>
          <w:sz w:val="24"/>
        </w:rPr>
        <w:t>= C</w:t>
      </w:r>
      <w:r w:rsidRPr="008D3E02">
        <w:rPr>
          <w:rFonts w:ascii="Times New Roman" w:hAnsi="Times New Roman" w:cs="Times New Roman"/>
          <w:sz w:val="24"/>
          <w:vertAlign w:val="subscript"/>
        </w:rPr>
        <w:t>a</w:t>
      </w:r>
      <w:r w:rsidRPr="008D3E02">
        <w:rPr>
          <w:rFonts w:ascii="Times New Roman" w:hAnsi="Times New Roman" w:cs="Times New Roman"/>
          <w:sz w:val="24"/>
        </w:rPr>
        <w:t xml:space="preserve"> x </w:t>
      </w:r>
      <w:proofErr w:type="spellStart"/>
      <w:r w:rsidRPr="008D3E02">
        <w:rPr>
          <w:rFonts w:ascii="Times New Roman" w:hAnsi="Times New Roman" w:cs="Times New Roman"/>
          <w:i/>
          <w:sz w:val="24"/>
        </w:rPr>
        <w:t>V</w:t>
      </w:r>
      <w:r w:rsidRPr="008D3E02">
        <w:rPr>
          <w:rFonts w:ascii="Times New Roman" w:hAnsi="Times New Roman" w:cs="Times New Roman"/>
          <w:i/>
          <w:sz w:val="24"/>
          <w:vertAlign w:val="subscript"/>
        </w:rPr>
        <w:t>m</w:t>
      </w:r>
      <w:proofErr w:type="spellEnd"/>
      <w:r w:rsidRPr="008D3E02">
        <w:rPr>
          <w:rFonts w:ascii="Times New Roman" w:hAnsi="Times New Roman" w:cs="Times New Roman"/>
          <w:i/>
          <w:sz w:val="24"/>
        </w:rPr>
        <w:t xml:space="preserve"> /125 L </w:t>
      </w:r>
      <w:r w:rsidRPr="008D3E02">
        <w:rPr>
          <w:rFonts w:ascii="Times New Roman" w:hAnsi="Times New Roman" w:cs="Times New Roman"/>
          <w:sz w:val="24"/>
        </w:rPr>
        <w:t>=0. 008C</w:t>
      </w:r>
      <w:r w:rsidRPr="008D3E02">
        <w:rPr>
          <w:rFonts w:ascii="Times New Roman" w:hAnsi="Times New Roman" w:cs="Times New Roman"/>
          <w:sz w:val="24"/>
          <w:vertAlign w:val="subscript"/>
        </w:rPr>
        <w:t>d</w:t>
      </w:r>
      <w:r w:rsidRPr="008D3E02">
        <w:rPr>
          <w:rFonts w:ascii="Times New Roman" w:hAnsi="Times New Roman" w:cs="Times New Roman"/>
          <w:sz w:val="24"/>
        </w:rPr>
        <w:t xml:space="preserve"> x </w:t>
      </w:r>
      <w:proofErr w:type="spellStart"/>
      <w:r w:rsidRPr="008D3E02">
        <w:rPr>
          <w:rFonts w:ascii="Times New Roman" w:hAnsi="Times New Roman" w:cs="Times New Roman"/>
          <w:i/>
          <w:sz w:val="24"/>
        </w:rPr>
        <w:t>V</w:t>
      </w:r>
      <w:r w:rsidRPr="008D3E02">
        <w:rPr>
          <w:rFonts w:ascii="Times New Roman" w:hAnsi="Times New Roman" w:cs="Times New Roman"/>
          <w:i/>
          <w:sz w:val="24"/>
          <w:vertAlign w:val="subscript"/>
        </w:rPr>
        <w:t>m</w:t>
      </w:r>
      <w:proofErr w:type="spellEnd"/>
      <w:r w:rsidRPr="008D3E02">
        <w:rPr>
          <w:rFonts w:ascii="Times New Roman" w:hAnsi="Times New Roman" w:cs="Times New Roman"/>
          <w:sz w:val="24"/>
        </w:rPr>
        <w:t>= C</w:t>
      </w:r>
      <w:r w:rsidRPr="008D3E02">
        <w:rPr>
          <w:rFonts w:ascii="Times New Roman" w:hAnsi="Times New Roman" w:cs="Times New Roman"/>
          <w:sz w:val="24"/>
          <w:vertAlign w:val="subscript"/>
        </w:rPr>
        <w:t>d</w:t>
      </w:r>
      <w:r w:rsidRPr="008D3E02">
        <w:rPr>
          <w:rFonts w:ascii="Times New Roman" w:hAnsi="Times New Roman" w:cs="Times New Roman"/>
          <w:sz w:val="24"/>
        </w:rPr>
        <w:t xml:space="preserve"> x </w:t>
      </w:r>
      <w:proofErr w:type="spellStart"/>
      <w:r w:rsidRPr="008D3E02">
        <w:rPr>
          <w:rFonts w:ascii="Times New Roman" w:hAnsi="Times New Roman" w:cs="Times New Roman"/>
          <w:i/>
          <w:sz w:val="24"/>
        </w:rPr>
        <w:t>V</w:t>
      </w:r>
      <w:r w:rsidRPr="008D3E02">
        <w:rPr>
          <w:rFonts w:ascii="Times New Roman" w:hAnsi="Times New Roman" w:cs="Times New Roman"/>
          <w:i/>
          <w:sz w:val="24"/>
          <w:vertAlign w:val="subscript"/>
        </w:rPr>
        <w:t>m</w:t>
      </w:r>
      <w:proofErr w:type="spellEnd"/>
      <w:r w:rsidRPr="008D3E02">
        <w:rPr>
          <w:rFonts w:ascii="Times New Roman" w:hAnsi="Times New Roman" w:cs="Times New Roman"/>
          <w:i/>
          <w:sz w:val="24"/>
        </w:rPr>
        <w:t xml:space="preserve"> /125 L </w:t>
      </w:r>
      <w:r w:rsidRPr="008D3E02">
        <w:rPr>
          <w:rFonts w:ascii="Times New Roman" w:hAnsi="Times New Roman" w:cs="Times New Roman"/>
          <w:sz w:val="24"/>
        </w:rPr>
        <w:t>=0.72C</w:t>
      </w:r>
      <w:r w:rsidRPr="008D3E02">
        <w:rPr>
          <w:rFonts w:ascii="Times New Roman" w:hAnsi="Times New Roman" w:cs="Times New Roman"/>
          <w:sz w:val="24"/>
          <w:vertAlign w:val="subscript"/>
        </w:rPr>
        <w:t>a</w:t>
      </w:r>
    </w:p>
    <w:p w14:paraId="5B80A0A2" w14:textId="77777777" w:rsidR="006461F1" w:rsidRPr="008D3E02" w:rsidRDefault="006461F1" w:rsidP="006461F1">
      <w:pPr>
        <w:pStyle w:val="BodyText"/>
        <w:spacing w:before="2" w:line="360" w:lineRule="auto"/>
        <w:ind w:right="904"/>
        <w:rPr>
          <w:rFonts w:ascii="Times New Roman" w:hAnsi="Times New Roman" w:cs="Times New Roman"/>
        </w:rPr>
      </w:pPr>
      <w:r w:rsidRPr="008D3E02">
        <w:rPr>
          <w:rFonts w:ascii="Times New Roman" w:hAnsi="Times New Roman" w:cs="Times New Roman"/>
        </w:rPr>
        <w:t xml:space="preserve">Where </w:t>
      </w:r>
      <w:r w:rsidRPr="008D3E02">
        <w:rPr>
          <w:rFonts w:ascii="Times New Roman" w:hAnsi="Times New Roman" w:cs="Times New Roman"/>
          <w:i/>
        </w:rPr>
        <w:t xml:space="preserve">L </w:t>
      </w:r>
      <w:r w:rsidRPr="008D3E02">
        <w:rPr>
          <w:rFonts w:ascii="Times New Roman" w:hAnsi="Times New Roman" w:cs="Times New Roman"/>
        </w:rPr>
        <w:t xml:space="preserve">is the length of the curve in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w:t>
      </w:r>
      <w:proofErr w:type="spellStart"/>
      <w:r w:rsidRPr="008D3E02">
        <w:rPr>
          <w:rFonts w:ascii="Times New Roman" w:hAnsi="Times New Roman" w:cs="Times New Roman"/>
          <w:i/>
        </w:rPr>
        <w:t>C</w:t>
      </w:r>
      <w:r w:rsidRPr="008D3E02">
        <w:rPr>
          <w:rFonts w:ascii="Times New Roman" w:hAnsi="Times New Roman" w:cs="Times New Roman"/>
          <w:i/>
          <w:vertAlign w:val="subscript"/>
        </w:rPr>
        <w:t>a</w:t>
      </w:r>
      <w:r w:rsidRPr="008D3E02">
        <w:rPr>
          <w:rFonts w:ascii="Times New Roman" w:hAnsi="Times New Roman" w:cs="Times New Roman"/>
        </w:rPr>
        <w:t>is</w:t>
      </w:r>
      <w:proofErr w:type="spellEnd"/>
      <w:r w:rsidRPr="008D3E02">
        <w:rPr>
          <w:rFonts w:ascii="Times New Roman" w:hAnsi="Times New Roman" w:cs="Times New Roman"/>
        </w:rPr>
        <w:t xml:space="preserve"> the actual cant or superelevation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and C</w:t>
      </w:r>
      <w:r w:rsidRPr="008D3E02">
        <w:rPr>
          <w:rFonts w:ascii="Times New Roman" w:hAnsi="Times New Roman" w:cs="Times New Roman"/>
          <w:vertAlign w:val="subscript"/>
        </w:rPr>
        <w:t>d</w:t>
      </w:r>
      <w:r w:rsidRPr="008D3E02">
        <w:rPr>
          <w:rFonts w:ascii="Times New Roman" w:hAnsi="Times New Roman" w:cs="Times New Roman"/>
        </w:rPr>
        <w:t xml:space="preserve"> is the cant deficiency in </w:t>
      </w:r>
      <w:proofErr w:type="spellStart"/>
      <w:r w:rsidRPr="008D3E02">
        <w:rPr>
          <w:rFonts w:ascii="Times New Roman" w:hAnsi="Times New Roman" w:cs="Times New Roman"/>
        </w:rPr>
        <w:t>millimetres</w:t>
      </w:r>
      <w:proofErr w:type="spellEnd"/>
      <w:r w:rsidRPr="008D3E02">
        <w:rPr>
          <w:rFonts w:ascii="Times New Roman" w:hAnsi="Times New Roman" w:cs="Times New Roman"/>
        </w:rPr>
        <w:t>. Above first two equations are based on a rate of change of a cant or cant deficiency of 35 mm/sec. Third equation is based on a maximum cant gradient of 1 in a 720 or 1.4 mm/m.</w:t>
      </w:r>
    </w:p>
    <w:p w14:paraId="709F5EF5" w14:textId="77777777" w:rsidR="006461F1" w:rsidRPr="008D3E02" w:rsidRDefault="006461F1" w:rsidP="006461F1">
      <w:pPr>
        <w:pStyle w:val="BodyText"/>
        <w:spacing w:before="10"/>
        <w:rPr>
          <w:rFonts w:ascii="Times New Roman" w:hAnsi="Times New Roman" w:cs="Times New Roman"/>
        </w:rPr>
      </w:pPr>
      <w:r w:rsidRPr="008D3E02">
        <w:rPr>
          <w:rFonts w:ascii="Times New Roman" w:hAnsi="Times New Roman" w:cs="Times New Roman"/>
        </w:rPr>
        <w:t>.</w:t>
      </w:r>
    </w:p>
    <w:p w14:paraId="2D0AE3BA" w14:textId="77777777" w:rsidR="006461F1" w:rsidRPr="008D3E02" w:rsidRDefault="006461F1" w:rsidP="006461F1">
      <w:pPr>
        <w:pStyle w:val="BodyText"/>
        <w:spacing w:before="149" w:line="360" w:lineRule="auto"/>
        <w:ind w:right="1376"/>
        <w:jc w:val="both"/>
        <w:rPr>
          <w:rFonts w:ascii="Times New Roman" w:hAnsi="Times New Roman" w:cs="Times New Roman"/>
        </w:rPr>
      </w:pPr>
      <w:r w:rsidRPr="008D3E02">
        <w:rPr>
          <w:rFonts w:ascii="Times New Roman" w:hAnsi="Times New Roman" w:cs="Times New Roman"/>
          <w:b/>
        </w:rPr>
        <w:t xml:space="preserve">Example: </w:t>
      </w:r>
      <w:r w:rsidRPr="008D3E02">
        <w:rPr>
          <w:rFonts w:ascii="Times New Roman" w:hAnsi="Times New Roman" w:cs="Times New Roman"/>
        </w:rPr>
        <w:t>A curve of 600 m radius on a BG section has a limited transition of 40 m</w:t>
      </w:r>
      <w:r w:rsidRPr="008D3E02">
        <w:rPr>
          <w:rFonts w:ascii="Times New Roman" w:hAnsi="Times New Roman" w:cs="Times New Roman"/>
          <w:spacing w:val="-16"/>
        </w:rPr>
        <w:t xml:space="preserve"> </w:t>
      </w:r>
      <w:r w:rsidRPr="008D3E02">
        <w:rPr>
          <w:rFonts w:ascii="Times New Roman" w:hAnsi="Times New Roman" w:cs="Times New Roman"/>
        </w:rPr>
        <w:t>length. Calculate the maximum permissible speed and superelevation for the same. The maximum sectional speed (MSS) is 100</w:t>
      </w:r>
      <w:r w:rsidRPr="008D3E02">
        <w:rPr>
          <w:rFonts w:ascii="Times New Roman" w:hAnsi="Times New Roman" w:cs="Times New Roman"/>
          <w:spacing w:val="1"/>
        </w:rPr>
        <w:t xml:space="preserve"> </w:t>
      </w:r>
      <w:r w:rsidRPr="008D3E02">
        <w:rPr>
          <w:rFonts w:ascii="Times New Roman" w:hAnsi="Times New Roman" w:cs="Times New Roman"/>
        </w:rPr>
        <w:t>kmph.</w:t>
      </w:r>
    </w:p>
    <w:p w14:paraId="15CF20D4" w14:textId="77777777" w:rsidR="006461F1" w:rsidRPr="008D3E02" w:rsidRDefault="006461F1" w:rsidP="006461F1">
      <w:pPr>
        <w:spacing w:line="360" w:lineRule="auto"/>
        <w:jc w:val="both"/>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7E600B0E" w14:textId="77777777" w:rsidR="006461F1" w:rsidRPr="008D3E02" w:rsidRDefault="006461F1" w:rsidP="006461F1">
      <w:pPr>
        <w:pStyle w:val="BodyText"/>
        <w:spacing w:before="8"/>
        <w:rPr>
          <w:rFonts w:ascii="Times New Roman" w:hAnsi="Times New Roman" w:cs="Times New Roman"/>
          <w:b/>
          <w:sz w:val="23"/>
        </w:rPr>
      </w:pPr>
    </w:p>
    <w:p w14:paraId="45950B7A" w14:textId="77777777" w:rsidR="006461F1" w:rsidRPr="008D3E02" w:rsidRDefault="006461F1" w:rsidP="006461F1">
      <w:pPr>
        <w:rPr>
          <w:rFonts w:ascii="Times New Roman" w:hAnsi="Times New Roman" w:cs="Times New Roman"/>
          <w:sz w:val="23"/>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1E616AC" w14:textId="77777777" w:rsidR="006461F1" w:rsidRPr="008D3E02" w:rsidRDefault="006461F1" w:rsidP="006461F1">
      <w:pPr>
        <w:pStyle w:val="BodyText"/>
        <w:rPr>
          <w:rFonts w:ascii="Times New Roman" w:hAnsi="Times New Roman" w:cs="Times New Roman"/>
          <w:b/>
          <w:sz w:val="26"/>
        </w:rPr>
      </w:pPr>
    </w:p>
    <w:p w14:paraId="730085AB" w14:textId="77777777" w:rsidR="006461F1" w:rsidRPr="008D3E02" w:rsidRDefault="006461F1" w:rsidP="006461F1">
      <w:pPr>
        <w:pStyle w:val="BodyText"/>
        <w:spacing w:before="4"/>
        <w:rPr>
          <w:rFonts w:ascii="Times New Roman" w:hAnsi="Times New Roman" w:cs="Times New Roman"/>
          <w:b/>
          <w:sz w:val="31"/>
        </w:rPr>
      </w:pPr>
    </w:p>
    <w:p w14:paraId="1CA32405" w14:textId="77777777" w:rsidR="006461F1" w:rsidRPr="008D3E02" w:rsidRDefault="006461F1" w:rsidP="006461F1">
      <w:pPr>
        <w:spacing w:before="89"/>
        <w:ind w:left="260"/>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t>VERTICAL CURVES</w:t>
      </w:r>
    </w:p>
    <w:p w14:paraId="39A990E2" w14:textId="77777777" w:rsidR="006461F1" w:rsidRPr="008D3E02" w:rsidRDefault="006461F1" w:rsidP="006461F1">
      <w:pPr>
        <w:rPr>
          <w:rFonts w:ascii="Times New Roman" w:hAnsi="Times New Roman" w:cs="Times New Roman"/>
          <w:sz w:val="28"/>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1607" w:space="1722"/>
            <w:col w:w="7071"/>
          </w:cols>
        </w:sectPr>
      </w:pPr>
    </w:p>
    <w:p w14:paraId="3928095D" w14:textId="77777777" w:rsidR="006461F1" w:rsidRPr="008D3E02" w:rsidRDefault="006461F1" w:rsidP="006461F1">
      <w:pPr>
        <w:pStyle w:val="BodyText"/>
        <w:spacing w:before="2"/>
        <w:rPr>
          <w:rFonts w:ascii="Times New Roman" w:hAnsi="Times New Roman" w:cs="Times New Roman"/>
          <w:b/>
          <w:sz w:val="21"/>
        </w:rPr>
      </w:pPr>
    </w:p>
    <w:p w14:paraId="4FFC17C4" w14:textId="77777777" w:rsidR="006461F1" w:rsidRPr="008D3E02" w:rsidRDefault="006461F1" w:rsidP="006461F1">
      <w:pPr>
        <w:spacing w:before="90"/>
        <w:ind w:left="260"/>
        <w:jc w:val="both"/>
        <w:rPr>
          <w:rFonts w:ascii="Times New Roman" w:hAnsi="Times New Roman" w:cs="Times New Roman"/>
          <w:sz w:val="24"/>
        </w:rPr>
      </w:pPr>
      <w:r w:rsidRPr="008D3E02">
        <w:rPr>
          <w:rFonts w:ascii="Times New Roman" w:hAnsi="Times New Roman" w:cs="Times New Roman"/>
          <w:b/>
          <w:sz w:val="24"/>
        </w:rPr>
        <w:t xml:space="preserve">Vertical Curves. </w:t>
      </w:r>
      <w:r w:rsidRPr="008D3E02">
        <w:rPr>
          <w:rFonts w:ascii="Times New Roman" w:hAnsi="Times New Roman" w:cs="Times New Roman"/>
          <w:sz w:val="24"/>
        </w:rPr>
        <w:t>They are of two types :</w:t>
      </w:r>
    </w:p>
    <w:p w14:paraId="15289206" w14:textId="77777777" w:rsidR="006461F1" w:rsidRPr="008D3E02" w:rsidRDefault="006461F1" w:rsidP="006461F1">
      <w:pPr>
        <w:pStyle w:val="BodyText"/>
        <w:tabs>
          <w:tab w:val="left" w:pos="3133"/>
        </w:tabs>
        <w:spacing w:before="137"/>
        <w:ind w:left="320"/>
        <w:jc w:val="both"/>
        <w:rPr>
          <w:rFonts w:ascii="Times New Roman" w:hAnsi="Times New Roman" w:cs="Times New Roman"/>
        </w:rPr>
      </w:pPr>
      <w:r w:rsidRPr="008D3E02">
        <w:rPr>
          <w:rFonts w:ascii="Times New Roman" w:hAnsi="Times New Roman" w:cs="Times New Roman"/>
        </w:rPr>
        <w:t>(</w:t>
      </w:r>
      <w:proofErr w:type="spellStart"/>
      <w:r w:rsidRPr="008D3E02">
        <w:rPr>
          <w:rFonts w:ascii="Times New Roman" w:hAnsi="Times New Roman" w:cs="Times New Roman"/>
        </w:rPr>
        <w:t>i</w:t>
      </w:r>
      <w:proofErr w:type="spellEnd"/>
      <w:r w:rsidRPr="008D3E02">
        <w:rPr>
          <w:rFonts w:ascii="Times New Roman" w:hAnsi="Times New Roman" w:cs="Times New Roman"/>
        </w:rPr>
        <w:t>)</w:t>
      </w:r>
      <w:r w:rsidRPr="008D3E02">
        <w:rPr>
          <w:rFonts w:ascii="Times New Roman" w:hAnsi="Times New Roman" w:cs="Times New Roman"/>
          <w:spacing w:val="-2"/>
        </w:rPr>
        <w:t xml:space="preserve"> </w:t>
      </w:r>
      <w:r w:rsidRPr="008D3E02">
        <w:rPr>
          <w:rFonts w:ascii="Times New Roman" w:hAnsi="Times New Roman" w:cs="Times New Roman"/>
        </w:rPr>
        <w:t>Summit</w:t>
      </w:r>
      <w:r w:rsidRPr="008D3E02">
        <w:rPr>
          <w:rFonts w:ascii="Times New Roman" w:hAnsi="Times New Roman" w:cs="Times New Roman"/>
          <w:spacing w:val="-1"/>
        </w:rPr>
        <w:t xml:space="preserve"> </w:t>
      </w:r>
      <w:r w:rsidRPr="008D3E02">
        <w:rPr>
          <w:rFonts w:ascii="Times New Roman" w:hAnsi="Times New Roman" w:cs="Times New Roman"/>
        </w:rPr>
        <w:t>curves.</w:t>
      </w:r>
      <w:r w:rsidRPr="008D3E02">
        <w:rPr>
          <w:rFonts w:ascii="Times New Roman" w:hAnsi="Times New Roman" w:cs="Times New Roman"/>
        </w:rPr>
        <w:tab/>
        <w:t>(ii) Sag or Valley</w:t>
      </w:r>
      <w:r w:rsidRPr="008D3E02">
        <w:rPr>
          <w:rFonts w:ascii="Times New Roman" w:hAnsi="Times New Roman" w:cs="Times New Roman"/>
          <w:spacing w:val="-9"/>
        </w:rPr>
        <w:t xml:space="preserve"> </w:t>
      </w:r>
      <w:r w:rsidRPr="008D3E02">
        <w:rPr>
          <w:rFonts w:ascii="Times New Roman" w:hAnsi="Times New Roman" w:cs="Times New Roman"/>
        </w:rPr>
        <w:t>curves.</w:t>
      </w:r>
    </w:p>
    <w:p w14:paraId="50769F29" w14:textId="77777777" w:rsidR="006461F1" w:rsidRPr="008D3E02" w:rsidRDefault="006461F1" w:rsidP="006461F1">
      <w:pPr>
        <w:pStyle w:val="BodyText"/>
        <w:spacing w:before="149" w:line="360" w:lineRule="auto"/>
        <w:ind w:right="776"/>
        <w:jc w:val="both"/>
        <w:rPr>
          <w:rFonts w:ascii="Times New Roman" w:hAnsi="Times New Roman" w:cs="Times New Roman"/>
        </w:rPr>
      </w:pPr>
      <w:r w:rsidRPr="008D3E02">
        <w:rPr>
          <w:rFonts w:ascii="Times New Roman" w:hAnsi="Times New Roman" w:cs="Times New Roman"/>
        </w:rPr>
        <w:t xml:space="preserve">Whenever, there is a change in the gradient of the track, an angle is formed at the junction of the gradients. This vertical kink at </w:t>
      </w:r>
      <w:r w:rsidRPr="008D3E02">
        <w:rPr>
          <w:rFonts w:ascii="Times New Roman" w:hAnsi="Times New Roman" w:cs="Times New Roman"/>
          <w:color w:val="202020"/>
        </w:rPr>
        <w:t xml:space="preserve">the junction is smoothened by the use of curve, </w:t>
      </w:r>
      <w:r w:rsidRPr="008D3E02">
        <w:rPr>
          <w:rFonts w:ascii="Times New Roman" w:hAnsi="Times New Roman" w:cs="Times New Roman"/>
        </w:rPr>
        <w:t xml:space="preserve">so </w:t>
      </w:r>
      <w:r w:rsidRPr="008D3E02">
        <w:rPr>
          <w:rFonts w:ascii="Times New Roman" w:hAnsi="Times New Roman" w:cs="Times New Roman"/>
          <w:color w:val="202020"/>
        </w:rPr>
        <w:t>that bad lurching is not experienced. The effects of change of gradient cause variation in the draw bar pull of the locomotive.</w:t>
      </w:r>
    </w:p>
    <w:p w14:paraId="71C4BD76" w14:textId="77777777" w:rsidR="006461F1" w:rsidRPr="008D3E02" w:rsidRDefault="006461F1" w:rsidP="006461F1">
      <w:pPr>
        <w:pStyle w:val="BodyText"/>
        <w:spacing w:before="10" w:line="360" w:lineRule="auto"/>
        <w:ind w:right="780"/>
        <w:jc w:val="both"/>
        <w:rPr>
          <w:rFonts w:ascii="Times New Roman" w:hAnsi="Times New Roman" w:cs="Times New Roman"/>
        </w:rPr>
      </w:pPr>
      <w:r w:rsidRPr="008D3E02">
        <w:rPr>
          <w:rFonts w:ascii="Times New Roman" w:hAnsi="Times New Roman" w:cs="Times New Roman"/>
          <w:color w:val="202020"/>
        </w:rPr>
        <w:t>When a train climbs a certain upgrade at a uniform speed and passes over the summit of the curve, an acceleration begins to act upon it and makes the trains to move faster and increases the draw bar pull behind each vehicle, causing a variation in the tension in the couplings.</w:t>
      </w:r>
    </w:p>
    <w:p w14:paraId="23A54258" w14:textId="77777777" w:rsidR="006461F1" w:rsidRPr="008D3E02" w:rsidRDefault="006461F1" w:rsidP="006461F1">
      <w:pPr>
        <w:pStyle w:val="BodyText"/>
        <w:rPr>
          <w:rFonts w:ascii="Times New Roman" w:hAnsi="Times New Roman" w:cs="Times New Roman"/>
          <w:sz w:val="20"/>
        </w:rPr>
      </w:pPr>
    </w:p>
    <w:p w14:paraId="15EEE1CB" w14:textId="77777777" w:rsidR="006461F1" w:rsidRPr="008D3E02" w:rsidRDefault="006461F1" w:rsidP="006461F1">
      <w:pPr>
        <w:pStyle w:val="BodyText"/>
        <w:spacing w:before="8"/>
        <w:rPr>
          <w:rFonts w:ascii="Times New Roman" w:hAnsi="Times New Roman" w:cs="Times New Roman"/>
          <w:sz w:val="15"/>
        </w:rPr>
      </w:pPr>
      <w:r w:rsidRPr="008D3E02">
        <w:rPr>
          <w:rFonts w:ascii="Times New Roman" w:hAnsi="Times New Roman" w:cs="Times New Roman"/>
          <w:noProof/>
        </w:rPr>
        <w:drawing>
          <wp:anchor distT="0" distB="0" distL="0" distR="0" simplePos="0" relativeHeight="251778560" behindDoc="0" locked="0" layoutInCell="1" allowOverlap="1" wp14:anchorId="3196632F" wp14:editId="7167DF95">
            <wp:simplePos x="0" y="0"/>
            <wp:positionH relativeFrom="page">
              <wp:posOffset>933450</wp:posOffset>
            </wp:positionH>
            <wp:positionV relativeFrom="paragraph">
              <wp:posOffset>139523</wp:posOffset>
            </wp:positionV>
            <wp:extent cx="1710776" cy="1135761"/>
            <wp:effectExtent l="0" t="0" r="0" b="0"/>
            <wp:wrapTopAndBottom/>
            <wp:docPr id="58"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181" cstate="print"/>
                    <a:stretch>
                      <a:fillRect/>
                    </a:stretch>
                  </pic:blipFill>
                  <pic:spPr>
                    <a:xfrm>
                      <a:off x="0" y="0"/>
                      <a:ext cx="1710776" cy="1135761"/>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781632" behindDoc="0" locked="0" layoutInCell="1" allowOverlap="1" wp14:anchorId="38F94B58" wp14:editId="4ECC3E51">
            <wp:simplePos x="0" y="0"/>
            <wp:positionH relativeFrom="page">
              <wp:posOffset>4218940</wp:posOffset>
            </wp:positionH>
            <wp:positionV relativeFrom="paragraph">
              <wp:posOffset>139548</wp:posOffset>
            </wp:positionV>
            <wp:extent cx="1905014" cy="886491"/>
            <wp:effectExtent l="0" t="0" r="0" b="0"/>
            <wp:wrapTopAndBottom/>
            <wp:docPr id="60"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182" cstate="print"/>
                    <a:stretch>
                      <a:fillRect/>
                    </a:stretch>
                  </pic:blipFill>
                  <pic:spPr>
                    <a:xfrm>
                      <a:off x="0" y="0"/>
                      <a:ext cx="1905014" cy="886491"/>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784704" behindDoc="0" locked="0" layoutInCell="1" allowOverlap="1" wp14:anchorId="0C7F90FB" wp14:editId="14E9A1B6">
            <wp:simplePos x="0" y="0"/>
            <wp:positionH relativeFrom="page">
              <wp:posOffset>966681</wp:posOffset>
            </wp:positionH>
            <wp:positionV relativeFrom="paragraph">
              <wp:posOffset>1363866</wp:posOffset>
            </wp:positionV>
            <wp:extent cx="1742104" cy="1106424"/>
            <wp:effectExtent l="0" t="0" r="0" b="0"/>
            <wp:wrapTopAndBottom/>
            <wp:docPr id="62"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183" cstate="print"/>
                    <a:stretch>
                      <a:fillRect/>
                    </a:stretch>
                  </pic:blipFill>
                  <pic:spPr>
                    <a:xfrm>
                      <a:off x="0" y="0"/>
                      <a:ext cx="1742104" cy="1106424"/>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787776" behindDoc="0" locked="0" layoutInCell="1" allowOverlap="1" wp14:anchorId="61ED8341" wp14:editId="6FD14108">
            <wp:simplePos x="0" y="0"/>
            <wp:positionH relativeFrom="page">
              <wp:posOffset>4218940</wp:posOffset>
            </wp:positionH>
            <wp:positionV relativeFrom="paragraph">
              <wp:posOffset>1435213</wp:posOffset>
            </wp:positionV>
            <wp:extent cx="2269843" cy="1132617"/>
            <wp:effectExtent l="0" t="0" r="0" b="0"/>
            <wp:wrapTopAndBottom/>
            <wp:docPr id="64"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184" cstate="print"/>
                    <a:stretch>
                      <a:fillRect/>
                    </a:stretch>
                  </pic:blipFill>
                  <pic:spPr>
                    <a:xfrm>
                      <a:off x="0" y="0"/>
                      <a:ext cx="2269843" cy="1132617"/>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790848" behindDoc="0" locked="0" layoutInCell="1" allowOverlap="1" wp14:anchorId="49B8C9BD" wp14:editId="51203EFC">
            <wp:simplePos x="0" y="0"/>
            <wp:positionH relativeFrom="page">
              <wp:posOffset>933450</wp:posOffset>
            </wp:positionH>
            <wp:positionV relativeFrom="paragraph">
              <wp:posOffset>2664308</wp:posOffset>
            </wp:positionV>
            <wp:extent cx="1955473" cy="1478565"/>
            <wp:effectExtent l="0" t="0" r="0" b="0"/>
            <wp:wrapTopAndBottom/>
            <wp:docPr id="66"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185" cstate="print"/>
                    <a:stretch>
                      <a:fillRect/>
                    </a:stretch>
                  </pic:blipFill>
                  <pic:spPr>
                    <a:xfrm>
                      <a:off x="0" y="0"/>
                      <a:ext cx="1955473" cy="1478565"/>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793920" behindDoc="0" locked="0" layoutInCell="1" allowOverlap="1" wp14:anchorId="5D1D35E4" wp14:editId="44A95EB1">
            <wp:simplePos x="0" y="0"/>
            <wp:positionH relativeFrom="page">
              <wp:posOffset>4218940</wp:posOffset>
            </wp:positionH>
            <wp:positionV relativeFrom="paragraph">
              <wp:posOffset>2664359</wp:posOffset>
            </wp:positionV>
            <wp:extent cx="2111591" cy="1051560"/>
            <wp:effectExtent l="0" t="0" r="0" b="0"/>
            <wp:wrapTopAndBottom/>
            <wp:docPr id="68"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186" cstate="print"/>
                    <a:stretch>
                      <a:fillRect/>
                    </a:stretch>
                  </pic:blipFill>
                  <pic:spPr>
                    <a:xfrm>
                      <a:off x="0" y="0"/>
                      <a:ext cx="2111591" cy="1051560"/>
                    </a:xfrm>
                    <a:prstGeom prst="rect">
                      <a:avLst/>
                    </a:prstGeom>
                  </pic:spPr>
                </pic:pic>
              </a:graphicData>
            </a:graphic>
          </wp:anchor>
        </w:drawing>
      </w:r>
    </w:p>
    <w:p w14:paraId="0858E897" w14:textId="77777777" w:rsidR="006461F1" w:rsidRPr="008D3E02" w:rsidRDefault="006461F1" w:rsidP="006461F1">
      <w:pPr>
        <w:pStyle w:val="BodyText"/>
        <w:spacing w:before="2"/>
        <w:rPr>
          <w:rFonts w:ascii="Times New Roman" w:hAnsi="Times New Roman" w:cs="Times New Roman"/>
          <w:sz w:val="6"/>
        </w:rPr>
      </w:pPr>
    </w:p>
    <w:p w14:paraId="55DF930A" w14:textId="77777777" w:rsidR="006461F1" w:rsidRPr="008D3E02" w:rsidRDefault="006461F1" w:rsidP="006461F1">
      <w:pPr>
        <w:pStyle w:val="BodyText"/>
        <w:spacing w:before="3"/>
        <w:rPr>
          <w:rFonts w:ascii="Times New Roman" w:hAnsi="Times New Roman" w:cs="Times New Roman"/>
          <w:sz w:val="7"/>
        </w:rPr>
      </w:pPr>
    </w:p>
    <w:p w14:paraId="7D18CA95" w14:textId="77777777" w:rsidR="006461F1" w:rsidRPr="008D3E02" w:rsidRDefault="006461F1" w:rsidP="006461F1">
      <w:pPr>
        <w:rPr>
          <w:rFonts w:ascii="Times New Roman" w:hAnsi="Times New Roman" w:cs="Times New Roman"/>
          <w:sz w:val="7"/>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B20C22C" w14:textId="77777777" w:rsidR="006461F1" w:rsidRPr="008D3E02" w:rsidRDefault="006461F1" w:rsidP="006461F1">
      <w:pPr>
        <w:tabs>
          <w:tab w:val="left" w:pos="5464"/>
        </w:tabs>
        <w:ind w:left="290"/>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30A29799" wp14:editId="689EA69D">
            <wp:extent cx="1768695" cy="1374648"/>
            <wp:effectExtent l="0" t="0" r="0" b="0"/>
            <wp:docPr id="70"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187" cstate="print"/>
                    <a:stretch>
                      <a:fillRect/>
                    </a:stretch>
                  </pic:blipFill>
                  <pic:spPr>
                    <a:xfrm>
                      <a:off x="0" y="0"/>
                      <a:ext cx="1768695" cy="1374648"/>
                    </a:xfrm>
                    <a:prstGeom prst="rect">
                      <a:avLst/>
                    </a:prstGeom>
                  </pic:spPr>
                </pic:pic>
              </a:graphicData>
            </a:graphic>
          </wp:inline>
        </w:drawing>
      </w:r>
      <w:r w:rsidRPr="008D3E02">
        <w:rPr>
          <w:rFonts w:ascii="Times New Roman" w:hAnsi="Times New Roman" w:cs="Times New Roman"/>
          <w:sz w:val="20"/>
        </w:rPr>
        <w:tab/>
      </w:r>
      <w:r w:rsidRPr="008D3E02">
        <w:rPr>
          <w:rFonts w:ascii="Times New Roman" w:hAnsi="Times New Roman" w:cs="Times New Roman"/>
          <w:noProof/>
          <w:position w:val="28"/>
          <w:sz w:val="20"/>
        </w:rPr>
        <w:drawing>
          <wp:inline distT="0" distB="0" distL="0" distR="0" wp14:anchorId="296AD3AA" wp14:editId="0246F98D">
            <wp:extent cx="2023225" cy="1194434"/>
            <wp:effectExtent l="0" t="0" r="0" b="0"/>
            <wp:docPr id="72"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188" cstate="print"/>
                    <a:stretch>
                      <a:fillRect/>
                    </a:stretch>
                  </pic:blipFill>
                  <pic:spPr>
                    <a:xfrm>
                      <a:off x="0" y="0"/>
                      <a:ext cx="2023225" cy="1194434"/>
                    </a:xfrm>
                    <a:prstGeom prst="rect">
                      <a:avLst/>
                    </a:prstGeom>
                  </pic:spPr>
                </pic:pic>
              </a:graphicData>
            </a:graphic>
          </wp:inline>
        </w:drawing>
      </w:r>
    </w:p>
    <w:p w14:paraId="72C5D830" w14:textId="77777777" w:rsidR="006461F1" w:rsidRPr="008D3E02" w:rsidRDefault="006461F1" w:rsidP="006461F1">
      <w:pPr>
        <w:pStyle w:val="BodyText"/>
        <w:rPr>
          <w:rFonts w:ascii="Times New Roman" w:hAnsi="Times New Roman" w:cs="Times New Roman"/>
          <w:sz w:val="20"/>
        </w:rPr>
      </w:pPr>
    </w:p>
    <w:p w14:paraId="2B03B136" w14:textId="77777777" w:rsidR="006461F1" w:rsidRPr="008D3E02" w:rsidRDefault="006461F1" w:rsidP="006461F1">
      <w:pPr>
        <w:pStyle w:val="BodyText"/>
        <w:spacing w:before="3"/>
        <w:rPr>
          <w:rFonts w:ascii="Times New Roman" w:hAnsi="Times New Roman" w:cs="Times New Roman"/>
        </w:rPr>
      </w:pPr>
    </w:p>
    <w:p w14:paraId="47B21D30" w14:textId="77777777" w:rsidR="006461F1" w:rsidRPr="008D3E02" w:rsidRDefault="006461F1" w:rsidP="006461F1">
      <w:pPr>
        <w:pStyle w:val="BodyText"/>
        <w:spacing w:before="90" w:line="360" w:lineRule="auto"/>
        <w:ind w:right="788"/>
        <w:rPr>
          <w:rFonts w:ascii="Times New Roman" w:hAnsi="Times New Roman" w:cs="Times New Roman"/>
        </w:rPr>
      </w:pPr>
      <w:r w:rsidRPr="008D3E02">
        <w:rPr>
          <w:rFonts w:ascii="Times New Roman" w:hAnsi="Times New Roman" w:cs="Times New Roman"/>
        </w:rPr>
        <w:t>When a train passes over a sag, the front of the train ascends an up-grade while rear vehicles tend to compress the couplings and buffers, and when the whole train has passed the sag, the couplings are again in tension causing a jerk. Due to above reasons, it is essential to introduce a vertical curve at each sag and at each summit or apex.</w:t>
      </w:r>
    </w:p>
    <w:p w14:paraId="17169999" w14:textId="77777777" w:rsidR="006461F1" w:rsidRPr="008D3E02" w:rsidRDefault="006461F1" w:rsidP="006461F1">
      <w:pPr>
        <w:pStyle w:val="BodyText"/>
        <w:spacing w:before="10" w:line="360" w:lineRule="auto"/>
        <w:ind w:right="781"/>
        <w:jc w:val="both"/>
        <w:rPr>
          <w:rFonts w:ascii="Times New Roman" w:hAnsi="Times New Roman" w:cs="Times New Roman"/>
        </w:rPr>
      </w:pPr>
      <w:r w:rsidRPr="008D3E02">
        <w:rPr>
          <w:rFonts w:ascii="Times New Roman" w:hAnsi="Times New Roman" w:cs="Times New Roman"/>
        </w:rPr>
        <w:t>A parabolic curve is set out, tangent to the two intersecting grades, with its apex at a level halfway between the points of intersection of the grade line and the average elevation of the two tangent points. The length of the vertical curve depends upon the algebraic difference in grade as shown in figure above and determined by the rate of change gradient of the line.</w:t>
      </w:r>
    </w:p>
    <w:p w14:paraId="590F5048" w14:textId="77777777" w:rsidR="006461F1" w:rsidRPr="008D3E02" w:rsidRDefault="006461F1" w:rsidP="006461F1">
      <w:pPr>
        <w:spacing w:line="360" w:lineRule="auto"/>
        <w:jc w:val="both"/>
        <w:rPr>
          <w:rFonts w:ascii="Times New Roman" w:hAnsi="Times New Roman" w:cs="Times New Roman"/>
        </w:rPr>
        <w:sectPr w:rsidR="006461F1" w:rsidRPr="008D3E02" w:rsidSect="006461F1">
          <w:pgSz w:w="12240" w:h="15840"/>
          <w:pgMar w:top="144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3A67A8DD" w14:textId="77777777" w:rsidR="006461F1" w:rsidRPr="008D3E02" w:rsidRDefault="006461F1" w:rsidP="006461F1">
      <w:pPr>
        <w:spacing w:before="89"/>
        <w:ind w:right="516"/>
        <w:jc w:val="center"/>
        <w:rPr>
          <w:rFonts w:ascii="Times New Roman" w:hAnsi="Times New Roman" w:cs="Times New Roman"/>
          <w:b/>
          <w:sz w:val="28"/>
        </w:rPr>
      </w:pPr>
      <w:r w:rsidRPr="008D3E02">
        <w:rPr>
          <w:rFonts w:ascii="Times New Roman" w:hAnsi="Times New Roman" w:cs="Times New Roman"/>
          <w:b/>
          <w:sz w:val="28"/>
          <w:u w:val="thick"/>
        </w:rPr>
        <w:lastRenderedPageBreak/>
        <w:t>POINT AND CROSSING-I</w:t>
      </w:r>
    </w:p>
    <w:p w14:paraId="35C5ED18" w14:textId="77777777" w:rsidR="006461F1" w:rsidRPr="008D3E02" w:rsidRDefault="006461F1" w:rsidP="006461F1">
      <w:pPr>
        <w:pStyle w:val="BodyText"/>
        <w:spacing w:before="244" w:line="360" w:lineRule="auto"/>
        <w:ind w:right="779"/>
        <w:jc w:val="both"/>
        <w:rPr>
          <w:rFonts w:ascii="Times New Roman" w:hAnsi="Times New Roman" w:cs="Times New Roman"/>
          <w:i/>
        </w:rPr>
      </w:pPr>
      <w:r w:rsidRPr="008D3E02">
        <w:rPr>
          <w:rFonts w:ascii="Times New Roman" w:hAnsi="Times New Roman" w:cs="Times New Roman"/>
        </w:rPr>
        <w:t>Points and crossings are provided facilitates the change of railway vehicles from one track to another. The tracks may be parallel, diverging, or converging to each other. Points and crossings are necessary due to the inside flanges of wheels of railway vehicles and, therefore require special arrangement to navigate their way on the rails. The points or switches aid in diverting the vehicles and the crossings provide gaps in the rails so as to help the flanged wheels to roll over them. A complete set of points and crossings, along with lead rails, is called a</w:t>
      </w:r>
      <w:r w:rsidRPr="008D3E02">
        <w:rPr>
          <w:rFonts w:ascii="Times New Roman" w:hAnsi="Times New Roman" w:cs="Times New Roman"/>
          <w:spacing w:val="-2"/>
        </w:rPr>
        <w:t xml:space="preserve"> </w:t>
      </w:r>
      <w:r w:rsidRPr="008D3E02">
        <w:rPr>
          <w:rFonts w:ascii="Times New Roman" w:hAnsi="Times New Roman" w:cs="Times New Roman"/>
          <w:i/>
        </w:rPr>
        <w:t>turnout.</w:t>
      </w:r>
    </w:p>
    <w:p w14:paraId="05257E26"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IMPORTANT TERMS</w:t>
      </w:r>
    </w:p>
    <w:p w14:paraId="0A6535C6" w14:textId="77777777" w:rsidR="006461F1" w:rsidRPr="008D3E02" w:rsidRDefault="006461F1" w:rsidP="006461F1">
      <w:pPr>
        <w:pStyle w:val="BodyText"/>
        <w:spacing w:before="134"/>
        <w:jc w:val="both"/>
        <w:rPr>
          <w:rFonts w:ascii="Times New Roman" w:hAnsi="Times New Roman" w:cs="Times New Roman"/>
        </w:rPr>
      </w:pPr>
      <w:r w:rsidRPr="008D3E02">
        <w:rPr>
          <w:rFonts w:ascii="Times New Roman" w:hAnsi="Times New Roman" w:cs="Times New Roman"/>
        </w:rPr>
        <w:t>The following terms are often used in the design of points and crossings.</w:t>
      </w:r>
    </w:p>
    <w:p w14:paraId="67CCA8B8" w14:textId="77777777" w:rsidR="006461F1" w:rsidRPr="008D3E02" w:rsidRDefault="006461F1" w:rsidP="006461F1">
      <w:pPr>
        <w:pStyle w:val="BodyText"/>
        <w:spacing w:before="137" w:line="360" w:lineRule="auto"/>
        <w:ind w:right="776"/>
        <w:jc w:val="both"/>
        <w:rPr>
          <w:rFonts w:ascii="Times New Roman" w:hAnsi="Times New Roman" w:cs="Times New Roman"/>
        </w:rPr>
      </w:pPr>
      <w:r w:rsidRPr="008D3E02">
        <w:rPr>
          <w:rFonts w:ascii="Times New Roman" w:hAnsi="Times New Roman" w:cs="Times New Roman"/>
          <w:b/>
        </w:rPr>
        <w:t xml:space="preserve">Turnout </w:t>
      </w:r>
      <w:r w:rsidRPr="008D3E02">
        <w:rPr>
          <w:rFonts w:ascii="Times New Roman" w:hAnsi="Times New Roman" w:cs="Times New Roman"/>
          <w:spacing w:val="-3"/>
        </w:rPr>
        <w:t xml:space="preserve">It </w:t>
      </w:r>
      <w:r w:rsidRPr="008D3E02">
        <w:rPr>
          <w:rFonts w:ascii="Times New Roman" w:hAnsi="Times New Roman" w:cs="Times New Roman"/>
        </w:rPr>
        <w:t>is an arrangement of points and crossings with lead rails by means of which the rolling stock may be diverted from one track to another. Figure (a) shows the various constituents of a turnout. The details of these constituents are given in Table</w:t>
      </w:r>
      <w:r w:rsidRPr="008D3E02">
        <w:rPr>
          <w:rFonts w:ascii="Times New Roman" w:hAnsi="Times New Roman" w:cs="Times New Roman"/>
          <w:spacing w:val="-5"/>
        </w:rPr>
        <w:t xml:space="preserve"> </w:t>
      </w:r>
      <w:r w:rsidRPr="008D3E02">
        <w:rPr>
          <w:rFonts w:ascii="Times New Roman" w:hAnsi="Times New Roman" w:cs="Times New Roman"/>
        </w:rPr>
        <w:t>below.</w:t>
      </w:r>
    </w:p>
    <w:p w14:paraId="31719919" w14:textId="77777777" w:rsidR="006461F1" w:rsidRPr="008D3E02" w:rsidRDefault="006461F1" w:rsidP="006461F1">
      <w:pPr>
        <w:spacing w:before="11"/>
        <w:ind w:left="260"/>
        <w:jc w:val="both"/>
        <w:rPr>
          <w:rFonts w:ascii="Times New Roman" w:hAnsi="Times New Roman" w:cs="Times New Roman"/>
          <w:sz w:val="24"/>
        </w:rPr>
      </w:pPr>
      <w:r w:rsidRPr="008D3E02">
        <w:rPr>
          <w:rFonts w:ascii="Times New Roman" w:hAnsi="Times New Roman" w:cs="Times New Roman"/>
          <w:b/>
          <w:sz w:val="24"/>
        </w:rPr>
        <w:t xml:space="preserve">Table: </w:t>
      </w:r>
      <w:r w:rsidRPr="008D3E02">
        <w:rPr>
          <w:rFonts w:ascii="Times New Roman" w:hAnsi="Times New Roman" w:cs="Times New Roman"/>
          <w:sz w:val="24"/>
        </w:rPr>
        <w:t>Parts of a turnout</w:t>
      </w:r>
    </w:p>
    <w:p w14:paraId="6E0B3064" w14:textId="77777777" w:rsidR="006461F1" w:rsidRPr="008D3E02" w:rsidRDefault="006461F1" w:rsidP="006461F1">
      <w:pPr>
        <w:pStyle w:val="BodyText"/>
        <w:spacing w:before="5"/>
        <w:rPr>
          <w:rFonts w:ascii="Times New Roman" w:hAnsi="Times New Roman" w:cs="Times New Roman"/>
          <w:sz w:val="13"/>
        </w:rPr>
      </w:pP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792"/>
        <w:gridCol w:w="6750"/>
      </w:tblGrid>
      <w:tr w:rsidR="006461F1" w:rsidRPr="008D3E02" w14:paraId="0EA2B7C6" w14:textId="77777777" w:rsidTr="00D25347">
        <w:trPr>
          <w:trHeight w:val="412"/>
        </w:trPr>
        <w:tc>
          <w:tcPr>
            <w:tcW w:w="2792" w:type="dxa"/>
          </w:tcPr>
          <w:p w14:paraId="3E4C6424" w14:textId="77777777" w:rsidR="006461F1" w:rsidRPr="008D3E02" w:rsidRDefault="006461F1" w:rsidP="00D25347">
            <w:pPr>
              <w:pStyle w:val="TableParagraph"/>
              <w:spacing w:line="270" w:lineRule="exact"/>
              <w:rPr>
                <w:rFonts w:ascii="Times New Roman" w:hAnsi="Times New Roman" w:cs="Times New Roman"/>
                <w:i/>
                <w:sz w:val="24"/>
              </w:rPr>
            </w:pPr>
            <w:r w:rsidRPr="008D3E02">
              <w:rPr>
                <w:rFonts w:ascii="Times New Roman" w:hAnsi="Times New Roman" w:cs="Times New Roman"/>
                <w:i/>
                <w:sz w:val="24"/>
              </w:rPr>
              <w:t>Name of the main assembly</w:t>
            </w:r>
          </w:p>
        </w:tc>
        <w:tc>
          <w:tcPr>
            <w:tcW w:w="6750" w:type="dxa"/>
          </w:tcPr>
          <w:p w14:paraId="13AA7DA4" w14:textId="77777777" w:rsidR="006461F1" w:rsidRPr="008D3E02" w:rsidRDefault="006461F1" w:rsidP="00D25347">
            <w:pPr>
              <w:pStyle w:val="TableParagraph"/>
              <w:spacing w:line="270" w:lineRule="exact"/>
              <w:ind w:left="37"/>
              <w:rPr>
                <w:rFonts w:ascii="Times New Roman" w:hAnsi="Times New Roman" w:cs="Times New Roman"/>
                <w:i/>
                <w:sz w:val="24"/>
              </w:rPr>
            </w:pPr>
            <w:r w:rsidRPr="008D3E02">
              <w:rPr>
                <w:rFonts w:ascii="Times New Roman" w:hAnsi="Times New Roman" w:cs="Times New Roman"/>
                <w:i/>
                <w:sz w:val="24"/>
              </w:rPr>
              <w:t>Various constituents of the assembly</w:t>
            </w:r>
          </w:p>
        </w:tc>
      </w:tr>
      <w:tr w:rsidR="006461F1" w:rsidRPr="008D3E02" w14:paraId="0B725336" w14:textId="77777777" w:rsidTr="00D25347">
        <w:trPr>
          <w:trHeight w:val="827"/>
        </w:trPr>
        <w:tc>
          <w:tcPr>
            <w:tcW w:w="2792" w:type="dxa"/>
          </w:tcPr>
          <w:p w14:paraId="1370ED71"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Set of switches</w:t>
            </w:r>
          </w:p>
        </w:tc>
        <w:tc>
          <w:tcPr>
            <w:tcW w:w="6750" w:type="dxa"/>
          </w:tcPr>
          <w:p w14:paraId="6E51B89A"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A pair of stock rails, a pair of tongue rails, a pair of heel blocks,</w:t>
            </w:r>
          </w:p>
          <w:p w14:paraId="5023E0C2" w14:textId="77777777" w:rsidR="006461F1" w:rsidRPr="008D3E02" w:rsidRDefault="006461F1" w:rsidP="00D25347">
            <w:pPr>
              <w:pStyle w:val="TableParagraph"/>
              <w:spacing w:before="139"/>
              <w:ind w:left="37"/>
              <w:rPr>
                <w:rFonts w:ascii="Times New Roman" w:hAnsi="Times New Roman" w:cs="Times New Roman"/>
                <w:sz w:val="24"/>
              </w:rPr>
            </w:pPr>
            <w:r w:rsidRPr="008D3E02">
              <w:rPr>
                <w:rFonts w:ascii="Times New Roman" w:hAnsi="Times New Roman" w:cs="Times New Roman"/>
                <w:sz w:val="24"/>
              </w:rPr>
              <w:t>several slide chairs, two or more stretcher bars, and a gauge tie plate</w:t>
            </w:r>
          </w:p>
        </w:tc>
      </w:tr>
      <w:tr w:rsidR="006461F1" w:rsidRPr="008D3E02" w14:paraId="21C699C7" w14:textId="77777777" w:rsidTr="00D25347">
        <w:trPr>
          <w:trHeight w:val="829"/>
        </w:trPr>
        <w:tc>
          <w:tcPr>
            <w:tcW w:w="2792" w:type="dxa"/>
          </w:tcPr>
          <w:p w14:paraId="3BEF0533"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Crossing</w:t>
            </w:r>
          </w:p>
        </w:tc>
        <w:tc>
          <w:tcPr>
            <w:tcW w:w="6750" w:type="dxa"/>
          </w:tcPr>
          <w:p w14:paraId="5BA75369" w14:textId="77777777" w:rsidR="006461F1" w:rsidRPr="008D3E02" w:rsidRDefault="006461F1" w:rsidP="00D25347">
            <w:pPr>
              <w:pStyle w:val="TableParagraph"/>
              <w:spacing w:line="272" w:lineRule="exact"/>
              <w:ind w:left="37"/>
              <w:rPr>
                <w:rFonts w:ascii="Times New Roman" w:hAnsi="Times New Roman" w:cs="Times New Roman"/>
                <w:sz w:val="24"/>
              </w:rPr>
            </w:pPr>
            <w:r w:rsidRPr="008D3E02">
              <w:rPr>
                <w:rFonts w:ascii="Times New Roman" w:hAnsi="Times New Roman" w:cs="Times New Roman"/>
                <w:sz w:val="24"/>
              </w:rPr>
              <w:t>A nose consisting of a point rail and splice rails, two wing rails, and</w:t>
            </w:r>
          </w:p>
          <w:p w14:paraId="3D37D3D6" w14:textId="77777777" w:rsidR="006461F1" w:rsidRPr="008D3E02" w:rsidRDefault="006461F1" w:rsidP="00D25347">
            <w:pPr>
              <w:pStyle w:val="TableParagraph"/>
              <w:spacing w:before="137"/>
              <w:ind w:left="37"/>
              <w:rPr>
                <w:rFonts w:ascii="Times New Roman" w:hAnsi="Times New Roman" w:cs="Times New Roman"/>
                <w:sz w:val="24"/>
              </w:rPr>
            </w:pPr>
            <w:r w:rsidRPr="008D3E02">
              <w:rPr>
                <w:rFonts w:ascii="Times New Roman" w:hAnsi="Times New Roman" w:cs="Times New Roman"/>
                <w:sz w:val="24"/>
              </w:rPr>
              <w:t>two check rails</w:t>
            </w:r>
          </w:p>
        </w:tc>
      </w:tr>
      <w:tr w:rsidR="006461F1" w:rsidRPr="008D3E02" w14:paraId="2AFF93FA" w14:textId="77777777" w:rsidTr="00D25347">
        <w:trPr>
          <w:trHeight w:val="414"/>
        </w:trPr>
        <w:tc>
          <w:tcPr>
            <w:tcW w:w="2792" w:type="dxa"/>
          </w:tcPr>
          <w:p w14:paraId="5B062362"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Lead rails</w:t>
            </w:r>
          </w:p>
        </w:tc>
        <w:tc>
          <w:tcPr>
            <w:tcW w:w="6750" w:type="dxa"/>
          </w:tcPr>
          <w:p w14:paraId="15885A5E" w14:textId="77777777" w:rsidR="006461F1" w:rsidRPr="008D3E02" w:rsidRDefault="006461F1" w:rsidP="00D25347">
            <w:pPr>
              <w:pStyle w:val="TableParagraph"/>
              <w:spacing w:line="270" w:lineRule="exact"/>
              <w:ind w:left="37"/>
              <w:rPr>
                <w:rFonts w:ascii="Times New Roman" w:hAnsi="Times New Roman" w:cs="Times New Roman"/>
                <w:sz w:val="24"/>
              </w:rPr>
            </w:pPr>
            <w:r w:rsidRPr="008D3E02">
              <w:rPr>
                <w:rFonts w:ascii="Times New Roman" w:hAnsi="Times New Roman" w:cs="Times New Roman"/>
                <w:sz w:val="24"/>
              </w:rPr>
              <w:t>Four sets of lead rails</w:t>
            </w:r>
          </w:p>
        </w:tc>
      </w:tr>
    </w:tbl>
    <w:p w14:paraId="29DCB0C5" w14:textId="77777777" w:rsidR="006461F1" w:rsidRPr="008D3E02" w:rsidRDefault="006461F1" w:rsidP="006461F1">
      <w:pPr>
        <w:pStyle w:val="BodyText"/>
        <w:rPr>
          <w:rFonts w:ascii="Times New Roman" w:hAnsi="Times New Roman" w:cs="Times New Roman"/>
          <w:sz w:val="37"/>
        </w:rPr>
      </w:pPr>
    </w:p>
    <w:p w14:paraId="12762BF8" w14:textId="77777777" w:rsidR="006461F1" w:rsidRPr="008D3E02" w:rsidRDefault="006461F1" w:rsidP="006461F1">
      <w:pPr>
        <w:pStyle w:val="BodyText"/>
        <w:spacing w:before="1" w:line="360" w:lineRule="auto"/>
        <w:ind w:right="775"/>
        <w:jc w:val="both"/>
        <w:rPr>
          <w:rFonts w:ascii="Times New Roman" w:hAnsi="Times New Roman" w:cs="Times New Roman"/>
          <w:i/>
        </w:rPr>
      </w:pPr>
      <w:r w:rsidRPr="008D3E02">
        <w:rPr>
          <w:rFonts w:ascii="Times New Roman" w:hAnsi="Times New Roman" w:cs="Times New Roman"/>
          <w:b/>
        </w:rPr>
        <w:t xml:space="preserve">Direction of a turnout </w:t>
      </w:r>
      <w:r w:rsidRPr="008D3E02">
        <w:rPr>
          <w:rFonts w:ascii="Times New Roman" w:hAnsi="Times New Roman" w:cs="Times New Roman"/>
        </w:rPr>
        <w:t xml:space="preserve">A turnout is designated as a right-hand or a left-hand turnout depending on whether it diverts the traffic to the right or to the left. In Fig. (a), the turnout is a right-hand </w:t>
      </w:r>
      <w:proofErr w:type="spellStart"/>
      <w:r w:rsidRPr="008D3E02">
        <w:rPr>
          <w:rFonts w:ascii="Times New Roman" w:hAnsi="Times New Roman" w:cs="Times New Roman"/>
        </w:rPr>
        <w:t>turnout</w:t>
      </w:r>
      <w:proofErr w:type="spellEnd"/>
      <w:r w:rsidRPr="008D3E02">
        <w:rPr>
          <w:rFonts w:ascii="Times New Roman" w:hAnsi="Times New Roman" w:cs="Times New Roman"/>
        </w:rPr>
        <w:t xml:space="preserve"> because it diverts the traffic towards the right side. Figure (b) shows a left-hand turnout. The direction of a point (or turnout) is known as </w:t>
      </w:r>
      <w:r w:rsidRPr="008D3E02">
        <w:rPr>
          <w:rFonts w:ascii="Times New Roman" w:hAnsi="Times New Roman" w:cs="Times New Roman"/>
          <w:i/>
        </w:rPr>
        <w:t xml:space="preserve">the facing direction </w:t>
      </w:r>
      <w:r w:rsidRPr="008D3E02">
        <w:rPr>
          <w:rFonts w:ascii="Times New Roman" w:hAnsi="Times New Roman" w:cs="Times New Roman"/>
        </w:rPr>
        <w:t xml:space="preserve">if a vehicle approaching the turnout or a point has to first face the thin end of the switch. The direction is </w:t>
      </w:r>
      <w:r w:rsidRPr="008D3E02">
        <w:rPr>
          <w:rFonts w:ascii="Times New Roman" w:hAnsi="Times New Roman" w:cs="Times New Roman"/>
          <w:i/>
        </w:rPr>
        <w:t xml:space="preserve">trailing direction </w:t>
      </w:r>
      <w:r w:rsidRPr="008D3E02">
        <w:rPr>
          <w:rFonts w:ascii="Times New Roman" w:hAnsi="Times New Roman" w:cs="Times New Roman"/>
        </w:rPr>
        <w:t xml:space="preserve">if the vehicle has to </w:t>
      </w:r>
      <w:r w:rsidRPr="008D3E02">
        <w:rPr>
          <w:rFonts w:ascii="Times New Roman" w:hAnsi="Times New Roman" w:cs="Times New Roman"/>
        </w:rPr>
        <w:lastRenderedPageBreak/>
        <w:t xml:space="preserve">negotiate a switch in the trailing direction, that is, the vehicle first negotiates the crossing and then finally traverses on the switch from its thick end to its thin end. Therefore, when standing at the toe of a switch, if one looks in the direction of the crossing, it is called </w:t>
      </w:r>
      <w:r w:rsidRPr="008D3E02">
        <w:rPr>
          <w:rFonts w:ascii="Times New Roman" w:hAnsi="Times New Roman" w:cs="Times New Roman"/>
          <w:i/>
        </w:rPr>
        <w:t xml:space="preserve">the facing direction </w:t>
      </w:r>
      <w:r w:rsidRPr="008D3E02">
        <w:rPr>
          <w:rFonts w:ascii="Times New Roman" w:hAnsi="Times New Roman" w:cs="Times New Roman"/>
        </w:rPr>
        <w:t xml:space="preserve">and the opposite direction is called the </w:t>
      </w:r>
      <w:r w:rsidRPr="008D3E02">
        <w:rPr>
          <w:rFonts w:ascii="Times New Roman" w:hAnsi="Times New Roman" w:cs="Times New Roman"/>
          <w:i/>
        </w:rPr>
        <w:t>trailing direction.</w:t>
      </w:r>
    </w:p>
    <w:p w14:paraId="33D7073F" w14:textId="77777777" w:rsidR="006461F1" w:rsidRPr="008D3E02" w:rsidRDefault="006461F1" w:rsidP="006461F1">
      <w:pPr>
        <w:pStyle w:val="BodyText"/>
        <w:ind w:left="2027"/>
        <w:rPr>
          <w:rFonts w:ascii="Times New Roman" w:hAnsi="Times New Roman" w:cs="Times New Roman"/>
          <w:sz w:val="20"/>
        </w:rPr>
      </w:pPr>
      <w:r w:rsidRPr="008D3E02">
        <w:rPr>
          <w:rFonts w:ascii="Times New Roman" w:hAnsi="Times New Roman" w:cs="Times New Roman"/>
          <w:noProof/>
          <w:sz w:val="20"/>
        </w:rPr>
        <w:drawing>
          <wp:inline distT="0" distB="0" distL="0" distR="0" wp14:anchorId="77E05310" wp14:editId="73DF7988">
            <wp:extent cx="3749767" cy="2170938"/>
            <wp:effectExtent l="0" t="0" r="0" b="0"/>
            <wp:docPr id="74"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189" cstate="print"/>
                    <a:stretch>
                      <a:fillRect/>
                    </a:stretch>
                  </pic:blipFill>
                  <pic:spPr>
                    <a:xfrm>
                      <a:off x="0" y="0"/>
                      <a:ext cx="3749767" cy="2170938"/>
                    </a:xfrm>
                    <a:prstGeom prst="rect">
                      <a:avLst/>
                    </a:prstGeom>
                  </pic:spPr>
                </pic:pic>
              </a:graphicData>
            </a:graphic>
          </wp:inline>
        </w:drawing>
      </w:r>
    </w:p>
    <w:p w14:paraId="5B3DD8B9" w14:textId="77777777" w:rsidR="006461F1" w:rsidRPr="008D3E02" w:rsidRDefault="006461F1" w:rsidP="006461F1">
      <w:pPr>
        <w:spacing w:before="114"/>
        <w:ind w:right="517"/>
        <w:jc w:val="center"/>
        <w:rPr>
          <w:rFonts w:ascii="Times New Roman" w:hAnsi="Times New Roman" w:cs="Times New Roman"/>
          <w:sz w:val="24"/>
        </w:rPr>
      </w:pPr>
      <w:r w:rsidRPr="008D3E02">
        <w:rPr>
          <w:rFonts w:ascii="Times New Roman" w:hAnsi="Times New Roman" w:cs="Times New Roman"/>
          <w:b/>
          <w:sz w:val="24"/>
        </w:rPr>
        <w:t xml:space="preserve">Fig. (a)   </w:t>
      </w:r>
      <w:r w:rsidRPr="008D3E02">
        <w:rPr>
          <w:rFonts w:ascii="Times New Roman" w:hAnsi="Times New Roman" w:cs="Times New Roman"/>
          <w:sz w:val="24"/>
        </w:rPr>
        <w:t>Constituents of a turnout</w:t>
      </w:r>
    </w:p>
    <w:p w14:paraId="6EB00D11" w14:textId="77777777" w:rsidR="006461F1" w:rsidRPr="008D3E02" w:rsidRDefault="006461F1" w:rsidP="006461F1">
      <w:pPr>
        <w:pStyle w:val="BodyText"/>
        <w:spacing w:before="3"/>
        <w:rPr>
          <w:rFonts w:ascii="Times New Roman" w:hAnsi="Times New Roman" w:cs="Times New Roman"/>
          <w:sz w:val="16"/>
        </w:rPr>
      </w:pPr>
      <w:r w:rsidRPr="008D3E02">
        <w:rPr>
          <w:rFonts w:ascii="Times New Roman" w:hAnsi="Times New Roman" w:cs="Times New Roman"/>
          <w:noProof/>
        </w:rPr>
        <w:drawing>
          <wp:anchor distT="0" distB="0" distL="0" distR="0" simplePos="0" relativeHeight="251796992" behindDoc="0" locked="0" layoutInCell="1" allowOverlap="1" wp14:anchorId="5F465CC0" wp14:editId="296125D1">
            <wp:simplePos x="0" y="0"/>
            <wp:positionH relativeFrom="page">
              <wp:posOffset>1600200</wp:posOffset>
            </wp:positionH>
            <wp:positionV relativeFrom="paragraph">
              <wp:posOffset>143524</wp:posOffset>
            </wp:positionV>
            <wp:extent cx="3111986" cy="1322831"/>
            <wp:effectExtent l="0" t="0" r="0" b="0"/>
            <wp:wrapTopAndBottom/>
            <wp:docPr id="76"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90" cstate="print"/>
                    <a:stretch>
                      <a:fillRect/>
                    </a:stretch>
                  </pic:blipFill>
                  <pic:spPr>
                    <a:xfrm>
                      <a:off x="0" y="0"/>
                      <a:ext cx="3111986" cy="1322831"/>
                    </a:xfrm>
                    <a:prstGeom prst="rect">
                      <a:avLst/>
                    </a:prstGeom>
                  </pic:spPr>
                </pic:pic>
              </a:graphicData>
            </a:graphic>
          </wp:anchor>
        </w:drawing>
      </w:r>
    </w:p>
    <w:p w14:paraId="72F23989" w14:textId="77777777" w:rsidR="006461F1" w:rsidRPr="008D3E02" w:rsidRDefault="006461F1" w:rsidP="006461F1">
      <w:pPr>
        <w:pStyle w:val="BodyText"/>
        <w:spacing w:before="9"/>
        <w:rPr>
          <w:rFonts w:ascii="Times New Roman" w:hAnsi="Times New Roman" w:cs="Times New Roman"/>
          <w:sz w:val="30"/>
        </w:rPr>
      </w:pPr>
    </w:p>
    <w:p w14:paraId="5196406B" w14:textId="77777777" w:rsidR="006461F1" w:rsidRPr="008D3E02" w:rsidRDefault="006461F1" w:rsidP="006461F1">
      <w:pPr>
        <w:spacing w:before="1"/>
        <w:ind w:right="516"/>
        <w:jc w:val="center"/>
        <w:rPr>
          <w:rFonts w:ascii="Times New Roman" w:hAnsi="Times New Roman" w:cs="Times New Roman"/>
          <w:sz w:val="24"/>
        </w:rPr>
      </w:pPr>
      <w:r w:rsidRPr="008D3E02">
        <w:rPr>
          <w:rFonts w:ascii="Times New Roman" w:hAnsi="Times New Roman" w:cs="Times New Roman"/>
          <w:b/>
          <w:sz w:val="24"/>
        </w:rPr>
        <w:t xml:space="preserve">Fig. (b) </w:t>
      </w:r>
      <w:r w:rsidRPr="008D3E02">
        <w:rPr>
          <w:rFonts w:ascii="Times New Roman" w:hAnsi="Times New Roman" w:cs="Times New Roman"/>
          <w:sz w:val="24"/>
        </w:rPr>
        <w:t>Left-hand turnout</w:t>
      </w:r>
    </w:p>
    <w:p w14:paraId="0C322842" w14:textId="77777777" w:rsidR="006461F1" w:rsidRPr="008D3E02" w:rsidRDefault="006461F1" w:rsidP="006461F1">
      <w:pPr>
        <w:pStyle w:val="BodyText"/>
        <w:rPr>
          <w:rFonts w:ascii="Times New Roman" w:hAnsi="Times New Roman" w:cs="Times New Roman"/>
          <w:sz w:val="26"/>
        </w:rPr>
      </w:pPr>
    </w:p>
    <w:p w14:paraId="7B3F2837" w14:textId="77777777" w:rsidR="006461F1" w:rsidRPr="008D3E02" w:rsidRDefault="006461F1" w:rsidP="006461F1">
      <w:pPr>
        <w:pStyle w:val="BodyText"/>
        <w:spacing w:before="7"/>
        <w:rPr>
          <w:rFonts w:ascii="Times New Roman" w:hAnsi="Times New Roman" w:cs="Times New Roman"/>
          <w:sz w:val="23"/>
        </w:rPr>
      </w:pPr>
    </w:p>
    <w:p w14:paraId="40F6C7AE" w14:textId="77777777" w:rsidR="006461F1" w:rsidRPr="008D3E02" w:rsidRDefault="006461F1" w:rsidP="006461F1">
      <w:pPr>
        <w:pStyle w:val="BodyText"/>
        <w:spacing w:line="360" w:lineRule="auto"/>
        <w:ind w:right="775"/>
        <w:rPr>
          <w:rFonts w:ascii="Times New Roman" w:hAnsi="Times New Roman" w:cs="Times New Roman"/>
        </w:rPr>
      </w:pPr>
      <w:r w:rsidRPr="008D3E02">
        <w:rPr>
          <w:rFonts w:ascii="Times New Roman" w:hAnsi="Times New Roman" w:cs="Times New Roman"/>
          <w:b/>
        </w:rPr>
        <w:t xml:space="preserve">Tongue rail </w:t>
      </w:r>
      <w:r w:rsidRPr="008D3E02">
        <w:rPr>
          <w:rFonts w:ascii="Times New Roman" w:hAnsi="Times New Roman" w:cs="Times New Roman"/>
        </w:rPr>
        <w:t>It is a tapered movable rail, made of high-carbon or -manganese steel to withstand wear. At its thicker end, it is attached to a running rail. A tongue rail is also called a switch rail.</w:t>
      </w:r>
    </w:p>
    <w:p w14:paraId="5657483C" w14:textId="77777777" w:rsidR="006461F1" w:rsidRPr="008D3E02" w:rsidRDefault="006461F1" w:rsidP="006461F1">
      <w:pPr>
        <w:pStyle w:val="BodyText"/>
        <w:tabs>
          <w:tab w:val="left" w:pos="1496"/>
        </w:tabs>
        <w:spacing w:before="10"/>
        <w:rPr>
          <w:rFonts w:ascii="Times New Roman" w:hAnsi="Times New Roman" w:cs="Times New Roman"/>
        </w:rPr>
      </w:pPr>
      <w:r w:rsidRPr="008D3E02">
        <w:rPr>
          <w:rFonts w:ascii="Times New Roman" w:hAnsi="Times New Roman" w:cs="Times New Roman"/>
          <w:b/>
        </w:rPr>
        <w:t>Stock</w:t>
      </w:r>
      <w:r w:rsidRPr="008D3E02">
        <w:rPr>
          <w:rFonts w:ascii="Times New Roman" w:hAnsi="Times New Roman" w:cs="Times New Roman"/>
          <w:b/>
          <w:spacing w:val="-1"/>
        </w:rPr>
        <w:t xml:space="preserve"> </w:t>
      </w:r>
      <w:r w:rsidRPr="008D3E02">
        <w:rPr>
          <w:rFonts w:ascii="Times New Roman" w:hAnsi="Times New Roman" w:cs="Times New Roman"/>
          <w:b/>
        </w:rPr>
        <w:t>rail</w:t>
      </w:r>
      <w:r w:rsidRPr="008D3E02">
        <w:rPr>
          <w:rFonts w:ascii="Times New Roman" w:hAnsi="Times New Roman" w:cs="Times New Roman"/>
          <w:b/>
        </w:rPr>
        <w:tab/>
      </w:r>
      <w:r w:rsidRPr="008D3E02">
        <w:rPr>
          <w:rFonts w:ascii="Times New Roman" w:hAnsi="Times New Roman" w:cs="Times New Roman"/>
          <w:spacing w:val="-3"/>
        </w:rPr>
        <w:t xml:space="preserve">It </w:t>
      </w:r>
      <w:r w:rsidRPr="008D3E02">
        <w:rPr>
          <w:rFonts w:ascii="Times New Roman" w:hAnsi="Times New Roman" w:cs="Times New Roman"/>
        </w:rPr>
        <w:t>is the running rail against which a tongue rail operates.</w:t>
      </w:r>
    </w:p>
    <w:p w14:paraId="6D7B0075" w14:textId="77777777" w:rsidR="006461F1" w:rsidRPr="008D3E02" w:rsidRDefault="006461F1" w:rsidP="006461F1">
      <w:pPr>
        <w:pStyle w:val="BodyText"/>
        <w:spacing w:before="149" w:line="360" w:lineRule="auto"/>
        <w:ind w:right="1036"/>
        <w:rPr>
          <w:rFonts w:ascii="Times New Roman" w:hAnsi="Times New Roman" w:cs="Times New Roman"/>
        </w:rPr>
      </w:pPr>
      <w:r w:rsidRPr="008D3E02">
        <w:rPr>
          <w:rFonts w:ascii="Times New Roman" w:hAnsi="Times New Roman" w:cs="Times New Roman"/>
          <w:b/>
        </w:rPr>
        <w:t xml:space="preserve">Points or switch </w:t>
      </w:r>
      <w:r w:rsidRPr="008D3E02">
        <w:rPr>
          <w:rFonts w:ascii="Times New Roman" w:hAnsi="Times New Roman" w:cs="Times New Roman"/>
        </w:rPr>
        <w:t>A pair of tongue and stock rails with the necessary connections and fittings forms a switch.</w:t>
      </w:r>
    </w:p>
    <w:p w14:paraId="22CD8077" w14:textId="77777777" w:rsidR="006461F1" w:rsidRPr="008D3E02" w:rsidRDefault="006461F1" w:rsidP="006461F1">
      <w:pPr>
        <w:pStyle w:val="BodyText"/>
        <w:spacing w:before="10" w:line="360" w:lineRule="auto"/>
        <w:ind w:right="775"/>
        <w:rPr>
          <w:rFonts w:ascii="Times New Roman" w:hAnsi="Times New Roman" w:cs="Times New Roman"/>
        </w:rPr>
      </w:pPr>
      <w:r w:rsidRPr="008D3E02">
        <w:rPr>
          <w:rFonts w:ascii="Times New Roman" w:hAnsi="Times New Roman" w:cs="Times New Roman"/>
          <w:b/>
        </w:rPr>
        <w:t xml:space="preserve">Crossing </w:t>
      </w:r>
      <w:r w:rsidRPr="008D3E02">
        <w:rPr>
          <w:rFonts w:ascii="Times New Roman" w:hAnsi="Times New Roman" w:cs="Times New Roman"/>
        </w:rPr>
        <w:t>It is a device introduced at the junction where two rails cross each other to permit the wheel flange of a railway vehicle to pass from one track to another.</w:t>
      </w:r>
    </w:p>
    <w:p w14:paraId="0CEEE3E3"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SWITCHES</w:t>
      </w:r>
    </w:p>
    <w:p w14:paraId="43A942B9" w14:textId="77777777" w:rsidR="006461F1" w:rsidRPr="008D3E02" w:rsidRDefault="006461F1" w:rsidP="006461F1">
      <w:pPr>
        <w:pStyle w:val="BodyText"/>
        <w:spacing w:before="144"/>
        <w:rPr>
          <w:rFonts w:ascii="Times New Roman" w:hAnsi="Times New Roman" w:cs="Times New Roman"/>
        </w:rPr>
      </w:pPr>
      <w:r w:rsidRPr="008D3E02">
        <w:rPr>
          <w:rFonts w:ascii="Times New Roman" w:hAnsi="Times New Roman" w:cs="Times New Roman"/>
        </w:rPr>
        <w:t>A set of points or switches consists of the following main constituents (Fig. below).</w:t>
      </w:r>
    </w:p>
    <w:p w14:paraId="4F718314" w14:textId="77777777" w:rsidR="006461F1" w:rsidRPr="008D3E02" w:rsidRDefault="006461F1" w:rsidP="006461F1">
      <w:pPr>
        <w:pStyle w:val="BodyText"/>
        <w:rPr>
          <w:rFonts w:ascii="Times New Roman" w:hAnsi="Times New Roman" w:cs="Times New Roman"/>
          <w:sz w:val="20"/>
        </w:rPr>
      </w:pPr>
    </w:p>
    <w:p w14:paraId="50BE883B" w14:textId="77777777" w:rsidR="006461F1" w:rsidRPr="008D3E02" w:rsidRDefault="006461F1" w:rsidP="006461F1">
      <w:pPr>
        <w:pStyle w:val="BodyText"/>
        <w:spacing w:before="9"/>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800064" behindDoc="0" locked="0" layoutInCell="1" allowOverlap="1" wp14:anchorId="0EF48444" wp14:editId="5582E72A">
            <wp:simplePos x="0" y="0"/>
            <wp:positionH relativeFrom="page">
              <wp:posOffset>1655191</wp:posOffset>
            </wp:positionH>
            <wp:positionV relativeFrom="paragraph">
              <wp:posOffset>220387</wp:posOffset>
            </wp:positionV>
            <wp:extent cx="4522561" cy="2422398"/>
            <wp:effectExtent l="0" t="0" r="0" b="0"/>
            <wp:wrapTopAndBottom/>
            <wp:docPr id="78"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191" cstate="print"/>
                    <a:stretch>
                      <a:fillRect/>
                    </a:stretch>
                  </pic:blipFill>
                  <pic:spPr>
                    <a:xfrm>
                      <a:off x="0" y="0"/>
                      <a:ext cx="4522561" cy="2422398"/>
                    </a:xfrm>
                    <a:prstGeom prst="rect">
                      <a:avLst/>
                    </a:prstGeom>
                  </pic:spPr>
                </pic:pic>
              </a:graphicData>
            </a:graphic>
          </wp:anchor>
        </w:drawing>
      </w:r>
    </w:p>
    <w:p w14:paraId="387D23D7" w14:textId="77777777" w:rsidR="006461F1" w:rsidRPr="008D3E02" w:rsidRDefault="006461F1" w:rsidP="006461F1">
      <w:pPr>
        <w:spacing w:before="80"/>
        <w:ind w:right="521"/>
        <w:jc w:val="center"/>
        <w:rPr>
          <w:rFonts w:ascii="Times New Roman" w:hAnsi="Times New Roman" w:cs="Times New Roman"/>
          <w:sz w:val="24"/>
        </w:rPr>
      </w:pPr>
      <w:r w:rsidRPr="008D3E02">
        <w:rPr>
          <w:rFonts w:ascii="Times New Roman" w:hAnsi="Times New Roman" w:cs="Times New Roman"/>
          <w:b/>
          <w:sz w:val="24"/>
        </w:rPr>
        <w:t xml:space="preserve">Fig.  </w:t>
      </w:r>
      <w:r w:rsidRPr="008D3E02">
        <w:rPr>
          <w:rFonts w:ascii="Times New Roman" w:hAnsi="Times New Roman" w:cs="Times New Roman"/>
          <w:sz w:val="24"/>
        </w:rPr>
        <w:t>Details of a switch</w:t>
      </w:r>
    </w:p>
    <w:p w14:paraId="33D4B1DE" w14:textId="77777777" w:rsidR="006461F1" w:rsidRPr="008D3E02" w:rsidRDefault="006461F1" w:rsidP="006461F1">
      <w:pPr>
        <w:pStyle w:val="BodyText"/>
        <w:rPr>
          <w:rFonts w:ascii="Times New Roman" w:hAnsi="Times New Roman" w:cs="Times New Roman"/>
          <w:sz w:val="26"/>
        </w:rPr>
      </w:pPr>
    </w:p>
    <w:p w14:paraId="01B8656C" w14:textId="77777777" w:rsidR="006461F1" w:rsidRPr="008D3E02" w:rsidRDefault="006461F1" w:rsidP="006461F1">
      <w:pPr>
        <w:pStyle w:val="BodyText"/>
        <w:spacing w:before="8"/>
        <w:rPr>
          <w:rFonts w:ascii="Times New Roman" w:hAnsi="Times New Roman" w:cs="Times New Roman"/>
          <w:sz w:val="23"/>
        </w:rPr>
      </w:pPr>
    </w:p>
    <w:p w14:paraId="1A17968F" w14:textId="77777777" w:rsidR="006461F1" w:rsidRPr="008D3E02" w:rsidRDefault="006461F1" w:rsidP="001F7148">
      <w:pPr>
        <w:pStyle w:val="ListParagraph"/>
        <w:numPr>
          <w:ilvl w:val="0"/>
          <w:numId w:val="56"/>
        </w:numPr>
        <w:tabs>
          <w:tab w:val="left" w:pos="586"/>
        </w:tabs>
        <w:ind w:hanging="326"/>
        <w:jc w:val="both"/>
        <w:rPr>
          <w:rFonts w:ascii="Times New Roman" w:hAnsi="Times New Roman" w:cs="Times New Roman"/>
          <w:sz w:val="24"/>
        </w:rPr>
      </w:pPr>
      <w:r w:rsidRPr="008D3E02">
        <w:rPr>
          <w:rFonts w:ascii="Times New Roman" w:hAnsi="Times New Roman" w:cs="Times New Roman"/>
          <w:sz w:val="24"/>
        </w:rPr>
        <w:t>A pair of stock rails, AB and CD, made of medium-manganese</w:t>
      </w:r>
      <w:r w:rsidRPr="008D3E02">
        <w:rPr>
          <w:rFonts w:ascii="Times New Roman" w:hAnsi="Times New Roman" w:cs="Times New Roman"/>
          <w:spacing w:val="-8"/>
          <w:sz w:val="24"/>
        </w:rPr>
        <w:t xml:space="preserve"> </w:t>
      </w:r>
      <w:r w:rsidRPr="008D3E02">
        <w:rPr>
          <w:rFonts w:ascii="Times New Roman" w:hAnsi="Times New Roman" w:cs="Times New Roman"/>
          <w:sz w:val="24"/>
        </w:rPr>
        <w:t>steel.</w:t>
      </w:r>
    </w:p>
    <w:p w14:paraId="15F7B9E1" w14:textId="77777777" w:rsidR="006461F1" w:rsidRPr="008D3E02" w:rsidRDefault="006461F1" w:rsidP="001F7148">
      <w:pPr>
        <w:pStyle w:val="ListParagraph"/>
        <w:numPr>
          <w:ilvl w:val="0"/>
          <w:numId w:val="56"/>
        </w:numPr>
        <w:tabs>
          <w:tab w:val="left" w:pos="614"/>
        </w:tabs>
        <w:spacing w:before="149" w:line="360" w:lineRule="auto"/>
        <w:ind w:left="260" w:right="778" w:firstLine="0"/>
        <w:jc w:val="both"/>
        <w:rPr>
          <w:rFonts w:ascii="Times New Roman" w:hAnsi="Times New Roman" w:cs="Times New Roman"/>
          <w:sz w:val="24"/>
        </w:rPr>
      </w:pPr>
      <w:r w:rsidRPr="008D3E02">
        <w:rPr>
          <w:rFonts w:ascii="Times New Roman" w:hAnsi="Times New Roman" w:cs="Times New Roman"/>
          <w:sz w:val="24"/>
        </w:rPr>
        <w:t>A pair of tongue rails, PQ and RS, also known as switch rails, made of medium-manganese steel to withstand wear. The tongue rails are machined to a very thin section to obtain a snug fit with the stock rail. The tapered end of the tongue rail is called the toe and the thicker end is called the</w:t>
      </w:r>
      <w:r w:rsidRPr="008D3E02">
        <w:rPr>
          <w:rFonts w:ascii="Times New Roman" w:hAnsi="Times New Roman" w:cs="Times New Roman"/>
          <w:spacing w:val="-1"/>
          <w:sz w:val="24"/>
        </w:rPr>
        <w:t xml:space="preserve"> </w:t>
      </w:r>
      <w:r w:rsidRPr="008D3E02">
        <w:rPr>
          <w:rFonts w:ascii="Times New Roman" w:hAnsi="Times New Roman" w:cs="Times New Roman"/>
          <w:sz w:val="24"/>
        </w:rPr>
        <w:t>heel.</w:t>
      </w:r>
    </w:p>
    <w:p w14:paraId="5BA2B39E" w14:textId="77777777" w:rsidR="006461F1" w:rsidRPr="008D3E02" w:rsidRDefault="006461F1" w:rsidP="001F7148">
      <w:pPr>
        <w:pStyle w:val="ListParagraph"/>
        <w:numPr>
          <w:ilvl w:val="0"/>
          <w:numId w:val="56"/>
        </w:numPr>
        <w:tabs>
          <w:tab w:val="left" w:pos="594"/>
        </w:tabs>
        <w:spacing w:before="10" w:line="360" w:lineRule="auto"/>
        <w:ind w:left="260" w:right="782" w:firstLine="0"/>
        <w:jc w:val="both"/>
        <w:rPr>
          <w:rFonts w:ascii="Times New Roman" w:hAnsi="Times New Roman" w:cs="Times New Roman"/>
          <w:sz w:val="24"/>
        </w:rPr>
      </w:pPr>
      <w:r w:rsidRPr="008D3E02">
        <w:rPr>
          <w:rFonts w:ascii="Times New Roman" w:hAnsi="Times New Roman" w:cs="Times New Roman"/>
          <w:sz w:val="24"/>
        </w:rPr>
        <w:t>A pair of heel blocks which hold the heel of the tongue rails is held at the standard clearance or distance from the stock</w:t>
      </w:r>
      <w:r w:rsidRPr="008D3E02">
        <w:rPr>
          <w:rFonts w:ascii="Times New Roman" w:hAnsi="Times New Roman" w:cs="Times New Roman"/>
          <w:spacing w:val="-3"/>
          <w:sz w:val="24"/>
        </w:rPr>
        <w:t xml:space="preserve"> </w:t>
      </w:r>
      <w:r w:rsidRPr="008D3E02">
        <w:rPr>
          <w:rFonts w:ascii="Times New Roman" w:hAnsi="Times New Roman" w:cs="Times New Roman"/>
          <w:sz w:val="24"/>
        </w:rPr>
        <w:t>rails.</w:t>
      </w:r>
    </w:p>
    <w:p w14:paraId="0BD1AE29" w14:textId="77777777" w:rsidR="006461F1" w:rsidRPr="008D3E02" w:rsidRDefault="006461F1" w:rsidP="001F7148">
      <w:pPr>
        <w:pStyle w:val="ListParagraph"/>
        <w:numPr>
          <w:ilvl w:val="0"/>
          <w:numId w:val="56"/>
        </w:numPr>
        <w:tabs>
          <w:tab w:val="left" w:pos="604"/>
        </w:tabs>
        <w:spacing w:before="9" w:line="360" w:lineRule="auto"/>
        <w:ind w:left="260" w:right="779" w:firstLine="0"/>
        <w:jc w:val="both"/>
        <w:rPr>
          <w:rFonts w:ascii="Times New Roman" w:hAnsi="Times New Roman" w:cs="Times New Roman"/>
          <w:sz w:val="24"/>
        </w:rPr>
      </w:pPr>
      <w:r w:rsidRPr="008D3E02">
        <w:rPr>
          <w:rFonts w:ascii="Times New Roman" w:hAnsi="Times New Roman" w:cs="Times New Roman"/>
          <w:sz w:val="24"/>
        </w:rPr>
        <w:t>A number of slide chairs to support the tongue rail and enable its movement towards or away from the stock</w:t>
      </w:r>
      <w:r w:rsidRPr="008D3E02">
        <w:rPr>
          <w:rFonts w:ascii="Times New Roman" w:hAnsi="Times New Roman" w:cs="Times New Roman"/>
          <w:spacing w:val="-2"/>
          <w:sz w:val="24"/>
        </w:rPr>
        <w:t xml:space="preserve"> </w:t>
      </w:r>
      <w:r w:rsidRPr="008D3E02">
        <w:rPr>
          <w:rFonts w:ascii="Times New Roman" w:hAnsi="Times New Roman" w:cs="Times New Roman"/>
          <w:sz w:val="24"/>
        </w:rPr>
        <w:t>rail.</w:t>
      </w:r>
    </w:p>
    <w:p w14:paraId="061314BE" w14:textId="77777777" w:rsidR="006461F1" w:rsidRPr="008D3E02" w:rsidRDefault="006461F1" w:rsidP="001F7148">
      <w:pPr>
        <w:pStyle w:val="ListParagraph"/>
        <w:numPr>
          <w:ilvl w:val="0"/>
          <w:numId w:val="56"/>
        </w:numPr>
        <w:tabs>
          <w:tab w:val="left" w:pos="597"/>
        </w:tabs>
        <w:spacing w:before="11" w:line="360" w:lineRule="auto"/>
        <w:ind w:left="260" w:right="780" w:firstLine="0"/>
        <w:jc w:val="both"/>
        <w:rPr>
          <w:rFonts w:ascii="Times New Roman" w:hAnsi="Times New Roman" w:cs="Times New Roman"/>
          <w:sz w:val="24"/>
        </w:rPr>
      </w:pPr>
      <w:r w:rsidRPr="008D3E02">
        <w:rPr>
          <w:rFonts w:ascii="Times New Roman" w:hAnsi="Times New Roman" w:cs="Times New Roman"/>
          <w:sz w:val="24"/>
        </w:rPr>
        <w:t>Two or more stretcher bars connecting both the tongue rails close to the toe, for the purpose of holding them at a fixed distance from each</w:t>
      </w:r>
      <w:r w:rsidRPr="008D3E02">
        <w:rPr>
          <w:rFonts w:ascii="Times New Roman" w:hAnsi="Times New Roman" w:cs="Times New Roman"/>
          <w:spacing w:val="-5"/>
          <w:sz w:val="24"/>
        </w:rPr>
        <w:t xml:space="preserve"> </w:t>
      </w:r>
      <w:r w:rsidRPr="008D3E02">
        <w:rPr>
          <w:rFonts w:ascii="Times New Roman" w:hAnsi="Times New Roman" w:cs="Times New Roman"/>
          <w:sz w:val="24"/>
        </w:rPr>
        <w:t>other.</w:t>
      </w:r>
    </w:p>
    <w:p w14:paraId="250F7931" w14:textId="77777777" w:rsidR="006461F1" w:rsidRPr="008D3E02" w:rsidRDefault="006461F1" w:rsidP="001F7148">
      <w:pPr>
        <w:pStyle w:val="ListParagraph"/>
        <w:numPr>
          <w:ilvl w:val="0"/>
          <w:numId w:val="56"/>
        </w:numPr>
        <w:tabs>
          <w:tab w:val="left" w:pos="559"/>
        </w:tabs>
        <w:spacing w:before="9"/>
        <w:ind w:left="558" w:hanging="299"/>
        <w:jc w:val="both"/>
        <w:rPr>
          <w:rFonts w:ascii="Times New Roman" w:hAnsi="Times New Roman" w:cs="Times New Roman"/>
          <w:sz w:val="24"/>
        </w:rPr>
      </w:pPr>
      <w:r w:rsidRPr="008D3E02">
        <w:rPr>
          <w:rFonts w:ascii="Times New Roman" w:hAnsi="Times New Roman" w:cs="Times New Roman"/>
          <w:sz w:val="24"/>
        </w:rPr>
        <w:t>A gauge tie plate to fix gauges and ensure correct gauge at the</w:t>
      </w:r>
      <w:r w:rsidRPr="008D3E02">
        <w:rPr>
          <w:rFonts w:ascii="Times New Roman" w:hAnsi="Times New Roman" w:cs="Times New Roman"/>
          <w:spacing w:val="-1"/>
          <w:sz w:val="24"/>
        </w:rPr>
        <w:t xml:space="preserve"> </w:t>
      </w:r>
      <w:r w:rsidRPr="008D3E02">
        <w:rPr>
          <w:rFonts w:ascii="Times New Roman" w:hAnsi="Times New Roman" w:cs="Times New Roman"/>
          <w:sz w:val="24"/>
        </w:rPr>
        <w:t>points.</w:t>
      </w:r>
    </w:p>
    <w:p w14:paraId="5DA9212B" w14:textId="77777777" w:rsidR="006461F1" w:rsidRPr="008D3E02" w:rsidRDefault="006461F1" w:rsidP="006461F1">
      <w:pPr>
        <w:jc w:val="both"/>
        <w:rPr>
          <w:rFonts w:ascii="Times New Roman" w:hAnsi="Times New Roman" w:cs="Times New Roman"/>
          <w:sz w:val="24"/>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3C6A5CB1"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Types of Switches</w:t>
      </w:r>
    </w:p>
    <w:p w14:paraId="5772C59F" w14:textId="77777777" w:rsidR="006461F1" w:rsidRPr="008D3E02" w:rsidRDefault="006461F1" w:rsidP="006461F1">
      <w:pPr>
        <w:pStyle w:val="BodyText"/>
        <w:spacing w:before="46" w:line="276" w:lineRule="auto"/>
        <w:ind w:right="781"/>
        <w:jc w:val="both"/>
        <w:rPr>
          <w:rFonts w:ascii="Times New Roman" w:hAnsi="Times New Roman" w:cs="Times New Roman"/>
        </w:rPr>
      </w:pPr>
      <w:r w:rsidRPr="008D3E02">
        <w:rPr>
          <w:rFonts w:ascii="Times New Roman" w:hAnsi="Times New Roman" w:cs="Times New Roman"/>
        </w:rPr>
        <w:t>Switches are of two types, namely stud switch and split switch. In a stud type of switch, no separate tongue rail is provided and some portion of the track is moved from one side to the other side. Stud switches are no more in use on Indian Railways. They have been replaced by split switches. These consist of a pair of stock rails and a pair of tongue rails. Split switches may also be of two types—loose heel type and fixed heel type. These are discussed below.</w:t>
      </w:r>
    </w:p>
    <w:p w14:paraId="69143E00" w14:textId="77777777" w:rsidR="006461F1" w:rsidRPr="000E0E6D" w:rsidRDefault="006461F1" w:rsidP="000E0E6D">
      <w:pPr>
        <w:pStyle w:val="Heading2"/>
        <w:spacing w:before="16" w:line="283" w:lineRule="auto"/>
        <w:ind w:right="1670"/>
        <w:rPr>
          <w:rFonts w:ascii="Times New Roman" w:hAnsi="Times New Roman" w:cs="Times New Roman"/>
          <w:sz w:val="28"/>
          <w:szCs w:val="28"/>
        </w:rPr>
      </w:pPr>
      <w:r w:rsidRPr="000E0E6D">
        <w:rPr>
          <w:rFonts w:ascii="Times New Roman" w:hAnsi="Times New Roman" w:cs="Times New Roman"/>
          <w:sz w:val="28"/>
          <w:szCs w:val="28"/>
        </w:rPr>
        <w:t>Loose heel type Fixed heel type</w:t>
      </w:r>
    </w:p>
    <w:p w14:paraId="489B6CA7" w14:textId="77777777" w:rsidR="006461F1" w:rsidRPr="008D3E02" w:rsidRDefault="006461F1" w:rsidP="006461F1">
      <w:pPr>
        <w:pStyle w:val="BodyText"/>
        <w:spacing w:before="4"/>
        <w:rPr>
          <w:rFonts w:ascii="Times New Roman" w:hAnsi="Times New Roman" w:cs="Times New Roman"/>
          <w:b/>
        </w:rPr>
      </w:pPr>
    </w:p>
    <w:p w14:paraId="0DA416AA" w14:textId="77777777" w:rsidR="006461F1" w:rsidRPr="008D3E02" w:rsidRDefault="006461F1" w:rsidP="006461F1">
      <w:pPr>
        <w:pStyle w:val="BodyText"/>
        <w:jc w:val="both"/>
        <w:rPr>
          <w:rFonts w:ascii="Times New Roman" w:hAnsi="Times New Roman" w:cs="Times New Roman"/>
        </w:rPr>
      </w:pPr>
      <w:r w:rsidRPr="008D3E02">
        <w:rPr>
          <w:rFonts w:ascii="Times New Roman" w:hAnsi="Times New Roman" w:cs="Times New Roman"/>
        </w:rPr>
        <w:t>The toe of the switches may be of the following types.</w:t>
      </w:r>
    </w:p>
    <w:p w14:paraId="6B0642FC" w14:textId="77777777" w:rsidR="006461F1" w:rsidRPr="008D3E02" w:rsidRDefault="006461F1" w:rsidP="006461F1">
      <w:pPr>
        <w:pStyle w:val="BodyText"/>
        <w:spacing w:before="51" w:after="10" w:line="278" w:lineRule="auto"/>
        <w:ind w:right="782"/>
        <w:jc w:val="both"/>
        <w:rPr>
          <w:rFonts w:ascii="Times New Roman" w:hAnsi="Times New Roman" w:cs="Times New Roman"/>
        </w:rPr>
      </w:pPr>
      <w:r w:rsidRPr="008D3E02">
        <w:rPr>
          <w:rFonts w:ascii="Times New Roman" w:hAnsi="Times New Roman" w:cs="Times New Roman"/>
          <w:b/>
        </w:rPr>
        <w:t xml:space="preserve">Undercut switch </w:t>
      </w:r>
      <w:r w:rsidRPr="008D3E02">
        <w:rPr>
          <w:rFonts w:ascii="Times New Roman" w:hAnsi="Times New Roman" w:cs="Times New Roman"/>
        </w:rPr>
        <w:t>In this switch the foot of the stock rail is planned to accommodate the tongue rail (Fig. below).</w:t>
      </w:r>
    </w:p>
    <w:p w14:paraId="6A44A578" w14:textId="77777777" w:rsidR="006461F1" w:rsidRPr="008D3E02" w:rsidRDefault="006461F1" w:rsidP="006461F1">
      <w:pPr>
        <w:pStyle w:val="BodyText"/>
        <w:ind w:left="2840"/>
        <w:rPr>
          <w:rFonts w:ascii="Times New Roman" w:hAnsi="Times New Roman" w:cs="Times New Roman"/>
          <w:sz w:val="20"/>
        </w:rPr>
      </w:pPr>
      <w:r w:rsidRPr="008D3E02">
        <w:rPr>
          <w:rFonts w:ascii="Times New Roman" w:hAnsi="Times New Roman" w:cs="Times New Roman"/>
          <w:noProof/>
          <w:sz w:val="20"/>
        </w:rPr>
        <w:drawing>
          <wp:inline distT="0" distB="0" distL="0" distR="0" wp14:anchorId="19EB1485" wp14:editId="6A7EF91F">
            <wp:extent cx="2707246" cy="1835657"/>
            <wp:effectExtent l="0" t="0" r="0" b="0"/>
            <wp:docPr id="80"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192" cstate="print"/>
                    <a:stretch>
                      <a:fillRect/>
                    </a:stretch>
                  </pic:blipFill>
                  <pic:spPr>
                    <a:xfrm>
                      <a:off x="0" y="0"/>
                      <a:ext cx="2707246" cy="1835657"/>
                    </a:xfrm>
                    <a:prstGeom prst="rect">
                      <a:avLst/>
                    </a:prstGeom>
                  </pic:spPr>
                </pic:pic>
              </a:graphicData>
            </a:graphic>
          </wp:inline>
        </w:drawing>
      </w:r>
    </w:p>
    <w:p w14:paraId="668CEA65" w14:textId="77777777" w:rsidR="006461F1" w:rsidRPr="008D3E02" w:rsidRDefault="006461F1" w:rsidP="006461F1">
      <w:pPr>
        <w:spacing w:before="20"/>
        <w:ind w:right="520"/>
        <w:jc w:val="center"/>
        <w:rPr>
          <w:rFonts w:ascii="Times New Roman" w:hAnsi="Times New Roman" w:cs="Times New Roman"/>
          <w:sz w:val="24"/>
        </w:rPr>
      </w:pPr>
      <w:r w:rsidRPr="008D3E02">
        <w:rPr>
          <w:rFonts w:ascii="Times New Roman" w:hAnsi="Times New Roman" w:cs="Times New Roman"/>
          <w:b/>
          <w:sz w:val="24"/>
        </w:rPr>
        <w:t xml:space="preserve">Fig. </w:t>
      </w:r>
      <w:r w:rsidRPr="008D3E02">
        <w:rPr>
          <w:rFonts w:ascii="Times New Roman" w:hAnsi="Times New Roman" w:cs="Times New Roman"/>
          <w:sz w:val="24"/>
        </w:rPr>
        <w:t>Undercut switch</w:t>
      </w:r>
    </w:p>
    <w:p w14:paraId="470923EB" w14:textId="77777777" w:rsidR="006461F1" w:rsidRPr="008D3E02" w:rsidRDefault="006461F1" w:rsidP="006461F1">
      <w:pPr>
        <w:pStyle w:val="BodyText"/>
        <w:rPr>
          <w:rFonts w:ascii="Times New Roman" w:hAnsi="Times New Roman" w:cs="Times New Roman"/>
          <w:sz w:val="33"/>
        </w:rPr>
      </w:pPr>
    </w:p>
    <w:p w14:paraId="44B3D88B" w14:textId="77777777" w:rsidR="006461F1" w:rsidRPr="008D3E02" w:rsidRDefault="006461F1" w:rsidP="006461F1">
      <w:pPr>
        <w:pStyle w:val="BodyText"/>
        <w:spacing w:line="276" w:lineRule="auto"/>
        <w:ind w:right="783"/>
        <w:jc w:val="both"/>
        <w:rPr>
          <w:rFonts w:ascii="Times New Roman" w:hAnsi="Times New Roman" w:cs="Times New Roman"/>
        </w:rPr>
      </w:pPr>
      <w:r w:rsidRPr="008D3E02">
        <w:rPr>
          <w:rFonts w:ascii="Times New Roman" w:hAnsi="Times New Roman" w:cs="Times New Roman"/>
          <w:b/>
        </w:rPr>
        <w:t xml:space="preserve">Overriding switch </w:t>
      </w:r>
      <w:r w:rsidRPr="008D3E02">
        <w:rPr>
          <w:rFonts w:ascii="Times New Roman" w:hAnsi="Times New Roman" w:cs="Times New Roman"/>
        </w:rPr>
        <w:t xml:space="preserve">In this case, the stock rail occupies the full section and the tongue rail is </w:t>
      </w:r>
      <w:proofErr w:type="spellStart"/>
      <w:r w:rsidRPr="008D3E02">
        <w:rPr>
          <w:rFonts w:ascii="Times New Roman" w:hAnsi="Times New Roman" w:cs="Times New Roman"/>
        </w:rPr>
        <w:t>planed</w:t>
      </w:r>
      <w:proofErr w:type="spellEnd"/>
      <w:r w:rsidRPr="008D3E02">
        <w:rPr>
          <w:rFonts w:ascii="Times New Roman" w:hAnsi="Times New Roman" w:cs="Times New Roman"/>
        </w:rPr>
        <w:t xml:space="preserve"> to a 6 mm (0.25")-thick edge, which overrides the foot of the stock rail (Fig. below).</w:t>
      </w:r>
    </w:p>
    <w:p w14:paraId="42873519" w14:textId="77777777" w:rsidR="006461F1" w:rsidRPr="008D3E02" w:rsidRDefault="006461F1" w:rsidP="006461F1">
      <w:pPr>
        <w:pStyle w:val="BodyText"/>
        <w:spacing w:before="4"/>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803136" behindDoc="0" locked="0" layoutInCell="1" allowOverlap="1" wp14:anchorId="24280D0E" wp14:editId="2F89900E">
            <wp:simplePos x="0" y="0"/>
            <wp:positionH relativeFrom="page">
              <wp:posOffset>2552700</wp:posOffset>
            </wp:positionH>
            <wp:positionV relativeFrom="paragraph">
              <wp:posOffset>217303</wp:posOffset>
            </wp:positionV>
            <wp:extent cx="2706009" cy="1835658"/>
            <wp:effectExtent l="0" t="0" r="0" b="0"/>
            <wp:wrapTopAndBottom/>
            <wp:docPr id="82"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193" cstate="print"/>
                    <a:stretch>
                      <a:fillRect/>
                    </a:stretch>
                  </pic:blipFill>
                  <pic:spPr>
                    <a:xfrm>
                      <a:off x="0" y="0"/>
                      <a:ext cx="2706009" cy="1835658"/>
                    </a:xfrm>
                    <a:prstGeom prst="rect">
                      <a:avLst/>
                    </a:prstGeom>
                  </pic:spPr>
                </pic:pic>
              </a:graphicData>
            </a:graphic>
          </wp:anchor>
        </w:drawing>
      </w:r>
    </w:p>
    <w:p w14:paraId="580CC970" w14:textId="77777777" w:rsidR="006461F1" w:rsidRPr="008D3E02" w:rsidRDefault="006461F1" w:rsidP="006461F1">
      <w:pPr>
        <w:pStyle w:val="BodyText"/>
        <w:spacing w:before="10"/>
        <w:rPr>
          <w:rFonts w:ascii="Times New Roman" w:hAnsi="Times New Roman" w:cs="Times New Roman"/>
          <w:sz w:val="27"/>
        </w:rPr>
      </w:pPr>
    </w:p>
    <w:p w14:paraId="7D98A0DB" w14:textId="77777777" w:rsidR="006461F1" w:rsidRPr="008D3E02" w:rsidRDefault="006461F1" w:rsidP="006461F1">
      <w:pPr>
        <w:ind w:right="519"/>
        <w:jc w:val="center"/>
        <w:rPr>
          <w:rFonts w:ascii="Times New Roman" w:hAnsi="Times New Roman" w:cs="Times New Roman"/>
          <w:sz w:val="24"/>
        </w:rPr>
      </w:pPr>
      <w:r w:rsidRPr="008D3E02">
        <w:rPr>
          <w:rFonts w:ascii="Times New Roman" w:hAnsi="Times New Roman" w:cs="Times New Roman"/>
          <w:b/>
          <w:sz w:val="24"/>
        </w:rPr>
        <w:t xml:space="preserve">Fig.   </w:t>
      </w:r>
      <w:r w:rsidRPr="008D3E02">
        <w:rPr>
          <w:rFonts w:ascii="Times New Roman" w:hAnsi="Times New Roman" w:cs="Times New Roman"/>
          <w:sz w:val="24"/>
        </w:rPr>
        <w:t>Overriding switch</w:t>
      </w:r>
    </w:p>
    <w:p w14:paraId="635FE339" w14:textId="77777777" w:rsidR="006461F1" w:rsidRPr="008D3E02" w:rsidRDefault="006461F1" w:rsidP="006461F1">
      <w:pPr>
        <w:jc w:val="center"/>
        <w:rPr>
          <w:rFonts w:ascii="Times New Roman" w:hAnsi="Times New Roman" w:cs="Times New Roman"/>
          <w:sz w:val="24"/>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1217EEF7" w14:textId="77777777" w:rsidR="006461F1" w:rsidRPr="008D3E02" w:rsidRDefault="006461F1" w:rsidP="006461F1">
      <w:pPr>
        <w:rPr>
          <w:rFonts w:ascii="Times New Roman" w:hAnsi="Times New Roman" w:cs="Times New Roman"/>
          <w:sz w:val="23"/>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3B373E84" w14:textId="77777777" w:rsidR="006461F1" w:rsidRPr="008D3E02" w:rsidRDefault="006461F1" w:rsidP="006461F1">
      <w:pPr>
        <w:pStyle w:val="BodyText"/>
        <w:rPr>
          <w:rFonts w:ascii="Times New Roman" w:hAnsi="Times New Roman" w:cs="Times New Roman"/>
          <w:b/>
          <w:sz w:val="26"/>
        </w:rPr>
      </w:pPr>
    </w:p>
    <w:p w14:paraId="51661E0D" w14:textId="77777777" w:rsidR="006461F1" w:rsidRPr="008D3E02" w:rsidRDefault="006461F1" w:rsidP="006461F1">
      <w:pPr>
        <w:pStyle w:val="BodyText"/>
        <w:spacing w:before="4"/>
        <w:rPr>
          <w:rFonts w:ascii="Times New Roman" w:hAnsi="Times New Roman" w:cs="Times New Roman"/>
          <w:b/>
          <w:sz w:val="31"/>
        </w:rPr>
      </w:pPr>
    </w:p>
    <w:p w14:paraId="521DE479" w14:textId="77777777" w:rsidR="006461F1" w:rsidRPr="008D3E02" w:rsidRDefault="006461F1" w:rsidP="006461F1">
      <w:pPr>
        <w:spacing w:before="89"/>
        <w:ind w:left="260"/>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t>POINT AND CROSSING-II</w:t>
      </w:r>
    </w:p>
    <w:p w14:paraId="5FD2E034" w14:textId="77777777" w:rsidR="006461F1" w:rsidRPr="008D3E02" w:rsidRDefault="006461F1" w:rsidP="006461F1">
      <w:pPr>
        <w:rPr>
          <w:rFonts w:ascii="Times New Roman" w:hAnsi="Times New Roman" w:cs="Times New Roman"/>
          <w:sz w:val="28"/>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num="2" w:space="720" w:equalWidth="0">
            <w:col w:w="1607" w:space="1369"/>
            <w:col w:w="7424"/>
          </w:cols>
        </w:sectPr>
      </w:pPr>
    </w:p>
    <w:p w14:paraId="37F01A76" w14:textId="77777777" w:rsidR="006461F1" w:rsidRPr="008D3E02" w:rsidRDefault="006461F1" w:rsidP="006461F1">
      <w:pPr>
        <w:pStyle w:val="BodyText"/>
        <w:spacing w:before="144" w:line="360" w:lineRule="auto"/>
        <w:ind w:right="775"/>
        <w:jc w:val="both"/>
        <w:rPr>
          <w:rFonts w:ascii="Times New Roman" w:hAnsi="Times New Roman" w:cs="Times New Roman"/>
        </w:rPr>
      </w:pPr>
      <w:r w:rsidRPr="008D3E02">
        <w:rPr>
          <w:rFonts w:ascii="Times New Roman" w:hAnsi="Times New Roman" w:cs="Times New Roman"/>
        </w:rPr>
        <w:t>A tongue rail may be either straight or curved. Straight tongue rails have the advantage that they are easily manufactured and can be used for right-hand as well as left-hand turnouts. However, trains get jolted while negotiating with tongue rail turnouts because of the abrupt change in the alignment. Straight rails are normally used for l-in-8.5 and l-in-12 turnouts on Indian Railways.</w:t>
      </w:r>
    </w:p>
    <w:p w14:paraId="1133E61B" w14:textId="77777777" w:rsidR="006461F1" w:rsidRPr="008D3E02" w:rsidRDefault="006461F1" w:rsidP="006461F1">
      <w:pPr>
        <w:pStyle w:val="BodyText"/>
        <w:spacing w:before="11" w:line="360" w:lineRule="auto"/>
        <w:ind w:right="777"/>
        <w:jc w:val="both"/>
        <w:rPr>
          <w:rFonts w:ascii="Times New Roman" w:hAnsi="Times New Roman" w:cs="Times New Roman"/>
        </w:rPr>
      </w:pPr>
      <w:r w:rsidRPr="008D3E02">
        <w:rPr>
          <w:rFonts w:ascii="Times New Roman" w:hAnsi="Times New Roman" w:cs="Times New Roman"/>
        </w:rPr>
        <w:t>Curved tongue rails are shaped according to the curvature of the turnout ft the toe to the heel of the switch. Curved tongue rails allow for smooth trains, but can only be used for the specific curvature for which they are Curved switches are normally used for 1-in-16 and 1-in-20 IRS (Indian Standard) turnouts on Indian Railways. Recently Indian Railways has also laying 1-in-</w:t>
      </w:r>
    </w:p>
    <w:p w14:paraId="0F0F46FE" w14:textId="77777777" w:rsidR="006461F1" w:rsidRPr="008D3E02" w:rsidRDefault="006461F1" w:rsidP="006461F1">
      <w:pPr>
        <w:pStyle w:val="BodyText"/>
        <w:jc w:val="both"/>
        <w:rPr>
          <w:rFonts w:ascii="Times New Roman" w:hAnsi="Times New Roman" w:cs="Times New Roman"/>
        </w:rPr>
      </w:pPr>
      <w:r w:rsidRPr="008D3E02">
        <w:rPr>
          <w:rFonts w:ascii="Times New Roman" w:hAnsi="Times New Roman" w:cs="Times New Roman"/>
        </w:rPr>
        <w:t>8.5 and 1-in-12 turnouts with curved switches on important li</w:t>
      </w:r>
    </w:p>
    <w:p w14:paraId="5823460E" w14:textId="77777777" w:rsidR="006461F1" w:rsidRPr="008D3E02" w:rsidRDefault="006461F1" w:rsidP="006461F1">
      <w:pPr>
        <w:pStyle w:val="Heading2"/>
        <w:spacing w:before="153"/>
        <w:rPr>
          <w:rFonts w:ascii="Times New Roman" w:hAnsi="Times New Roman" w:cs="Times New Roman"/>
        </w:rPr>
      </w:pPr>
      <w:r w:rsidRPr="008D3E02">
        <w:rPr>
          <w:rFonts w:ascii="Times New Roman" w:hAnsi="Times New Roman" w:cs="Times New Roman"/>
        </w:rPr>
        <w:t>Length of Tongue Rails</w:t>
      </w:r>
    </w:p>
    <w:p w14:paraId="5C436160" w14:textId="0B42DB47" w:rsidR="006461F1" w:rsidRDefault="006461F1" w:rsidP="006461F1">
      <w:pPr>
        <w:pStyle w:val="BodyText"/>
        <w:spacing w:before="142" w:line="360" w:lineRule="auto"/>
        <w:ind w:right="778"/>
        <w:jc w:val="both"/>
        <w:rPr>
          <w:rFonts w:ascii="Times New Roman" w:hAnsi="Times New Roman" w:cs="Times New Roman"/>
        </w:rPr>
      </w:pPr>
      <w:r w:rsidRPr="008D3E02">
        <w:rPr>
          <w:rFonts w:ascii="Times New Roman" w:hAnsi="Times New Roman" w:cs="Times New Roman"/>
        </w:rPr>
        <w:t>The length of a tongue rail from heel to toe varies with the gauge and the switch. The longer the length of the tongue rail, the smoother the entry to the switch because of the smaller angle the switch rail would make with the fixed heel divergence. The longer length of the tongue rail, however, occupies too much layout space in station yards where a number of turnouts have to be laid in space. The length of the tongue rail should be more than the rigid wheel a four-wheeled wagon to preclude the possibility of derailment in case the move from their position when a train is running on the switch. Table below the standard lengths of switches (tongue rails) for BG and MG tracks.</w:t>
      </w:r>
    </w:p>
    <w:p w14:paraId="1EE2F2C9" w14:textId="0388C125" w:rsidR="00FC2BB2" w:rsidRDefault="00FC2BB2" w:rsidP="006461F1">
      <w:pPr>
        <w:pStyle w:val="BodyText"/>
        <w:spacing w:before="142" w:line="360" w:lineRule="auto"/>
        <w:ind w:right="778"/>
        <w:jc w:val="both"/>
        <w:rPr>
          <w:rFonts w:ascii="Times New Roman" w:hAnsi="Times New Roman" w:cs="Times New Roman"/>
        </w:rPr>
      </w:pPr>
    </w:p>
    <w:p w14:paraId="30665DCB" w14:textId="6228F4CF" w:rsidR="00FC2BB2" w:rsidRDefault="00FC2BB2" w:rsidP="006461F1">
      <w:pPr>
        <w:pStyle w:val="BodyText"/>
        <w:spacing w:before="142" w:line="360" w:lineRule="auto"/>
        <w:ind w:right="778"/>
        <w:jc w:val="both"/>
        <w:rPr>
          <w:rFonts w:ascii="Times New Roman" w:hAnsi="Times New Roman" w:cs="Times New Roman"/>
        </w:rPr>
      </w:pPr>
    </w:p>
    <w:p w14:paraId="58448EA7" w14:textId="77777777" w:rsidR="00FC2BB2" w:rsidRPr="008D3E02" w:rsidRDefault="00FC2BB2" w:rsidP="006461F1">
      <w:pPr>
        <w:pStyle w:val="BodyText"/>
        <w:spacing w:before="142" w:line="360" w:lineRule="auto"/>
        <w:ind w:right="778"/>
        <w:jc w:val="both"/>
        <w:rPr>
          <w:rFonts w:ascii="Times New Roman" w:hAnsi="Times New Roman" w:cs="Times New Roman"/>
        </w:rPr>
      </w:pPr>
    </w:p>
    <w:p w14:paraId="1FFB74FF" w14:textId="77777777" w:rsidR="006461F1" w:rsidRPr="008D3E02" w:rsidRDefault="006461F1" w:rsidP="006461F1">
      <w:pPr>
        <w:spacing w:before="10"/>
        <w:ind w:left="260"/>
        <w:jc w:val="both"/>
        <w:rPr>
          <w:rFonts w:ascii="Times New Roman" w:hAnsi="Times New Roman" w:cs="Times New Roman"/>
          <w:sz w:val="24"/>
        </w:rPr>
      </w:pPr>
      <w:r w:rsidRPr="008D3E02">
        <w:rPr>
          <w:rFonts w:ascii="Times New Roman" w:hAnsi="Times New Roman" w:cs="Times New Roman"/>
          <w:b/>
          <w:sz w:val="24"/>
        </w:rPr>
        <w:lastRenderedPageBreak/>
        <w:t xml:space="preserve">Table: </w:t>
      </w:r>
      <w:r w:rsidRPr="008D3E02">
        <w:rPr>
          <w:rFonts w:ascii="Times New Roman" w:hAnsi="Times New Roman" w:cs="Times New Roman"/>
          <w:sz w:val="24"/>
        </w:rPr>
        <w:t>Length of tongue rail</w:t>
      </w:r>
    </w:p>
    <w:p w14:paraId="0CC41B4E" w14:textId="77777777" w:rsidR="006461F1" w:rsidRPr="008D3E02" w:rsidRDefault="006461F1" w:rsidP="006461F1">
      <w:pPr>
        <w:pStyle w:val="BodyText"/>
        <w:spacing w:before="5"/>
        <w:rPr>
          <w:rFonts w:ascii="Times New Roman" w:hAnsi="Times New Roman" w:cs="Times New Roman"/>
          <w:sz w:val="12"/>
        </w:rPr>
      </w:pPr>
    </w:p>
    <w:tbl>
      <w:tblPr>
        <w:tblW w:w="0" w:type="auto"/>
        <w:tblInd w:w="2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52"/>
        <w:gridCol w:w="1652"/>
        <w:gridCol w:w="1702"/>
        <w:gridCol w:w="2127"/>
        <w:gridCol w:w="1133"/>
        <w:gridCol w:w="1136"/>
      </w:tblGrid>
      <w:tr w:rsidR="006461F1" w:rsidRPr="008D3E02" w14:paraId="03664DDC" w14:textId="77777777" w:rsidTr="00D25347">
        <w:trPr>
          <w:trHeight w:val="433"/>
        </w:trPr>
        <w:tc>
          <w:tcPr>
            <w:tcW w:w="1752" w:type="dxa"/>
          </w:tcPr>
          <w:p w14:paraId="5A582972"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Gauge and type</w:t>
            </w:r>
          </w:p>
        </w:tc>
        <w:tc>
          <w:tcPr>
            <w:tcW w:w="7750" w:type="dxa"/>
            <w:gridSpan w:val="5"/>
          </w:tcPr>
          <w:p w14:paraId="033AD767"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Length of tongue rail (mm)</w:t>
            </w:r>
          </w:p>
        </w:tc>
      </w:tr>
      <w:tr w:rsidR="006461F1" w:rsidRPr="008D3E02" w14:paraId="3F2CFD1B" w14:textId="77777777" w:rsidTr="00D25347">
        <w:trPr>
          <w:trHeight w:val="433"/>
        </w:trPr>
        <w:tc>
          <w:tcPr>
            <w:tcW w:w="1752" w:type="dxa"/>
          </w:tcPr>
          <w:p w14:paraId="06C59053" w14:textId="77777777" w:rsidR="006461F1" w:rsidRPr="008D3E02" w:rsidRDefault="006461F1" w:rsidP="00D25347">
            <w:pPr>
              <w:pStyle w:val="TableParagraph"/>
              <w:rPr>
                <w:rFonts w:ascii="Times New Roman" w:hAnsi="Times New Roman" w:cs="Times New Roman"/>
              </w:rPr>
            </w:pPr>
          </w:p>
        </w:tc>
        <w:tc>
          <w:tcPr>
            <w:tcW w:w="1652" w:type="dxa"/>
          </w:tcPr>
          <w:p w14:paraId="643E6861"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1-in-8.5 straight</w:t>
            </w:r>
          </w:p>
        </w:tc>
        <w:tc>
          <w:tcPr>
            <w:tcW w:w="1702" w:type="dxa"/>
          </w:tcPr>
          <w:p w14:paraId="49373093"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1-in-12 straight</w:t>
            </w:r>
          </w:p>
        </w:tc>
        <w:tc>
          <w:tcPr>
            <w:tcW w:w="2127" w:type="dxa"/>
          </w:tcPr>
          <w:p w14:paraId="654F5A75"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1-in-12 curved</w:t>
            </w:r>
          </w:p>
        </w:tc>
        <w:tc>
          <w:tcPr>
            <w:tcW w:w="2269" w:type="dxa"/>
            <w:gridSpan w:val="2"/>
          </w:tcPr>
          <w:p w14:paraId="304E194A"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1-in-16</w:t>
            </w:r>
            <w:r w:rsidRPr="008D3E02">
              <w:rPr>
                <w:rFonts w:ascii="Times New Roman" w:hAnsi="Times New Roman" w:cs="Times New Roman"/>
                <w:spacing w:val="59"/>
                <w:sz w:val="24"/>
              </w:rPr>
              <w:t xml:space="preserve"> </w:t>
            </w:r>
            <w:r w:rsidRPr="008D3E02">
              <w:rPr>
                <w:rFonts w:ascii="Times New Roman" w:hAnsi="Times New Roman" w:cs="Times New Roman"/>
                <w:sz w:val="24"/>
              </w:rPr>
              <w:t>Curved</w:t>
            </w:r>
          </w:p>
        </w:tc>
      </w:tr>
      <w:tr w:rsidR="006461F1" w:rsidRPr="008D3E02" w14:paraId="32DB0E6D" w14:textId="77777777" w:rsidTr="00D25347">
        <w:trPr>
          <w:trHeight w:val="433"/>
        </w:trPr>
        <w:tc>
          <w:tcPr>
            <w:tcW w:w="1752" w:type="dxa"/>
          </w:tcPr>
          <w:p w14:paraId="3BF6CAC0"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BG (90 R)</w:t>
            </w:r>
          </w:p>
        </w:tc>
        <w:tc>
          <w:tcPr>
            <w:tcW w:w="1652" w:type="dxa"/>
          </w:tcPr>
          <w:p w14:paraId="05CD0EB5"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4725</w:t>
            </w:r>
          </w:p>
        </w:tc>
        <w:tc>
          <w:tcPr>
            <w:tcW w:w="1702" w:type="dxa"/>
          </w:tcPr>
          <w:p w14:paraId="26B9D8E6"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6400</w:t>
            </w:r>
          </w:p>
        </w:tc>
        <w:tc>
          <w:tcPr>
            <w:tcW w:w="2127" w:type="dxa"/>
          </w:tcPr>
          <w:p w14:paraId="42C2AA4C"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7730</w:t>
            </w:r>
          </w:p>
        </w:tc>
        <w:tc>
          <w:tcPr>
            <w:tcW w:w="1133" w:type="dxa"/>
          </w:tcPr>
          <w:p w14:paraId="410C0F09"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9750</w:t>
            </w:r>
          </w:p>
        </w:tc>
        <w:tc>
          <w:tcPr>
            <w:tcW w:w="1136" w:type="dxa"/>
          </w:tcPr>
          <w:p w14:paraId="06A9958E"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1.1150</w:t>
            </w:r>
          </w:p>
        </w:tc>
      </w:tr>
      <w:tr w:rsidR="006461F1" w:rsidRPr="008D3E02" w14:paraId="5E6D7AB6" w14:textId="77777777" w:rsidTr="00D25347">
        <w:trPr>
          <w:trHeight w:val="433"/>
        </w:trPr>
        <w:tc>
          <w:tcPr>
            <w:tcW w:w="1752" w:type="dxa"/>
          </w:tcPr>
          <w:p w14:paraId="18C53B06"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MG (75 R)</w:t>
            </w:r>
          </w:p>
        </w:tc>
        <w:tc>
          <w:tcPr>
            <w:tcW w:w="1652" w:type="dxa"/>
          </w:tcPr>
          <w:p w14:paraId="61761D55" w14:textId="77777777" w:rsidR="006461F1" w:rsidRPr="008D3E02" w:rsidRDefault="006461F1" w:rsidP="00D25347">
            <w:pPr>
              <w:pStyle w:val="TableParagraph"/>
              <w:spacing w:before="15"/>
              <w:ind w:left="38"/>
              <w:rPr>
                <w:rFonts w:ascii="Times New Roman" w:hAnsi="Times New Roman" w:cs="Times New Roman"/>
                <w:sz w:val="24"/>
              </w:rPr>
            </w:pPr>
            <w:r w:rsidRPr="008D3E02">
              <w:rPr>
                <w:rFonts w:ascii="Times New Roman" w:hAnsi="Times New Roman" w:cs="Times New Roman"/>
                <w:sz w:val="24"/>
              </w:rPr>
              <w:t>4116*</w:t>
            </w:r>
          </w:p>
        </w:tc>
        <w:tc>
          <w:tcPr>
            <w:tcW w:w="1702" w:type="dxa"/>
          </w:tcPr>
          <w:p w14:paraId="0B504303"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5485*</w:t>
            </w:r>
          </w:p>
        </w:tc>
        <w:tc>
          <w:tcPr>
            <w:tcW w:w="2127" w:type="dxa"/>
          </w:tcPr>
          <w:p w14:paraId="21278A9B" w14:textId="77777777" w:rsidR="006461F1" w:rsidRPr="008D3E02" w:rsidRDefault="006461F1" w:rsidP="00D25347">
            <w:pPr>
              <w:pStyle w:val="TableParagraph"/>
              <w:spacing w:before="15"/>
              <w:rPr>
                <w:rFonts w:ascii="Times New Roman" w:hAnsi="Times New Roman" w:cs="Times New Roman"/>
                <w:sz w:val="24"/>
              </w:rPr>
            </w:pPr>
            <w:r w:rsidRPr="008D3E02">
              <w:rPr>
                <w:rFonts w:ascii="Times New Roman" w:hAnsi="Times New Roman" w:cs="Times New Roman"/>
                <w:sz w:val="24"/>
              </w:rPr>
              <w:t>6700</w:t>
            </w:r>
          </w:p>
        </w:tc>
        <w:tc>
          <w:tcPr>
            <w:tcW w:w="1133" w:type="dxa"/>
          </w:tcPr>
          <w:p w14:paraId="04FD1ED9" w14:textId="77777777" w:rsidR="006461F1" w:rsidRPr="008D3E02" w:rsidRDefault="006461F1" w:rsidP="00D25347">
            <w:pPr>
              <w:pStyle w:val="TableParagraph"/>
              <w:rPr>
                <w:rFonts w:ascii="Times New Roman" w:hAnsi="Times New Roman" w:cs="Times New Roman"/>
              </w:rPr>
            </w:pPr>
          </w:p>
        </w:tc>
        <w:tc>
          <w:tcPr>
            <w:tcW w:w="1136" w:type="dxa"/>
          </w:tcPr>
          <w:p w14:paraId="7D9529B2" w14:textId="77777777" w:rsidR="006461F1" w:rsidRPr="008D3E02" w:rsidRDefault="006461F1" w:rsidP="00D25347">
            <w:pPr>
              <w:pStyle w:val="TableParagraph"/>
              <w:rPr>
                <w:rFonts w:ascii="Times New Roman" w:hAnsi="Times New Roman" w:cs="Times New Roman"/>
              </w:rPr>
            </w:pPr>
          </w:p>
        </w:tc>
      </w:tr>
    </w:tbl>
    <w:p w14:paraId="29098B6F" w14:textId="77777777" w:rsidR="006461F1" w:rsidRPr="008D3E02" w:rsidRDefault="006461F1" w:rsidP="006461F1">
      <w:pPr>
        <w:ind w:left="260"/>
        <w:jc w:val="both"/>
        <w:rPr>
          <w:rFonts w:ascii="Times New Roman" w:hAnsi="Times New Roman" w:cs="Times New Roman"/>
          <w:sz w:val="16"/>
        </w:rPr>
      </w:pPr>
      <w:r w:rsidRPr="008D3E02">
        <w:rPr>
          <w:rFonts w:ascii="Times New Roman" w:hAnsi="Times New Roman" w:cs="Times New Roman"/>
          <w:sz w:val="16"/>
        </w:rPr>
        <w:t>* These dimensions hold good for NG tracks also.</w:t>
      </w:r>
    </w:p>
    <w:p w14:paraId="6E36E9B4" w14:textId="77777777" w:rsidR="006461F1" w:rsidRPr="008D3E02" w:rsidRDefault="006461F1" w:rsidP="006461F1">
      <w:pPr>
        <w:jc w:val="both"/>
        <w:rPr>
          <w:rFonts w:ascii="Times New Roman" w:hAnsi="Times New Roman" w:cs="Times New Roman"/>
          <w:sz w:val="16"/>
        </w:rPr>
        <w:sectPr w:rsidR="006461F1" w:rsidRPr="008D3E02" w:rsidSect="006461F1">
          <w:type w:val="continuous"/>
          <w:pgSz w:w="12240" w:h="15840"/>
          <w:pgMar w:top="1580" w:right="660" w:bottom="280" w:left="1180"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4BB08A10" w14:textId="77777777" w:rsidR="006461F1" w:rsidRPr="008D3E02" w:rsidRDefault="006461F1" w:rsidP="006461F1">
      <w:pPr>
        <w:pStyle w:val="Heading2"/>
        <w:spacing w:before="79"/>
        <w:rPr>
          <w:rFonts w:ascii="Times New Roman" w:hAnsi="Times New Roman" w:cs="Times New Roman"/>
        </w:rPr>
      </w:pPr>
      <w:r w:rsidRPr="008D3E02">
        <w:rPr>
          <w:rFonts w:ascii="Times New Roman" w:hAnsi="Times New Roman" w:cs="Times New Roman"/>
        </w:rPr>
        <w:lastRenderedPageBreak/>
        <w:t>CROSSING</w:t>
      </w:r>
    </w:p>
    <w:p w14:paraId="4EAD6266" w14:textId="77777777" w:rsidR="006461F1" w:rsidRPr="008D3E02" w:rsidRDefault="006461F1" w:rsidP="006461F1">
      <w:pPr>
        <w:pStyle w:val="BodyText"/>
        <w:spacing w:before="144" w:line="360" w:lineRule="auto"/>
        <w:ind w:right="777"/>
        <w:jc w:val="both"/>
        <w:rPr>
          <w:rFonts w:ascii="Times New Roman" w:hAnsi="Times New Roman" w:cs="Times New Roman"/>
        </w:rPr>
      </w:pPr>
      <w:r w:rsidRPr="008D3E02">
        <w:rPr>
          <w:rFonts w:ascii="Times New Roman" w:hAnsi="Times New Roman" w:cs="Times New Roman"/>
        </w:rPr>
        <w:t>A crossing or frog is a device introduced at the point where two gauge faces across each other to permit the flanges of a railway vehicle to pass from one tract to another (Fig. below). To achieve this objective, a gap is provided from the throw to the nose of the crossing, over which the flanged wheel glides or jumps. In order to ensure that this flanged wheel negotiates the gap properly and does not strike the nose, the other wheel is guided with the help of check rails. A crossing consists of the following components, shown in Fig. below.</w:t>
      </w:r>
    </w:p>
    <w:p w14:paraId="6CA4D40B" w14:textId="77777777" w:rsidR="006461F1" w:rsidRPr="008D3E02" w:rsidRDefault="006461F1" w:rsidP="006461F1">
      <w:pPr>
        <w:pStyle w:val="BodyText"/>
        <w:rPr>
          <w:rFonts w:ascii="Times New Roman" w:hAnsi="Times New Roman" w:cs="Times New Roman"/>
          <w:sz w:val="20"/>
        </w:rPr>
      </w:pPr>
    </w:p>
    <w:p w14:paraId="0A67A6E8" w14:textId="77777777" w:rsidR="006461F1" w:rsidRPr="008D3E02" w:rsidRDefault="006461F1" w:rsidP="006461F1">
      <w:pPr>
        <w:pStyle w:val="BodyText"/>
        <w:spacing w:before="9"/>
        <w:rPr>
          <w:rFonts w:ascii="Times New Roman" w:hAnsi="Times New Roman" w:cs="Times New Roman"/>
          <w:sz w:val="14"/>
        </w:rPr>
      </w:pPr>
      <w:r w:rsidRPr="008D3E02">
        <w:rPr>
          <w:rFonts w:ascii="Times New Roman" w:hAnsi="Times New Roman" w:cs="Times New Roman"/>
          <w:noProof/>
        </w:rPr>
        <w:drawing>
          <wp:anchor distT="0" distB="0" distL="0" distR="0" simplePos="0" relativeHeight="251806208" behindDoc="0" locked="0" layoutInCell="1" allowOverlap="1" wp14:anchorId="4B6824E1" wp14:editId="755BA3A0">
            <wp:simplePos x="0" y="0"/>
            <wp:positionH relativeFrom="page">
              <wp:posOffset>1552575</wp:posOffset>
            </wp:positionH>
            <wp:positionV relativeFrom="paragraph">
              <wp:posOffset>132749</wp:posOffset>
            </wp:positionV>
            <wp:extent cx="4723202" cy="2028444"/>
            <wp:effectExtent l="0" t="0" r="0" b="0"/>
            <wp:wrapTopAndBottom/>
            <wp:docPr id="84"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194" cstate="print"/>
                    <a:stretch>
                      <a:fillRect/>
                    </a:stretch>
                  </pic:blipFill>
                  <pic:spPr>
                    <a:xfrm>
                      <a:off x="0" y="0"/>
                      <a:ext cx="4723202" cy="2028444"/>
                    </a:xfrm>
                    <a:prstGeom prst="rect">
                      <a:avLst/>
                    </a:prstGeom>
                  </pic:spPr>
                </pic:pic>
              </a:graphicData>
            </a:graphic>
          </wp:anchor>
        </w:drawing>
      </w:r>
    </w:p>
    <w:p w14:paraId="457ABDF7" w14:textId="77777777" w:rsidR="006461F1" w:rsidRPr="008D3E02" w:rsidRDefault="006461F1" w:rsidP="006461F1">
      <w:pPr>
        <w:pStyle w:val="BodyText"/>
        <w:spacing w:before="83"/>
        <w:ind w:right="517"/>
        <w:jc w:val="center"/>
        <w:rPr>
          <w:rFonts w:ascii="Times New Roman" w:hAnsi="Times New Roman" w:cs="Times New Roman"/>
        </w:rPr>
      </w:pPr>
      <w:r w:rsidRPr="008D3E02">
        <w:rPr>
          <w:rFonts w:ascii="Times New Roman" w:hAnsi="Times New Roman" w:cs="Times New Roman"/>
          <w:b/>
        </w:rPr>
        <w:t xml:space="preserve">Fig. </w:t>
      </w:r>
      <w:r w:rsidRPr="008D3E02">
        <w:rPr>
          <w:rFonts w:ascii="Times New Roman" w:hAnsi="Times New Roman" w:cs="Times New Roman"/>
        </w:rPr>
        <w:t>Details of a crossing</w:t>
      </w:r>
    </w:p>
    <w:p w14:paraId="10D6829A" w14:textId="77777777" w:rsidR="006461F1" w:rsidRPr="008D3E02" w:rsidRDefault="006461F1" w:rsidP="006461F1">
      <w:pPr>
        <w:pStyle w:val="BodyText"/>
        <w:spacing w:before="10"/>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809280" behindDoc="0" locked="0" layoutInCell="1" allowOverlap="1" wp14:anchorId="57A133CC" wp14:editId="5E4D10EB">
            <wp:simplePos x="0" y="0"/>
            <wp:positionH relativeFrom="page">
              <wp:posOffset>2443226</wp:posOffset>
            </wp:positionH>
            <wp:positionV relativeFrom="paragraph">
              <wp:posOffset>97423</wp:posOffset>
            </wp:positionV>
            <wp:extent cx="2931505" cy="2460117"/>
            <wp:effectExtent l="0" t="0" r="0" b="0"/>
            <wp:wrapTopAndBottom/>
            <wp:docPr id="86"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195" cstate="print"/>
                    <a:stretch>
                      <a:fillRect/>
                    </a:stretch>
                  </pic:blipFill>
                  <pic:spPr>
                    <a:xfrm>
                      <a:off x="0" y="0"/>
                      <a:ext cx="2931505" cy="2460117"/>
                    </a:xfrm>
                    <a:prstGeom prst="rect">
                      <a:avLst/>
                    </a:prstGeom>
                  </pic:spPr>
                </pic:pic>
              </a:graphicData>
            </a:graphic>
          </wp:anchor>
        </w:drawing>
      </w:r>
    </w:p>
    <w:p w14:paraId="105D0792" w14:textId="77777777" w:rsidR="006461F1" w:rsidRPr="008D3E02" w:rsidRDefault="006461F1" w:rsidP="006461F1">
      <w:pPr>
        <w:pStyle w:val="BodyText"/>
        <w:rPr>
          <w:rFonts w:ascii="Times New Roman" w:hAnsi="Times New Roman" w:cs="Times New Roman"/>
          <w:sz w:val="26"/>
        </w:rPr>
      </w:pPr>
    </w:p>
    <w:p w14:paraId="5BF8134D" w14:textId="77777777" w:rsidR="006461F1" w:rsidRPr="008D3E02" w:rsidRDefault="006461F1" w:rsidP="006461F1">
      <w:pPr>
        <w:pStyle w:val="BodyText"/>
        <w:spacing w:before="205"/>
        <w:ind w:left="3568"/>
        <w:rPr>
          <w:rFonts w:ascii="Times New Roman" w:hAnsi="Times New Roman" w:cs="Times New Roman"/>
        </w:rPr>
      </w:pPr>
      <w:r w:rsidRPr="008D3E02">
        <w:rPr>
          <w:rFonts w:ascii="Times New Roman" w:hAnsi="Times New Roman" w:cs="Times New Roman"/>
          <w:b/>
        </w:rPr>
        <w:t xml:space="preserve">Fig. </w:t>
      </w:r>
      <w:r w:rsidRPr="008D3E02">
        <w:rPr>
          <w:rFonts w:ascii="Times New Roman" w:hAnsi="Times New Roman" w:cs="Times New Roman"/>
        </w:rPr>
        <w:t>Point rail and splice rail</w:t>
      </w:r>
    </w:p>
    <w:p w14:paraId="570951B4" w14:textId="77777777" w:rsidR="006461F1" w:rsidRPr="008D3E02" w:rsidRDefault="006461F1" w:rsidP="001F7148">
      <w:pPr>
        <w:pStyle w:val="ListParagraph"/>
        <w:numPr>
          <w:ilvl w:val="0"/>
          <w:numId w:val="55"/>
        </w:numPr>
        <w:tabs>
          <w:tab w:val="left" w:pos="592"/>
        </w:tabs>
        <w:spacing w:before="149" w:line="360" w:lineRule="auto"/>
        <w:ind w:right="782" w:firstLine="0"/>
        <w:rPr>
          <w:rFonts w:ascii="Times New Roman" w:hAnsi="Times New Roman" w:cs="Times New Roman"/>
          <w:sz w:val="24"/>
        </w:rPr>
      </w:pPr>
      <w:r w:rsidRPr="008D3E02">
        <w:rPr>
          <w:rFonts w:ascii="Times New Roman" w:hAnsi="Times New Roman" w:cs="Times New Roman"/>
          <w:sz w:val="24"/>
        </w:rPr>
        <w:lastRenderedPageBreak/>
        <w:t>Two rails, point rail and splice rail, which are machined to form a nose. Tic point rail ends at the</w:t>
      </w:r>
      <w:r w:rsidRPr="008D3E02">
        <w:rPr>
          <w:rFonts w:ascii="Times New Roman" w:hAnsi="Times New Roman" w:cs="Times New Roman"/>
          <w:spacing w:val="36"/>
          <w:sz w:val="24"/>
        </w:rPr>
        <w:t xml:space="preserve"> </w:t>
      </w:r>
      <w:r w:rsidRPr="008D3E02">
        <w:rPr>
          <w:rFonts w:ascii="Times New Roman" w:hAnsi="Times New Roman" w:cs="Times New Roman"/>
          <w:sz w:val="24"/>
        </w:rPr>
        <w:t>nose,</w:t>
      </w:r>
      <w:r w:rsidRPr="008D3E02">
        <w:rPr>
          <w:rFonts w:ascii="Times New Roman" w:hAnsi="Times New Roman" w:cs="Times New Roman"/>
          <w:spacing w:val="36"/>
          <w:sz w:val="24"/>
        </w:rPr>
        <w:t xml:space="preserve"> </w:t>
      </w:r>
      <w:r w:rsidRPr="008D3E02">
        <w:rPr>
          <w:rFonts w:ascii="Times New Roman" w:hAnsi="Times New Roman" w:cs="Times New Roman"/>
          <w:sz w:val="24"/>
        </w:rPr>
        <w:t>whereas</w:t>
      </w:r>
      <w:r w:rsidRPr="008D3E02">
        <w:rPr>
          <w:rFonts w:ascii="Times New Roman" w:hAnsi="Times New Roman" w:cs="Times New Roman"/>
          <w:spacing w:val="37"/>
          <w:sz w:val="24"/>
        </w:rPr>
        <w:t xml:space="preserve"> </w:t>
      </w:r>
      <w:r w:rsidRPr="008D3E02">
        <w:rPr>
          <w:rFonts w:ascii="Times New Roman" w:hAnsi="Times New Roman" w:cs="Times New Roman"/>
          <w:sz w:val="24"/>
        </w:rPr>
        <w:t>the</w:t>
      </w:r>
      <w:r w:rsidRPr="008D3E02">
        <w:rPr>
          <w:rFonts w:ascii="Times New Roman" w:hAnsi="Times New Roman" w:cs="Times New Roman"/>
          <w:spacing w:val="36"/>
          <w:sz w:val="24"/>
        </w:rPr>
        <w:t xml:space="preserve"> </w:t>
      </w:r>
      <w:r w:rsidRPr="008D3E02">
        <w:rPr>
          <w:rFonts w:ascii="Times New Roman" w:hAnsi="Times New Roman" w:cs="Times New Roman"/>
          <w:sz w:val="24"/>
        </w:rPr>
        <w:t>splice</w:t>
      </w:r>
      <w:r w:rsidRPr="008D3E02">
        <w:rPr>
          <w:rFonts w:ascii="Times New Roman" w:hAnsi="Times New Roman" w:cs="Times New Roman"/>
          <w:spacing w:val="36"/>
          <w:sz w:val="24"/>
        </w:rPr>
        <w:t xml:space="preserve"> </w:t>
      </w:r>
      <w:r w:rsidRPr="008D3E02">
        <w:rPr>
          <w:rFonts w:ascii="Times New Roman" w:hAnsi="Times New Roman" w:cs="Times New Roman"/>
          <w:sz w:val="24"/>
        </w:rPr>
        <w:t>rail</w:t>
      </w:r>
      <w:r w:rsidRPr="008D3E02">
        <w:rPr>
          <w:rFonts w:ascii="Times New Roman" w:hAnsi="Times New Roman" w:cs="Times New Roman"/>
          <w:spacing w:val="37"/>
          <w:sz w:val="24"/>
        </w:rPr>
        <w:t xml:space="preserve"> </w:t>
      </w:r>
      <w:r w:rsidRPr="008D3E02">
        <w:rPr>
          <w:rFonts w:ascii="Times New Roman" w:hAnsi="Times New Roman" w:cs="Times New Roman"/>
          <w:sz w:val="24"/>
        </w:rPr>
        <w:t>joins</w:t>
      </w:r>
      <w:r w:rsidRPr="008D3E02">
        <w:rPr>
          <w:rFonts w:ascii="Times New Roman" w:hAnsi="Times New Roman" w:cs="Times New Roman"/>
          <w:spacing w:val="37"/>
          <w:sz w:val="24"/>
        </w:rPr>
        <w:t xml:space="preserve"> </w:t>
      </w:r>
      <w:r w:rsidRPr="008D3E02">
        <w:rPr>
          <w:rFonts w:ascii="Times New Roman" w:hAnsi="Times New Roman" w:cs="Times New Roman"/>
          <w:sz w:val="24"/>
        </w:rPr>
        <w:t>it</w:t>
      </w:r>
      <w:r w:rsidRPr="008D3E02">
        <w:rPr>
          <w:rFonts w:ascii="Times New Roman" w:hAnsi="Times New Roman" w:cs="Times New Roman"/>
          <w:spacing w:val="37"/>
          <w:sz w:val="24"/>
        </w:rPr>
        <w:t xml:space="preserve"> </w:t>
      </w:r>
      <w:r w:rsidRPr="008D3E02">
        <w:rPr>
          <w:rFonts w:ascii="Times New Roman" w:hAnsi="Times New Roman" w:cs="Times New Roman"/>
          <w:sz w:val="24"/>
        </w:rPr>
        <w:t>a</w:t>
      </w:r>
      <w:r w:rsidRPr="008D3E02">
        <w:rPr>
          <w:rFonts w:ascii="Times New Roman" w:hAnsi="Times New Roman" w:cs="Times New Roman"/>
          <w:spacing w:val="36"/>
          <w:sz w:val="24"/>
        </w:rPr>
        <w:t xml:space="preserve"> </w:t>
      </w:r>
      <w:r w:rsidRPr="008D3E02">
        <w:rPr>
          <w:rFonts w:ascii="Times New Roman" w:hAnsi="Times New Roman" w:cs="Times New Roman"/>
          <w:sz w:val="24"/>
        </w:rPr>
        <w:t>little</w:t>
      </w:r>
      <w:r w:rsidRPr="008D3E02">
        <w:rPr>
          <w:rFonts w:ascii="Times New Roman" w:hAnsi="Times New Roman" w:cs="Times New Roman"/>
          <w:spacing w:val="36"/>
          <w:sz w:val="24"/>
        </w:rPr>
        <w:t xml:space="preserve"> </w:t>
      </w:r>
      <w:r w:rsidRPr="008D3E02">
        <w:rPr>
          <w:rFonts w:ascii="Times New Roman" w:hAnsi="Times New Roman" w:cs="Times New Roman"/>
          <w:sz w:val="24"/>
        </w:rPr>
        <w:t>behind</w:t>
      </w:r>
      <w:r w:rsidRPr="008D3E02">
        <w:rPr>
          <w:rFonts w:ascii="Times New Roman" w:hAnsi="Times New Roman" w:cs="Times New Roman"/>
          <w:spacing w:val="37"/>
          <w:sz w:val="24"/>
        </w:rPr>
        <w:t xml:space="preserve"> </w:t>
      </w:r>
      <w:r w:rsidRPr="008D3E02">
        <w:rPr>
          <w:rFonts w:ascii="Times New Roman" w:hAnsi="Times New Roman" w:cs="Times New Roman"/>
          <w:sz w:val="24"/>
        </w:rPr>
        <w:t>the</w:t>
      </w:r>
      <w:r w:rsidRPr="008D3E02">
        <w:rPr>
          <w:rFonts w:ascii="Times New Roman" w:hAnsi="Times New Roman" w:cs="Times New Roman"/>
          <w:spacing w:val="36"/>
          <w:sz w:val="24"/>
        </w:rPr>
        <w:t xml:space="preserve"> </w:t>
      </w:r>
      <w:r w:rsidRPr="008D3E02">
        <w:rPr>
          <w:rFonts w:ascii="Times New Roman" w:hAnsi="Times New Roman" w:cs="Times New Roman"/>
          <w:sz w:val="24"/>
        </w:rPr>
        <w:t>nose.</w:t>
      </w:r>
      <w:r w:rsidRPr="008D3E02">
        <w:rPr>
          <w:rFonts w:ascii="Times New Roman" w:hAnsi="Times New Roman" w:cs="Times New Roman"/>
          <w:spacing w:val="36"/>
          <w:sz w:val="24"/>
        </w:rPr>
        <w:t xml:space="preserve"> </w:t>
      </w:r>
      <w:r w:rsidRPr="008D3E02">
        <w:rPr>
          <w:rFonts w:ascii="Times New Roman" w:hAnsi="Times New Roman" w:cs="Times New Roman"/>
          <w:sz w:val="24"/>
        </w:rPr>
        <w:t>Theoretically,</w:t>
      </w:r>
      <w:r w:rsidRPr="008D3E02">
        <w:rPr>
          <w:rFonts w:ascii="Times New Roman" w:hAnsi="Times New Roman" w:cs="Times New Roman"/>
          <w:spacing w:val="37"/>
          <w:sz w:val="24"/>
        </w:rPr>
        <w:t xml:space="preserve"> </w:t>
      </w:r>
      <w:r w:rsidRPr="008D3E02">
        <w:rPr>
          <w:rFonts w:ascii="Times New Roman" w:hAnsi="Times New Roman" w:cs="Times New Roman"/>
          <w:sz w:val="24"/>
        </w:rPr>
        <w:t>the</w:t>
      </w:r>
      <w:r w:rsidRPr="008D3E02">
        <w:rPr>
          <w:rFonts w:ascii="Times New Roman" w:hAnsi="Times New Roman" w:cs="Times New Roman"/>
          <w:spacing w:val="37"/>
          <w:sz w:val="24"/>
        </w:rPr>
        <w:t xml:space="preserve"> </w:t>
      </w:r>
      <w:r w:rsidRPr="008D3E02">
        <w:rPr>
          <w:rFonts w:ascii="Times New Roman" w:hAnsi="Times New Roman" w:cs="Times New Roman"/>
          <w:sz w:val="24"/>
        </w:rPr>
        <w:t>point</w:t>
      </w:r>
      <w:r w:rsidRPr="008D3E02">
        <w:rPr>
          <w:rFonts w:ascii="Times New Roman" w:hAnsi="Times New Roman" w:cs="Times New Roman"/>
          <w:spacing w:val="37"/>
          <w:sz w:val="24"/>
        </w:rPr>
        <w:t xml:space="preserve"> </w:t>
      </w:r>
      <w:r w:rsidRPr="008D3E02">
        <w:rPr>
          <w:rFonts w:ascii="Times New Roman" w:hAnsi="Times New Roman" w:cs="Times New Roman"/>
          <w:sz w:val="24"/>
        </w:rPr>
        <w:t>rail</w:t>
      </w:r>
    </w:p>
    <w:p w14:paraId="0AD9E822" w14:textId="77777777" w:rsidR="006461F1" w:rsidRPr="008D3E02" w:rsidRDefault="006461F1" w:rsidP="006461F1">
      <w:pPr>
        <w:pStyle w:val="BodyText"/>
        <w:spacing w:before="74" w:line="360" w:lineRule="auto"/>
        <w:ind w:right="779"/>
        <w:jc w:val="both"/>
        <w:rPr>
          <w:rFonts w:ascii="Times New Roman" w:hAnsi="Times New Roman" w:cs="Times New Roman"/>
        </w:rPr>
      </w:pPr>
      <w:r w:rsidRPr="008D3E02">
        <w:rPr>
          <w:rFonts w:ascii="Times New Roman" w:hAnsi="Times New Roman" w:cs="Times New Roman"/>
        </w:rPr>
        <w:t xml:space="preserve">should end in a point and be made as thin as possible, but such a knife edge of the point rail would break off under the movement of traffic. The point rail, therefore, has its fine end slightly cut off form a blunt nose, with a thickness of 6 mm (1/4"). The toe of the blunt nose is called the </w:t>
      </w:r>
      <w:r w:rsidRPr="008D3E02">
        <w:rPr>
          <w:rFonts w:ascii="Times New Roman" w:hAnsi="Times New Roman" w:cs="Times New Roman"/>
          <w:b/>
          <w:i/>
        </w:rPr>
        <w:t xml:space="preserve">actual nose of crossing </w:t>
      </w:r>
      <w:r w:rsidRPr="008D3E02">
        <w:rPr>
          <w:rFonts w:ascii="Times New Roman" w:hAnsi="Times New Roman" w:cs="Times New Roman"/>
        </w:rPr>
        <w:t xml:space="preserve">(ANC) and the theoretical point where the gauge faces from both sides intersect is called the </w:t>
      </w:r>
      <w:r w:rsidRPr="008D3E02">
        <w:rPr>
          <w:rFonts w:ascii="Times New Roman" w:hAnsi="Times New Roman" w:cs="Times New Roman"/>
          <w:b/>
          <w:i/>
        </w:rPr>
        <w:t xml:space="preserve">theoretical nose of crossing </w:t>
      </w:r>
      <w:r w:rsidRPr="008D3E02">
        <w:rPr>
          <w:rFonts w:ascii="Times New Roman" w:hAnsi="Times New Roman" w:cs="Times New Roman"/>
        </w:rPr>
        <w:t xml:space="preserve">(TNC). The 'V rail is </w:t>
      </w:r>
      <w:proofErr w:type="spellStart"/>
      <w:r w:rsidRPr="008D3E02">
        <w:rPr>
          <w:rFonts w:ascii="Times New Roman" w:hAnsi="Times New Roman" w:cs="Times New Roman"/>
        </w:rPr>
        <w:t>planed</w:t>
      </w:r>
      <w:proofErr w:type="spellEnd"/>
      <w:r w:rsidRPr="008D3E02">
        <w:rPr>
          <w:rFonts w:ascii="Times New Roman" w:hAnsi="Times New Roman" w:cs="Times New Roman"/>
        </w:rPr>
        <w:t xml:space="preserve"> to a depth of 6 mm (1/4") at the nose and runs out in 89 mm to stop a wheel running in the facing direction from hitting the nose.</w:t>
      </w:r>
    </w:p>
    <w:p w14:paraId="64AB0451" w14:textId="77777777" w:rsidR="006461F1" w:rsidRPr="008D3E02" w:rsidRDefault="006461F1" w:rsidP="001F7148">
      <w:pPr>
        <w:pStyle w:val="ListParagraph"/>
        <w:numPr>
          <w:ilvl w:val="0"/>
          <w:numId w:val="55"/>
        </w:numPr>
        <w:tabs>
          <w:tab w:val="left" w:pos="618"/>
        </w:tabs>
        <w:spacing w:before="11" w:line="360" w:lineRule="auto"/>
        <w:ind w:right="778" w:firstLine="0"/>
        <w:jc w:val="both"/>
        <w:rPr>
          <w:rFonts w:ascii="Times New Roman" w:hAnsi="Times New Roman" w:cs="Times New Roman"/>
          <w:sz w:val="24"/>
        </w:rPr>
      </w:pPr>
      <w:r w:rsidRPr="008D3E02">
        <w:rPr>
          <w:rFonts w:ascii="Times New Roman" w:hAnsi="Times New Roman" w:cs="Times New Roman"/>
          <w:sz w:val="24"/>
        </w:rPr>
        <w:t>Two wing rails consisting of a right-hand and a left-hand wing rail that converge to form a throat and diverge again on either side of the nose. Wing rails are flared at the ends to facilitate the entry and exit of the flanged wheel in the</w:t>
      </w:r>
      <w:r w:rsidRPr="008D3E02">
        <w:rPr>
          <w:rFonts w:ascii="Times New Roman" w:hAnsi="Times New Roman" w:cs="Times New Roman"/>
          <w:spacing w:val="-8"/>
          <w:sz w:val="24"/>
        </w:rPr>
        <w:t xml:space="preserve"> </w:t>
      </w:r>
      <w:r w:rsidRPr="008D3E02">
        <w:rPr>
          <w:rFonts w:ascii="Times New Roman" w:hAnsi="Times New Roman" w:cs="Times New Roman"/>
          <w:sz w:val="24"/>
        </w:rPr>
        <w:t>gap.</w:t>
      </w:r>
    </w:p>
    <w:p w14:paraId="0FD17876" w14:textId="77777777" w:rsidR="006461F1" w:rsidRPr="008D3E02" w:rsidRDefault="006461F1" w:rsidP="001F7148">
      <w:pPr>
        <w:pStyle w:val="ListParagraph"/>
        <w:numPr>
          <w:ilvl w:val="0"/>
          <w:numId w:val="55"/>
        </w:numPr>
        <w:tabs>
          <w:tab w:val="left" w:pos="640"/>
        </w:tabs>
        <w:spacing w:before="10" w:line="360" w:lineRule="auto"/>
        <w:ind w:right="779" w:firstLine="0"/>
        <w:jc w:val="both"/>
        <w:rPr>
          <w:rFonts w:ascii="Times New Roman" w:hAnsi="Times New Roman" w:cs="Times New Roman"/>
          <w:sz w:val="24"/>
        </w:rPr>
      </w:pPr>
      <w:r w:rsidRPr="008D3E02">
        <w:rPr>
          <w:rFonts w:ascii="Times New Roman" w:hAnsi="Times New Roman" w:cs="Times New Roman"/>
          <w:sz w:val="24"/>
        </w:rPr>
        <w:t>A pair of check rails to guide the wheel flanges and provide a path for them, thereby preventing them from moving sideways, which would otherwise may result in the wheel hitting the nose of the crossing as it moves in the facing</w:t>
      </w:r>
      <w:r w:rsidRPr="008D3E02">
        <w:rPr>
          <w:rFonts w:ascii="Times New Roman" w:hAnsi="Times New Roman" w:cs="Times New Roman"/>
          <w:spacing w:val="-8"/>
          <w:sz w:val="24"/>
        </w:rPr>
        <w:t xml:space="preserve"> </w:t>
      </w:r>
      <w:r w:rsidRPr="008D3E02">
        <w:rPr>
          <w:rFonts w:ascii="Times New Roman" w:hAnsi="Times New Roman" w:cs="Times New Roman"/>
          <w:sz w:val="24"/>
        </w:rPr>
        <w:t>direction.</w:t>
      </w:r>
    </w:p>
    <w:p w14:paraId="720702F5" w14:textId="77777777" w:rsidR="006461F1" w:rsidRPr="00FC2BB2" w:rsidRDefault="006461F1" w:rsidP="006461F1">
      <w:pPr>
        <w:pStyle w:val="Heading2"/>
        <w:spacing w:before="15"/>
        <w:rPr>
          <w:rFonts w:ascii="Times New Roman" w:hAnsi="Times New Roman" w:cs="Times New Roman"/>
          <w:sz w:val="36"/>
          <w:szCs w:val="36"/>
        </w:rPr>
      </w:pPr>
      <w:r w:rsidRPr="00FC2BB2">
        <w:rPr>
          <w:rFonts w:ascii="Times New Roman" w:hAnsi="Times New Roman" w:cs="Times New Roman"/>
          <w:sz w:val="36"/>
          <w:szCs w:val="36"/>
        </w:rPr>
        <w:t>Types of Crossings</w:t>
      </w:r>
    </w:p>
    <w:p w14:paraId="120964C5" w14:textId="77777777" w:rsidR="006461F1" w:rsidRPr="008D3E02" w:rsidRDefault="006461F1" w:rsidP="006461F1">
      <w:pPr>
        <w:pStyle w:val="BodyText"/>
        <w:spacing w:before="142"/>
        <w:jc w:val="both"/>
        <w:rPr>
          <w:rFonts w:ascii="Times New Roman" w:hAnsi="Times New Roman" w:cs="Times New Roman"/>
        </w:rPr>
      </w:pPr>
      <w:r w:rsidRPr="008D3E02">
        <w:rPr>
          <w:rFonts w:ascii="Times New Roman" w:hAnsi="Times New Roman" w:cs="Times New Roman"/>
        </w:rPr>
        <w:t>A crossing may be of the following types.</w:t>
      </w:r>
    </w:p>
    <w:p w14:paraId="0D6BA579" w14:textId="77777777" w:rsidR="006461F1" w:rsidRPr="008D3E02" w:rsidRDefault="006461F1" w:rsidP="001F7148">
      <w:pPr>
        <w:pStyle w:val="ListParagraph"/>
        <w:numPr>
          <w:ilvl w:val="0"/>
          <w:numId w:val="54"/>
        </w:numPr>
        <w:tabs>
          <w:tab w:val="left" w:pos="585"/>
        </w:tabs>
        <w:spacing w:before="149"/>
        <w:ind w:hanging="325"/>
        <w:rPr>
          <w:rFonts w:ascii="Times New Roman" w:hAnsi="Times New Roman" w:cs="Times New Roman"/>
          <w:sz w:val="24"/>
        </w:rPr>
      </w:pPr>
      <w:r w:rsidRPr="008D3E02">
        <w:rPr>
          <w:rFonts w:ascii="Times New Roman" w:hAnsi="Times New Roman" w:cs="Times New Roman"/>
          <w:b/>
          <w:i/>
          <w:sz w:val="24"/>
        </w:rPr>
        <w:t xml:space="preserve">An acute angle crossing </w:t>
      </w:r>
      <w:r w:rsidRPr="008D3E02">
        <w:rPr>
          <w:rFonts w:ascii="Times New Roman" w:hAnsi="Times New Roman" w:cs="Times New Roman"/>
          <w:sz w:val="24"/>
        </w:rPr>
        <w:t>or 'V crossing</w:t>
      </w:r>
    </w:p>
    <w:p w14:paraId="75B7C681" w14:textId="77777777" w:rsidR="006461F1" w:rsidRPr="008D3E02" w:rsidRDefault="006461F1" w:rsidP="001F7148">
      <w:pPr>
        <w:pStyle w:val="Heading3"/>
        <w:numPr>
          <w:ilvl w:val="0"/>
          <w:numId w:val="54"/>
        </w:numPr>
        <w:tabs>
          <w:tab w:val="left" w:pos="599"/>
        </w:tabs>
        <w:spacing w:before="149"/>
        <w:ind w:left="598" w:hanging="339"/>
        <w:jc w:val="right"/>
        <w:rPr>
          <w:rFonts w:ascii="Times New Roman" w:hAnsi="Times New Roman" w:cs="Times New Roman"/>
          <w:b/>
          <w:i/>
        </w:rPr>
      </w:pPr>
      <w:r w:rsidRPr="008D3E02">
        <w:rPr>
          <w:rFonts w:ascii="Times New Roman" w:hAnsi="Times New Roman" w:cs="Times New Roman"/>
          <w:i/>
        </w:rPr>
        <w:t>An obtuse or diamond</w:t>
      </w:r>
      <w:r w:rsidRPr="008D3E02">
        <w:rPr>
          <w:rFonts w:ascii="Times New Roman" w:hAnsi="Times New Roman" w:cs="Times New Roman"/>
          <w:i/>
          <w:spacing w:val="-2"/>
        </w:rPr>
        <w:t xml:space="preserve"> </w:t>
      </w:r>
      <w:r w:rsidRPr="008D3E02">
        <w:rPr>
          <w:rFonts w:ascii="Times New Roman" w:hAnsi="Times New Roman" w:cs="Times New Roman"/>
          <w:i/>
        </w:rPr>
        <w:t>crossing</w:t>
      </w:r>
      <w:r w:rsidRPr="008D3E02">
        <w:rPr>
          <w:rFonts w:ascii="Times New Roman" w:hAnsi="Times New Roman" w:cs="Times New Roman"/>
        </w:rPr>
        <w:t>.</w:t>
      </w:r>
    </w:p>
    <w:p w14:paraId="264741DE" w14:textId="77777777" w:rsidR="006461F1" w:rsidRPr="008D3E02" w:rsidRDefault="006461F1" w:rsidP="001F7148">
      <w:pPr>
        <w:pStyle w:val="ListParagraph"/>
        <w:numPr>
          <w:ilvl w:val="0"/>
          <w:numId w:val="54"/>
        </w:numPr>
        <w:tabs>
          <w:tab w:val="left" w:pos="585"/>
        </w:tabs>
        <w:spacing w:before="146"/>
        <w:ind w:hanging="325"/>
        <w:rPr>
          <w:rFonts w:ascii="Times New Roman" w:hAnsi="Times New Roman" w:cs="Times New Roman"/>
          <w:sz w:val="24"/>
        </w:rPr>
      </w:pPr>
      <w:r w:rsidRPr="008D3E02">
        <w:rPr>
          <w:rFonts w:ascii="Times New Roman" w:hAnsi="Times New Roman" w:cs="Times New Roman"/>
          <w:b/>
          <w:i/>
          <w:sz w:val="24"/>
        </w:rPr>
        <w:t xml:space="preserve">A square crossing </w:t>
      </w:r>
      <w:r w:rsidRPr="008D3E02">
        <w:rPr>
          <w:rFonts w:ascii="Times New Roman" w:hAnsi="Times New Roman" w:cs="Times New Roman"/>
          <w:sz w:val="24"/>
        </w:rPr>
        <w:t>(</w:t>
      </w:r>
      <w:r w:rsidRPr="008D3E02">
        <w:rPr>
          <w:rFonts w:ascii="Times New Roman" w:hAnsi="Times New Roman" w:cs="Times New Roman"/>
          <w:b/>
          <w:sz w:val="24"/>
        </w:rPr>
        <w:t>Fig</w:t>
      </w:r>
      <w:r w:rsidRPr="008D3E02">
        <w:rPr>
          <w:rFonts w:ascii="Times New Roman" w:hAnsi="Times New Roman" w:cs="Times New Roman"/>
          <w:sz w:val="24"/>
        </w:rPr>
        <w:t>. below).</w:t>
      </w:r>
    </w:p>
    <w:p w14:paraId="16B6B6FF" w14:textId="77777777" w:rsidR="006461F1" w:rsidRPr="008D3E02" w:rsidRDefault="006461F1" w:rsidP="006461F1">
      <w:pPr>
        <w:pStyle w:val="BodyText"/>
        <w:spacing w:before="11"/>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812352" behindDoc="0" locked="0" layoutInCell="1" allowOverlap="1" wp14:anchorId="4D8EF238" wp14:editId="73125CBA">
            <wp:simplePos x="0" y="0"/>
            <wp:positionH relativeFrom="page">
              <wp:posOffset>2679700</wp:posOffset>
            </wp:positionH>
            <wp:positionV relativeFrom="paragraph">
              <wp:posOffset>85725</wp:posOffset>
            </wp:positionV>
            <wp:extent cx="2449830" cy="1639570"/>
            <wp:effectExtent l="0" t="0" r="0" b="0"/>
            <wp:wrapTopAndBottom/>
            <wp:docPr id="88"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196" cstate="print"/>
                    <a:stretch>
                      <a:fillRect/>
                    </a:stretch>
                  </pic:blipFill>
                  <pic:spPr>
                    <a:xfrm>
                      <a:off x="0" y="0"/>
                      <a:ext cx="2449830" cy="1639570"/>
                    </a:xfrm>
                    <a:prstGeom prst="rect">
                      <a:avLst/>
                    </a:prstGeom>
                  </pic:spPr>
                </pic:pic>
              </a:graphicData>
            </a:graphic>
            <wp14:sizeRelV relativeFrom="margin">
              <wp14:pctHeight>0</wp14:pctHeight>
            </wp14:sizeRelV>
          </wp:anchor>
        </w:drawing>
      </w:r>
    </w:p>
    <w:p w14:paraId="7A9703D7" w14:textId="77777777" w:rsidR="006461F1" w:rsidRPr="008D3E02" w:rsidRDefault="006461F1" w:rsidP="006461F1">
      <w:pPr>
        <w:pStyle w:val="BodyText"/>
        <w:rPr>
          <w:rFonts w:ascii="Times New Roman" w:hAnsi="Times New Roman" w:cs="Times New Roman"/>
          <w:sz w:val="26"/>
        </w:rPr>
      </w:pPr>
    </w:p>
    <w:p w14:paraId="0E7B3995" w14:textId="77777777" w:rsidR="006461F1" w:rsidRPr="008D3E02" w:rsidRDefault="006461F1" w:rsidP="006461F1">
      <w:pPr>
        <w:pStyle w:val="BodyText"/>
        <w:spacing w:before="222"/>
        <w:ind w:right="519"/>
        <w:jc w:val="center"/>
        <w:rPr>
          <w:rFonts w:ascii="Times New Roman" w:hAnsi="Times New Roman" w:cs="Times New Roman"/>
        </w:rPr>
      </w:pPr>
      <w:r w:rsidRPr="008D3E02">
        <w:rPr>
          <w:rFonts w:ascii="Times New Roman" w:hAnsi="Times New Roman" w:cs="Times New Roman"/>
          <w:b/>
        </w:rPr>
        <w:t xml:space="preserve">Fig. </w:t>
      </w:r>
      <w:r w:rsidRPr="008D3E02">
        <w:rPr>
          <w:rFonts w:ascii="Times New Roman" w:hAnsi="Times New Roman" w:cs="Times New Roman"/>
        </w:rPr>
        <w:t>Square crossing also be classified as follows.</w:t>
      </w:r>
    </w:p>
    <w:p w14:paraId="285CC0F4" w14:textId="77777777" w:rsidR="006461F1" w:rsidRPr="008D3E02" w:rsidRDefault="006461F1" w:rsidP="006461F1">
      <w:pPr>
        <w:jc w:val="center"/>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0963107C" w14:textId="77777777" w:rsidR="006461F1" w:rsidRPr="008D3E02" w:rsidRDefault="006461F1" w:rsidP="006461F1">
      <w:pPr>
        <w:pStyle w:val="BodyText"/>
        <w:spacing w:before="74"/>
        <w:jc w:val="both"/>
        <w:rPr>
          <w:rFonts w:ascii="Times New Roman" w:hAnsi="Times New Roman" w:cs="Times New Roman"/>
        </w:rPr>
      </w:pPr>
      <w:r w:rsidRPr="008D3E02">
        <w:rPr>
          <w:rFonts w:ascii="Times New Roman" w:hAnsi="Times New Roman" w:cs="Times New Roman"/>
        </w:rPr>
        <w:lastRenderedPageBreak/>
        <w:t>For manufacturing purposes, crossings can also be classified as follows.</w:t>
      </w:r>
    </w:p>
    <w:p w14:paraId="387C0F3B" w14:textId="77777777" w:rsidR="006461F1" w:rsidRPr="008D3E02" w:rsidRDefault="006461F1" w:rsidP="001F7148">
      <w:pPr>
        <w:pStyle w:val="ListParagraph"/>
        <w:numPr>
          <w:ilvl w:val="1"/>
          <w:numId w:val="54"/>
        </w:numPr>
        <w:tabs>
          <w:tab w:val="left" w:pos="980"/>
          <w:tab w:val="left" w:pos="981"/>
        </w:tabs>
        <w:spacing w:before="149"/>
        <w:ind w:hanging="361"/>
        <w:rPr>
          <w:rFonts w:ascii="Times New Roman" w:hAnsi="Times New Roman" w:cs="Times New Roman"/>
          <w:sz w:val="24"/>
        </w:rPr>
      </w:pPr>
      <w:r w:rsidRPr="008D3E02">
        <w:rPr>
          <w:rFonts w:ascii="Times New Roman" w:hAnsi="Times New Roman" w:cs="Times New Roman"/>
          <w:sz w:val="24"/>
        </w:rPr>
        <w:t>Built-up</w:t>
      </w:r>
      <w:r w:rsidRPr="008D3E02">
        <w:rPr>
          <w:rFonts w:ascii="Times New Roman" w:hAnsi="Times New Roman" w:cs="Times New Roman"/>
          <w:spacing w:val="-1"/>
          <w:sz w:val="24"/>
        </w:rPr>
        <w:t xml:space="preserve"> </w:t>
      </w:r>
      <w:r w:rsidRPr="008D3E02">
        <w:rPr>
          <w:rFonts w:ascii="Times New Roman" w:hAnsi="Times New Roman" w:cs="Times New Roman"/>
          <w:sz w:val="24"/>
        </w:rPr>
        <w:t>crossing</w:t>
      </w:r>
    </w:p>
    <w:p w14:paraId="0A612E64" w14:textId="77777777" w:rsidR="006461F1" w:rsidRPr="008D3E02" w:rsidRDefault="006461F1" w:rsidP="001F7148">
      <w:pPr>
        <w:pStyle w:val="ListParagraph"/>
        <w:numPr>
          <w:ilvl w:val="1"/>
          <w:numId w:val="54"/>
        </w:numPr>
        <w:tabs>
          <w:tab w:val="left" w:pos="980"/>
          <w:tab w:val="left" w:pos="981"/>
        </w:tabs>
        <w:spacing w:before="135"/>
        <w:ind w:hanging="361"/>
        <w:rPr>
          <w:rFonts w:ascii="Times New Roman" w:hAnsi="Times New Roman" w:cs="Times New Roman"/>
          <w:sz w:val="24"/>
        </w:rPr>
      </w:pPr>
      <w:r w:rsidRPr="008D3E02">
        <w:rPr>
          <w:rFonts w:ascii="Times New Roman" w:hAnsi="Times New Roman" w:cs="Times New Roman"/>
          <w:sz w:val="24"/>
        </w:rPr>
        <w:t>Cast steel</w:t>
      </w:r>
      <w:r w:rsidRPr="008D3E02">
        <w:rPr>
          <w:rFonts w:ascii="Times New Roman" w:hAnsi="Times New Roman" w:cs="Times New Roman"/>
          <w:spacing w:val="-1"/>
          <w:sz w:val="24"/>
        </w:rPr>
        <w:t xml:space="preserve"> </w:t>
      </w:r>
      <w:r w:rsidRPr="008D3E02">
        <w:rPr>
          <w:rFonts w:ascii="Times New Roman" w:hAnsi="Times New Roman" w:cs="Times New Roman"/>
          <w:sz w:val="24"/>
        </w:rPr>
        <w:t>crossing</w:t>
      </w:r>
    </w:p>
    <w:p w14:paraId="4D3D71A4" w14:textId="77777777" w:rsidR="006461F1" w:rsidRPr="008D3E02" w:rsidRDefault="006461F1" w:rsidP="001F7148">
      <w:pPr>
        <w:pStyle w:val="ListParagraph"/>
        <w:numPr>
          <w:ilvl w:val="1"/>
          <w:numId w:val="54"/>
        </w:numPr>
        <w:tabs>
          <w:tab w:val="left" w:pos="980"/>
          <w:tab w:val="left" w:pos="981"/>
        </w:tabs>
        <w:spacing w:before="138"/>
        <w:ind w:hanging="361"/>
        <w:rPr>
          <w:rFonts w:ascii="Times New Roman" w:hAnsi="Times New Roman" w:cs="Times New Roman"/>
          <w:sz w:val="24"/>
        </w:rPr>
      </w:pPr>
      <w:r w:rsidRPr="008D3E02">
        <w:rPr>
          <w:rFonts w:ascii="Times New Roman" w:hAnsi="Times New Roman" w:cs="Times New Roman"/>
          <w:sz w:val="24"/>
        </w:rPr>
        <w:t>Combined rail and cast</w:t>
      </w:r>
      <w:r w:rsidRPr="008D3E02">
        <w:rPr>
          <w:rFonts w:ascii="Times New Roman" w:hAnsi="Times New Roman" w:cs="Times New Roman"/>
          <w:spacing w:val="-1"/>
          <w:sz w:val="24"/>
        </w:rPr>
        <w:t xml:space="preserve"> </w:t>
      </w:r>
      <w:r w:rsidRPr="008D3E02">
        <w:rPr>
          <w:rFonts w:ascii="Times New Roman" w:hAnsi="Times New Roman" w:cs="Times New Roman"/>
          <w:sz w:val="24"/>
        </w:rPr>
        <w:t>crossing</w:t>
      </w:r>
    </w:p>
    <w:p w14:paraId="493D8D13" w14:textId="77777777" w:rsidR="006461F1" w:rsidRPr="008D3E02" w:rsidRDefault="006461F1" w:rsidP="006461F1">
      <w:pPr>
        <w:pStyle w:val="BodyText"/>
        <w:rPr>
          <w:rFonts w:ascii="Times New Roman" w:hAnsi="Times New Roman" w:cs="Times New Roman"/>
        </w:rPr>
      </w:pPr>
    </w:p>
    <w:p w14:paraId="5959EC57" w14:textId="77777777" w:rsidR="006461F1" w:rsidRPr="008D3E02" w:rsidRDefault="006461F1" w:rsidP="006461F1">
      <w:pPr>
        <w:pStyle w:val="BodyText"/>
        <w:rPr>
          <w:rFonts w:ascii="Times New Roman" w:hAnsi="Times New Roman" w:cs="Times New Roman"/>
          <w:sz w:val="22"/>
        </w:rPr>
      </w:pPr>
    </w:p>
    <w:p w14:paraId="69CCA8A9" w14:textId="77777777" w:rsidR="006461F1" w:rsidRPr="008D3E02" w:rsidRDefault="006461F1" w:rsidP="006461F1">
      <w:pPr>
        <w:pStyle w:val="Heading2"/>
        <w:spacing w:before="1"/>
        <w:rPr>
          <w:rFonts w:ascii="Times New Roman" w:hAnsi="Times New Roman" w:cs="Times New Roman"/>
        </w:rPr>
      </w:pPr>
      <w:r w:rsidRPr="008D3E02">
        <w:rPr>
          <w:rFonts w:ascii="Times New Roman" w:hAnsi="Times New Roman" w:cs="Times New Roman"/>
        </w:rPr>
        <w:t>NUMBER AND ANGLE OF CROSSING</w:t>
      </w:r>
    </w:p>
    <w:p w14:paraId="6B6F3A2D" w14:textId="77777777" w:rsidR="006461F1" w:rsidRPr="008D3E02" w:rsidRDefault="006461F1" w:rsidP="006461F1">
      <w:pPr>
        <w:pStyle w:val="BodyText"/>
        <w:spacing w:before="144" w:line="360" w:lineRule="auto"/>
        <w:ind w:right="775"/>
        <w:jc w:val="both"/>
        <w:rPr>
          <w:rFonts w:ascii="Times New Roman" w:hAnsi="Times New Roman" w:cs="Times New Roman"/>
        </w:rPr>
      </w:pPr>
      <w:r w:rsidRPr="008D3E02">
        <w:rPr>
          <w:rFonts w:ascii="Times New Roman" w:hAnsi="Times New Roman" w:cs="Times New Roman"/>
        </w:rPr>
        <w:t>A crossing is designated either by the angle the gauge faces make with each other or, more commonly, by the number of the crossing, represented by N. There are three methods of measuring the number of a crossing, and the value of N also depends upon the method adopted. All these methods are illustrated below.</w:t>
      </w:r>
    </w:p>
    <w:p w14:paraId="2517C7EF"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Centre line method</w:t>
      </w:r>
    </w:p>
    <w:p w14:paraId="1C5DF1C5" w14:textId="77777777" w:rsidR="006461F1" w:rsidRPr="008D3E02" w:rsidRDefault="006461F1" w:rsidP="006461F1">
      <w:pPr>
        <w:pStyle w:val="BodyText"/>
        <w:spacing w:before="144" w:after="15" w:line="360" w:lineRule="auto"/>
        <w:ind w:right="786"/>
        <w:jc w:val="both"/>
        <w:rPr>
          <w:rFonts w:ascii="Times New Roman" w:hAnsi="Times New Roman" w:cs="Times New Roman"/>
        </w:rPr>
      </w:pPr>
      <w:r w:rsidRPr="008D3E02">
        <w:rPr>
          <w:rFonts w:ascii="Times New Roman" w:hAnsi="Times New Roman" w:cs="Times New Roman"/>
        </w:rPr>
        <w:t xml:space="preserve">This method is used in Britain and the US. In this method, N is measured along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line of the crossing.</w:t>
      </w:r>
    </w:p>
    <w:p w14:paraId="5B10D327" w14:textId="77777777" w:rsidR="006461F1" w:rsidRPr="008D3E02" w:rsidRDefault="006461F1" w:rsidP="006461F1">
      <w:pPr>
        <w:pStyle w:val="BodyText"/>
        <w:ind w:left="290"/>
        <w:rPr>
          <w:rFonts w:ascii="Times New Roman" w:hAnsi="Times New Roman" w:cs="Times New Roman"/>
          <w:sz w:val="20"/>
        </w:rPr>
      </w:pPr>
      <w:r w:rsidRPr="008D3E02">
        <w:rPr>
          <w:rFonts w:ascii="Times New Roman" w:hAnsi="Times New Roman" w:cs="Times New Roman"/>
          <w:noProof/>
          <w:sz w:val="20"/>
        </w:rPr>
        <w:drawing>
          <wp:inline distT="0" distB="0" distL="0" distR="0" wp14:anchorId="15022375" wp14:editId="0E16EFB0">
            <wp:extent cx="1673135" cy="813053"/>
            <wp:effectExtent l="0" t="0" r="0" b="0"/>
            <wp:docPr id="90"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197" cstate="print"/>
                    <a:stretch>
                      <a:fillRect/>
                    </a:stretch>
                  </pic:blipFill>
                  <pic:spPr>
                    <a:xfrm>
                      <a:off x="0" y="0"/>
                      <a:ext cx="1673135" cy="813053"/>
                    </a:xfrm>
                    <a:prstGeom prst="rect">
                      <a:avLst/>
                    </a:prstGeom>
                  </pic:spPr>
                </pic:pic>
              </a:graphicData>
            </a:graphic>
          </wp:inline>
        </w:drawing>
      </w:r>
    </w:p>
    <w:p w14:paraId="2F816F0A" w14:textId="77777777" w:rsidR="006461F1" w:rsidRPr="008D3E02" w:rsidRDefault="006461F1" w:rsidP="006461F1">
      <w:pPr>
        <w:pStyle w:val="Heading2"/>
        <w:spacing w:before="135"/>
        <w:rPr>
          <w:rFonts w:ascii="Times New Roman" w:hAnsi="Times New Roman" w:cs="Times New Roman"/>
        </w:rPr>
      </w:pPr>
      <w:r w:rsidRPr="008D3E02">
        <w:rPr>
          <w:rFonts w:ascii="Times New Roman" w:hAnsi="Times New Roman" w:cs="Times New Roman"/>
        </w:rPr>
        <w:t>Right angle method</w:t>
      </w:r>
    </w:p>
    <w:p w14:paraId="138D8D61" w14:textId="77777777" w:rsidR="006461F1" w:rsidRPr="008D3E02" w:rsidRDefault="006461F1" w:rsidP="006461F1">
      <w:pPr>
        <w:pStyle w:val="BodyText"/>
        <w:spacing w:before="144" w:line="360" w:lineRule="auto"/>
        <w:ind w:right="775"/>
        <w:rPr>
          <w:rFonts w:ascii="Times New Roman" w:hAnsi="Times New Roman" w:cs="Times New Roman"/>
        </w:rPr>
      </w:pPr>
      <w:r w:rsidRPr="008D3E02">
        <w:rPr>
          <w:rFonts w:ascii="Times New Roman" w:hAnsi="Times New Roman" w:cs="Times New Roman"/>
        </w:rPr>
        <w:t xml:space="preserve">This method is used on Indian Railways. In this method, </w:t>
      </w:r>
      <w:r w:rsidRPr="008D3E02">
        <w:rPr>
          <w:rFonts w:ascii="Times New Roman" w:hAnsi="Times New Roman" w:cs="Times New Roman"/>
          <w:i/>
        </w:rPr>
        <w:t xml:space="preserve">N </w:t>
      </w:r>
      <w:r w:rsidRPr="008D3E02">
        <w:rPr>
          <w:rFonts w:ascii="Times New Roman" w:hAnsi="Times New Roman" w:cs="Times New Roman"/>
        </w:rPr>
        <w:t>is measured along the base of a right- angled triangle. This method is also called Coles method.</w:t>
      </w:r>
    </w:p>
    <w:p w14:paraId="3875854D" w14:textId="77777777" w:rsidR="006461F1" w:rsidRPr="008D3E02" w:rsidRDefault="006461F1" w:rsidP="006461F1">
      <w:pPr>
        <w:spacing w:before="10"/>
        <w:ind w:left="260"/>
        <w:rPr>
          <w:rFonts w:ascii="Times New Roman" w:hAnsi="Times New Roman" w:cs="Times New Roman"/>
          <w:i/>
          <w:sz w:val="24"/>
        </w:rPr>
      </w:pPr>
      <w:r w:rsidRPr="008D3E02">
        <w:rPr>
          <w:rFonts w:ascii="Times New Roman" w:hAnsi="Times New Roman" w:cs="Times New Roman"/>
          <w:i/>
          <w:sz w:val="24"/>
        </w:rPr>
        <w:t>Cot α/2 – N = N /1/2 or N = 1/2 Cot α/2</w:t>
      </w:r>
    </w:p>
    <w:p w14:paraId="0F87A441" w14:textId="77777777" w:rsidR="006461F1" w:rsidRPr="008D3E02" w:rsidRDefault="006461F1" w:rsidP="006461F1">
      <w:pPr>
        <w:pStyle w:val="BodyText"/>
        <w:spacing w:before="10"/>
        <w:rPr>
          <w:rFonts w:ascii="Times New Roman" w:hAnsi="Times New Roman" w:cs="Times New Roman"/>
          <w:i/>
          <w:sz w:val="9"/>
        </w:rPr>
      </w:pPr>
      <w:r w:rsidRPr="008D3E02">
        <w:rPr>
          <w:rFonts w:ascii="Times New Roman" w:hAnsi="Times New Roman" w:cs="Times New Roman"/>
          <w:noProof/>
        </w:rPr>
        <w:drawing>
          <wp:anchor distT="0" distB="0" distL="0" distR="0" simplePos="0" relativeHeight="251815424" behindDoc="0" locked="0" layoutInCell="1" allowOverlap="1" wp14:anchorId="20F5DE8C" wp14:editId="13676FC3">
            <wp:simplePos x="0" y="0"/>
            <wp:positionH relativeFrom="page">
              <wp:posOffset>933450</wp:posOffset>
            </wp:positionH>
            <wp:positionV relativeFrom="paragraph">
              <wp:posOffset>97305</wp:posOffset>
            </wp:positionV>
            <wp:extent cx="2406961" cy="819150"/>
            <wp:effectExtent l="0" t="0" r="0" b="0"/>
            <wp:wrapTopAndBottom/>
            <wp:docPr id="92"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198" cstate="print"/>
                    <a:stretch>
                      <a:fillRect/>
                    </a:stretch>
                  </pic:blipFill>
                  <pic:spPr>
                    <a:xfrm>
                      <a:off x="0" y="0"/>
                      <a:ext cx="2406961" cy="819150"/>
                    </a:xfrm>
                    <a:prstGeom prst="rect">
                      <a:avLst/>
                    </a:prstGeom>
                  </pic:spPr>
                </pic:pic>
              </a:graphicData>
            </a:graphic>
          </wp:anchor>
        </w:drawing>
      </w:r>
    </w:p>
    <w:p w14:paraId="61B51DD0" w14:textId="77777777" w:rsidR="006461F1" w:rsidRPr="008D3E02" w:rsidRDefault="006461F1" w:rsidP="006461F1">
      <w:pPr>
        <w:pStyle w:val="BodyText"/>
        <w:rPr>
          <w:rFonts w:ascii="Times New Roman" w:hAnsi="Times New Roman" w:cs="Times New Roman"/>
          <w:i/>
          <w:sz w:val="26"/>
        </w:rPr>
      </w:pPr>
    </w:p>
    <w:p w14:paraId="7C45AA59" w14:textId="77777777" w:rsidR="006461F1" w:rsidRPr="008D3E02" w:rsidRDefault="006461F1" w:rsidP="006461F1">
      <w:pPr>
        <w:pStyle w:val="BodyText"/>
        <w:spacing w:before="6"/>
        <w:rPr>
          <w:rFonts w:ascii="Times New Roman" w:hAnsi="Times New Roman" w:cs="Times New Roman"/>
          <w:i/>
          <w:sz w:val="21"/>
        </w:rPr>
      </w:pPr>
    </w:p>
    <w:p w14:paraId="17A506DB" w14:textId="77777777" w:rsidR="006461F1" w:rsidRPr="008D3E02" w:rsidRDefault="006461F1" w:rsidP="006461F1">
      <w:pPr>
        <w:pStyle w:val="BodyText"/>
        <w:rPr>
          <w:rFonts w:ascii="Times New Roman" w:hAnsi="Times New Roman" w:cs="Times New Roman"/>
        </w:rPr>
      </w:pPr>
      <w:r w:rsidRPr="008D3E02">
        <w:rPr>
          <w:rFonts w:ascii="Times New Roman" w:hAnsi="Times New Roman" w:cs="Times New Roman"/>
        </w:rPr>
        <w:t>Cot α = N /1 or N = Cot α</w:t>
      </w:r>
    </w:p>
    <w:p w14:paraId="3104B00A" w14:textId="77777777" w:rsidR="006461F1" w:rsidRPr="008D3E02" w:rsidRDefault="006461F1" w:rsidP="006461F1">
      <w:pPr>
        <w:spacing w:before="154"/>
        <w:ind w:left="260"/>
        <w:rPr>
          <w:rFonts w:ascii="Times New Roman" w:hAnsi="Times New Roman" w:cs="Times New Roman"/>
          <w:b/>
          <w:i/>
          <w:sz w:val="24"/>
        </w:rPr>
      </w:pPr>
      <w:r w:rsidRPr="008D3E02">
        <w:rPr>
          <w:rFonts w:ascii="Times New Roman" w:hAnsi="Times New Roman" w:cs="Times New Roman"/>
          <w:b/>
          <w:i/>
          <w:sz w:val="24"/>
        </w:rPr>
        <w:t xml:space="preserve">Isosceles </w:t>
      </w:r>
      <w:r w:rsidRPr="008D3E02">
        <w:rPr>
          <w:rFonts w:ascii="Times New Roman" w:hAnsi="Times New Roman" w:cs="Times New Roman"/>
          <w:b/>
          <w:sz w:val="24"/>
        </w:rPr>
        <w:t xml:space="preserve">triangle </w:t>
      </w:r>
      <w:r w:rsidRPr="008D3E02">
        <w:rPr>
          <w:rFonts w:ascii="Times New Roman" w:hAnsi="Times New Roman" w:cs="Times New Roman"/>
          <w:b/>
          <w:i/>
          <w:sz w:val="24"/>
        </w:rPr>
        <w:t>method</w:t>
      </w:r>
    </w:p>
    <w:p w14:paraId="1BE2371E" w14:textId="77777777" w:rsidR="006461F1" w:rsidRPr="008D3E02" w:rsidRDefault="006461F1" w:rsidP="006461F1">
      <w:pPr>
        <w:pStyle w:val="BodyText"/>
        <w:spacing w:before="132"/>
        <w:rPr>
          <w:rFonts w:ascii="Times New Roman" w:hAnsi="Times New Roman" w:cs="Times New Roman"/>
        </w:rPr>
      </w:pPr>
      <w:r w:rsidRPr="008D3E02">
        <w:rPr>
          <w:rFonts w:ascii="Times New Roman" w:hAnsi="Times New Roman" w:cs="Times New Roman"/>
        </w:rPr>
        <w:t xml:space="preserve">In this method, </w:t>
      </w:r>
      <w:r w:rsidRPr="008D3E02">
        <w:rPr>
          <w:rFonts w:ascii="Times New Roman" w:hAnsi="Times New Roman" w:cs="Times New Roman"/>
          <w:i/>
        </w:rPr>
        <w:t xml:space="preserve">N </w:t>
      </w:r>
      <w:r w:rsidRPr="008D3E02">
        <w:rPr>
          <w:rFonts w:ascii="Times New Roman" w:hAnsi="Times New Roman" w:cs="Times New Roman"/>
        </w:rPr>
        <w:t>is taken as one of the equal sides of an isosceles triangle.</w:t>
      </w:r>
    </w:p>
    <w:p w14:paraId="50693850" w14:textId="77777777" w:rsidR="006461F1" w:rsidRPr="008D3E02" w:rsidRDefault="006461F1" w:rsidP="006461F1">
      <w:pPr>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6FA23AAA" w14:textId="77777777" w:rsidR="006461F1" w:rsidRPr="008D3E02" w:rsidRDefault="006461F1" w:rsidP="006461F1">
      <w:pPr>
        <w:pStyle w:val="BodyText"/>
        <w:ind w:left="290"/>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02374996" wp14:editId="1E0EA662">
            <wp:extent cx="2253977" cy="768096"/>
            <wp:effectExtent l="0" t="0" r="0" b="0"/>
            <wp:docPr id="94"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199" cstate="print"/>
                    <a:stretch>
                      <a:fillRect/>
                    </a:stretch>
                  </pic:blipFill>
                  <pic:spPr>
                    <a:xfrm>
                      <a:off x="0" y="0"/>
                      <a:ext cx="2253977" cy="768096"/>
                    </a:xfrm>
                    <a:prstGeom prst="rect">
                      <a:avLst/>
                    </a:prstGeom>
                  </pic:spPr>
                </pic:pic>
              </a:graphicData>
            </a:graphic>
          </wp:inline>
        </w:drawing>
      </w:r>
    </w:p>
    <w:p w14:paraId="3DB17149" w14:textId="77777777" w:rsidR="006461F1" w:rsidRPr="008D3E02" w:rsidRDefault="006461F1" w:rsidP="006461F1">
      <w:pPr>
        <w:pStyle w:val="BodyText"/>
        <w:spacing w:before="131" w:line="369" w:lineRule="auto"/>
        <w:ind w:right="7420"/>
        <w:jc w:val="both"/>
        <w:rPr>
          <w:rFonts w:ascii="Times New Roman" w:hAnsi="Times New Roman" w:cs="Times New Roman"/>
        </w:rPr>
      </w:pPr>
      <w:r w:rsidRPr="008D3E02">
        <w:rPr>
          <w:rFonts w:ascii="Times New Roman" w:hAnsi="Times New Roman" w:cs="Times New Roman"/>
        </w:rPr>
        <w:t>Sin α/2 = ½ /N or N = 1/2N Cosec α/2 = 2N</w:t>
      </w:r>
    </w:p>
    <w:p w14:paraId="5B53DC27" w14:textId="77777777" w:rsidR="006461F1" w:rsidRPr="008D3E02" w:rsidRDefault="006461F1" w:rsidP="006461F1">
      <w:pPr>
        <w:pStyle w:val="BodyText"/>
        <w:spacing w:line="276" w:lineRule="exact"/>
        <w:jc w:val="both"/>
        <w:rPr>
          <w:rFonts w:ascii="Times New Roman" w:hAnsi="Times New Roman" w:cs="Times New Roman"/>
        </w:rPr>
      </w:pPr>
      <w:r w:rsidRPr="008D3E02">
        <w:rPr>
          <w:rFonts w:ascii="Times New Roman" w:hAnsi="Times New Roman" w:cs="Times New Roman"/>
        </w:rPr>
        <w:t>N = ½ Cosec α/2</w:t>
      </w:r>
    </w:p>
    <w:p w14:paraId="3B31ADD1" w14:textId="77777777" w:rsidR="006461F1" w:rsidRPr="008D3E02" w:rsidRDefault="006461F1" w:rsidP="006461F1">
      <w:pPr>
        <w:pStyle w:val="BodyText"/>
        <w:spacing w:before="149" w:line="360" w:lineRule="auto"/>
        <w:ind w:right="781"/>
        <w:jc w:val="both"/>
        <w:rPr>
          <w:rFonts w:ascii="Times New Roman" w:hAnsi="Times New Roman" w:cs="Times New Roman"/>
          <w:i/>
        </w:rPr>
      </w:pPr>
      <w:r w:rsidRPr="008D3E02">
        <w:rPr>
          <w:rFonts w:ascii="Times New Roman" w:hAnsi="Times New Roman" w:cs="Times New Roman"/>
        </w:rPr>
        <w:t xml:space="preserve">The right angle method used on Indian Railways, in which TV is the cotangent of the angle formed by two gauge faces, gives the smallest angle for the same value of </w:t>
      </w:r>
      <w:r w:rsidRPr="008D3E02">
        <w:rPr>
          <w:rFonts w:ascii="Times New Roman" w:hAnsi="Times New Roman" w:cs="Times New Roman"/>
          <w:i/>
        </w:rPr>
        <w:t>N.</w:t>
      </w:r>
    </w:p>
    <w:p w14:paraId="7BE6091B" w14:textId="77777777" w:rsidR="006461F1" w:rsidRPr="008D3E02" w:rsidRDefault="006461F1" w:rsidP="006461F1">
      <w:pPr>
        <w:pStyle w:val="BodyText"/>
        <w:spacing w:line="360" w:lineRule="auto"/>
        <w:ind w:right="780"/>
        <w:jc w:val="both"/>
        <w:rPr>
          <w:rFonts w:ascii="Times New Roman" w:hAnsi="Times New Roman" w:cs="Times New Roman"/>
          <w:i/>
        </w:rPr>
      </w:pPr>
      <w:r w:rsidRPr="008D3E02">
        <w:rPr>
          <w:rFonts w:ascii="Times New Roman" w:hAnsi="Times New Roman" w:cs="Times New Roman"/>
        </w:rPr>
        <w:t xml:space="preserve">To determine the number of a crossing-on site, the point where the offset gauge face of the turnout track is 1 m is marked. The distance of this point (in </w:t>
      </w:r>
      <w:proofErr w:type="spellStart"/>
      <w:r w:rsidRPr="008D3E02">
        <w:rPr>
          <w:rFonts w:ascii="Times New Roman" w:hAnsi="Times New Roman" w:cs="Times New Roman"/>
        </w:rPr>
        <w:t>metres</w:t>
      </w:r>
      <w:proofErr w:type="spellEnd"/>
      <w:r w:rsidRPr="008D3E02">
        <w:rPr>
          <w:rFonts w:ascii="Times New Roman" w:hAnsi="Times New Roman" w:cs="Times New Roman"/>
        </w:rPr>
        <w:t xml:space="preserve">) from the theoretical nose of crossing gives </w:t>
      </w:r>
      <w:r w:rsidRPr="008D3E02">
        <w:rPr>
          <w:rFonts w:ascii="Times New Roman" w:hAnsi="Times New Roman" w:cs="Times New Roman"/>
          <w:i/>
        </w:rPr>
        <w:t>N.</w:t>
      </w:r>
    </w:p>
    <w:p w14:paraId="65317708" w14:textId="77777777" w:rsidR="006461F1" w:rsidRPr="008D3E02" w:rsidRDefault="006461F1" w:rsidP="006461F1">
      <w:pPr>
        <w:pStyle w:val="BodyText"/>
        <w:rPr>
          <w:rFonts w:ascii="Times New Roman" w:hAnsi="Times New Roman" w:cs="Times New Roman"/>
          <w:b/>
          <w:sz w:val="26"/>
        </w:rPr>
      </w:pPr>
    </w:p>
    <w:p w14:paraId="56E933F7" w14:textId="77777777" w:rsidR="006461F1" w:rsidRPr="008D3E02" w:rsidRDefault="006461F1" w:rsidP="006461F1">
      <w:pPr>
        <w:spacing w:before="89"/>
        <w:ind w:left="260"/>
        <w:rPr>
          <w:rFonts w:ascii="Times New Roman" w:hAnsi="Times New Roman" w:cs="Times New Roman"/>
          <w:b/>
          <w:sz w:val="28"/>
        </w:rPr>
      </w:pPr>
      <w:r w:rsidRPr="008D3E02">
        <w:rPr>
          <w:rFonts w:ascii="Times New Roman" w:hAnsi="Times New Roman" w:cs="Times New Roman"/>
        </w:rPr>
        <w:br w:type="column"/>
      </w:r>
      <w:r w:rsidRPr="008D3E02">
        <w:rPr>
          <w:rFonts w:ascii="Times New Roman" w:hAnsi="Times New Roman" w:cs="Times New Roman"/>
          <w:b/>
          <w:sz w:val="28"/>
          <w:u w:val="thick"/>
        </w:rPr>
        <w:lastRenderedPageBreak/>
        <w:t>TURNOUTS</w:t>
      </w:r>
    </w:p>
    <w:p w14:paraId="56837595" w14:textId="77777777" w:rsidR="006461F1" w:rsidRPr="008D3E02" w:rsidRDefault="006461F1" w:rsidP="006461F1">
      <w:pPr>
        <w:pStyle w:val="BodyText"/>
        <w:spacing w:before="135" w:line="360" w:lineRule="auto"/>
        <w:ind w:right="775"/>
        <w:rPr>
          <w:rFonts w:ascii="Times New Roman" w:hAnsi="Times New Roman" w:cs="Times New Roman"/>
        </w:rPr>
      </w:pPr>
      <w:r w:rsidRPr="008D3E02">
        <w:rPr>
          <w:rFonts w:ascii="Times New Roman" w:hAnsi="Times New Roman" w:cs="Times New Roman"/>
        </w:rPr>
        <w:t>The simplest arrangement of points and crossing can be found on a turnout taking off from a straight track. There are two standard methods prevalent for designing a turnout. These are the</w:t>
      </w:r>
    </w:p>
    <w:p w14:paraId="0C42BC15" w14:textId="77777777" w:rsidR="006461F1" w:rsidRPr="008D3E02" w:rsidRDefault="006461F1" w:rsidP="001F7148">
      <w:pPr>
        <w:pStyle w:val="ListParagraph"/>
        <w:numPr>
          <w:ilvl w:val="0"/>
          <w:numId w:val="53"/>
        </w:numPr>
        <w:tabs>
          <w:tab w:val="left" w:pos="586"/>
        </w:tabs>
        <w:ind w:hanging="326"/>
        <w:rPr>
          <w:rFonts w:ascii="Times New Roman" w:hAnsi="Times New Roman" w:cs="Times New Roman"/>
          <w:sz w:val="24"/>
        </w:rPr>
      </w:pPr>
      <w:r w:rsidRPr="008D3E02">
        <w:rPr>
          <w:rFonts w:ascii="Times New Roman" w:hAnsi="Times New Roman" w:cs="Times New Roman"/>
          <w:sz w:val="24"/>
        </w:rPr>
        <w:t>Coles method and (b) IRS</w:t>
      </w:r>
      <w:r w:rsidRPr="008D3E02">
        <w:rPr>
          <w:rFonts w:ascii="Times New Roman" w:hAnsi="Times New Roman" w:cs="Times New Roman"/>
          <w:spacing w:val="2"/>
          <w:sz w:val="24"/>
        </w:rPr>
        <w:t xml:space="preserve"> </w:t>
      </w:r>
      <w:r w:rsidRPr="008D3E02">
        <w:rPr>
          <w:rFonts w:ascii="Times New Roman" w:hAnsi="Times New Roman" w:cs="Times New Roman"/>
          <w:sz w:val="24"/>
        </w:rPr>
        <w:t>method.</w:t>
      </w:r>
    </w:p>
    <w:p w14:paraId="77363B21" w14:textId="77777777" w:rsidR="006461F1" w:rsidRPr="008D3E02" w:rsidRDefault="006461F1" w:rsidP="006461F1">
      <w:pPr>
        <w:pStyle w:val="BodyText"/>
        <w:spacing w:before="136"/>
        <w:rPr>
          <w:rFonts w:ascii="Times New Roman" w:hAnsi="Times New Roman" w:cs="Times New Roman"/>
        </w:rPr>
      </w:pPr>
      <w:r w:rsidRPr="008D3E02">
        <w:rPr>
          <w:rFonts w:ascii="Times New Roman" w:hAnsi="Times New Roman" w:cs="Times New Roman"/>
        </w:rPr>
        <w:t>These methods are described in detail in the following sections.</w:t>
      </w:r>
    </w:p>
    <w:p w14:paraId="76876875" w14:textId="77777777" w:rsidR="006461F1" w:rsidRPr="008D3E02" w:rsidRDefault="006461F1" w:rsidP="006461F1">
      <w:pPr>
        <w:pStyle w:val="BodyText"/>
        <w:spacing w:before="140"/>
        <w:rPr>
          <w:rFonts w:ascii="Times New Roman" w:hAnsi="Times New Roman" w:cs="Times New Roman"/>
        </w:rPr>
      </w:pPr>
      <w:r w:rsidRPr="008D3E02">
        <w:rPr>
          <w:rFonts w:ascii="Times New Roman" w:hAnsi="Times New Roman" w:cs="Times New Roman"/>
        </w:rPr>
        <w:t>The important terms used in describing the design of turnouts are defined as follows:</w:t>
      </w:r>
    </w:p>
    <w:p w14:paraId="43BF39EE" w14:textId="77777777" w:rsidR="006461F1" w:rsidRPr="008D3E02" w:rsidRDefault="006461F1" w:rsidP="006461F1">
      <w:pPr>
        <w:pStyle w:val="BodyText"/>
        <w:spacing w:before="137" w:line="360" w:lineRule="auto"/>
        <w:ind w:right="1036"/>
        <w:rPr>
          <w:rFonts w:ascii="Times New Roman" w:hAnsi="Times New Roman" w:cs="Times New Roman"/>
        </w:rPr>
      </w:pPr>
      <w:r w:rsidRPr="008D3E02">
        <w:rPr>
          <w:rFonts w:ascii="Times New Roman" w:hAnsi="Times New Roman" w:cs="Times New Roman"/>
          <w:b/>
        </w:rPr>
        <w:t xml:space="preserve">Curve lead (CL) </w:t>
      </w:r>
      <w:r w:rsidRPr="008D3E02">
        <w:rPr>
          <w:rFonts w:ascii="Times New Roman" w:hAnsi="Times New Roman" w:cs="Times New Roman"/>
        </w:rPr>
        <w:t>This is the distance from the tangent point (T) to the theoretical nose of crossing (TNC) measured along the length of .the main track.</w:t>
      </w:r>
    </w:p>
    <w:p w14:paraId="1A1E28D2" w14:textId="77777777" w:rsidR="006461F1" w:rsidRPr="008D3E02" w:rsidRDefault="006461F1" w:rsidP="006461F1">
      <w:pPr>
        <w:pStyle w:val="BodyText"/>
        <w:spacing w:line="360" w:lineRule="auto"/>
        <w:ind w:right="1036"/>
        <w:rPr>
          <w:rFonts w:ascii="Times New Roman" w:hAnsi="Times New Roman" w:cs="Times New Roman"/>
        </w:rPr>
      </w:pPr>
      <w:r w:rsidRPr="008D3E02">
        <w:rPr>
          <w:rFonts w:ascii="Times New Roman" w:hAnsi="Times New Roman" w:cs="Times New Roman"/>
          <w:b/>
        </w:rPr>
        <w:t xml:space="preserve">Switch lead </w:t>
      </w:r>
      <w:r w:rsidRPr="008D3E02">
        <w:rPr>
          <w:rFonts w:ascii="Times New Roman" w:hAnsi="Times New Roman" w:cs="Times New Roman"/>
        </w:rPr>
        <w:t>(SL) This is the distance from the tangent point (T) to the heel of the switch (TL) measured along the length of the main track.</w:t>
      </w:r>
    </w:p>
    <w:p w14:paraId="1210AD19" w14:textId="77777777" w:rsidR="006461F1" w:rsidRPr="008D3E02" w:rsidRDefault="006461F1" w:rsidP="006461F1">
      <w:pPr>
        <w:pStyle w:val="BodyText"/>
        <w:spacing w:line="360" w:lineRule="auto"/>
        <w:ind w:right="782"/>
        <w:rPr>
          <w:rFonts w:ascii="Times New Roman" w:hAnsi="Times New Roman" w:cs="Times New Roman"/>
        </w:rPr>
      </w:pPr>
      <w:r w:rsidRPr="008D3E02">
        <w:rPr>
          <w:rFonts w:ascii="Times New Roman" w:hAnsi="Times New Roman" w:cs="Times New Roman"/>
          <w:b/>
        </w:rPr>
        <w:t xml:space="preserve">Lead of crossing </w:t>
      </w:r>
      <w:r w:rsidRPr="008D3E02">
        <w:rPr>
          <w:rFonts w:ascii="Times New Roman" w:hAnsi="Times New Roman" w:cs="Times New Roman"/>
        </w:rPr>
        <w:t>(L) This is the distance measured along the length of the main track as follows: Lead of crossing (L) = curve lead (CL) - switch lead (SL)</w:t>
      </w:r>
    </w:p>
    <w:p w14:paraId="24CD6363" w14:textId="77777777" w:rsidR="006461F1" w:rsidRPr="008D3E02" w:rsidRDefault="006461F1" w:rsidP="006461F1">
      <w:pPr>
        <w:tabs>
          <w:tab w:val="left" w:pos="1570"/>
        </w:tabs>
        <w:spacing w:before="1"/>
        <w:ind w:left="260"/>
        <w:rPr>
          <w:rFonts w:ascii="Times New Roman" w:hAnsi="Times New Roman" w:cs="Times New Roman"/>
          <w:sz w:val="24"/>
        </w:rPr>
      </w:pPr>
      <w:r w:rsidRPr="008D3E02">
        <w:rPr>
          <w:rFonts w:ascii="Times New Roman" w:hAnsi="Times New Roman" w:cs="Times New Roman"/>
          <w:b/>
          <w:sz w:val="24"/>
        </w:rPr>
        <w:t>Gauge</w:t>
      </w:r>
      <w:r w:rsidRPr="008D3E02">
        <w:rPr>
          <w:rFonts w:ascii="Times New Roman" w:hAnsi="Times New Roman" w:cs="Times New Roman"/>
          <w:b/>
          <w:spacing w:val="-2"/>
          <w:sz w:val="24"/>
        </w:rPr>
        <w:t xml:space="preserve"> </w:t>
      </w:r>
      <w:r w:rsidRPr="008D3E02">
        <w:rPr>
          <w:rFonts w:ascii="Times New Roman" w:hAnsi="Times New Roman" w:cs="Times New Roman"/>
          <w:b/>
          <w:sz w:val="24"/>
        </w:rPr>
        <w:t>(G)</w:t>
      </w:r>
      <w:r w:rsidRPr="008D3E02">
        <w:rPr>
          <w:rFonts w:ascii="Times New Roman" w:hAnsi="Times New Roman" w:cs="Times New Roman"/>
          <w:b/>
          <w:sz w:val="24"/>
        </w:rPr>
        <w:tab/>
      </w:r>
      <w:r w:rsidRPr="008D3E02">
        <w:rPr>
          <w:rFonts w:ascii="Times New Roman" w:hAnsi="Times New Roman" w:cs="Times New Roman"/>
          <w:sz w:val="24"/>
        </w:rPr>
        <w:t>This is the gauge of the</w:t>
      </w:r>
      <w:r w:rsidRPr="008D3E02">
        <w:rPr>
          <w:rFonts w:ascii="Times New Roman" w:hAnsi="Times New Roman" w:cs="Times New Roman"/>
          <w:spacing w:val="-3"/>
          <w:sz w:val="24"/>
        </w:rPr>
        <w:t xml:space="preserve"> </w:t>
      </w:r>
      <w:r w:rsidRPr="008D3E02">
        <w:rPr>
          <w:rFonts w:ascii="Times New Roman" w:hAnsi="Times New Roman" w:cs="Times New Roman"/>
          <w:sz w:val="24"/>
        </w:rPr>
        <w:t>track.</w:t>
      </w:r>
    </w:p>
    <w:p w14:paraId="766A957E" w14:textId="77777777" w:rsidR="006461F1" w:rsidRPr="008D3E02" w:rsidRDefault="006461F1" w:rsidP="006461F1">
      <w:pPr>
        <w:pStyle w:val="BodyText"/>
        <w:spacing w:before="137" w:line="360" w:lineRule="auto"/>
        <w:ind w:right="775"/>
        <w:rPr>
          <w:rFonts w:ascii="Times New Roman" w:hAnsi="Times New Roman" w:cs="Times New Roman"/>
        </w:rPr>
      </w:pPr>
      <w:r w:rsidRPr="008D3E02">
        <w:rPr>
          <w:rFonts w:ascii="Times New Roman" w:hAnsi="Times New Roman" w:cs="Times New Roman"/>
          <w:b/>
        </w:rPr>
        <w:t xml:space="preserve">Heel divergence (d) </w:t>
      </w:r>
      <w:r w:rsidRPr="008D3E02">
        <w:rPr>
          <w:rFonts w:ascii="Times New Roman" w:hAnsi="Times New Roman" w:cs="Times New Roman"/>
        </w:rPr>
        <w:t xml:space="preserve">This is the distance between the main line and the turnout side at the heel. </w:t>
      </w:r>
      <w:r w:rsidRPr="008D3E02">
        <w:rPr>
          <w:rFonts w:ascii="Times New Roman" w:hAnsi="Times New Roman" w:cs="Times New Roman"/>
          <w:b/>
        </w:rPr>
        <w:t xml:space="preserve">Angle of crossing </w:t>
      </w:r>
      <w:r w:rsidRPr="008D3E02">
        <w:rPr>
          <w:rFonts w:ascii="Times New Roman" w:hAnsi="Times New Roman" w:cs="Times New Roman"/>
        </w:rPr>
        <w:t xml:space="preserve">(a) This is the angle between the main line and the tangent of the turnout line. </w:t>
      </w:r>
      <w:r w:rsidRPr="008D3E02">
        <w:rPr>
          <w:rFonts w:ascii="Times New Roman" w:hAnsi="Times New Roman" w:cs="Times New Roman"/>
          <w:b/>
        </w:rPr>
        <w:t xml:space="preserve">Radius of turnout (R) </w:t>
      </w:r>
      <w:r w:rsidRPr="008D3E02">
        <w:rPr>
          <w:rFonts w:ascii="Times New Roman" w:hAnsi="Times New Roman" w:cs="Times New Roman"/>
        </w:rPr>
        <w:t xml:space="preserve">This is the radius of the turnout. It may be clarified that the radius of the turnout is equal to the radius of the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line of the turnout (/?,) plus half the gauge width.</w:t>
      </w:r>
    </w:p>
    <w:p w14:paraId="71F5FC61" w14:textId="77777777" w:rsidR="006461F1" w:rsidRPr="008D3E02" w:rsidRDefault="006461F1" w:rsidP="006461F1">
      <w:pPr>
        <w:ind w:left="260"/>
        <w:rPr>
          <w:rFonts w:ascii="Times New Roman" w:hAnsi="Times New Roman" w:cs="Times New Roman"/>
          <w:sz w:val="24"/>
        </w:rPr>
      </w:pPr>
      <w:r w:rsidRPr="008D3E02">
        <w:rPr>
          <w:rFonts w:ascii="Times New Roman" w:hAnsi="Times New Roman" w:cs="Times New Roman"/>
          <w:i/>
          <w:sz w:val="24"/>
        </w:rPr>
        <w:t>R = R</w:t>
      </w:r>
      <w:r w:rsidRPr="008D3E02">
        <w:rPr>
          <w:rFonts w:ascii="Times New Roman" w:hAnsi="Times New Roman" w:cs="Times New Roman"/>
          <w:i/>
          <w:sz w:val="24"/>
          <w:vertAlign w:val="subscript"/>
        </w:rPr>
        <w:t>}</w:t>
      </w:r>
      <w:r w:rsidRPr="008D3E02">
        <w:rPr>
          <w:rFonts w:ascii="Times New Roman" w:hAnsi="Times New Roman" w:cs="Times New Roman"/>
          <w:i/>
          <w:sz w:val="24"/>
        </w:rPr>
        <w:t xml:space="preserve">+ </w:t>
      </w:r>
      <w:r w:rsidRPr="008D3E02">
        <w:rPr>
          <w:rFonts w:ascii="Times New Roman" w:hAnsi="Times New Roman" w:cs="Times New Roman"/>
          <w:sz w:val="24"/>
        </w:rPr>
        <w:t>0.5,G</w:t>
      </w:r>
    </w:p>
    <w:p w14:paraId="04E00DF4" w14:textId="77777777" w:rsidR="006461F1" w:rsidRPr="008D3E02" w:rsidRDefault="006461F1" w:rsidP="006461F1">
      <w:pPr>
        <w:pStyle w:val="BodyText"/>
        <w:spacing w:before="139"/>
        <w:rPr>
          <w:rFonts w:ascii="Times New Roman" w:hAnsi="Times New Roman" w:cs="Times New Roman"/>
        </w:rPr>
      </w:pPr>
      <w:r w:rsidRPr="008D3E02">
        <w:rPr>
          <w:rFonts w:ascii="Times New Roman" w:hAnsi="Times New Roman" w:cs="Times New Roman"/>
        </w:rPr>
        <w:t xml:space="preserve">As the radius of a curve is quite large, for practical purposes, </w:t>
      </w:r>
      <w:r w:rsidRPr="008D3E02">
        <w:rPr>
          <w:rFonts w:ascii="Times New Roman" w:hAnsi="Times New Roman" w:cs="Times New Roman"/>
          <w:i/>
        </w:rPr>
        <w:t xml:space="preserve">R </w:t>
      </w:r>
      <w:r w:rsidRPr="008D3E02">
        <w:rPr>
          <w:rFonts w:ascii="Times New Roman" w:hAnsi="Times New Roman" w:cs="Times New Roman"/>
        </w:rPr>
        <w:t>may be taken to be equal to .ft,.</w:t>
      </w:r>
    </w:p>
    <w:p w14:paraId="2283EEBB" w14:textId="77777777" w:rsidR="006461F1" w:rsidRPr="008D3E02" w:rsidRDefault="006461F1" w:rsidP="006461F1">
      <w:pPr>
        <w:pStyle w:val="Heading3"/>
        <w:spacing w:before="142"/>
        <w:rPr>
          <w:rFonts w:ascii="Times New Roman" w:hAnsi="Times New Roman" w:cs="Times New Roman"/>
        </w:rPr>
      </w:pPr>
      <w:r w:rsidRPr="008D3E02">
        <w:rPr>
          <w:rFonts w:ascii="Times New Roman" w:hAnsi="Times New Roman" w:cs="Times New Roman"/>
          <w:i/>
        </w:rPr>
        <w:t>Special fittings with turnouts</w:t>
      </w:r>
    </w:p>
    <w:p w14:paraId="3A6A5267" w14:textId="77777777" w:rsidR="006461F1" w:rsidRPr="008D3E02" w:rsidRDefault="006461F1" w:rsidP="006461F1">
      <w:pPr>
        <w:pStyle w:val="BodyText"/>
        <w:spacing w:before="135"/>
        <w:jc w:val="both"/>
        <w:rPr>
          <w:rFonts w:ascii="Times New Roman" w:hAnsi="Times New Roman" w:cs="Times New Roman"/>
        </w:rPr>
      </w:pPr>
      <w:r w:rsidRPr="008D3E02">
        <w:rPr>
          <w:rFonts w:ascii="Times New Roman" w:hAnsi="Times New Roman" w:cs="Times New Roman"/>
        </w:rPr>
        <w:t>Some of the special fittings required for use with turnouts are enumerated as follows:</w:t>
      </w:r>
    </w:p>
    <w:p w14:paraId="1BE8046C" w14:textId="77777777" w:rsidR="006461F1" w:rsidRPr="008D3E02" w:rsidRDefault="006461F1" w:rsidP="006461F1">
      <w:pPr>
        <w:pStyle w:val="BodyText"/>
        <w:spacing w:before="136" w:line="360" w:lineRule="auto"/>
        <w:ind w:right="778"/>
        <w:jc w:val="both"/>
        <w:rPr>
          <w:rFonts w:ascii="Times New Roman" w:hAnsi="Times New Roman" w:cs="Times New Roman"/>
        </w:rPr>
      </w:pPr>
      <w:r w:rsidRPr="008D3E02">
        <w:rPr>
          <w:rFonts w:ascii="Times New Roman" w:hAnsi="Times New Roman" w:cs="Times New Roman"/>
          <w:b/>
        </w:rPr>
        <w:t xml:space="preserve">Distance blocks </w:t>
      </w:r>
      <w:r w:rsidRPr="008D3E02">
        <w:rPr>
          <w:rFonts w:ascii="Times New Roman" w:hAnsi="Times New Roman" w:cs="Times New Roman"/>
        </w:rPr>
        <w:t>Special types of distance blocks with fishing fit surfaces are provided at the nose of the crossing to prevent any vertical movement between the wing rail and the nose of the crossing.</w:t>
      </w:r>
    </w:p>
    <w:p w14:paraId="2EFE7642" w14:textId="77777777" w:rsidR="006461F1" w:rsidRPr="008D3E02" w:rsidRDefault="006461F1" w:rsidP="006461F1">
      <w:pPr>
        <w:pStyle w:val="BodyText"/>
        <w:spacing w:before="11" w:line="360" w:lineRule="auto"/>
        <w:ind w:right="781"/>
        <w:jc w:val="both"/>
        <w:rPr>
          <w:rFonts w:ascii="Times New Roman" w:hAnsi="Times New Roman" w:cs="Times New Roman"/>
        </w:rPr>
      </w:pPr>
      <w:r w:rsidRPr="008D3E02">
        <w:rPr>
          <w:rFonts w:ascii="Times New Roman" w:hAnsi="Times New Roman" w:cs="Times New Roman"/>
          <w:b/>
        </w:rPr>
        <w:t xml:space="preserve">Flat bearing plates </w:t>
      </w:r>
      <w:r w:rsidRPr="008D3E02">
        <w:rPr>
          <w:rFonts w:ascii="Times New Roman" w:hAnsi="Times New Roman" w:cs="Times New Roman"/>
        </w:rPr>
        <w:t xml:space="preserve">As turnouts do not have any cant, flat bearing plates are provided </w:t>
      </w:r>
      <w:r w:rsidRPr="008D3E02">
        <w:rPr>
          <w:rFonts w:ascii="Times New Roman" w:hAnsi="Times New Roman" w:cs="Times New Roman"/>
        </w:rPr>
        <w:lastRenderedPageBreak/>
        <w:t>under the sleepers</w:t>
      </w:r>
    </w:p>
    <w:p w14:paraId="730B7F57" w14:textId="77777777" w:rsidR="006461F1" w:rsidRPr="008D3E02" w:rsidRDefault="006461F1" w:rsidP="006461F1">
      <w:pPr>
        <w:pStyle w:val="BodyText"/>
        <w:spacing w:before="10" w:line="362" w:lineRule="auto"/>
        <w:ind w:right="783"/>
        <w:jc w:val="both"/>
        <w:rPr>
          <w:rFonts w:ascii="Times New Roman" w:hAnsi="Times New Roman" w:cs="Times New Roman"/>
        </w:rPr>
      </w:pPr>
      <w:r w:rsidRPr="008D3E02">
        <w:rPr>
          <w:rFonts w:ascii="Times New Roman" w:hAnsi="Times New Roman" w:cs="Times New Roman"/>
          <w:b/>
        </w:rPr>
        <w:t xml:space="preserve">Spherical washers </w:t>
      </w:r>
      <w:r w:rsidRPr="008D3E02">
        <w:rPr>
          <w:rFonts w:ascii="Times New Roman" w:hAnsi="Times New Roman" w:cs="Times New Roman"/>
        </w:rPr>
        <w:t>These are special types of washers and consist of two pieces with a spherical point of contact between them. This permits the two surfaces to lie at any angle to each other.</w:t>
      </w:r>
    </w:p>
    <w:p w14:paraId="616502AB" w14:textId="77777777" w:rsidR="006461F1" w:rsidRPr="008D3E02" w:rsidRDefault="006461F1" w:rsidP="006461F1">
      <w:pPr>
        <w:pStyle w:val="BodyText"/>
        <w:spacing w:before="74" w:line="360" w:lineRule="auto"/>
        <w:ind w:right="776"/>
        <w:jc w:val="both"/>
        <w:rPr>
          <w:rFonts w:ascii="Times New Roman" w:hAnsi="Times New Roman" w:cs="Times New Roman"/>
        </w:rPr>
      </w:pPr>
      <w:r w:rsidRPr="008D3E02">
        <w:rPr>
          <w:rFonts w:ascii="Times New Roman" w:hAnsi="Times New Roman" w:cs="Times New Roman"/>
        </w:rPr>
        <w:t>These washers are used for connecting two surfaces that are not parallel to one another. Normally, tapered washers are necessary for connecting such surfaces. Spherical washers can adjust to the uneven bearings of the head or nut of a bolt and so are used on all bolts in the heel and the distance blocks behind the heel on the left-hand side of the track.</w:t>
      </w:r>
    </w:p>
    <w:p w14:paraId="7B24415E" w14:textId="77777777" w:rsidR="006461F1" w:rsidRPr="008D3E02" w:rsidRDefault="006461F1" w:rsidP="006461F1">
      <w:pPr>
        <w:pStyle w:val="BodyText"/>
        <w:spacing w:before="1" w:line="360" w:lineRule="auto"/>
        <w:ind w:right="778"/>
        <w:jc w:val="both"/>
        <w:rPr>
          <w:rFonts w:ascii="Times New Roman" w:hAnsi="Times New Roman" w:cs="Times New Roman"/>
        </w:rPr>
      </w:pPr>
      <w:r w:rsidRPr="008D3E02">
        <w:rPr>
          <w:rFonts w:ascii="Times New Roman" w:hAnsi="Times New Roman" w:cs="Times New Roman"/>
          <w:b/>
        </w:rPr>
        <w:t xml:space="preserve">Slide chairs </w:t>
      </w:r>
      <w:r w:rsidRPr="008D3E02">
        <w:rPr>
          <w:rFonts w:ascii="Times New Roman" w:hAnsi="Times New Roman" w:cs="Times New Roman"/>
        </w:rPr>
        <w:t>These are provided under tongue rails to allow them to move laterally. These are different for ordinary switches and overriding switches.</w:t>
      </w:r>
    </w:p>
    <w:p w14:paraId="38ECBEE4" w14:textId="77777777" w:rsidR="006461F1" w:rsidRPr="008D3E02" w:rsidRDefault="006461F1" w:rsidP="006461F1">
      <w:pPr>
        <w:pStyle w:val="BodyText"/>
        <w:spacing w:line="360" w:lineRule="auto"/>
        <w:ind w:right="784"/>
        <w:jc w:val="both"/>
        <w:rPr>
          <w:rFonts w:ascii="Times New Roman" w:hAnsi="Times New Roman" w:cs="Times New Roman"/>
        </w:rPr>
      </w:pPr>
      <w:r w:rsidRPr="008D3E02">
        <w:rPr>
          <w:rFonts w:ascii="Times New Roman" w:hAnsi="Times New Roman" w:cs="Times New Roman"/>
          <w:b/>
        </w:rPr>
        <w:t xml:space="preserve">Grade off chairs </w:t>
      </w:r>
      <w:r w:rsidRPr="008D3E02">
        <w:rPr>
          <w:rFonts w:ascii="Times New Roman" w:hAnsi="Times New Roman" w:cs="Times New Roman"/>
        </w:rPr>
        <w:t>These are special chairs provided behind the heel of the switches to give a suitable ramp to the tongue rail, which is raised by 6 mm at the heel.</w:t>
      </w:r>
    </w:p>
    <w:p w14:paraId="6D640186" w14:textId="77777777" w:rsidR="006461F1" w:rsidRPr="008D3E02" w:rsidRDefault="006461F1" w:rsidP="006461F1">
      <w:pPr>
        <w:pStyle w:val="BodyText"/>
        <w:spacing w:line="360" w:lineRule="auto"/>
        <w:ind w:right="785"/>
        <w:jc w:val="both"/>
        <w:rPr>
          <w:rFonts w:ascii="Times New Roman" w:hAnsi="Times New Roman" w:cs="Times New Roman"/>
        </w:rPr>
      </w:pPr>
      <w:r w:rsidRPr="008D3E02">
        <w:rPr>
          <w:rFonts w:ascii="Times New Roman" w:hAnsi="Times New Roman" w:cs="Times New Roman"/>
          <w:b/>
        </w:rPr>
        <w:t xml:space="preserve">Gauge tie plates  </w:t>
      </w:r>
      <w:r w:rsidRPr="008D3E02">
        <w:rPr>
          <w:rFonts w:ascii="Times New Roman" w:hAnsi="Times New Roman" w:cs="Times New Roman"/>
        </w:rPr>
        <w:t>These are provided over the sleepers directly under the toe of the switches,  and under the nose of the crossing to ensure proper gauge at these</w:t>
      </w:r>
      <w:r w:rsidRPr="008D3E02">
        <w:rPr>
          <w:rFonts w:ascii="Times New Roman" w:hAnsi="Times New Roman" w:cs="Times New Roman"/>
          <w:spacing w:val="-9"/>
        </w:rPr>
        <w:t xml:space="preserve"> </w:t>
      </w:r>
      <w:r w:rsidRPr="008D3E02">
        <w:rPr>
          <w:rFonts w:ascii="Times New Roman" w:hAnsi="Times New Roman" w:cs="Times New Roman"/>
        </w:rPr>
        <w:t>locations.</w:t>
      </w:r>
    </w:p>
    <w:p w14:paraId="309B6392" w14:textId="77777777" w:rsidR="006461F1" w:rsidRPr="008D3E02" w:rsidRDefault="006461F1" w:rsidP="006461F1">
      <w:pPr>
        <w:pStyle w:val="BodyText"/>
        <w:jc w:val="both"/>
        <w:rPr>
          <w:rFonts w:ascii="Times New Roman" w:hAnsi="Times New Roman" w:cs="Times New Roman"/>
        </w:rPr>
      </w:pPr>
      <w:r w:rsidRPr="008D3E02">
        <w:rPr>
          <w:rFonts w:ascii="Times New Roman" w:hAnsi="Times New Roman" w:cs="Times New Roman"/>
          <w:b/>
        </w:rPr>
        <w:t xml:space="preserve">Stretcher bars </w:t>
      </w:r>
      <w:r w:rsidRPr="008D3E02">
        <w:rPr>
          <w:rFonts w:ascii="Times New Roman" w:hAnsi="Times New Roman" w:cs="Times New Roman"/>
        </w:rPr>
        <w:t>These are provided to maintain the two tongue rails at an exact distance.</w:t>
      </w:r>
    </w:p>
    <w:p w14:paraId="5447B579" w14:textId="77777777" w:rsidR="006461F1" w:rsidRPr="008D3E02" w:rsidRDefault="006461F1" w:rsidP="006461F1">
      <w:pPr>
        <w:pStyle w:val="BodyText"/>
        <w:rPr>
          <w:rFonts w:ascii="Times New Roman" w:hAnsi="Times New Roman" w:cs="Times New Roman"/>
          <w:sz w:val="26"/>
        </w:rPr>
      </w:pPr>
    </w:p>
    <w:p w14:paraId="5E09D033" w14:textId="77777777" w:rsidR="006461F1" w:rsidRPr="008D3E02" w:rsidRDefault="006461F1" w:rsidP="006461F1">
      <w:pPr>
        <w:pStyle w:val="BodyText"/>
        <w:spacing w:before="5"/>
        <w:rPr>
          <w:rFonts w:ascii="Times New Roman" w:hAnsi="Times New Roman" w:cs="Times New Roman"/>
          <w:sz w:val="22"/>
        </w:rPr>
      </w:pPr>
    </w:p>
    <w:p w14:paraId="39852E49" w14:textId="77777777" w:rsidR="006461F1" w:rsidRPr="008D3E02" w:rsidRDefault="006461F1" w:rsidP="006461F1">
      <w:pPr>
        <w:pStyle w:val="Heading3"/>
        <w:rPr>
          <w:rFonts w:ascii="Times New Roman" w:hAnsi="Times New Roman" w:cs="Times New Roman"/>
        </w:rPr>
      </w:pPr>
      <w:r w:rsidRPr="008D3E02">
        <w:rPr>
          <w:rFonts w:ascii="Times New Roman" w:hAnsi="Times New Roman" w:cs="Times New Roman"/>
          <w:i/>
        </w:rPr>
        <w:t>Coles method</w:t>
      </w:r>
    </w:p>
    <w:p w14:paraId="454D86BA" w14:textId="77777777" w:rsidR="006461F1" w:rsidRPr="008D3E02" w:rsidRDefault="006461F1" w:rsidP="006461F1">
      <w:pPr>
        <w:pStyle w:val="BodyText"/>
        <w:spacing w:before="132" w:after="16" w:line="360" w:lineRule="auto"/>
        <w:ind w:right="779"/>
        <w:jc w:val="both"/>
        <w:rPr>
          <w:rFonts w:ascii="Times New Roman" w:hAnsi="Times New Roman" w:cs="Times New Roman"/>
        </w:rPr>
      </w:pPr>
      <w:r w:rsidRPr="008D3E02">
        <w:rPr>
          <w:rFonts w:ascii="Times New Roman" w:hAnsi="Times New Roman" w:cs="Times New Roman"/>
        </w:rPr>
        <w:t>This is a method used for designing a turnout taking off from a straight track (Fig. 14.11). The curvature begins from a point on the straight main track ahead of the toe of the switch at the theoretical toe of switch (TTS) and ends at the theoretical nose of crossing (TNC). The heel of the switch is located at the point where the offset of the curve is equal to the heel divergence. Theoretically, there would be no kinks in this layout, had the tongue rail been curved as also the wing rail up to the TNC. Since tongue rails and wing rails are not curved generally, there are the following three kinks in this</w:t>
      </w:r>
      <w:r w:rsidRPr="008D3E02">
        <w:rPr>
          <w:rFonts w:ascii="Times New Roman" w:hAnsi="Times New Roman" w:cs="Times New Roman"/>
          <w:spacing w:val="-5"/>
        </w:rPr>
        <w:t xml:space="preserve"> </w:t>
      </w:r>
      <w:r w:rsidRPr="008D3E02">
        <w:rPr>
          <w:rFonts w:ascii="Times New Roman" w:hAnsi="Times New Roman" w:cs="Times New Roman"/>
        </w:rPr>
        <w:t>layout.</w:t>
      </w:r>
    </w:p>
    <w:p w14:paraId="4A36701A" w14:textId="77777777" w:rsidR="006461F1" w:rsidRPr="008D3E02" w:rsidRDefault="006461F1" w:rsidP="006461F1">
      <w:pPr>
        <w:pStyle w:val="BodyText"/>
        <w:ind w:left="2504"/>
        <w:rPr>
          <w:rFonts w:ascii="Times New Roman" w:hAnsi="Times New Roman" w:cs="Times New Roman"/>
          <w:sz w:val="20"/>
        </w:rPr>
      </w:pPr>
      <w:r w:rsidRPr="008D3E02">
        <w:rPr>
          <w:rFonts w:ascii="Times New Roman" w:hAnsi="Times New Roman" w:cs="Times New Roman"/>
          <w:noProof/>
          <w:sz w:val="20"/>
        </w:rPr>
        <w:lastRenderedPageBreak/>
        <w:drawing>
          <wp:inline distT="0" distB="0" distL="0" distR="0" wp14:anchorId="3311BB7F" wp14:editId="4A52C2F7">
            <wp:extent cx="3138743" cy="2497836"/>
            <wp:effectExtent l="0" t="0" r="0" b="0"/>
            <wp:docPr id="96"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200" cstate="print"/>
                    <a:stretch>
                      <a:fillRect/>
                    </a:stretch>
                  </pic:blipFill>
                  <pic:spPr>
                    <a:xfrm>
                      <a:off x="0" y="0"/>
                      <a:ext cx="3138743" cy="2497836"/>
                    </a:xfrm>
                    <a:prstGeom prst="rect">
                      <a:avLst/>
                    </a:prstGeom>
                  </pic:spPr>
                </pic:pic>
              </a:graphicData>
            </a:graphic>
          </wp:inline>
        </w:drawing>
      </w:r>
    </w:p>
    <w:p w14:paraId="257769D1" w14:textId="77777777" w:rsidR="006461F1" w:rsidRPr="008D3E02" w:rsidRDefault="006461F1" w:rsidP="006461F1">
      <w:pPr>
        <w:pStyle w:val="Heading2"/>
        <w:spacing w:before="116"/>
        <w:ind w:left="0" w:right="521"/>
        <w:jc w:val="center"/>
        <w:rPr>
          <w:rFonts w:ascii="Times New Roman" w:hAnsi="Times New Roman" w:cs="Times New Roman"/>
        </w:rPr>
      </w:pPr>
      <w:r w:rsidRPr="008D3E02">
        <w:rPr>
          <w:rFonts w:ascii="Times New Roman" w:hAnsi="Times New Roman" w:cs="Times New Roman"/>
        </w:rPr>
        <w:t>Standard turnouts and permissible speeds</w:t>
      </w:r>
    </w:p>
    <w:p w14:paraId="7026A02B" w14:textId="77777777" w:rsidR="006461F1" w:rsidRPr="008D3E02" w:rsidRDefault="006461F1" w:rsidP="006461F1">
      <w:pPr>
        <w:pStyle w:val="BodyText"/>
        <w:spacing w:before="74" w:line="360" w:lineRule="auto"/>
        <w:ind w:right="775"/>
        <w:jc w:val="both"/>
        <w:rPr>
          <w:rFonts w:ascii="Times New Roman" w:hAnsi="Times New Roman" w:cs="Times New Roman"/>
        </w:rPr>
      </w:pPr>
      <w:r w:rsidRPr="008D3E02">
        <w:rPr>
          <w:rFonts w:ascii="Times New Roman" w:hAnsi="Times New Roman" w:cs="Times New Roman"/>
        </w:rPr>
        <w:t>On Indian Railways, normally 1-in-8.5 turnouts are used for goods trains while 1-in-12 and 1-in- 16 turnouts are used for passenger trains. Recently 1-in-20 and 1 -in-24 turnouts have also been designed by the RDSO, to be used to permit higher speeds for fast trains on the turnout side. The maximum speeds permitted on these turnouts are given in Table below.</w:t>
      </w:r>
    </w:p>
    <w:p w14:paraId="14DB913A" w14:textId="77777777" w:rsidR="006461F1" w:rsidRPr="008D3E02" w:rsidRDefault="006461F1" w:rsidP="006461F1">
      <w:pPr>
        <w:pStyle w:val="BodyText"/>
        <w:spacing w:before="1"/>
        <w:jc w:val="both"/>
        <w:rPr>
          <w:rFonts w:ascii="Times New Roman" w:hAnsi="Times New Roman" w:cs="Times New Roman"/>
        </w:rPr>
      </w:pPr>
      <w:r w:rsidRPr="008D3E02">
        <w:rPr>
          <w:rFonts w:ascii="Times New Roman" w:hAnsi="Times New Roman" w:cs="Times New Roman"/>
          <w:b/>
        </w:rPr>
        <w:t xml:space="preserve">Table: </w:t>
      </w:r>
      <w:r w:rsidRPr="008D3E02">
        <w:rPr>
          <w:rFonts w:ascii="Times New Roman" w:hAnsi="Times New Roman" w:cs="Times New Roman"/>
        </w:rPr>
        <w:t>Permissible speeds on turnouts</w:t>
      </w:r>
    </w:p>
    <w:p w14:paraId="465F1E6F" w14:textId="77777777" w:rsidR="006461F1" w:rsidRPr="008D3E02" w:rsidRDefault="006461F1" w:rsidP="006461F1">
      <w:pPr>
        <w:pStyle w:val="BodyText"/>
        <w:spacing w:before="4"/>
        <w:rPr>
          <w:rFonts w:ascii="Times New Roman" w:hAnsi="Times New Roman" w:cs="Times New Roman"/>
          <w:sz w:val="12"/>
        </w:rPr>
      </w:pPr>
    </w:p>
    <w:tbl>
      <w:tblPr>
        <w:tblW w:w="0" w:type="auto"/>
        <w:tblInd w:w="2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52"/>
        <w:gridCol w:w="991"/>
        <w:gridCol w:w="1985"/>
        <w:gridCol w:w="6073"/>
      </w:tblGrid>
      <w:tr w:rsidR="006461F1" w:rsidRPr="008D3E02" w14:paraId="290A997C" w14:textId="77777777" w:rsidTr="00D25347">
        <w:trPr>
          <w:trHeight w:val="829"/>
        </w:trPr>
        <w:tc>
          <w:tcPr>
            <w:tcW w:w="852" w:type="dxa"/>
          </w:tcPr>
          <w:p w14:paraId="4A1F6349" w14:textId="77777777" w:rsidR="006461F1" w:rsidRPr="008D3E02" w:rsidRDefault="006461F1" w:rsidP="00D25347">
            <w:pPr>
              <w:pStyle w:val="TableParagraph"/>
              <w:spacing w:line="272" w:lineRule="exact"/>
              <w:rPr>
                <w:rFonts w:ascii="Times New Roman" w:hAnsi="Times New Roman" w:cs="Times New Roman"/>
                <w:i/>
                <w:sz w:val="24"/>
              </w:rPr>
            </w:pPr>
            <w:r w:rsidRPr="008D3E02">
              <w:rPr>
                <w:rFonts w:ascii="Times New Roman" w:hAnsi="Times New Roman" w:cs="Times New Roman"/>
                <w:i/>
                <w:color w:val="434343"/>
                <w:sz w:val="24"/>
              </w:rPr>
              <w:t>Gauge</w:t>
            </w:r>
          </w:p>
        </w:tc>
        <w:tc>
          <w:tcPr>
            <w:tcW w:w="991" w:type="dxa"/>
          </w:tcPr>
          <w:p w14:paraId="3130D4FE" w14:textId="77777777" w:rsidR="006461F1" w:rsidRPr="008D3E02" w:rsidRDefault="006461F1" w:rsidP="00D25347">
            <w:pPr>
              <w:pStyle w:val="TableParagraph"/>
              <w:tabs>
                <w:tab w:val="left" w:pos="762"/>
              </w:tabs>
              <w:spacing w:line="272" w:lineRule="exact"/>
              <w:ind w:left="38"/>
              <w:rPr>
                <w:rFonts w:ascii="Times New Roman" w:hAnsi="Times New Roman" w:cs="Times New Roman"/>
                <w:i/>
                <w:sz w:val="24"/>
              </w:rPr>
            </w:pPr>
            <w:r w:rsidRPr="008D3E02">
              <w:rPr>
                <w:rFonts w:ascii="Times New Roman" w:hAnsi="Times New Roman" w:cs="Times New Roman"/>
                <w:i/>
                <w:sz w:val="24"/>
              </w:rPr>
              <w:t>Type</w:t>
            </w:r>
            <w:r w:rsidRPr="008D3E02">
              <w:rPr>
                <w:rFonts w:ascii="Times New Roman" w:hAnsi="Times New Roman" w:cs="Times New Roman"/>
                <w:i/>
                <w:sz w:val="24"/>
              </w:rPr>
              <w:tab/>
              <w:t>of</w:t>
            </w:r>
          </w:p>
          <w:p w14:paraId="3967D636" w14:textId="77777777" w:rsidR="006461F1" w:rsidRPr="008D3E02" w:rsidRDefault="006461F1" w:rsidP="00D25347">
            <w:pPr>
              <w:pStyle w:val="TableParagraph"/>
              <w:spacing w:before="137"/>
              <w:ind w:left="38"/>
              <w:rPr>
                <w:rFonts w:ascii="Times New Roman" w:hAnsi="Times New Roman" w:cs="Times New Roman"/>
                <w:i/>
                <w:sz w:val="24"/>
              </w:rPr>
            </w:pPr>
            <w:r w:rsidRPr="008D3E02">
              <w:rPr>
                <w:rFonts w:ascii="Times New Roman" w:hAnsi="Times New Roman" w:cs="Times New Roman"/>
                <w:i/>
                <w:sz w:val="24"/>
              </w:rPr>
              <w:t>turnout</w:t>
            </w:r>
          </w:p>
        </w:tc>
        <w:tc>
          <w:tcPr>
            <w:tcW w:w="1985" w:type="dxa"/>
          </w:tcPr>
          <w:p w14:paraId="5F91A976" w14:textId="77777777" w:rsidR="006461F1" w:rsidRPr="008D3E02" w:rsidRDefault="006461F1" w:rsidP="00D25347">
            <w:pPr>
              <w:pStyle w:val="TableParagraph"/>
              <w:spacing w:line="272" w:lineRule="exact"/>
              <w:rPr>
                <w:rFonts w:ascii="Times New Roman" w:hAnsi="Times New Roman" w:cs="Times New Roman"/>
                <w:i/>
                <w:sz w:val="24"/>
              </w:rPr>
            </w:pPr>
            <w:r w:rsidRPr="008D3E02">
              <w:rPr>
                <w:rFonts w:ascii="Times New Roman" w:hAnsi="Times New Roman" w:cs="Times New Roman"/>
                <w:i/>
                <w:sz w:val="24"/>
              </w:rPr>
              <w:t>Switch angle</w:t>
            </w:r>
          </w:p>
        </w:tc>
        <w:tc>
          <w:tcPr>
            <w:tcW w:w="6073" w:type="dxa"/>
          </w:tcPr>
          <w:p w14:paraId="721EF785" w14:textId="77777777" w:rsidR="006461F1" w:rsidRPr="008D3E02" w:rsidRDefault="006461F1" w:rsidP="00D25347">
            <w:pPr>
              <w:pStyle w:val="TableParagraph"/>
              <w:spacing w:line="272" w:lineRule="exact"/>
              <w:ind w:left="41"/>
              <w:rPr>
                <w:rFonts w:ascii="Times New Roman" w:hAnsi="Times New Roman" w:cs="Times New Roman"/>
                <w:i/>
                <w:sz w:val="24"/>
              </w:rPr>
            </w:pPr>
            <w:r w:rsidRPr="008D3E02">
              <w:rPr>
                <w:rFonts w:ascii="Times New Roman" w:hAnsi="Times New Roman" w:cs="Times New Roman"/>
                <w:i/>
                <w:sz w:val="24"/>
              </w:rPr>
              <w:t>Permissible speed (kmph)</w:t>
            </w:r>
          </w:p>
        </w:tc>
      </w:tr>
      <w:tr w:rsidR="006461F1" w:rsidRPr="008D3E02" w14:paraId="4AC04816" w14:textId="77777777" w:rsidTr="00D25347">
        <w:trPr>
          <w:trHeight w:val="828"/>
        </w:trPr>
        <w:tc>
          <w:tcPr>
            <w:tcW w:w="852" w:type="dxa"/>
          </w:tcPr>
          <w:p w14:paraId="16AF00BE"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BG</w:t>
            </w:r>
          </w:p>
        </w:tc>
        <w:tc>
          <w:tcPr>
            <w:tcW w:w="991" w:type="dxa"/>
          </w:tcPr>
          <w:p w14:paraId="52BC3291"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sz w:val="24"/>
              </w:rPr>
              <w:t>1 in 8.5</w:t>
            </w:r>
          </w:p>
        </w:tc>
        <w:tc>
          <w:tcPr>
            <w:tcW w:w="1985" w:type="dxa"/>
          </w:tcPr>
          <w:p w14:paraId="18ECD1B3"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1°34'27"</w:t>
            </w:r>
          </w:p>
        </w:tc>
        <w:tc>
          <w:tcPr>
            <w:tcW w:w="6073" w:type="dxa"/>
          </w:tcPr>
          <w:p w14:paraId="50357E84"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10* for straight switch and 15 for curved switch for 52/60 kg</w:t>
            </w:r>
          </w:p>
          <w:p w14:paraId="2F437A87" w14:textId="77777777" w:rsidR="006461F1" w:rsidRPr="008D3E02" w:rsidRDefault="006461F1" w:rsidP="00D25347">
            <w:pPr>
              <w:pStyle w:val="TableParagraph"/>
              <w:spacing w:before="137"/>
              <w:ind w:left="41"/>
              <w:rPr>
                <w:rFonts w:ascii="Times New Roman" w:hAnsi="Times New Roman" w:cs="Times New Roman"/>
                <w:sz w:val="24"/>
              </w:rPr>
            </w:pPr>
            <w:r w:rsidRPr="008D3E02">
              <w:rPr>
                <w:rFonts w:ascii="Times New Roman" w:hAnsi="Times New Roman" w:cs="Times New Roman"/>
                <w:sz w:val="24"/>
              </w:rPr>
              <w:t>rails on PSC sleepers</w:t>
            </w:r>
          </w:p>
        </w:tc>
      </w:tr>
      <w:tr w:rsidR="006461F1" w:rsidRPr="008D3E02" w14:paraId="7C4DBCB2" w14:textId="77777777" w:rsidTr="00D25347">
        <w:trPr>
          <w:trHeight w:val="827"/>
        </w:trPr>
        <w:tc>
          <w:tcPr>
            <w:tcW w:w="852" w:type="dxa"/>
          </w:tcPr>
          <w:p w14:paraId="4D9A52ED" w14:textId="77777777" w:rsidR="006461F1" w:rsidRPr="008D3E02" w:rsidRDefault="006461F1" w:rsidP="00D25347">
            <w:pPr>
              <w:pStyle w:val="TableParagraph"/>
              <w:spacing w:line="270" w:lineRule="exact"/>
              <w:rPr>
                <w:rFonts w:ascii="Times New Roman" w:hAnsi="Times New Roman" w:cs="Times New Roman"/>
                <w:sz w:val="24"/>
              </w:rPr>
            </w:pPr>
            <w:proofErr w:type="spellStart"/>
            <w:r w:rsidRPr="008D3E02">
              <w:rPr>
                <w:rFonts w:ascii="Times New Roman" w:hAnsi="Times New Roman" w:cs="Times New Roman"/>
                <w:sz w:val="24"/>
              </w:rPr>
              <w:t>BG</w:t>
            </w:r>
            <w:r w:rsidRPr="008D3E02">
              <w:rPr>
                <w:rFonts w:ascii="Times New Roman" w:hAnsi="Times New Roman" w:cs="Times New Roman"/>
                <w:sz w:val="24"/>
                <w:vertAlign w:val="superscript"/>
              </w:rPr>
              <w:t>f</w:t>
            </w:r>
            <w:proofErr w:type="spellEnd"/>
          </w:p>
        </w:tc>
        <w:tc>
          <w:tcPr>
            <w:tcW w:w="991" w:type="dxa"/>
          </w:tcPr>
          <w:p w14:paraId="346C2D42"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sz w:val="24"/>
              </w:rPr>
              <w:t>l-in-8.5</w:t>
            </w:r>
          </w:p>
        </w:tc>
        <w:tc>
          <w:tcPr>
            <w:tcW w:w="1985" w:type="dxa"/>
          </w:tcPr>
          <w:p w14:paraId="35110AAE" w14:textId="77777777" w:rsidR="006461F1" w:rsidRPr="008D3E02" w:rsidRDefault="006461F1" w:rsidP="00D25347">
            <w:pPr>
              <w:pStyle w:val="TableParagraph"/>
              <w:tabs>
                <w:tab w:val="left" w:pos="1531"/>
              </w:tabs>
              <w:spacing w:line="270" w:lineRule="exact"/>
              <w:rPr>
                <w:rFonts w:ascii="Times New Roman" w:hAnsi="Times New Roman" w:cs="Times New Roman"/>
                <w:sz w:val="24"/>
              </w:rPr>
            </w:pPr>
            <w:r w:rsidRPr="008D3E02">
              <w:rPr>
                <w:rFonts w:ascii="Times New Roman" w:hAnsi="Times New Roman" w:cs="Times New Roman"/>
                <w:sz w:val="24"/>
              </w:rPr>
              <w:t>Symmetrical</w:t>
            </w:r>
            <w:r w:rsidRPr="008D3E02">
              <w:rPr>
                <w:rFonts w:ascii="Times New Roman" w:hAnsi="Times New Roman" w:cs="Times New Roman"/>
                <w:sz w:val="24"/>
              </w:rPr>
              <w:tab/>
              <w:t>split</w:t>
            </w:r>
          </w:p>
          <w:p w14:paraId="69D3768C" w14:textId="77777777" w:rsidR="006461F1" w:rsidRPr="008D3E02" w:rsidRDefault="006461F1" w:rsidP="00D25347">
            <w:pPr>
              <w:pStyle w:val="TableParagraph"/>
              <w:spacing w:before="139"/>
              <w:rPr>
                <w:rFonts w:ascii="Times New Roman" w:hAnsi="Times New Roman" w:cs="Times New Roman"/>
                <w:sz w:val="24"/>
              </w:rPr>
            </w:pPr>
            <w:r w:rsidRPr="008D3E02">
              <w:rPr>
                <w:rFonts w:ascii="Times New Roman" w:hAnsi="Times New Roman" w:cs="Times New Roman"/>
                <w:sz w:val="24"/>
              </w:rPr>
              <w:t>(SS) 0°27'35"</w:t>
            </w:r>
          </w:p>
        </w:tc>
        <w:tc>
          <w:tcPr>
            <w:tcW w:w="6073" w:type="dxa"/>
          </w:tcPr>
          <w:p w14:paraId="7077C1AE"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30</w:t>
            </w:r>
            <w:r w:rsidRPr="008D3E02">
              <w:rPr>
                <w:rFonts w:ascii="Times New Roman" w:hAnsi="Times New Roman" w:cs="Times New Roman"/>
                <w:spacing w:val="41"/>
                <w:sz w:val="24"/>
              </w:rPr>
              <w:t xml:space="preserve"> </w:t>
            </w:r>
            <w:r w:rsidRPr="008D3E02">
              <w:rPr>
                <w:rFonts w:ascii="Times New Roman" w:hAnsi="Times New Roman" w:cs="Times New Roman"/>
                <w:sz w:val="24"/>
              </w:rPr>
              <w:t>for</w:t>
            </w:r>
            <w:r w:rsidRPr="008D3E02">
              <w:rPr>
                <w:rFonts w:ascii="Times New Roman" w:hAnsi="Times New Roman" w:cs="Times New Roman"/>
                <w:spacing w:val="40"/>
                <w:sz w:val="24"/>
              </w:rPr>
              <w:t xml:space="preserve"> </w:t>
            </w:r>
            <w:r w:rsidRPr="008D3E02">
              <w:rPr>
                <w:rFonts w:ascii="Times New Roman" w:hAnsi="Times New Roman" w:cs="Times New Roman"/>
                <w:sz w:val="24"/>
              </w:rPr>
              <w:t>curved</w:t>
            </w:r>
            <w:r w:rsidRPr="008D3E02">
              <w:rPr>
                <w:rFonts w:ascii="Times New Roman" w:hAnsi="Times New Roman" w:cs="Times New Roman"/>
                <w:spacing w:val="42"/>
                <w:sz w:val="24"/>
              </w:rPr>
              <w:t xml:space="preserve"> </w:t>
            </w:r>
            <w:r w:rsidRPr="008D3E02">
              <w:rPr>
                <w:rFonts w:ascii="Times New Roman" w:hAnsi="Times New Roman" w:cs="Times New Roman"/>
                <w:sz w:val="24"/>
              </w:rPr>
              <w:t>switch</w:t>
            </w:r>
            <w:r w:rsidRPr="008D3E02">
              <w:rPr>
                <w:rFonts w:ascii="Times New Roman" w:hAnsi="Times New Roman" w:cs="Times New Roman"/>
                <w:spacing w:val="41"/>
                <w:sz w:val="24"/>
              </w:rPr>
              <w:t xml:space="preserve"> </w:t>
            </w:r>
            <w:r w:rsidRPr="008D3E02">
              <w:rPr>
                <w:rFonts w:ascii="Times New Roman" w:hAnsi="Times New Roman" w:cs="Times New Roman"/>
                <w:sz w:val="24"/>
              </w:rPr>
              <w:t>as</w:t>
            </w:r>
            <w:r w:rsidRPr="008D3E02">
              <w:rPr>
                <w:rFonts w:ascii="Times New Roman" w:hAnsi="Times New Roman" w:cs="Times New Roman"/>
                <w:spacing w:val="44"/>
                <w:sz w:val="24"/>
              </w:rPr>
              <w:t xml:space="preserve"> </w:t>
            </w:r>
            <w:r w:rsidRPr="008D3E02">
              <w:rPr>
                <w:rFonts w:ascii="Times New Roman" w:hAnsi="Times New Roman" w:cs="Times New Roman"/>
                <w:sz w:val="24"/>
              </w:rPr>
              <w:t>well</w:t>
            </w:r>
            <w:r w:rsidRPr="008D3E02">
              <w:rPr>
                <w:rFonts w:ascii="Times New Roman" w:hAnsi="Times New Roman" w:cs="Times New Roman"/>
                <w:spacing w:val="43"/>
                <w:sz w:val="24"/>
              </w:rPr>
              <w:t xml:space="preserve"> </w:t>
            </w:r>
            <w:r w:rsidRPr="008D3E02">
              <w:rPr>
                <w:rFonts w:ascii="Times New Roman" w:hAnsi="Times New Roman" w:cs="Times New Roman"/>
                <w:sz w:val="24"/>
              </w:rPr>
              <w:t>as</w:t>
            </w:r>
            <w:r w:rsidRPr="008D3E02">
              <w:rPr>
                <w:rFonts w:ascii="Times New Roman" w:hAnsi="Times New Roman" w:cs="Times New Roman"/>
                <w:spacing w:val="42"/>
                <w:sz w:val="24"/>
              </w:rPr>
              <w:t xml:space="preserve"> </w:t>
            </w:r>
            <w:r w:rsidRPr="008D3E02">
              <w:rPr>
                <w:rFonts w:ascii="Times New Roman" w:hAnsi="Times New Roman" w:cs="Times New Roman"/>
                <w:sz w:val="24"/>
              </w:rPr>
              <w:t>SS</w:t>
            </w:r>
            <w:r w:rsidRPr="008D3E02">
              <w:rPr>
                <w:rFonts w:ascii="Times New Roman" w:hAnsi="Times New Roman" w:cs="Times New Roman"/>
                <w:spacing w:val="43"/>
                <w:sz w:val="24"/>
              </w:rPr>
              <w:t xml:space="preserve"> </w:t>
            </w:r>
            <w:r w:rsidRPr="008D3E02">
              <w:rPr>
                <w:rFonts w:ascii="Times New Roman" w:hAnsi="Times New Roman" w:cs="Times New Roman"/>
                <w:sz w:val="24"/>
              </w:rPr>
              <w:t>with</w:t>
            </w:r>
            <w:r w:rsidRPr="008D3E02">
              <w:rPr>
                <w:rFonts w:ascii="Times New Roman" w:hAnsi="Times New Roman" w:cs="Times New Roman"/>
                <w:spacing w:val="40"/>
                <w:sz w:val="24"/>
              </w:rPr>
              <w:t xml:space="preserve"> </w:t>
            </w:r>
            <w:r w:rsidRPr="008D3E02">
              <w:rPr>
                <w:rFonts w:ascii="Times New Roman" w:hAnsi="Times New Roman" w:cs="Times New Roman"/>
                <w:sz w:val="24"/>
              </w:rPr>
              <w:t>52/60</w:t>
            </w:r>
            <w:r w:rsidRPr="008D3E02">
              <w:rPr>
                <w:rFonts w:ascii="Times New Roman" w:hAnsi="Times New Roman" w:cs="Times New Roman"/>
                <w:spacing w:val="40"/>
                <w:sz w:val="24"/>
              </w:rPr>
              <w:t xml:space="preserve"> </w:t>
            </w:r>
            <w:r w:rsidRPr="008D3E02">
              <w:rPr>
                <w:rFonts w:ascii="Times New Roman" w:hAnsi="Times New Roman" w:cs="Times New Roman"/>
                <w:sz w:val="24"/>
              </w:rPr>
              <w:t>kg</w:t>
            </w:r>
            <w:r w:rsidRPr="008D3E02">
              <w:rPr>
                <w:rFonts w:ascii="Times New Roman" w:hAnsi="Times New Roman" w:cs="Times New Roman"/>
                <w:spacing w:val="40"/>
                <w:sz w:val="24"/>
              </w:rPr>
              <w:t xml:space="preserve"> </w:t>
            </w:r>
            <w:r w:rsidRPr="008D3E02">
              <w:rPr>
                <w:rFonts w:ascii="Times New Roman" w:hAnsi="Times New Roman" w:cs="Times New Roman"/>
                <w:sz w:val="24"/>
              </w:rPr>
              <w:t>on</w:t>
            </w:r>
            <w:r w:rsidRPr="008D3E02">
              <w:rPr>
                <w:rFonts w:ascii="Times New Roman" w:hAnsi="Times New Roman" w:cs="Times New Roman"/>
                <w:spacing w:val="41"/>
                <w:sz w:val="24"/>
              </w:rPr>
              <w:t xml:space="preserve"> </w:t>
            </w:r>
            <w:r w:rsidRPr="008D3E02">
              <w:rPr>
                <w:rFonts w:ascii="Times New Roman" w:hAnsi="Times New Roman" w:cs="Times New Roman"/>
                <w:sz w:val="24"/>
              </w:rPr>
              <w:t>PSC</w:t>
            </w:r>
          </w:p>
          <w:p w14:paraId="3D4E34D6" w14:textId="77777777" w:rsidR="006461F1" w:rsidRPr="008D3E02" w:rsidRDefault="006461F1" w:rsidP="00D25347">
            <w:pPr>
              <w:pStyle w:val="TableParagraph"/>
              <w:spacing w:before="139"/>
              <w:ind w:left="41"/>
              <w:rPr>
                <w:rFonts w:ascii="Times New Roman" w:hAnsi="Times New Roman" w:cs="Times New Roman"/>
                <w:sz w:val="24"/>
              </w:rPr>
            </w:pPr>
            <w:r w:rsidRPr="008D3E02">
              <w:rPr>
                <w:rFonts w:ascii="Times New Roman" w:hAnsi="Times New Roman" w:cs="Times New Roman"/>
                <w:sz w:val="24"/>
              </w:rPr>
              <w:t>sleepers; 15* for curved switch for 52/60 kg on PSC</w:t>
            </w:r>
            <w:r w:rsidRPr="008D3E02">
              <w:rPr>
                <w:rFonts w:ascii="Times New Roman" w:hAnsi="Times New Roman" w:cs="Times New Roman"/>
                <w:spacing w:val="-9"/>
                <w:sz w:val="24"/>
              </w:rPr>
              <w:t xml:space="preserve"> </w:t>
            </w:r>
            <w:r w:rsidRPr="008D3E02">
              <w:rPr>
                <w:rFonts w:ascii="Times New Roman" w:hAnsi="Times New Roman" w:cs="Times New Roman"/>
                <w:sz w:val="24"/>
              </w:rPr>
              <w:t>sleepers*</w:t>
            </w:r>
          </w:p>
        </w:tc>
      </w:tr>
      <w:tr w:rsidR="006461F1" w:rsidRPr="008D3E02" w14:paraId="440B51EE" w14:textId="77777777" w:rsidTr="00D25347">
        <w:trPr>
          <w:trHeight w:val="479"/>
        </w:trPr>
        <w:tc>
          <w:tcPr>
            <w:tcW w:w="852" w:type="dxa"/>
          </w:tcPr>
          <w:p w14:paraId="4D4CF964"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BG</w:t>
            </w:r>
          </w:p>
        </w:tc>
        <w:tc>
          <w:tcPr>
            <w:tcW w:w="991" w:type="dxa"/>
          </w:tcPr>
          <w:p w14:paraId="1D084D91"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sz w:val="24"/>
              </w:rPr>
              <w:t>l-in-16</w:t>
            </w:r>
          </w:p>
        </w:tc>
        <w:tc>
          <w:tcPr>
            <w:tcW w:w="1985" w:type="dxa"/>
          </w:tcPr>
          <w:p w14:paraId="62947E27"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1°8'0" 0°24'27"</w:t>
            </w:r>
          </w:p>
        </w:tc>
        <w:tc>
          <w:tcPr>
            <w:tcW w:w="6073" w:type="dxa"/>
          </w:tcPr>
          <w:p w14:paraId="75B88D22"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50 or 60</w:t>
            </w:r>
            <w:r w:rsidRPr="008D3E02">
              <w:rPr>
                <w:rFonts w:ascii="Times New Roman" w:hAnsi="Times New Roman" w:cs="Times New Roman"/>
                <w:sz w:val="24"/>
                <w:vertAlign w:val="superscript"/>
              </w:rPr>
              <w:t>1</w:t>
            </w:r>
          </w:p>
        </w:tc>
      </w:tr>
      <w:tr w:rsidR="006461F1" w:rsidRPr="008D3E02" w14:paraId="13F5D84A" w14:textId="77777777" w:rsidTr="00D25347">
        <w:trPr>
          <w:trHeight w:val="481"/>
        </w:trPr>
        <w:tc>
          <w:tcPr>
            <w:tcW w:w="852" w:type="dxa"/>
          </w:tcPr>
          <w:p w14:paraId="0152E59E"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MG</w:t>
            </w:r>
          </w:p>
        </w:tc>
        <w:tc>
          <w:tcPr>
            <w:tcW w:w="991" w:type="dxa"/>
          </w:tcPr>
          <w:p w14:paraId="643F7CD1" w14:textId="77777777" w:rsidR="006461F1" w:rsidRPr="008D3E02" w:rsidRDefault="006461F1" w:rsidP="00D25347">
            <w:pPr>
              <w:pStyle w:val="TableParagraph"/>
              <w:spacing w:line="272" w:lineRule="exact"/>
              <w:ind w:left="38"/>
              <w:rPr>
                <w:rFonts w:ascii="Times New Roman" w:hAnsi="Times New Roman" w:cs="Times New Roman"/>
                <w:sz w:val="24"/>
              </w:rPr>
            </w:pPr>
            <w:r w:rsidRPr="008D3E02">
              <w:rPr>
                <w:rFonts w:ascii="Times New Roman" w:hAnsi="Times New Roman" w:cs="Times New Roman"/>
                <w:sz w:val="24"/>
              </w:rPr>
              <w:t>l-in-8.5</w:t>
            </w:r>
          </w:p>
        </w:tc>
        <w:tc>
          <w:tcPr>
            <w:tcW w:w="1985" w:type="dxa"/>
          </w:tcPr>
          <w:p w14:paraId="72A45463" w14:textId="77777777" w:rsidR="006461F1" w:rsidRPr="008D3E02" w:rsidRDefault="006461F1" w:rsidP="00D25347">
            <w:pPr>
              <w:pStyle w:val="TableParagraph"/>
              <w:spacing w:line="272" w:lineRule="exact"/>
              <w:rPr>
                <w:rFonts w:ascii="Times New Roman" w:hAnsi="Times New Roman" w:cs="Times New Roman"/>
                <w:sz w:val="24"/>
              </w:rPr>
            </w:pPr>
            <w:r w:rsidRPr="008D3E02">
              <w:rPr>
                <w:rFonts w:ascii="Times New Roman" w:hAnsi="Times New Roman" w:cs="Times New Roman"/>
                <w:sz w:val="24"/>
              </w:rPr>
              <w:t>1°35'30" 0°29'14"</w:t>
            </w:r>
          </w:p>
        </w:tc>
        <w:tc>
          <w:tcPr>
            <w:tcW w:w="6073" w:type="dxa"/>
          </w:tcPr>
          <w:p w14:paraId="254645F0" w14:textId="77777777" w:rsidR="006461F1" w:rsidRPr="008D3E02" w:rsidRDefault="006461F1" w:rsidP="00D25347">
            <w:pPr>
              <w:pStyle w:val="TableParagraph"/>
              <w:spacing w:line="272" w:lineRule="exact"/>
              <w:ind w:left="41"/>
              <w:rPr>
                <w:rFonts w:ascii="Times New Roman" w:hAnsi="Times New Roman" w:cs="Times New Roman"/>
                <w:sz w:val="24"/>
              </w:rPr>
            </w:pPr>
            <w:r w:rsidRPr="008D3E02">
              <w:rPr>
                <w:rFonts w:ascii="Times New Roman" w:hAnsi="Times New Roman" w:cs="Times New Roman"/>
                <w:sz w:val="24"/>
              </w:rPr>
              <w:t>10 for straight as well as curved switch</w:t>
            </w:r>
          </w:p>
        </w:tc>
      </w:tr>
      <w:tr w:rsidR="006461F1" w:rsidRPr="008D3E02" w14:paraId="0DCF5FA7" w14:textId="77777777" w:rsidTr="00D25347">
        <w:trPr>
          <w:trHeight w:val="479"/>
        </w:trPr>
        <w:tc>
          <w:tcPr>
            <w:tcW w:w="852" w:type="dxa"/>
          </w:tcPr>
          <w:p w14:paraId="59774907" w14:textId="77777777" w:rsidR="006461F1" w:rsidRPr="008D3E02" w:rsidRDefault="006461F1" w:rsidP="00D25347">
            <w:pPr>
              <w:pStyle w:val="TableParagraph"/>
              <w:spacing w:line="270" w:lineRule="exact"/>
              <w:rPr>
                <w:rFonts w:ascii="Times New Roman" w:hAnsi="Times New Roman" w:cs="Times New Roman"/>
                <w:sz w:val="24"/>
              </w:rPr>
            </w:pPr>
            <w:proofErr w:type="spellStart"/>
            <w:r w:rsidRPr="008D3E02">
              <w:rPr>
                <w:rFonts w:ascii="Times New Roman" w:hAnsi="Times New Roman" w:cs="Times New Roman"/>
                <w:sz w:val="24"/>
              </w:rPr>
              <w:t>MG</w:t>
            </w:r>
            <w:r w:rsidRPr="008D3E02">
              <w:rPr>
                <w:rFonts w:ascii="Times New Roman" w:hAnsi="Times New Roman" w:cs="Times New Roman"/>
                <w:sz w:val="24"/>
                <w:vertAlign w:val="superscript"/>
              </w:rPr>
              <w:t>f</w:t>
            </w:r>
            <w:proofErr w:type="spellEnd"/>
          </w:p>
        </w:tc>
        <w:tc>
          <w:tcPr>
            <w:tcW w:w="991" w:type="dxa"/>
          </w:tcPr>
          <w:p w14:paraId="50396995"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sz w:val="24"/>
              </w:rPr>
              <w:t>l-in-12</w:t>
            </w:r>
          </w:p>
        </w:tc>
        <w:tc>
          <w:tcPr>
            <w:tcW w:w="1985" w:type="dxa"/>
          </w:tcPr>
          <w:p w14:paraId="45946361"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1°09'38" 0°24'27"</w:t>
            </w:r>
          </w:p>
        </w:tc>
        <w:tc>
          <w:tcPr>
            <w:tcW w:w="6073" w:type="dxa"/>
          </w:tcPr>
          <w:p w14:paraId="68B54971"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1 5 for straight switch and 1 5 for partly curved switch</w:t>
            </w:r>
          </w:p>
        </w:tc>
      </w:tr>
      <w:tr w:rsidR="006461F1" w:rsidRPr="008D3E02" w14:paraId="3F1E71E9" w14:textId="77777777" w:rsidTr="00D25347">
        <w:trPr>
          <w:trHeight w:val="415"/>
        </w:trPr>
        <w:tc>
          <w:tcPr>
            <w:tcW w:w="852" w:type="dxa"/>
          </w:tcPr>
          <w:p w14:paraId="679536D9"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MG</w:t>
            </w:r>
          </w:p>
        </w:tc>
        <w:tc>
          <w:tcPr>
            <w:tcW w:w="991" w:type="dxa"/>
          </w:tcPr>
          <w:p w14:paraId="626610FA" w14:textId="77777777" w:rsidR="006461F1" w:rsidRPr="008D3E02" w:rsidRDefault="006461F1" w:rsidP="00D25347">
            <w:pPr>
              <w:pStyle w:val="TableParagraph"/>
              <w:spacing w:line="270" w:lineRule="exact"/>
              <w:ind w:left="38"/>
              <w:rPr>
                <w:rFonts w:ascii="Times New Roman" w:hAnsi="Times New Roman" w:cs="Times New Roman"/>
                <w:sz w:val="24"/>
              </w:rPr>
            </w:pPr>
            <w:r w:rsidRPr="008D3E02">
              <w:rPr>
                <w:rFonts w:ascii="Times New Roman" w:hAnsi="Times New Roman" w:cs="Times New Roman"/>
                <w:color w:val="434343"/>
                <w:sz w:val="24"/>
              </w:rPr>
              <w:t>l-in-16</w:t>
            </w:r>
          </w:p>
        </w:tc>
        <w:tc>
          <w:tcPr>
            <w:tcW w:w="1985" w:type="dxa"/>
          </w:tcPr>
          <w:p w14:paraId="00A6211D" w14:textId="77777777" w:rsidR="006461F1" w:rsidRPr="008D3E02" w:rsidRDefault="006461F1" w:rsidP="00D25347">
            <w:pPr>
              <w:pStyle w:val="TableParagraph"/>
              <w:spacing w:line="270" w:lineRule="exact"/>
              <w:rPr>
                <w:rFonts w:ascii="Times New Roman" w:hAnsi="Times New Roman" w:cs="Times New Roman"/>
                <w:sz w:val="24"/>
              </w:rPr>
            </w:pPr>
            <w:r w:rsidRPr="008D3E02">
              <w:rPr>
                <w:rFonts w:ascii="Times New Roman" w:hAnsi="Times New Roman" w:cs="Times New Roman"/>
                <w:sz w:val="24"/>
              </w:rPr>
              <w:t>0°24'27"</w:t>
            </w:r>
          </w:p>
        </w:tc>
        <w:tc>
          <w:tcPr>
            <w:tcW w:w="6073" w:type="dxa"/>
          </w:tcPr>
          <w:p w14:paraId="0051044B" w14:textId="77777777" w:rsidR="006461F1" w:rsidRPr="008D3E02" w:rsidRDefault="006461F1" w:rsidP="00D25347">
            <w:pPr>
              <w:pStyle w:val="TableParagraph"/>
              <w:spacing w:line="270" w:lineRule="exact"/>
              <w:ind w:left="41"/>
              <w:rPr>
                <w:rFonts w:ascii="Times New Roman" w:hAnsi="Times New Roman" w:cs="Times New Roman"/>
                <w:sz w:val="24"/>
              </w:rPr>
            </w:pPr>
            <w:r w:rsidRPr="008D3E02">
              <w:rPr>
                <w:rFonts w:ascii="Times New Roman" w:hAnsi="Times New Roman" w:cs="Times New Roman"/>
                <w:sz w:val="24"/>
              </w:rPr>
              <w:t>30</w:t>
            </w:r>
          </w:p>
        </w:tc>
      </w:tr>
    </w:tbl>
    <w:p w14:paraId="0E04D39F" w14:textId="77777777" w:rsidR="006461F1" w:rsidRPr="008D3E02" w:rsidRDefault="006461F1" w:rsidP="006461F1">
      <w:pPr>
        <w:spacing w:line="270" w:lineRule="exact"/>
        <w:rPr>
          <w:rFonts w:ascii="Times New Roman" w:hAnsi="Times New Roman" w:cs="Times New Roman"/>
          <w:sz w:val="24"/>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4E471128" w14:textId="77777777" w:rsidR="006461F1" w:rsidRPr="008D3E02" w:rsidRDefault="006461F1" w:rsidP="006461F1">
      <w:pPr>
        <w:spacing w:before="89"/>
        <w:ind w:right="516"/>
        <w:jc w:val="center"/>
        <w:rPr>
          <w:rFonts w:ascii="Times New Roman" w:hAnsi="Times New Roman" w:cs="Times New Roman"/>
          <w:b/>
          <w:sz w:val="28"/>
        </w:rPr>
      </w:pPr>
      <w:r w:rsidRPr="008D3E02">
        <w:rPr>
          <w:rFonts w:ascii="Times New Roman" w:hAnsi="Times New Roman" w:cs="Times New Roman"/>
          <w:b/>
          <w:sz w:val="28"/>
          <w:u w:val="thick"/>
        </w:rPr>
        <w:lastRenderedPageBreak/>
        <w:t>DESIGN OF TURNOUTS</w:t>
      </w:r>
    </w:p>
    <w:p w14:paraId="176A1482" w14:textId="77777777" w:rsidR="006461F1" w:rsidRPr="008D3E02" w:rsidRDefault="006461F1" w:rsidP="006461F1">
      <w:pPr>
        <w:pStyle w:val="BodyText"/>
        <w:rPr>
          <w:rFonts w:ascii="Times New Roman" w:hAnsi="Times New Roman" w:cs="Times New Roman"/>
          <w:b/>
          <w:sz w:val="20"/>
        </w:rPr>
      </w:pPr>
    </w:p>
    <w:p w14:paraId="5BA1850F" w14:textId="77777777" w:rsidR="006461F1" w:rsidRPr="008D3E02" w:rsidRDefault="006461F1" w:rsidP="006461F1">
      <w:pPr>
        <w:pStyle w:val="BodyText"/>
        <w:spacing w:before="8"/>
        <w:rPr>
          <w:rFonts w:ascii="Times New Roman" w:hAnsi="Times New Roman" w:cs="Times New Roman"/>
          <w:b/>
          <w:sz w:val="19"/>
        </w:rPr>
      </w:pPr>
    </w:p>
    <w:p w14:paraId="5E7A7560" w14:textId="77777777" w:rsidR="006461F1" w:rsidRPr="008D3E02" w:rsidRDefault="006461F1" w:rsidP="006461F1">
      <w:pPr>
        <w:pStyle w:val="BodyText"/>
        <w:spacing w:before="90" w:line="276" w:lineRule="auto"/>
        <w:ind w:right="782"/>
        <w:jc w:val="both"/>
        <w:rPr>
          <w:rFonts w:ascii="Times New Roman" w:hAnsi="Times New Roman" w:cs="Times New Roman"/>
        </w:rPr>
      </w:pPr>
      <w:r w:rsidRPr="008D3E02">
        <w:rPr>
          <w:rFonts w:ascii="Times New Roman" w:hAnsi="Times New Roman" w:cs="Times New Roman"/>
        </w:rPr>
        <w:t>A turnout, after branching off from the main track, may run into various directions of which running parallel to the original track is most common. The design calculation of various turnout are based on following three factors:</w:t>
      </w:r>
    </w:p>
    <w:p w14:paraId="1AF5D76B" w14:textId="77777777" w:rsidR="006461F1" w:rsidRPr="008D3E02" w:rsidRDefault="006461F1" w:rsidP="001F7148">
      <w:pPr>
        <w:pStyle w:val="ListParagraph"/>
        <w:numPr>
          <w:ilvl w:val="1"/>
          <w:numId w:val="53"/>
        </w:numPr>
        <w:tabs>
          <w:tab w:val="left" w:pos="981"/>
        </w:tabs>
        <w:spacing w:before="8"/>
        <w:ind w:hanging="361"/>
        <w:jc w:val="both"/>
        <w:rPr>
          <w:rFonts w:ascii="Times New Roman" w:hAnsi="Times New Roman" w:cs="Times New Roman"/>
          <w:sz w:val="24"/>
        </w:rPr>
      </w:pPr>
      <w:r w:rsidRPr="008D3E02">
        <w:rPr>
          <w:rFonts w:ascii="Times New Roman" w:hAnsi="Times New Roman" w:cs="Times New Roman"/>
          <w:sz w:val="24"/>
        </w:rPr>
        <w:t>Method of calculating various</w:t>
      </w:r>
      <w:r w:rsidRPr="008D3E02">
        <w:rPr>
          <w:rFonts w:ascii="Times New Roman" w:hAnsi="Times New Roman" w:cs="Times New Roman"/>
          <w:spacing w:val="-4"/>
          <w:sz w:val="24"/>
        </w:rPr>
        <w:t xml:space="preserve"> </w:t>
      </w:r>
      <w:r w:rsidRPr="008D3E02">
        <w:rPr>
          <w:rFonts w:ascii="Times New Roman" w:hAnsi="Times New Roman" w:cs="Times New Roman"/>
          <w:sz w:val="24"/>
        </w:rPr>
        <w:t>leads</w:t>
      </w:r>
    </w:p>
    <w:p w14:paraId="6455DACB" w14:textId="77777777" w:rsidR="006461F1" w:rsidRPr="008D3E02" w:rsidRDefault="006461F1" w:rsidP="001F7148">
      <w:pPr>
        <w:pStyle w:val="ListParagraph"/>
        <w:numPr>
          <w:ilvl w:val="1"/>
          <w:numId w:val="53"/>
        </w:numPr>
        <w:tabs>
          <w:tab w:val="left" w:pos="981"/>
        </w:tabs>
        <w:spacing w:before="43" w:line="276" w:lineRule="auto"/>
        <w:ind w:left="620" w:right="5888" w:firstLine="0"/>
        <w:jc w:val="both"/>
        <w:rPr>
          <w:rFonts w:ascii="Times New Roman" w:hAnsi="Times New Roman" w:cs="Times New Roman"/>
          <w:sz w:val="24"/>
        </w:rPr>
      </w:pPr>
      <w:r w:rsidRPr="008D3E02">
        <w:rPr>
          <w:rFonts w:ascii="Times New Roman" w:hAnsi="Times New Roman" w:cs="Times New Roman"/>
          <w:sz w:val="24"/>
        </w:rPr>
        <w:t xml:space="preserve">Method employed for crossing </w:t>
      </w:r>
      <w:r w:rsidRPr="008D3E02">
        <w:rPr>
          <w:rFonts w:ascii="Times New Roman" w:hAnsi="Times New Roman" w:cs="Times New Roman"/>
          <w:spacing w:val="-4"/>
          <w:sz w:val="24"/>
        </w:rPr>
        <w:t xml:space="preserve">angle </w:t>
      </w:r>
      <w:r w:rsidRPr="008D3E02">
        <w:rPr>
          <w:rFonts w:ascii="Times New Roman" w:hAnsi="Times New Roman" w:cs="Times New Roman"/>
          <w:sz w:val="24"/>
        </w:rPr>
        <w:t>(iii)Type of tongue rail</w:t>
      </w:r>
      <w:r w:rsidRPr="008D3E02">
        <w:rPr>
          <w:rFonts w:ascii="Times New Roman" w:hAnsi="Times New Roman" w:cs="Times New Roman"/>
          <w:spacing w:val="-3"/>
          <w:sz w:val="24"/>
        </w:rPr>
        <w:t xml:space="preserve"> </w:t>
      </w:r>
      <w:r w:rsidRPr="008D3E02">
        <w:rPr>
          <w:rFonts w:ascii="Times New Roman" w:hAnsi="Times New Roman" w:cs="Times New Roman"/>
          <w:sz w:val="24"/>
        </w:rPr>
        <w:t>used</w:t>
      </w:r>
    </w:p>
    <w:p w14:paraId="4CB77D0E" w14:textId="77777777" w:rsidR="006461F1" w:rsidRPr="008D3E02" w:rsidRDefault="006461F1" w:rsidP="006461F1">
      <w:pPr>
        <w:pStyle w:val="Heading2"/>
        <w:spacing w:before="14"/>
        <w:rPr>
          <w:rFonts w:ascii="Times New Roman" w:hAnsi="Times New Roman" w:cs="Times New Roman"/>
        </w:rPr>
      </w:pPr>
      <w:r w:rsidRPr="008D3E02">
        <w:rPr>
          <w:rFonts w:ascii="Times New Roman" w:hAnsi="Times New Roman" w:cs="Times New Roman"/>
        </w:rPr>
        <w:t>Notation used in design calculation</w:t>
      </w:r>
    </w:p>
    <w:p w14:paraId="36455DB9" w14:textId="77777777" w:rsidR="006461F1" w:rsidRPr="008D3E02" w:rsidRDefault="006461F1" w:rsidP="006461F1">
      <w:pPr>
        <w:pStyle w:val="BodyText"/>
        <w:spacing w:before="48" w:line="283" w:lineRule="auto"/>
        <w:ind w:right="2693"/>
        <w:jc w:val="both"/>
        <w:rPr>
          <w:rFonts w:ascii="Times New Roman" w:hAnsi="Times New Roman" w:cs="Times New Roman"/>
        </w:rPr>
      </w:pPr>
      <w:r w:rsidRPr="008D3E02">
        <w:rPr>
          <w:rFonts w:ascii="Times New Roman" w:hAnsi="Times New Roman" w:cs="Times New Roman"/>
        </w:rPr>
        <w:t>Following notation have been used in various methods for design of turnouts: CL = Curve lead</w:t>
      </w:r>
    </w:p>
    <w:p w14:paraId="1E2961AB" w14:textId="77777777" w:rsidR="006461F1" w:rsidRPr="008D3E02" w:rsidRDefault="006461F1" w:rsidP="006461F1">
      <w:pPr>
        <w:pStyle w:val="BodyText"/>
        <w:spacing w:before="4" w:line="276" w:lineRule="auto"/>
        <w:ind w:left="980" w:right="784"/>
        <w:jc w:val="both"/>
        <w:rPr>
          <w:rFonts w:ascii="Times New Roman" w:hAnsi="Times New Roman" w:cs="Times New Roman"/>
        </w:rPr>
      </w:pPr>
      <w:r w:rsidRPr="008D3E02">
        <w:rPr>
          <w:rFonts w:ascii="Times New Roman" w:hAnsi="Times New Roman" w:cs="Times New Roman"/>
        </w:rPr>
        <w:t>= Distance between theoretical nose of the crossing (T.N.C.) and the tangent point ―T‖ measured along the length of main track.</w:t>
      </w:r>
    </w:p>
    <w:p w14:paraId="3494A055" w14:textId="77777777" w:rsidR="006461F1" w:rsidRPr="008D3E02" w:rsidRDefault="006461F1" w:rsidP="006461F1">
      <w:pPr>
        <w:pStyle w:val="BodyText"/>
        <w:spacing w:before="8"/>
        <w:jc w:val="both"/>
        <w:rPr>
          <w:rFonts w:ascii="Times New Roman" w:hAnsi="Times New Roman" w:cs="Times New Roman"/>
        </w:rPr>
      </w:pPr>
      <w:r w:rsidRPr="008D3E02">
        <w:rPr>
          <w:rFonts w:ascii="Times New Roman" w:hAnsi="Times New Roman" w:cs="Times New Roman"/>
        </w:rPr>
        <w:t>SL = Switch lead</w:t>
      </w:r>
    </w:p>
    <w:p w14:paraId="44D7B418" w14:textId="77777777" w:rsidR="006461F1" w:rsidRPr="008D3E02" w:rsidRDefault="006461F1" w:rsidP="006461F1">
      <w:pPr>
        <w:pStyle w:val="BodyText"/>
        <w:spacing w:before="53" w:line="276" w:lineRule="auto"/>
        <w:ind w:left="980" w:right="782"/>
        <w:jc w:val="both"/>
        <w:rPr>
          <w:rFonts w:ascii="Times New Roman" w:hAnsi="Times New Roman" w:cs="Times New Roman"/>
        </w:rPr>
      </w:pPr>
      <w:r w:rsidRPr="008D3E02">
        <w:rPr>
          <w:rFonts w:ascii="Times New Roman" w:hAnsi="Times New Roman" w:cs="Times New Roman"/>
        </w:rPr>
        <w:t xml:space="preserve">= Distance between tangent point ―T‖ and the heel of the switch (H.S.) measured </w:t>
      </w:r>
      <w:r w:rsidRPr="008D3E02">
        <w:rPr>
          <w:rFonts w:ascii="Times New Roman" w:hAnsi="Times New Roman" w:cs="Times New Roman"/>
          <w:spacing w:val="-9"/>
        </w:rPr>
        <w:t xml:space="preserve">along </w:t>
      </w:r>
      <w:r w:rsidRPr="008D3E02">
        <w:rPr>
          <w:rFonts w:ascii="Times New Roman" w:hAnsi="Times New Roman" w:cs="Times New Roman"/>
        </w:rPr>
        <w:t>the length of the track</w:t>
      </w:r>
    </w:p>
    <w:p w14:paraId="2224E70B" w14:textId="77777777" w:rsidR="006461F1" w:rsidRPr="008D3E02" w:rsidRDefault="006461F1" w:rsidP="006461F1">
      <w:pPr>
        <w:pStyle w:val="BodyText"/>
        <w:spacing w:before="8"/>
        <w:jc w:val="both"/>
        <w:rPr>
          <w:rFonts w:ascii="Times New Roman" w:hAnsi="Times New Roman" w:cs="Times New Roman"/>
        </w:rPr>
      </w:pPr>
      <w:r w:rsidRPr="008D3E02">
        <w:rPr>
          <w:rFonts w:ascii="Times New Roman" w:hAnsi="Times New Roman" w:cs="Times New Roman"/>
        </w:rPr>
        <w:t>L = Lead or crossing lead</w:t>
      </w:r>
    </w:p>
    <w:p w14:paraId="7CC0612A" w14:textId="77777777" w:rsidR="006461F1" w:rsidRPr="008D3E02" w:rsidRDefault="006461F1" w:rsidP="006461F1">
      <w:pPr>
        <w:pStyle w:val="BodyText"/>
        <w:spacing w:before="54" w:line="276" w:lineRule="auto"/>
        <w:ind w:left="980" w:right="781"/>
        <w:jc w:val="both"/>
        <w:rPr>
          <w:rFonts w:ascii="Times New Roman" w:hAnsi="Times New Roman" w:cs="Times New Roman"/>
        </w:rPr>
      </w:pPr>
      <w:r w:rsidRPr="008D3E02">
        <w:rPr>
          <w:rFonts w:ascii="Times New Roman" w:hAnsi="Times New Roman" w:cs="Times New Roman"/>
        </w:rPr>
        <w:t>= Distance between T.N.C. and the heel of the switch (H.S.) measured along the length of the track</w:t>
      </w:r>
    </w:p>
    <w:p w14:paraId="7B5C9618" w14:textId="77777777" w:rsidR="006461F1" w:rsidRPr="008D3E02" w:rsidRDefault="006461F1" w:rsidP="006461F1">
      <w:pPr>
        <w:spacing w:before="8" w:line="278" w:lineRule="auto"/>
        <w:ind w:left="260" w:right="782"/>
        <w:jc w:val="both"/>
        <w:rPr>
          <w:rFonts w:ascii="Times New Roman" w:hAnsi="Times New Roman" w:cs="Times New Roman"/>
          <w:i/>
          <w:sz w:val="24"/>
        </w:rPr>
      </w:pPr>
      <w:r w:rsidRPr="008D3E02">
        <w:rPr>
          <w:rFonts w:ascii="Times New Roman" w:hAnsi="Times New Roman" w:cs="Times New Roman"/>
          <w:i/>
          <w:sz w:val="24"/>
        </w:rPr>
        <w:t>Lead rails, being curved rails, are not measured along their curve length, long their projected length along the straight rail.</w:t>
      </w:r>
    </w:p>
    <w:p w14:paraId="29F71114" w14:textId="77777777" w:rsidR="006461F1" w:rsidRPr="008D3E02" w:rsidRDefault="006461F1" w:rsidP="006461F1">
      <w:pPr>
        <w:pStyle w:val="BodyText"/>
        <w:spacing w:before="5"/>
        <w:jc w:val="both"/>
        <w:rPr>
          <w:rFonts w:ascii="Times New Roman" w:hAnsi="Times New Roman" w:cs="Times New Roman"/>
        </w:rPr>
      </w:pPr>
      <w:r w:rsidRPr="008D3E02">
        <w:rPr>
          <w:rFonts w:ascii="Times New Roman" w:hAnsi="Times New Roman" w:cs="Times New Roman"/>
        </w:rPr>
        <w:t>Therefore, CL, SL and L, it is clear that</w:t>
      </w:r>
    </w:p>
    <w:p w14:paraId="0656F793" w14:textId="77777777" w:rsidR="006461F1" w:rsidRPr="008D3E02" w:rsidRDefault="006461F1" w:rsidP="006461F1">
      <w:pPr>
        <w:spacing w:before="51"/>
        <w:ind w:left="260"/>
        <w:jc w:val="both"/>
        <w:rPr>
          <w:rFonts w:ascii="Times New Roman" w:hAnsi="Times New Roman" w:cs="Times New Roman"/>
          <w:i/>
          <w:sz w:val="24"/>
        </w:rPr>
      </w:pPr>
      <w:r w:rsidRPr="008D3E02">
        <w:rPr>
          <w:rFonts w:ascii="Times New Roman" w:hAnsi="Times New Roman" w:cs="Times New Roman"/>
          <w:i/>
          <w:sz w:val="24"/>
        </w:rPr>
        <w:t>CL = SL + L or L = CL - SL</w:t>
      </w:r>
    </w:p>
    <w:p w14:paraId="51646492" w14:textId="77777777" w:rsidR="006461F1" w:rsidRPr="008D3E02" w:rsidRDefault="006461F1" w:rsidP="006461F1">
      <w:pPr>
        <w:pStyle w:val="BodyText"/>
        <w:spacing w:before="53" w:line="283" w:lineRule="auto"/>
        <w:ind w:right="1346"/>
        <w:rPr>
          <w:rFonts w:ascii="Times New Roman" w:hAnsi="Times New Roman" w:cs="Times New Roman"/>
        </w:rPr>
      </w:pPr>
      <w:r w:rsidRPr="008D3E02">
        <w:rPr>
          <w:rFonts w:ascii="Times New Roman" w:hAnsi="Times New Roman" w:cs="Times New Roman"/>
        </w:rPr>
        <w:t>β = Angle of the switch, i.e. the angle between the gauge faces of switch rail and stock rail α = Angle of the crossing</w:t>
      </w:r>
    </w:p>
    <w:p w14:paraId="1373084A" w14:textId="77777777" w:rsidR="006461F1" w:rsidRPr="008D3E02" w:rsidRDefault="006461F1" w:rsidP="006461F1">
      <w:pPr>
        <w:pStyle w:val="BodyText"/>
        <w:spacing w:before="4" w:line="283" w:lineRule="auto"/>
        <w:ind w:right="6755"/>
        <w:rPr>
          <w:rFonts w:ascii="Times New Roman" w:hAnsi="Times New Roman" w:cs="Times New Roman"/>
        </w:rPr>
      </w:pPr>
      <w:r w:rsidRPr="008D3E02">
        <w:rPr>
          <w:rFonts w:ascii="Times New Roman" w:hAnsi="Times New Roman" w:cs="Times New Roman"/>
        </w:rPr>
        <w:t>d = Heel divergence or clearance R</w:t>
      </w:r>
      <w:r w:rsidRPr="008D3E02">
        <w:rPr>
          <w:rFonts w:ascii="Times New Roman" w:hAnsi="Times New Roman" w:cs="Times New Roman"/>
          <w:vertAlign w:val="subscript"/>
        </w:rPr>
        <w:t>0</w:t>
      </w:r>
      <w:r w:rsidRPr="008D3E02">
        <w:rPr>
          <w:rFonts w:ascii="Times New Roman" w:hAnsi="Times New Roman" w:cs="Times New Roman"/>
        </w:rPr>
        <w:t xml:space="preserve"> = Radius of the outer turnout</w:t>
      </w:r>
    </w:p>
    <w:p w14:paraId="3F11AACB" w14:textId="77777777" w:rsidR="006461F1" w:rsidRPr="008D3E02" w:rsidRDefault="006461F1" w:rsidP="006461F1">
      <w:pPr>
        <w:pStyle w:val="BodyText"/>
        <w:spacing w:before="2" w:line="285" w:lineRule="auto"/>
        <w:ind w:right="6212"/>
        <w:rPr>
          <w:rFonts w:ascii="Times New Roman" w:hAnsi="Times New Roman" w:cs="Times New Roman"/>
        </w:rPr>
      </w:pPr>
      <w:r w:rsidRPr="008D3E02">
        <w:rPr>
          <w:rFonts w:ascii="Times New Roman" w:hAnsi="Times New Roman" w:cs="Times New Roman"/>
        </w:rPr>
        <w:t xml:space="preserve">R = Radius of </w:t>
      </w:r>
      <w:proofErr w:type="spellStart"/>
      <w:r w:rsidRPr="008D3E02">
        <w:rPr>
          <w:rFonts w:ascii="Times New Roman" w:hAnsi="Times New Roman" w:cs="Times New Roman"/>
        </w:rPr>
        <w:t>centre</w:t>
      </w:r>
      <w:proofErr w:type="spellEnd"/>
      <w:r w:rsidRPr="008D3E02">
        <w:rPr>
          <w:rFonts w:ascii="Times New Roman" w:hAnsi="Times New Roman" w:cs="Times New Roman"/>
        </w:rPr>
        <w:t xml:space="preserve"> line of the turnout G = Gauge of the track</w:t>
      </w:r>
    </w:p>
    <w:p w14:paraId="23D1F228" w14:textId="77777777" w:rsidR="006461F1" w:rsidRPr="008D3E02" w:rsidRDefault="006461F1" w:rsidP="006461F1">
      <w:pPr>
        <w:pStyle w:val="BodyText"/>
        <w:spacing w:line="274" w:lineRule="exact"/>
        <w:rPr>
          <w:rFonts w:ascii="Times New Roman" w:hAnsi="Times New Roman" w:cs="Times New Roman"/>
        </w:rPr>
      </w:pPr>
      <w:r w:rsidRPr="008D3E02">
        <w:rPr>
          <w:rFonts w:ascii="Times New Roman" w:hAnsi="Times New Roman" w:cs="Times New Roman"/>
        </w:rPr>
        <w:t>N = Number of the crossing</w:t>
      </w:r>
    </w:p>
    <w:p w14:paraId="4843BC27" w14:textId="77777777" w:rsidR="006461F1" w:rsidRPr="008D3E02" w:rsidRDefault="006461F1" w:rsidP="006461F1">
      <w:pPr>
        <w:pStyle w:val="BodyText"/>
        <w:spacing w:before="52"/>
        <w:rPr>
          <w:rFonts w:ascii="Times New Roman" w:hAnsi="Times New Roman" w:cs="Times New Roman"/>
        </w:rPr>
      </w:pPr>
      <w:r w:rsidRPr="008D3E02">
        <w:rPr>
          <w:rFonts w:ascii="Times New Roman" w:hAnsi="Times New Roman" w:cs="Times New Roman"/>
        </w:rPr>
        <w:t>D = Distance between T.N.C. and tangent point of crossing curve</w:t>
      </w:r>
    </w:p>
    <w:p w14:paraId="6995F2EA" w14:textId="77777777" w:rsidR="006461F1" w:rsidRPr="008D3E02" w:rsidRDefault="006461F1" w:rsidP="006461F1">
      <w:pPr>
        <w:rPr>
          <w:rFonts w:ascii="Times New Roman" w:hAnsi="Times New Roman" w:cs="Times New Roman"/>
        </w:rPr>
        <w:sectPr w:rsidR="006461F1" w:rsidRPr="008D3E02" w:rsidSect="006461F1">
          <w:pgSz w:w="12240" w:h="15840"/>
          <w:pgMar w:top="136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3894F78A" w14:textId="77777777" w:rsidR="006461F1" w:rsidRPr="008D3E02" w:rsidRDefault="006461F1" w:rsidP="006461F1">
      <w:pPr>
        <w:spacing w:before="79" w:line="367" w:lineRule="auto"/>
        <w:ind w:left="260" w:right="5720"/>
        <w:rPr>
          <w:rFonts w:ascii="Times New Roman" w:hAnsi="Times New Roman" w:cs="Times New Roman"/>
          <w:b/>
          <w:sz w:val="24"/>
        </w:rPr>
      </w:pPr>
      <w:r w:rsidRPr="008D3E02">
        <w:rPr>
          <w:rFonts w:ascii="Times New Roman" w:hAnsi="Times New Roman" w:cs="Times New Roman"/>
          <w:b/>
          <w:sz w:val="24"/>
        </w:rPr>
        <w:lastRenderedPageBreak/>
        <w:t xml:space="preserve">Different method of the turnout design </w:t>
      </w:r>
      <w:r w:rsidRPr="008D3E02">
        <w:rPr>
          <w:rFonts w:ascii="Times New Roman" w:hAnsi="Times New Roman" w:cs="Times New Roman"/>
          <w:sz w:val="24"/>
        </w:rPr>
        <w:t xml:space="preserve">Three methods are used for design of turnouts </w:t>
      </w:r>
      <w:r w:rsidRPr="008D3E02">
        <w:rPr>
          <w:rFonts w:ascii="Times New Roman" w:hAnsi="Times New Roman" w:cs="Times New Roman"/>
          <w:b/>
          <w:sz w:val="24"/>
        </w:rPr>
        <w:t>Method-I</w:t>
      </w:r>
    </w:p>
    <w:p w14:paraId="45E93EA0" w14:textId="77777777" w:rsidR="006461F1" w:rsidRPr="008D3E02" w:rsidRDefault="006461F1" w:rsidP="006461F1">
      <w:pPr>
        <w:pStyle w:val="BodyText"/>
        <w:spacing w:before="1"/>
        <w:rPr>
          <w:rFonts w:ascii="Times New Roman" w:hAnsi="Times New Roman" w:cs="Times New Roman"/>
        </w:rPr>
      </w:pPr>
      <w:r w:rsidRPr="008D3E02">
        <w:rPr>
          <w:rFonts w:ascii="Times New Roman" w:hAnsi="Times New Roman" w:cs="Times New Roman"/>
        </w:rPr>
        <w:t>The important steps of this method are</w:t>
      </w:r>
    </w:p>
    <w:p w14:paraId="201463A2" w14:textId="77777777" w:rsidR="006461F1" w:rsidRPr="008D3E02" w:rsidRDefault="006461F1" w:rsidP="001F7148">
      <w:pPr>
        <w:pStyle w:val="ListParagraph"/>
        <w:numPr>
          <w:ilvl w:val="0"/>
          <w:numId w:val="52"/>
        </w:numPr>
        <w:tabs>
          <w:tab w:val="left" w:pos="981"/>
        </w:tabs>
        <w:spacing w:before="149" w:line="360" w:lineRule="auto"/>
        <w:ind w:right="780"/>
        <w:rPr>
          <w:rFonts w:ascii="Times New Roman" w:hAnsi="Times New Roman" w:cs="Times New Roman"/>
          <w:i/>
          <w:sz w:val="24"/>
        </w:rPr>
      </w:pPr>
      <w:r w:rsidRPr="008D3E02">
        <w:rPr>
          <w:rFonts w:ascii="Times New Roman" w:hAnsi="Times New Roman" w:cs="Times New Roman"/>
          <w:i/>
          <w:sz w:val="24"/>
        </w:rPr>
        <w:t>All three leads, CL, SL, and L are calculated. The CL and SL are particularly calculated in this</w:t>
      </w:r>
      <w:r w:rsidRPr="008D3E02">
        <w:rPr>
          <w:rFonts w:ascii="Times New Roman" w:hAnsi="Times New Roman" w:cs="Times New Roman"/>
          <w:i/>
          <w:spacing w:val="-1"/>
          <w:sz w:val="24"/>
        </w:rPr>
        <w:t xml:space="preserve"> </w:t>
      </w:r>
      <w:r w:rsidRPr="008D3E02">
        <w:rPr>
          <w:rFonts w:ascii="Times New Roman" w:hAnsi="Times New Roman" w:cs="Times New Roman"/>
          <w:i/>
          <w:sz w:val="24"/>
        </w:rPr>
        <w:t>method.</w:t>
      </w:r>
    </w:p>
    <w:p w14:paraId="493EF9B8" w14:textId="77777777" w:rsidR="006461F1" w:rsidRPr="008D3E02" w:rsidRDefault="006461F1" w:rsidP="001F7148">
      <w:pPr>
        <w:pStyle w:val="ListParagraph"/>
        <w:numPr>
          <w:ilvl w:val="0"/>
          <w:numId w:val="52"/>
        </w:numPr>
        <w:tabs>
          <w:tab w:val="left" w:pos="981"/>
        </w:tabs>
        <w:ind w:hanging="361"/>
        <w:rPr>
          <w:rFonts w:ascii="Times New Roman" w:hAnsi="Times New Roman" w:cs="Times New Roman"/>
          <w:i/>
          <w:sz w:val="24"/>
        </w:rPr>
      </w:pPr>
      <w:r w:rsidRPr="008D3E02">
        <w:rPr>
          <w:rFonts w:ascii="Times New Roman" w:hAnsi="Times New Roman" w:cs="Times New Roman"/>
          <w:i/>
          <w:sz w:val="24"/>
        </w:rPr>
        <w:t>Crossing angle (α) calculated using right angle</w:t>
      </w:r>
      <w:r w:rsidRPr="008D3E02">
        <w:rPr>
          <w:rFonts w:ascii="Times New Roman" w:hAnsi="Times New Roman" w:cs="Times New Roman"/>
          <w:i/>
          <w:spacing w:val="-3"/>
          <w:sz w:val="24"/>
        </w:rPr>
        <w:t xml:space="preserve"> </w:t>
      </w:r>
      <w:r w:rsidRPr="008D3E02">
        <w:rPr>
          <w:rFonts w:ascii="Times New Roman" w:hAnsi="Times New Roman" w:cs="Times New Roman"/>
          <w:i/>
          <w:sz w:val="24"/>
        </w:rPr>
        <w:t>method</w:t>
      </w:r>
    </w:p>
    <w:p w14:paraId="0FFEE6B5" w14:textId="77777777" w:rsidR="006461F1" w:rsidRPr="008D3E02" w:rsidRDefault="006461F1" w:rsidP="001F7148">
      <w:pPr>
        <w:pStyle w:val="ListParagraph"/>
        <w:numPr>
          <w:ilvl w:val="0"/>
          <w:numId w:val="52"/>
        </w:numPr>
        <w:tabs>
          <w:tab w:val="left" w:pos="982"/>
        </w:tabs>
        <w:spacing w:before="136" w:line="362" w:lineRule="auto"/>
        <w:ind w:right="778"/>
        <w:rPr>
          <w:rFonts w:ascii="Times New Roman" w:hAnsi="Times New Roman" w:cs="Times New Roman"/>
          <w:i/>
          <w:sz w:val="24"/>
        </w:rPr>
      </w:pPr>
      <w:r w:rsidRPr="008D3E02">
        <w:rPr>
          <w:rFonts w:ascii="Times New Roman" w:hAnsi="Times New Roman" w:cs="Times New Roman"/>
          <w:i/>
          <w:sz w:val="24"/>
        </w:rPr>
        <w:t>Crossing curve is considered to start from an imaginary tangent point ahead of actual</w:t>
      </w:r>
      <w:r w:rsidRPr="008D3E02">
        <w:rPr>
          <w:rFonts w:ascii="Times New Roman" w:hAnsi="Times New Roman" w:cs="Times New Roman"/>
          <w:i/>
          <w:spacing w:val="-8"/>
          <w:sz w:val="24"/>
        </w:rPr>
        <w:t xml:space="preserve"> </w:t>
      </w:r>
      <w:r w:rsidRPr="008D3E02">
        <w:rPr>
          <w:rFonts w:ascii="Times New Roman" w:hAnsi="Times New Roman" w:cs="Times New Roman"/>
          <w:i/>
          <w:sz w:val="24"/>
        </w:rPr>
        <w:t>toe of the switch and end at T.N.C. This arrangement results formation of three</w:t>
      </w:r>
      <w:r w:rsidRPr="008D3E02">
        <w:rPr>
          <w:rFonts w:ascii="Times New Roman" w:hAnsi="Times New Roman" w:cs="Times New Roman"/>
          <w:i/>
          <w:spacing w:val="-8"/>
          <w:sz w:val="24"/>
        </w:rPr>
        <w:t xml:space="preserve"> </w:t>
      </w:r>
      <w:r w:rsidRPr="008D3E02">
        <w:rPr>
          <w:rFonts w:ascii="Times New Roman" w:hAnsi="Times New Roman" w:cs="Times New Roman"/>
          <w:i/>
          <w:sz w:val="24"/>
        </w:rPr>
        <w:t>kinks,</w:t>
      </w:r>
    </w:p>
    <w:p w14:paraId="40E55F95" w14:textId="77777777" w:rsidR="006461F1" w:rsidRPr="008D3E02" w:rsidRDefault="006461F1" w:rsidP="001F7148">
      <w:pPr>
        <w:pStyle w:val="ListParagraph"/>
        <w:numPr>
          <w:ilvl w:val="1"/>
          <w:numId w:val="52"/>
        </w:numPr>
        <w:tabs>
          <w:tab w:val="left" w:pos="1341"/>
        </w:tabs>
        <w:spacing w:line="271" w:lineRule="exact"/>
        <w:ind w:hanging="361"/>
        <w:rPr>
          <w:rFonts w:ascii="Times New Roman" w:hAnsi="Times New Roman" w:cs="Times New Roman"/>
          <w:sz w:val="24"/>
        </w:rPr>
      </w:pPr>
      <w:r w:rsidRPr="008D3E02">
        <w:rPr>
          <w:rFonts w:ascii="Times New Roman" w:hAnsi="Times New Roman" w:cs="Times New Roman"/>
          <w:sz w:val="24"/>
        </w:rPr>
        <w:t>Kinks at the toe of the switch. Due to straight tongue</w:t>
      </w:r>
      <w:r w:rsidRPr="008D3E02">
        <w:rPr>
          <w:rFonts w:ascii="Times New Roman" w:hAnsi="Times New Roman" w:cs="Times New Roman"/>
          <w:spacing w:val="-6"/>
          <w:sz w:val="24"/>
        </w:rPr>
        <w:t xml:space="preserve"> </w:t>
      </w:r>
      <w:r w:rsidRPr="008D3E02">
        <w:rPr>
          <w:rFonts w:ascii="Times New Roman" w:hAnsi="Times New Roman" w:cs="Times New Roman"/>
          <w:sz w:val="24"/>
        </w:rPr>
        <w:t>rail.</w:t>
      </w:r>
    </w:p>
    <w:p w14:paraId="3A90A8F4" w14:textId="77777777" w:rsidR="006461F1" w:rsidRPr="008D3E02" w:rsidRDefault="006461F1" w:rsidP="001F7148">
      <w:pPr>
        <w:pStyle w:val="ListParagraph"/>
        <w:numPr>
          <w:ilvl w:val="1"/>
          <w:numId w:val="52"/>
        </w:numPr>
        <w:tabs>
          <w:tab w:val="left" w:pos="1341"/>
        </w:tabs>
        <w:spacing w:before="140"/>
        <w:ind w:hanging="361"/>
        <w:rPr>
          <w:rFonts w:ascii="Times New Roman" w:hAnsi="Times New Roman" w:cs="Times New Roman"/>
          <w:sz w:val="24"/>
        </w:rPr>
      </w:pPr>
      <w:r w:rsidRPr="008D3E02">
        <w:rPr>
          <w:rFonts w:ascii="Times New Roman" w:hAnsi="Times New Roman" w:cs="Times New Roman"/>
          <w:sz w:val="24"/>
        </w:rPr>
        <w:t xml:space="preserve">Kink at heel of the switch. Due to </w:t>
      </w:r>
      <w:proofErr w:type="spellStart"/>
      <w:r w:rsidRPr="008D3E02">
        <w:rPr>
          <w:rFonts w:ascii="Times New Roman" w:hAnsi="Times New Roman" w:cs="Times New Roman"/>
          <w:sz w:val="24"/>
        </w:rPr>
        <w:t>non tangential</w:t>
      </w:r>
      <w:proofErr w:type="spellEnd"/>
      <w:r w:rsidRPr="008D3E02">
        <w:rPr>
          <w:rFonts w:ascii="Times New Roman" w:hAnsi="Times New Roman" w:cs="Times New Roman"/>
          <w:sz w:val="24"/>
        </w:rPr>
        <w:t xml:space="preserve"> of tongue rail to the</w:t>
      </w:r>
      <w:r w:rsidRPr="008D3E02">
        <w:rPr>
          <w:rFonts w:ascii="Times New Roman" w:hAnsi="Times New Roman" w:cs="Times New Roman"/>
          <w:spacing w:val="-6"/>
          <w:sz w:val="24"/>
        </w:rPr>
        <w:t xml:space="preserve"> </w:t>
      </w:r>
      <w:r w:rsidRPr="008D3E02">
        <w:rPr>
          <w:rFonts w:ascii="Times New Roman" w:hAnsi="Times New Roman" w:cs="Times New Roman"/>
          <w:sz w:val="24"/>
        </w:rPr>
        <w:t>curve.</w:t>
      </w:r>
    </w:p>
    <w:p w14:paraId="5AAE599A" w14:textId="77777777" w:rsidR="006461F1" w:rsidRPr="008D3E02" w:rsidRDefault="006461F1" w:rsidP="001F7148">
      <w:pPr>
        <w:pStyle w:val="ListParagraph"/>
        <w:numPr>
          <w:ilvl w:val="1"/>
          <w:numId w:val="52"/>
        </w:numPr>
        <w:tabs>
          <w:tab w:val="left" w:pos="1341"/>
        </w:tabs>
        <w:spacing w:before="136" w:line="360" w:lineRule="auto"/>
        <w:ind w:right="781"/>
        <w:rPr>
          <w:rFonts w:ascii="Times New Roman" w:hAnsi="Times New Roman" w:cs="Times New Roman"/>
          <w:sz w:val="24"/>
        </w:rPr>
      </w:pPr>
      <w:r w:rsidRPr="008D3E02">
        <w:rPr>
          <w:rFonts w:ascii="Times New Roman" w:hAnsi="Times New Roman" w:cs="Times New Roman"/>
          <w:sz w:val="24"/>
        </w:rPr>
        <w:t xml:space="preserve">Kinks at toe of the crossing. Because the curve is carried theoretically </w:t>
      </w:r>
      <w:proofErr w:type="spellStart"/>
      <w:r w:rsidRPr="008D3E02">
        <w:rPr>
          <w:rFonts w:ascii="Times New Roman" w:hAnsi="Times New Roman" w:cs="Times New Roman"/>
          <w:sz w:val="24"/>
        </w:rPr>
        <w:t>upto</w:t>
      </w:r>
      <w:proofErr w:type="spellEnd"/>
      <w:r w:rsidRPr="008D3E02">
        <w:rPr>
          <w:rFonts w:ascii="Times New Roman" w:hAnsi="Times New Roman" w:cs="Times New Roman"/>
          <w:sz w:val="24"/>
        </w:rPr>
        <w:t xml:space="preserve"> T.N.C.</w:t>
      </w:r>
      <w:r w:rsidRPr="008D3E02">
        <w:rPr>
          <w:rFonts w:ascii="Times New Roman" w:hAnsi="Times New Roman" w:cs="Times New Roman"/>
          <w:spacing w:val="-13"/>
          <w:sz w:val="24"/>
        </w:rPr>
        <w:t xml:space="preserve"> </w:t>
      </w:r>
      <w:r w:rsidRPr="008D3E02">
        <w:rPr>
          <w:rFonts w:ascii="Times New Roman" w:hAnsi="Times New Roman" w:cs="Times New Roman"/>
          <w:sz w:val="24"/>
        </w:rPr>
        <w:t>but crossing actually is</w:t>
      </w:r>
      <w:r w:rsidRPr="008D3E02">
        <w:rPr>
          <w:rFonts w:ascii="Times New Roman" w:hAnsi="Times New Roman" w:cs="Times New Roman"/>
          <w:spacing w:val="-5"/>
          <w:sz w:val="24"/>
        </w:rPr>
        <w:t xml:space="preserve"> </w:t>
      </w:r>
      <w:r w:rsidRPr="008D3E02">
        <w:rPr>
          <w:rFonts w:ascii="Times New Roman" w:hAnsi="Times New Roman" w:cs="Times New Roman"/>
          <w:sz w:val="24"/>
        </w:rPr>
        <w:t>straight.</w:t>
      </w:r>
    </w:p>
    <w:p w14:paraId="6DB0554A" w14:textId="77777777" w:rsidR="006461F1" w:rsidRPr="008D3E02" w:rsidRDefault="006461F1" w:rsidP="006461F1">
      <w:pPr>
        <w:pStyle w:val="BodyText"/>
        <w:spacing w:before="10" w:line="360" w:lineRule="auto"/>
        <w:rPr>
          <w:rFonts w:ascii="Times New Roman" w:hAnsi="Times New Roman" w:cs="Times New Roman"/>
        </w:rPr>
      </w:pPr>
      <w:r w:rsidRPr="008D3E02">
        <w:rPr>
          <w:rFonts w:ascii="Times New Roman" w:hAnsi="Times New Roman" w:cs="Times New Roman"/>
        </w:rPr>
        <w:t>This design method all three kinds of kinks and was common in the past. But now a days used in unimportant lines and sidings.</w:t>
      </w:r>
    </w:p>
    <w:p w14:paraId="20C4EAC0" w14:textId="77777777" w:rsidR="006461F1" w:rsidRPr="008D3E02" w:rsidRDefault="006461F1" w:rsidP="006461F1">
      <w:pPr>
        <w:pStyle w:val="Heading2"/>
        <w:spacing w:before="15"/>
        <w:rPr>
          <w:rFonts w:ascii="Times New Roman" w:hAnsi="Times New Roman" w:cs="Times New Roman"/>
        </w:rPr>
      </w:pPr>
      <w:r w:rsidRPr="008D3E02">
        <w:rPr>
          <w:rFonts w:ascii="Times New Roman" w:hAnsi="Times New Roman" w:cs="Times New Roman"/>
        </w:rPr>
        <w:t>Design calculation of method I</w:t>
      </w:r>
    </w:p>
    <w:p w14:paraId="3D6E8CC2" w14:textId="77777777" w:rsidR="006461F1" w:rsidRPr="008D3E02" w:rsidRDefault="006461F1" w:rsidP="006461F1">
      <w:pPr>
        <w:pStyle w:val="BodyText"/>
        <w:spacing w:before="144"/>
        <w:rPr>
          <w:rFonts w:ascii="Times New Roman" w:hAnsi="Times New Roman" w:cs="Times New Roman"/>
        </w:rPr>
      </w:pPr>
      <w:r w:rsidRPr="008D3E02">
        <w:rPr>
          <w:rFonts w:ascii="Times New Roman" w:hAnsi="Times New Roman" w:cs="Times New Roman"/>
        </w:rPr>
        <w:t>Value of gauge (G), Heel divergence (d) and Angle of the crossing (α) are given</w:t>
      </w:r>
    </w:p>
    <w:p w14:paraId="551AD37B" w14:textId="77777777" w:rsidR="006461F1" w:rsidRPr="008D3E02" w:rsidRDefault="006461F1" w:rsidP="006461F1">
      <w:pPr>
        <w:spacing w:before="149" w:line="367" w:lineRule="auto"/>
        <w:ind w:left="260" w:right="8193"/>
        <w:rPr>
          <w:rFonts w:ascii="Times New Roman" w:hAnsi="Times New Roman" w:cs="Times New Roman"/>
          <w:sz w:val="24"/>
        </w:rPr>
      </w:pPr>
      <w:r w:rsidRPr="008D3E02">
        <w:rPr>
          <w:rFonts w:ascii="Times New Roman" w:hAnsi="Times New Roman" w:cs="Times New Roman"/>
          <w:b/>
          <w:i/>
          <w:sz w:val="24"/>
        </w:rPr>
        <w:t xml:space="preserve">Curve lead </w:t>
      </w:r>
      <w:r w:rsidRPr="008D3E02">
        <w:rPr>
          <w:rFonts w:ascii="Times New Roman" w:hAnsi="Times New Roman" w:cs="Times New Roman"/>
          <w:b/>
          <w:i/>
          <w:spacing w:val="-5"/>
          <w:sz w:val="24"/>
        </w:rPr>
        <w:t>(CL</w:t>
      </w:r>
      <w:r w:rsidRPr="008D3E02">
        <w:rPr>
          <w:rFonts w:ascii="Times New Roman" w:hAnsi="Times New Roman" w:cs="Times New Roman"/>
          <w:spacing w:val="-5"/>
          <w:sz w:val="24"/>
        </w:rPr>
        <w:t xml:space="preserve">) </w:t>
      </w:r>
      <w:r w:rsidRPr="008D3E02">
        <w:rPr>
          <w:rFonts w:ascii="Times New Roman" w:hAnsi="Times New Roman" w:cs="Times New Roman"/>
          <w:sz w:val="24"/>
        </w:rPr>
        <w:t>CL=</w:t>
      </w:r>
      <w:r w:rsidRPr="008D3E02">
        <w:rPr>
          <w:rFonts w:ascii="Times New Roman" w:hAnsi="Times New Roman" w:cs="Times New Roman"/>
          <w:spacing w:val="-2"/>
          <w:sz w:val="24"/>
        </w:rPr>
        <w:t xml:space="preserve"> </w:t>
      </w:r>
      <w:r w:rsidRPr="008D3E02">
        <w:rPr>
          <w:rFonts w:ascii="Times New Roman" w:hAnsi="Times New Roman" w:cs="Times New Roman"/>
          <w:sz w:val="24"/>
        </w:rPr>
        <w:t>2GN</w:t>
      </w:r>
    </w:p>
    <w:p w14:paraId="012FE9D5" w14:textId="77777777" w:rsidR="006461F1" w:rsidRPr="008D3E02" w:rsidRDefault="006461F1" w:rsidP="006461F1">
      <w:pPr>
        <w:pStyle w:val="Heading3"/>
        <w:spacing w:before="7"/>
        <w:rPr>
          <w:rFonts w:ascii="Times New Roman" w:hAnsi="Times New Roman" w:cs="Times New Roman"/>
        </w:rPr>
      </w:pPr>
      <w:r w:rsidRPr="008D3E02">
        <w:rPr>
          <w:rFonts w:ascii="Times New Roman" w:hAnsi="Times New Roman" w:cs="Times New Roman"/>
          <w:i/>
        </w:rPr>
        <w:t>R-Radius</w:t>
      </w:r>
    </w:p>
    <w:p w14:paraId="262A432F" w14:textId="77777777" w:rsidR="006461F1" w:rsidRPr="008D3E02" w:rsidRDefault="006461F1" w:rsidP="006461F1">
      <w:pPr>
        <w:pStyle w:val="BodyText"/>
        <w:spacing w:before="144" w:line="367" w:lineRule="auto"/>
        <w:ind w:right="8193"/>
        <w:rPr>
          <w:rFonts w:ascii="Times New Roman" w:hAnsi="Times New Roman" w:cs="Times New Roman"/>
        </w:rPr>
      </w:pPr>
      <w:r w:rsidRPr="008D3E02">
        <w:rPr>
          <w:rFonts w:ascii="Times New Roman" w:hAnsi="Times New Roman" w:cs="Times New Roman"/>
        </w:rPr>
        <w:t>Hence R = R</w:t>
      </w:r>
      <w:r w:rsidRPr="008D3E02">
        <w:rPr>
          <w:rFonts w:ascii="Times New Roman" w:hAnsi="Times New Roman" w:cs="Times New Roman"/>
          <w:vertAlign w:val="subscript"/>
        </w:rPr>
        <w:t>0</w:t>
      </w:r>
      <w:r w:rsidRPr="008D3E02">
        <w:rPr>
          <w:rFonts w:ascii="Times New Roman" w:hAnsi="Times New Roman" w:cs="Times New Roman"/>
        </w:rPr>
        <w:t xml:space="preserve"> – G/2 R</w:t>
      </w:r>
      <w:r w:rsidRPr="008D3E02">
        <w:rPr>
          <w:rFonts w:ascii="Times New Roman" w:hAnsi="Times New Roman" w:cs="Times New Roman"/>
          <w:vertAlign w:val="subscript"/>
        </w:rPr>
        <w:t>0</w:t>
      </w:r>
      <w:r w:rsidRPr="008D3E02">
        <w:rPr>
          <w:rFonts w:ascii="Times New Roman" w:hAnsi="Times New Roman" w:cs="Times New Roman"/>
        </w:rPr>
        <w:t xml:space="preserve"> = 1.5G + 2GN</w:t>
      </w:r>
      <w:r w:rsidRPr="008D3E02">
        <w:rPr>
          <w:rFonts w:ascii="Times New Roman" w:hAnsi="Times New Roman" w:cs="Times New Roman"/>
          <w:vertAlign w:val="superscript"/>
        </w:rPr>
        <w:t>2</w:t>
      </w:r>
    </w:p>
    <w:p w14:paraId="3E601B65" w14:textId="77777777" w:rsidR="006461F1" w:rsidRPr="008D3E02" w:rsidRDefault="006461F1" w:rsidP="006461F1">
      <w:pPr>
        <w:pStyle w:val="BodyText"/>
        <w:tabs>
          <w:tab w:val="left" w:pos="3140"/>
        </w:tabs>
        <w:spacing w:before="3"/>
        <w:rPr>
          <w:rFonts w:ascii="Times New Roman" w:hAnsi="Times New Roman" w:cs="Times New Roman"/>
        </w:rPr>
      </w:pPr>
      <w:r w:rsidRPr="008D3E02">
        <w:rPr>
          <w:rFonts w:ascii="Times New Roman" w:hAnsi="Times New Roman" w:cs="Times New Roman"/>
        </w:rPr>
        <w:t>SL =</w:t>
      </w:r>
      <w:r w:rsidRPr="008D3E02">
        <w:rPr>
          <w:rFonts w:ascii="Times New Roman" w:hAnsi="Times New Roman" w:cs="Times New Roman"/>
          <w:spacing w:val="-9"/>
        </w:rPr>
        <w:t xml:space="preserve"> </w:t>
      </w:r>
      <w:r w:rsidRPr="008D3E02">
        <w:rPr>
          <w:rFonts w:ascii="Times New Roman" w:hAnsi="Times New Roman" w:cs="Times New Roman"/>
        </w:rPr>
        <w:t>(2</w:t>
      </w:r>
      <w:r w:rsidRPr="008D3E02">
        <w:rPr>
          <w:rFonts w:ascii="Times New Roman" w:hAnsi="Times New Roman" w:cs="Times New Roman"/>
          <w:spacing w:val="-1"/>
        </w:rPr>
        <w:t xml:space="preserve"> </w:t>
      </w:r>
      <w:r w:rsidRPr="008D3E02">
        <w:rPr>
          <w:rFonts w:ascii="Times New Roman" w:hAnsi="Times New Roman" w:cs="Times New Roman"/>
        </w:rPr>
        <w:t>R</w:t>
      </w:r>
      <w:r w:rsidRPr="008D3E02">
        <w:rPr>
          <w:rFonts w:ascii="Times New Roman" w:hAnsi="Times New Roman" w:cs="Times New Roman"/>
          <w:vertAlign w:val="subscript"/>
        </w:rPr>
        <w:t>0</w:t>
      </w:r>
      <w:r w:rsidRPr="008D3E02">
        <w:rPr>
          <w:rFonts w:ascii="Times New Roman" w:hAnsi="Times New Roman" w:cs="Times New Roman"/>
        </w:rPr>
        <w:t>d)</w:t>
      </w:r>
      <w:r w:rsidRPr="008D3E02">
        <w:rPr>
          <w:rFonts w:ascii="Times New Roman" w:hAnsi="Times New Roman" w:cs="Times New Roman"/>
          <w:vertAlign w:val="superscript"/>
        </w:rPr>
        <w:t>1/2</w:t>
      </w:r>
      <w:r w:rsidRPr="008D3E02">
        <w:rPr>
          <w:rFonts w:ascii="Times New Roman" w:hAnsi="Times New Roman" w:cs="Times New Roman"/>
        </w:rPr>
        <w:tab/>
        <w:t>AS d</w:t>
      </w:r>
      <w:r w:rsidRPr="008D3E02">
        <w:rPr>
          <w:rFonts w:ascii="Times New Roman" w:hAnsi="Times New Roman" w:cs="Times New Roman"/>
          <w:vertAlign w:val="superscript"/>
        </w:rPr>
        <w:t>2</w:t>
      </w:r>
      <w:r w:rsidRPr="008D3E02">
        <w:rPr>
          <w:rFonts w:ascii="Times New Roman" w:hAnsi="Times New Roman" w:cs="Times New Roman"/>
        </w:rPr>
        <w:t xml:space="preserve"> is very small Comair to</w:t>
      </w:r>
      <w:r w:rsidRPr="008D3E02">
        <w:rPr>
          <w:rFonts w:ascii="Times New Roman" w:hAnsi="Times New Roman" w:cs="Times New Roman"/>
          <w:spacing w:val="-5"/>
        </w:rPr>
        <w:t xml:space="preserve"> </w:t>
      </w:r>
      <w:r w:rsidRPr="008D3E02">
        <w:rPr>
          <w:rFonts w:ascii="Times New Roman" w:hAnsi="Times New Roman" w:cs="Times New Roman"/>
        </w:rPr>
        <w:t>2R</w:t>
      </w:r>
      <w:r w:rsidRPr="008D3E02">
        <w:rPr>
          <w:rFonts w:ascii="Times New Roman" w:hAnsi="Times New Roman" w:cs="Times New Roman"/>
          <w:vertAlign w:val="subscript"/>
        </w:rPr>
        <w:t>0</w:t>
      </w:r>
      <w:r w:rsidRPr="008D3E02">
        <w:rPr>
          <w:rFonts w:ascii="Times New Roman" w:hAnsi="Times New Roman" w:cs="Times New Roman"/>
        </w:rPr>
        <w:t>d</w:t>
      </w:r>
    </w:p>
    <w:p w14:paraId="0807D550" w14:textId="77777777" w:rsidR="006461F1" w:rsidRPr="008D3E02" w:rsidRDefault="006461F1" w:rsidP="006461F1">
      <w:pPr>
        <w:pStyle w:val="BodyText"/>
        <w:rPr>
          <w:rFonts w:ascii="Times New Roman" w:hAnsi="Times New Roman" w:cs="Times New Roman"/>
          <w:sz w:val="32"/>
        </w:rPr>
      </w:pPr>
    </w:p>
    <w:p w14:paraId="2F8F112A" w14:textId="77777777" w:rsidR="006461F1" w:rsidRPr="008D3E02" w:rsidRDefault="006461F1" w:rsidP="006461F1">
      <w:pPr>
        <w:pStyle w:val="Heading3"/>
        <w:spacing w:before="209"/>
        <w:rPr>
          <w:rFonts w:ascii="Times New Roman" w:hAnsi="Times New Roman" w:cs="Times New Roman"/>
        </w:rPr>
      </w:pPr>
      <w:r w:rsidRPr="008D3E02">
        <w:rPr>
          <w:rFonts w:ascii="Times New Roman" w:hAnsi="Times New Roman" w:cs="Times New Roman"/>
          <w:i/>
        </w:rPr>
        <w:t>Lead or crossing lead</w:t>
      </w:r>
      <w:r w:rsidRPr="008D3E02">
        <w:rPr>
          <w:rFonts w:ascii="Times New Roman" w:hAnsi="Times New Roman" w:cs="Times New Roman"/>
          <w:i/>
          <w:spacing w:val="-5"/>
        </w:rPr>
        <w:t xml:space="preserve"> </w:t>
      </w:r>
      <w:r w:rsidRPr="008D3E02">
        <w:rPr>
          <w:rFonts w:ascii="Times New Roman" w:hAnsi="Times New Roman" w:cs="Times New Roman"/>
          <w:i/>
        </w:rPr>
        <w:t>(L)</w:t>
      </w:r>
    </w:p>
    <w:p w14:paraId="1E924D74" w14:textId="77777777" w:rsidR="006461F1" w:rsidRPr="008D3E02" w:rsidRDefault="006461F1" w:rsidP="006461F1">
      <w:pPr>
        <w:pStyle w:val="BodyText"/>
        <w:tabs>
          <w:tab w:val="left" w:pos="1760"/>
        </w:tabs>
        <w:spacing w:before="144"/>
        <w:ind w:left="980"/>
        <w:rPr>
          <w:rFonts w:ascii="Times New Roman" w:hAnsi="Times New Roman" w:cs="Times New Roman"/>
        </w:rPr>
      </w:pPr>
      <w:r w:rsidRPr="008D3E02">
        <w:rPr>
          <w:rFonts w:ascii="Times New Roman" w:hAnsi="Times New Roman" w:cs="Times New Roman"/>
        </w:rPr>
        <w:t>L</w:t>
      </w:r>
      <w:r w:rsidRPr="008D3E02">
        <w:rPr>
          <w:rFonts w:ascii="Times New Roman" w:hAnsi="Times New Roman" w:cs="Times New Roman"/>
        </w:rPr>
        <w:tab/>
        <w:t>= CL –</w:t>
      </w:r>
      <w:r w:rsidRPr="008D3E02">
        <w:rPr>
          <w:rFonts w:ascii="Times New Roman" w:hAnsi="Times New Roman" w:cs="Times New Roman"/>
          <w:spacing w:val="-5"/>
        </w:rPr>
        <w:t xml:space="preserve"> </w:t>
      </w:r>
      <w:r w:rsidRPr="008D3E02">
        <w:rPr>
          <w:rFonts w:ascii="Times New Roman" w:hAnsi="Times New Roman" w:cs="Times New Roman"/>
          <w:spacing w:val="3"/>
        </w:rPr>
        <w:t>SL</w:t>
      </w:r>
    </w:p>
    <w:p w14:paraId="6DB222C5" w14:textId="77777777" w:rsidR="006461F1" w:rsidRPr="008D3E02" w:rsidRDefault="006461F1" w:rsidP="006461F1">
      <w:pPr>
        <w:pStyle w:val="BodyText"/>
        <w:spacing w:before="146"/>
        <w:ind w:left="1700"/>
        <w:rPr>
          <w:rFonts w:ascii="Times New Roman" w:hAnsi="Times New Roman" w:cs="Times New Roman"/>
        </w:rPr>
      </w:pPr>
      <w:r w:rsidRPr="008D3E02">
        <w:rPr>
          <w:rFonts w:ascii="Times New Roman" w:hAnsi="Times New Roman" w:cs="Times New Roman"/>
        </w:rPr>
        <w:t>= G cot α/2 – (2 R</w:t>
      </w:r>
      <w:r w:rsidRPr="008D3E02">
        <w:rPr>
          <w:rFonts w:ascii="Times New Roman" w:hAnsi="Times New Roman" w:cs="Times New Roman"/>
          <w:vertAlign w:val="subscript"/>
        </w:rPr>
        <w:t>0</w:t>
      </w:r>
      <w:r w:rsidRPr="008D3E02">
        <w:rPr>
          <w:rFonts w:ascii="Times New Roman" w:hAnsi="Times New Roman" w:cs="Times New Roman"/>
        </w:rPr>
        <w:t>d)</w:t>
      </w:r>
      <w:r w:rsidRPr="008D3E02">
        <w:rPr>
          <w:rFonts w:ascii="Times New Roman" w:hAnsi="Times New Roman" w:cs="Times New Roman"/>
          <w:vertAlign w:val="superscript"/>
        </w:rPr>
        <w:t>1/2</w:t>
      </w:r>
      <w:r w:rsidRPr="008D3E02">
        <w:rPr>
          <w:rFonts w:ascii="Times New Roman" w:hAnsi="Times New Roman" w:cs="Times New Roman"/>
        </w:rPr>
        <w:t xml:space="preserve"> = (2 R</w:t>
      </w:r>
      <w:r w:rsidRPr="008D3E02">
        <w:rPr>
          <w:rFonts w:ascii="Times New Roman" w:hAnsi="Times New Roman" w:cs="Times New Roman"/>
          <w:vertAlign w:val="subscript"/>
        </w:rPr>
        <w:t>0</w:t>
      </w:r>
      <w:r w:rsidRPr="008D3E02">
        <w:rPr>
          <w:rFonts w:ascii="Times New Roman" w:hAnsi="Times New Roman" w:cs="Times New Roman"/>
        </w:rPr>
        <w:t>G)</w:t>
      </w:r>
      <w:r w:rsidRPr="008D3E02">
        <w:rPr>
          <w:rFonts w:ascii="Times New Roman" w:hAnsi="Times New Roman" w:cs="Times New Roman"/>
          <w:vertAlign w:val="superscript"/>
        </w:rPr>
        <w:t>1/2</w:t>
      </w:r>
      <w:r w:rsidRPr="008D3E02">
        <w:rPr>
          <w:rFonts w:ascii="Times New Roman" w:hAnsi="Times New Roman" w:cs="Times New Roman"/>
        </w:rPr>
        <w:t>– (2 R</w:t>
      </w:r>
      <w:r w:rsidRPr="008D3E02">
        <w:rPr>
          <w:rFonts w:ascii="Times New Roman" w:hAnsi="Times New Roman" w:cs="Times New Roman"/>
          <w:vertAlign w:val="subscript"/>
        </w:rPr>
        <w:t>0</w:t>
      </w:r>
      <w:r w:rsidRPr="008D3E02">
        <w:rPr>
          <w:rFonts w:ascii="Times New Roman" w:hAnsi="Times New Roman" w:cs="Times New Roman"/>
        </w:rPr>
        <w:t>d)</w:t>
      </w:r>
      <w:r w:rsidRPr="008D3E02">
        <w:rPr>
          <w:rFonts w:ascii="Times New Roman" w:hAnsi="Times New Roman" w:cs="Times New Roman"/>
          <w:vertAlign w:val="superscript"/>
        </w:rPr>
        <w:t>1/2</w:t>
      </w:r>
    </w:p>
    <w:p w14:paraId="65ECD248" w14:textId="77777777" w:rsidR="006461F1" w:rsidRPr="008D3E02" w:rsidRDefault="006461F1" w:rsidP="006461F1">
      <w:pPr>
        <w:pStyle w:val="BodyText"/>
        <w:spacing w:before="149"/>
        <w:ind w:left="1700"/>
        <w:rPr>
          <w:rFonts w:ascii="Times New Roman" w:hAnsi="Times New Roman" w:cs="Times New Roman"/>
        </w:rPr>
      </w:pPr>
      <w:r w:rsidRPr="008D3E02">
        <w:rPr>
          <w:rFonts w:ascii="Times New Roman" w:hAnsi="Times New Roman" w:cs="Times New Roman"/>
        </w:rPr>
        <w:lastRenderedPageBreak/>
        <w:t>= 2GN - (2 R</w:t>
      </w:r>
      <w:r w:rsidRPr="008D3E02">
        <w:rPr>
          <w:rFonts w:ascii="Times New Roman" w:hAnsi="Times New Roman" w:cs="Times New Roman"/>
          <w:vertAlign w:val="subscript"/>
        </w:rPr>
        <w:t>0</w:t>
      </w:r>
      <w:r w:rsidRPr="008D3E02">
        <w:rPr>
          <w:rFonts w:ascii="Times New Roman" w:hAnsi="Times New Roman" w:cs="Times New Roman"/>
        </w:rPr>
        <w:t>d)</w:t>
      </w:r>
      <w:r w:rsidRPr="008D3E02">
        <w:rPr>
          <w:rFonts w:ascii="Times New Roman" w:hAnsi="Times New Roman" w:cs="Times New Roman"/>
          <w:vertAlign w:val="superscript"/>
        </w:rPr>
        <w:t>1/2</w:t>
      </w:r>
    </w:p>
    <w:p w14:paraId="494BF197" w14:textId="77777777" w:rsidR="006461F1" w:rsidRPr="008D3E02" w:rsidRDefault="006461F1" w:rsidP="006461F1">
      <w:pPr>
        <w:pStyle w:val="BodyText"/>
        <w:rPr>
          <w:rFonts w:ascii="Times New Roman" w:hAnsi="Times New Roman" w:cs="Times New Roman"/>
          <w:sz w:val="32"/>
        </w:rPr>
      </w:pPr>
    </w:p>
    <w:p w14:paraId="01801B1B" w14:textId="77777777" w:rsidR="006461F1" w:rsidRPr="008D3E02" w:rsidRDefault="006461F1" w:rsidP="006461F1">
      <w:pPr>
        <w:pStyle w:val="Heading3"/>
        <w:spacing w:before="208"/>
        <w:rPr>
          <w:rFonts w:ascii="Times New Roman" w:hAnsi="Times New Roman" w:cs="Times New Roman"/>
        </w:rPr>
      </w:pPr>
      <w:r w:rsidRPr="008D3E02">
        <w:rPr>
          <w:rFonts w:ascii="Times New Roman" w:hAnsi="Times New Roman" w:cs="Times New Roman"/>
          <w:i/>
        </w:rPr>
        <w:t>Heel Divergence (d)</w:t>
      </w:r>
    </w:p>
    <w:p w14:paraId="2A9C87D8" w14:textId="77777777" w:rsidR="006461F1" w:rsidRPr="008D3E02" w:rsidRDefault="006461F1" w:rsidP="006461F1">
      <w:pPr>
        <w:pStyle w:val="BodyText"/>
        <w:tabs>
          <w:tab w:val="left" w:pos="4580"/>
        </w:tabs>
        <w:spacing w:before="145"/>
        <w:rPr>
          <w:rFonts w:ascii="Times New Roman" w:hAnsi="Times New Roman" w:cs="Times New Roman"/>
        </w:rPr>
      </w:pPr>
      <w:r w:rsidRPr="008D3E02">
        <w:rPr>
          <w:rFonts w:ascii="Times New Roman" w:hAnsi="Times New Roman" w:cs="Times New Roman"/>
        </w:rPr>
        <w:t>From equation SL =</w:t>
      </w:r>
      <w:r w:rsidRPr="008D3E02">
        <w:rPr>
          <w:rFonts w:ascii="Times New Roman" w:hAnsi="Times New Roman" w:cs="Times New Roman"/>
          <w:spacing w:val="-11"/>
        </w:rPr>
        <w:t xml:space="preserve"> </w:t>
      </w:r>
      <w:r w:rsidRPr="008D3E02">
        <w:rPr>
          <w:rFonts w:ascii="Times New Roman" w:hAnsi="Times New Roman" w:cs="Times New Roman"/>
        </w:rPr>
        <w:t>(2</w:t>
      </w:r>
      <w:r w:rsidRPr="008D3E02">
        <w:rPr>
          <w:rFonts w:ascii="Times New Roman" w:hAnsi="Times New Roman" w:cs="Times New Roman"/>
          <w:spacing w:val="-1"/>
        </w:rPr>
        <w:t xml:space="preserve"> </w:t>
      </w:r>
      <w:r w:rsidRPr="008D3E02">
        <w:rPr>
          <w:rFonts w:ascii="Times New Roman" w:hAnsi="Times New Roman" w:cs="Times New Roman"/>
        </w:rPr>
        <w:t>R</w:t>
      </w:r>
      <w:r w:rsidRPr="008D3E02">
        <w:rPr>
          <w:rFonts w:ascii="Times New Roman" w:hAnsi="Times New Roman" w:cs="Times New Roman"/>
          <w:vertAlign w:val="subscript"/>
        </w:rPr>
        <w:t>0</w:t>
      </w:r>
      <w:r w:rsidRPr="008D3E02">
        <w:rPr>
          <w:rFonts w:ascii="Times New Roman" w:hAnsi="Times New Roman" w:cs="Times New Roman"/>
        </w:rPr>
        <w:t>d)</w:t>
      </w:r>
      <w:r w:rsidRPr="008D3E02">
        <w:rPr>
          <w:rFonts w:ascii="Times New Roman" w:hAnsi="Times New Roman" w:cs="Times New Roman"/>
          <w:vertAlign w:val="superscript"/>
        </w:rPr>
        <w:t>1/2</w:t>
      </w:r>
      <w:r w:rsidRPr="008D3E02">
        <w:rPr>
          <w:rFonts w:ascii="Times New Roman" w:hAnsi="Times New Roman" w:cs="Times New Roman"/>
        </w:rPr>
        <w:tab/>
        <w:t>d = (SL)</w:t>
      </w:r>
      <w:r w:rsidRPr="008D3E02">
        <w:rPr>
          <w:rFonts w:ascii="Times New Roman" w:hAnsi="Times New Roman" w:cs="Times New Roman"/>
          <w:vertAlign w:val="superscript"/>
        </w:rPr>
        <w:t>2</w:t>
      </w:r>
      <w:r w:rsidRPr="008D3E02">
        <w:rPr>
          <w:rFonts w:ascii="Times New Roman" w:hAnsi="Times New Roman" w:cs="Times New Roman"/>
        </w:rPr>
        <w:t xml:space="preserve"> / 2 R</w:t>
      </w:r>
      <w:r w:rsidRPr="008D3E02">
        <w:rPr>
          <w:rFonts w:ascii="Times New Roman" w:hAnsi="Times New Roman" w:cs="Times New Roman"/>
          <w:vertAlign w:val="subscript"/>
        </w:rPr>
        <w:t>0</w:t>
      </w:r>
    </w:p>
    <w:p w14:paraId="699BA218" w14:textId="77777777" w:rsidR="006461F1" w:rsidRPr="008D3E02" w:rsidRDefault="006461F1" w:rsidP="006461F1">
      <w:pPr>
        <w:pStyle w:val="BodyText"/>
        <w:rPr>
          <w:rFonts w:ascii="Times New Roman" w:hAnsi="Times New Roman" w:cs="Times New Roman"/>
          <w:sz w:val="20"/>
        </w:rPr>
      </w:pPr>
    </w:p>
    <w:p w14:paraId="12A655C7" w14:textId="77777777" w:rsidR="006461F1" w:rsidRPr="008D3E02" w:rsidRDefault="006461F1" w:rsidP="006461F1">
      <w:pPr>
        <w:pStyle w:val="BodyText"/>
        <w:rPr>
          <w:rFonts w:ascii="Times New Roman" w:hAnsi="Times New Roman" w:cs="Times New Roman"/>
          <w:sz w:val="20"/>
        </w:rPr>
      </w:pPr>
    </w:p>
    <w:p w14:paraId="12356BB8" w14:textId="77777777" w:rsidR="006461F1" w:rsidRPr="008D3E02" w:rsidRDefault="006461F1" w:rsidP="006461F1">
      <w:pPr>
        <w:pStyle w:val="BodyText"/>
        <w:spacing w:before="5" w:after="1"/>
        <w:rPr>
          <w:rFonts w:ascii="Times New Roman" w:hAnsi="Times New Roman" w:cs="Times New Roman"/>
        </w:rPr>
      </w:pPr>
    </w:p>
    <w:p w14:paraId="26721CB4" w14:textId="77777777" w:rsidR="006461F1" w:rsidRPr="008D3E02" w:rsidRDefault="006461F1" w:rsidP="006461F1">
      <w:pPr>
        <w:pStyle w:val="BodyText"/>
        <w:ind w:left="290"/>
        <w:rPr>
          <w:rFonts w:ascii="Times New Roman" w:hAnsi="Times New Roman" w:cs="Times New Roman"/>
          <w:sz w:val="20"/>
        </w:rPr>
      </w:pPr>
      <w:r w:rsidRPr="008D3E02">
        <w:rPr>
          <w:rFonts w:ascii="Times New Roman" w:hAnsi="Times New Roman" w:cs="Times New Roman"/>
          <w:noProof/>
          <w:sz w:val="20"/>
        </w:rPr>
        <w:drawing>
          <wp:inline distT="0" distB="0" distL="0" distR="0" wp14:anchorId="640E50AD" wp14:editId="1439D99D">
            <wp:extent cx="3909004" cy="4636293"/>
            <wp:effectExtent l="0" t="0" r="0" b="0"/>
            <wp:docPr id="98"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201" cstate="print"/>
                    <a:stretch>
                      <a:fillRect/>
                    </a:stretch>
                  </pic:blipFill>
                  <pic:spPr>
                    <a:xfrm>
                      <a:off x="0" y="0"/>
                      <a:ext cx="3909004" cy="4636293"/>
                    </a:xfrm>
                    <a:prstGeom prst="rect">
                      <a:avLst/>
                    </a:prstGeom>
                  </pic:spPr>
                </pic:pic>
              </a:graphicData>
            </a:graphic>
          </wp:inline>
        </w:drawing>
      </w:r>
    </w:p>
    <w:p w14:paraId="02C3FB56" w14:textId="77777777" w:rsidR="006461F1" w:rsidRPr="008D3E02" w:rsidRDefault="006461F1" w:rsidP="006461F1">
      <w:pPr>
        <w:pStyle w:val="BodyText"/>
        <w:spacing w:before="7"/>
        <w:rPr>
          <w:rFonts w:ascii="Times New Roman" w:hAnsi="Times New Roman" w:cs="Times New Roman"/>
          <w:sz w:val="10"/>
        </w:rPr>
      </w:pPr>
    </w:p>
    <w:p w14:paraId="338DD2D5" w14:textId="77777777" w:rsidR="006461F1" w:rsidRPr="008D3E02" w:rsidRDefault="006461F1" w:rsidP="006461F1">
      <w:pPr>
        <w:pStyle w:val="Heading2"/>
        <w:spacing w:before="90"/>
        <w:rPr>
          <w:rFonts w:ascii="Times New Roman" w:hAnsi="Times New Roman" w:cs="Times New Roman"/>
        </w:rPr>
      </w:pPr>
      <w:r w:rsidRPr="008D3E02">
        <w:rPr>
          <w:rFonts w:ascii="Times New Roman" w:hAnsi="Times New Roman" w:cs="Times New Roman"/>
        </w:rPr>
        <w:t>Method II</w:t>
      </w:r>
    </w:p>
    <w:p w14:paraId="62DDFEE2" w14:textId="77777777" w:rsidR="006461F1" w:rsidRPr="008D3E02" w:rsidRDefault="006461F1" w:rsidP="006461F1">
      <w:pPr>
        <w:pStyle w:val="BodyText"/>
        <w:spacing w:before="144"/>
        <w:rPr>
          <w:rFonts w:ascii="Times New Roman" w:hAnsi="Times New Roman" w:cs="Times New Roman"/>
        </w:rPr>
      </w:pPr>
      <w:r w:rsidRPr="008D3E02">
        <w:rPr>
          <w:rFonts w:ascii="Times New Roman" w:hAnsi="Times New Roman" w:cs="Times New Roman"/>
        </w:rPr>
        <w:t>The important features of this method are</w:t>
      </w:r>
    </w:p>
    <w:p w14:paraId="79881C35" w14:textId="77777777" w:rsidR="006461F1" w:rsidRPr="008D3E02" w:rsidRDefault="006461F1" w:rsidP="001F7148">
      <w:pPr>
        <w:pStyle w:val="ListParagraph"/>
        <w:numPr>
          <w:ilvl w:val="0"/>
          <w:numId w:val="51"/>
        </w:numPr>
        <w:tabs>
          <w:tab w:val="left" w:pos="981"/>
        </w:tabs>
        <w:spacing w:before="146"/>
        <w:ind w:hanging="361"/>
        <w:rPr>
          <w:rFonts w:ascii="Times New Roman" w:hAnsi="Times New Roman" w:cs="Times New Roman"/>
          <w:sz w:val="24"/>
        </w:rPr>
      </w:pPr>
      <w:r w:rsidRPr="008D3E02">
        <w:rPr>
          <w:rFonts w:ascii="Times New Roman" w:hAnsi="Times New Roman" w:cs="Times New Roman"/>
          <w:spacing w:val="-1"/>
          <w:w w:val="99"/>
          <w:sz w:val="24"/>
        </w:rPr>
        <w:t>On</w:t>
      </w:r>
      <w:r w:rsidRPr="008D3E02">
        <w:rPr>
          <w:rFonts w:ascii="Times New Roman" w:hAnsi="Times New Roman" w:cs="Times New Roman"/>
          <w:spacing w:val="2"/>
          <w:w w:val="99"/>
          <w:sz w:val="24"/>
        </w:rPr>
        <w:t>l</w:t>
      </w:r>
      <w:r w:rsidRPr="008D3E02">
        <w:rPr>
          <w:rFonts w:ascii="Times New Roman" w:hAnsi="Times New Roman" w:cs="Times New Roman"/>
          <w:w w:val="99"/>
          <w:sz w:val="24"/>
        </w:rPr>
        <w:t>y</w:t>
      </w:r>
      <w:r w:rsidRPr="008D3E02">
        <w:rPr>
          <w:rFonts w:ascii="Times New Roman" w:hAnsi="Times New Roman" w:cs="Times New Roman"/>
          <w:spacing w:val="-5"/>
          <w:w w:val="99"/>
          <w:sz w:val="24"/>
        </w:rPr>
        <w:t xml:space="preserve"> </w:t>
      </w:r>
      <w:r w:rsidRPr="008D3E02">
        <w:rPr>
          <w:rFonts w:ascii="Times New Roman" w:hAnsi="Times New Roman" w:cs="Times New Roman"/>
          <w:w w:val="99"/>
          <w:sz w:val="24"/>
        </w:rPr>
        <w:t>the</w:t>
      </w:r>
      <w:r w:rsidRPr="008D3E02">
        <w:rPr>
          <w:rFonts w:ascii="Times New Roman" w:hAnsi="Times New Roman" w:cs="Times New Roman"/>
          <w:spacing w:val="1"/>
          <w:w w:val="99"/>
          <w:sz w:val="24"/>
        </w:rPr>
        <w:t xml:space="preserve"> </w:t>
      </w:r>
      <w:r w:rsidRPr="008D3E02">
        <w:rPr>
          <w:rFonts w:ascii="Times New Roman" w:hAnsi="Times New Roman" w:cs="Times New Roman"/>
          <w:spacing w:val="-1"/>
          <w:w w:val="99"/>
          <w:sz w:val="24"/>
        </w:rPr>
        <w:t>c</w:t>
      </w:r>
      <w:r w:rsidRPr="008D3E02">
        <w:rPr>
          <w:rFonts w:ascii="Times New Roman" w:hAnsi="Times New Roman" w:cs="Times New Roman"/>
          <w:w w:val="99"/>
          <w:sz w:val="24"/>
        </w:rPr>
        <w:t>ross le</w:t>
      </w:r>
      <w:r w:rsidRPr="008D3E02">
        <w:rPr>
          <w:rFonts w:ascii="Times New Roman" w:hAnsi="Times New Roman" w:cs="Times New Roman"/>
          <w:spacing w:val="-2"/>
          <w:w w:val="99"/>
          <w:sz w:val="24"/>
        </w:rPr>
        <w:t>a</w:t>
      </w:r>
      <w:r w:rsidRPr="008D3E02">
        <w:rPr>
          <w:rFonts w:ascii="Times New Roman" w:hAnsi="Times New Roman" w:cs="Times New Roman"/>
          <w:w w:val="99"/>
          <w:sz w:val="24"/>
        </w:rPr>
        <w:t>d</w:t>
      </w:r>
      <w:r w:rsidRPr="008D3E02">
        <w:rPr>
          <w:rFonts w:ascii="Times New Roman" w:hAnsi="Times New Roman" w:cs="Times New Roman"/>
          <w:spacing w:val="2"/>
          <w:w w:val="99"/>
          <w:sz w:val="24"/>
        </w:rPr>
        <w:t xml:space="preserve"> </w:t>
      </w:r>
      <w:r w:rsidRPr="008D3E02">
        <w:rPr>
          <w:rFonts w:ascii="Times New Roman" w:hAnsi="Times New Roman" w:cs="Times New Roman"/>
          <w:spacing w:val="1"/>
          <w:w w:val="44"/>
          <w:sz w:val="24"/>
        </w:rPr>
        <w:t>―</w:t>
      </w:r>
      <w:r w:rsidRPr="008D3E02">
        <w:rPr>
          <w:rFonts w:ascii="Times New Roman" w:hAnsi="Times New Roman" w:cs="Times New Roman"/>
          <w:spacing w:val="-3"/>
          <w:sz w:val="24"/>
        </w:rPr>
        <w:t>L</w:t>
      </w:r>
      <w:r w:rsidRPr="008D3E02">
        <w:rPr>
          <w:rFonts w:ascii="Times New Roman" w:hAnsi="Times New Roman" w:cs="Times New Roman"/>
          <w:w w:val="57"/>
          <w:sz w:val="24"/>
        </w:rPr>
        <w:t>‖</w:t>
      </w:r>
      <w:r w:rsidRPr="008D3E02">
        <w:rPr>
          <w:rFonts w:ascii="Times New Roman" w:hAnsi="Times New Roman" w:cs="Times New Roman"/>
          <w:spacing w:val="-1"/>
          <w:sz w:val="24"/>
        </w:rPr>
        <w:t xml:space="preserve"> </w:t>
      </w:r>
      <w:r w:rsidRPr="008D3E02">
        <w:rPr>
          <w:rFonts w:ascii="Times New Roman" w:hAnsi="Times New Roman" w:cs="Times New Roman"/>
          <w:spacing w:val="2"/>
          <w:sz w:val="24"/>
        </w:rPr>
        <w:t>i</w:t>
      </w:r>
      <w:r w:rsidRPr="008D3E02">
        <w:rPr>
          <w:rFonts w:ascii="Times New Roman" w:hAnsi="Times New Roman" w:cs="Times New Roman"/>
          <w:sz w:val="24"/>
        </w:rPr>
        <w:t>s</w:t>
      </w:r>
      <w:r w:rsidRPr="008D3E02">
        <w:rPr>
          <w:rFonts w:ascii="Times New Roman" w:hAnsi="Times New Roman" w:cs="Times New Roman"/>
          <w:spacing w:val="-1"/>
          <w:sz w:val="24"/>
        </w:rPr>
        <w:t xml:space="preserve"> </w:t>
      </w:r>
      <w:r w:rsidRPr="008D3E02">
        <w:rPr>
          <w:rFonts w:ascii="Times New Roman" w:hAnsi="Times New Roman" w:cs="Times New Roman"/>
          <w:sz w:val="24"/>
        </w:rPr>
        <w:t>c</w:t>
      </w:r>
      <w:r w:rsidRPr="008D3E02">
        <w:rPr>
          <w:rFonts w:ascii="Times New Roman" w:hAnsi="Times New Roman" w:cs="Times New Roman"/>
          <w:spacing w:val="-2"/>
          <w:sz w:val="24"/>
        </w:rPr>
        <w:t>a</w:t>
      </w:r>
      <w:r w:rsidRPr="008D3E02">
        <w:rPr>
          <w:rFonts w:ascii="Times New Roman" w:hAnsi="Times New Roman" w:cs="Times New Roman"/>
          <w:sz w:val="24"/>
        </w:rPr>
        <w:t>lcul</w:t>
      </w:r>
      <w:r w:rsidRPr="008D3E02">
        <w:rPr>
          <w:rFonts w:ascii="Times New Roman" w:hAnsi="Times New Roman" w:cs="Times New Roman"/>
          <w:spacing w:val="-1"/>
          <w:sz w:val="24"/>
        </w:rPr>
        <w:t>a</w:t>
      </w:r>
      <w:r w:rsidRPr="008D3E02">
        <w:rPr>
          <w:rFonts w:ascii="Times New Roman" w:hAnsi="Times New Roman" w:cs="Times New Roman"/>
          <w:sz w:val="24"/>
        </w:rPr>
        <w:t>ted</w:t>
      </w:r>
    </w:p>
    <w:p w14:paraId="75AF23F9" w14:textId="77777777" w:rsidR="006461F1" w:rsidRPr="008D3E02" w:rsidRDefault="006461F1" w:rsidP="001F7148">
      <w:pPr>
        <w:pStyle w:val="ListParagraph"/>
        <w:numPr>
          <w:ilvl w:val="0"/>
          <w:numId w:val="51"/>
        </w:numPr>
        <w:tabs>
          <w:tab w:val="left" w:pos="981"/>
        </w:tabs>
        <w:spacing w:before="140" w:line="360" w:lineRule="auto"/>
        <w:ind w:right="784"/>
        <w:rPr>
          <w:rFonts w:ascii="Times New Roman" w:hAnsi="Times New Roman" w:cs="Times New Roman"/>
          <w:sz w:val="24"/>
        </w:rPr>
      </w:pPr>
      <w:r w:rsidRPr="008D3E02">
        <w:rPr>
          <w:rFonts w:ascii="Times New Roman" w:hAnsi="Times New Roman" w:cs="Times New Roman"/>
          <w:sz w:val="24"/>
        </w:rPr>
        <w:t xml:space="preserve">The curve is tangential to the tongue rail. </w:t>
      </w:r>
      <w:r w:rsidRPr="008D3E02">
        <w:rPr>
          <w:rFonts w:ascii="Times New Roman" w:hAnsi="Times New Roman" w:cs="Times New Roman"/>
          <w:spacing w:val="-3"/>
          <w:sz w:val="24"/>
        </w:rPr>
        <w:t xml:space="preserve">It </w:t>
      </w:r>
      <w:r w:rsidRPr="008D3E02">
        <w:rPr>
          <w:rFonts w:ascii="Times New Roman" w:hAnsi="Times New Roman" w:cs="Times New Roman"/>
          <w:sz w:val="24"/>
        </w:rPr>
        <w:t>springs up from heel of switch and ends at T.N.C.</w:t>
      </w:r>
    </w:p>
    <w:p w14:paraId="5B03F813" w14:textId="77777777" w:rsidR="006461F1" w:rsidRPr="008D3E02" w:rsidRDefault="006461F1" w:rsidP="001F7148">
      <w:pPr>
        <w:pStyle w:val="ListParagraph"/>
        <w:numPr>
          <w:ilvl w:val="0"/>
          <w:numId w:val="51"/>
        </w:numPr>
        <w:tabs>
          <w:tab w:val="left" w:pos="982"/>
        </w:tabs>
        <w:ind w:left="981" w:hanging="362"/>
        <w:rPr>
          <w:rFonts w:ascii="Times New Roman" w:hAnsi="Times New Roman" w:cs="Times New Roman"/>
          <w:sz w:val="24"/>
        </w:rPr>
      </w:pPr>
      <w:r w:rsidRPr="008D3E02">
        <w:rPr>
          <w:rFonts w:ascii="Times New Roman" w:hAnsi="Times New Roman" w:cs="Times New Roman"/>
          <w:sz w:val="24"/>
        </w:rPr>
        <w:t>Out of three kinks, kinks formed at heel of the switch is</w:t>
      </w:r>
      <w:r w:rsidRPr="008D3E02">
        <w:rPr>
          <w:rFonts w:ascii="Times New Roman" w:hAnsi="Times New Roman" w:cs="Times New Roman"/>
          <w:spacing w:val="-3"/>
          <w:sz w:val="24"/>
        </w:rPr>
        <w:t xml:space="preserve"> </w:t>
      </w:r>
      <w:r w:rsidRPr="008D3E02">
        <w:rPr>
          <w:rFonts w:ascii="Times New Roman" w:hAnsi="Times New Roman" w:cs="Times New Roman"/>
          <w:sz w:val="24"/>
        </w:rPr>
        <w:t>removed</w:t>
      </w:r>
    </w:p>
    <w:p w14:paraId="4250CB0B" w14:textId="77777777" w:rsidR="006461F1" w:rsidRPr="008D3E02" w:rsidRDefault="006461F1" w:rsidP="006461F1">
      <w:pPr>
        <w:spacing w:before="147"/>
        <w:ind w:left="260"/>
        <w:rPr>
          <w:rFonts w:ascii="Times New Roman" w:hAnsi="Times New Roman" w:cs="Times New Roman"/>
          <w:i/>
          <w:sz w:val="24"/>
        </w:rPr>
      </w:pPr>
      <w:r w:rsidRPr="008D3E02">
        <w:rPr>
          <w:rFonts w:ascii="Times New Roman" w:hAnsi="Times New Roman" w:cs="Times New Roman"/>
          <w:i/>
          <w:sz w:val="24"/>
        </w:rPr>
        <w:t>This method was common in UK in past</w:t>
      </w:r>
    </w:p>
    <w:p w14:paraId="308A2C2E" w14:textId="77777777" w:rsidR="006461F1" w:rsidRPr="008D3E02" w:rsidRDefault="006461F1" w:rsidP="006461F1">
      <w:pPr>
        <w:rPr>
          <w:rFonts w:ascii="Times New Roman" w:hAnsi="Times New Roman" w:cs="Times New Roman"/>
          <w:sz w:val="24"/>
        </w:rPr>
        <w:sectPr w:rsidR="006461F1" w:rsidRPr="008D3E02" w:rsidSect="006461F1">
          <w:pgSz w:w="12240" w:h="15840"/>
          <w:pgMar w:top="1500" w:right="660" w:bottom="1020" w:left="1180" w:header="0" w:footer="831" w:gutter="0"/>
          <w:pgBorders w:offsetFrom="page">
            <w:top w:val="single" w:sz="4" w:space="24" w:color="auto"/>
            <w:left w:val="single" w:sz="4" w:space="24" w:color="auto"/>
            <w:bottom w:val="single" w:sz="4" w:space="24" w:color="auto"/>
            <w:right w:val="single" w:sz="4" w:space="24" w:color="auto"/>
          </w:pgBorders>
          <w:cols w:space="720"/>
        </w:sectPr>
      </w:pPr>
    </w:p>
    <w:p w14:paraId="3FCDA99E" w14:textId="77777777" w:rsidR="006461F1" w:rsidRPr="008D3E02" w:rsidRDefault="006461F1" w:rsidP="006461F1">
      <w:pPr>
        <w:pStyle w:val="BodyText"/>
        <w:spacing w:before="144"/>
        <w:rPr>
          <w:rFonts w:ascii="Times New Roman" w:hAnsi="Times New Roman" w:cs="Times New Roman"/>
        </w:rPr>
      </w:pPr>
      <w:r w:rsidRPr="008D3E02">
        <w:rPr>
          <w:rFonts w:ascii="Times New Roman" w:hAnsi="Times New Roman" w:cs="Times New Roman"/>
        </w:rPr>
        <w:lastRenderedPageBreak/>
        <w:t>With given value of gauge (G), d, β (angle of switch) and α, the turnout is designed:</w:t>
      </w:r>
    </w:p>
    <w:p w14:paraId="4FF0E21F" w14:textId="77777777" w:rsidR="006461F1" w:rsidRPr="008D3E02" w:rsidRDefault="006461F1" w:rsidP="006461F1">
      <w:pPr>
        <w:pStyle w:val="Heading3"/>
        <w:spacing w:before="151"/>
        <w:rPr>
          <w:rFonts w:ascii="Times New Roman" w:hAnsi="Times New Roman" w:cs="Times New Roman"/>
        </w:rPr>
      </w:pPr>
      <w:r w:rsidRPr="008D3E02">
        <w:rPr>
          <w:rFonts w:ascii="Times New Roman" w:hAnsi="Times New Roman" w:cs="Times New Roman"/>
          <w:i/>
        </w:rPr>
        <w:t>Lead or crossing lead (L):</w:t>
      </w:r>
    </w:p>
    <w:p w14:paraId="671FA34A" w14:textId="77777777" w:rsidR="006461F1" w:rsidRPr="008D3E02" w:rsidRDefault="006461F1" w:rsidP="006461F1">
      <w:pPr>
        <w:pStyle w:val="BodyText"/>
        <w:spacing w:before="144"/>
        <w:ind w:left="2421"/>
        <w:rPr>
          <w:rFonts w:ascii="Times New Roman" w:hAnsi="Times New Roman" w:cs="Times New Roman"/>
        </w:rPr>
      </w:pPr>
      <w:r w:rsidRPr="008D3E02">
        <w:rPr>
          <w:rFonts w:ascii="Times New Roman" w:hAnsi="Times New Roman" w:cs="Times New Roman"/>
        </w:rPr>
        <w:t>L = (G - d)/ tan (α + β)/2 = (G - d) cot (α + β)/2</w:t>
      </w:r>
    </w:p>
    <w:p w14:paraId="43C83A87" w14:textId="77777777" w:rsidR="006461F1" w:rsidRPr="008D3E02" w:rsidRDefault="006461F1" w:rsidP="006461F1">
      <w:pPr>
        <w:pStyle w:val="Heading3"/>
        <w:spacing w:before="149"/>
        <w:rPr>
          <w:rFonts w:ascii="Times New Roman" w:hAnsi="Times New Roman" w:cs="Times New Roman"/>
          <w:b/>
          <w:i/>
        </w:rPr>
      </w:pPr>
      <w:r w:rsidRPr="008D3E02">
        <w:rPr>
          <w:rFonts w:ascii="Times New Roman" w:hAnsi="Times New Roman" w:cs="Times New Roman"/>
          <w:i/>
        </w:rPr>
        <w:t>R-Radius</w:t>
      </w:r>
      <w:r w:rsidRPr="008D3E02">
        <w:rPr>
          <w:rFonts w:ascii="Times New Roman" w:hAnsi="Times New Roman" w:cs="Times New Roman"/>
        </w:rPr>
        <w:t>:</w:t>
      </w:r>
    </w:p>
    <w:p w14:paraId="737A356A" w14:textId="77777777" w:rsidR="006461F1" w:rsidRPr="008D3E02" w:rsidRDefault="006461F1" w:rsidP="006461F1">
      <w:pPr>
        <w:pStyle w:val="BodyText"/>
        <w:spacing w:before="146" w:after="5" w:line="369" w:lineRule="auto"/>
        <w:ind w:right="3733"/>
        <w:rPr>
          <w:rFonts w:ascii="Times New Roman" w:hAnsi="Times New Roman" w:cs="Times New Roman"/>
        </w:rPr>
      </w:pPr>
      <w:r w:rsidRPr="008D3E02">
        <w:rPr>
          <w:rFonts w:ascii="Times New Roman" w:hAnsi="Times New Roman" w:cs="Times New Roman"/>
        </w:rPr>
        <w:t>R</w:t>
      </w:r>
      <w:r w:rsidRPr="008D3E02">
        <w:rPr>
          <w:rFonts w:ascii="Times New Roman" w:hAnsi="Times New Roman" w:cs="Times New Roman"/>
          <w:vertAlign w:val="subscript"/>
        </w:rPr>
        <w:t>0</w:t>
      </w:r>
      <w:r w:rsidRPr="008D3E02">
        <w:rPr>
          <w:rFonts w:ascii="Times New Roman" w:hAnsi="Times New Roman" w:cs="Times New Roman"/>
        </w:rPr>
        <w:t xml:space="preserve"> = (G – d) / 2 sin (α + β)/2 sin (α - β)/2 = (G – d) / (cot β - cot α) and R = R</w:t>
      </w:r>
      <w:r w:rsidRPr="008D3E02">
        <w:rPr>
          <w:rFonts w:ascii="Times New Roman" w:hAnsi="Times New Roman" w:cs="Times New Roman"/>
          <w:vertAlign w:val="subscript"/>
        </w:rPr>
        <w:t>0</w:t>
      </w:r>
      <w:r w:rsidRPr="008D3E02">
        <w:rPr>
          <w:rFonts w:ascii="Times New Roman" w:hAnsi="Times New Roman" w:cs="Times New Roman"/>
        </w:rPr>
        <w:t xml:space="preserve"> – G/2</w:t>
      </w:r>
    </w:p>
    <w:p w14:paraId="326024AF" w14:textId="77777777" w:rsidR="006461F1" w:rsidRPr="008D3E02" w:rsidRDefault="006461F1" w:rsidP="006461F1">
      <w:pPr>
        <w:pStyle w:val="BodyText"/>
        <w:ind w:left="1940"/>
        <w:rPr>
          <w:rFonts w:ascii="Times New Roman" w:hAnsi="Times New Roman" w:cs="Times New Roman"/>
          <w:sz w:val="20"/>
        </w:rPr>
      </w:pPr>
      <w:r w:rsidRPr="008D3E02">
        <w:rPr>
          <w:rFonts w:ascii="Times New Roman" w:hAnsi="Times New Roman" w:cs="Times New Roman"/>
          <w:noProof/>
          <w:sz w:val="20"/>
        </w:rPr>
        <w:drawing>
          <wp:inline distT="0" distB="0" distL="0" distR="0" wp14:anchorId="0A5E0A92" wp14:editId="54C82ECC">
            <wp:extent cx="3803740" cy="3961257"/>
            <wp:effectExtent l="0" t="0" r="0" b="0"/>
            <wp:docPr id="10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202" cstate="print"/>
                    <a:stretch>
                      <a:fillRect/>
                    </a:stretch>
                  </pic:blipFill>
                  <pic:spPr>
                    <a:xfrm>
                      <a:off x="0" y="0"/>
                      <a:ext cx="3803740" cy="3961257"/>
                    </a:xfrm>
                    <a:prstGeom prst="rect">
                      <a:avLst/>
                    </a:prstGeom>
                  </pic:spPr>
                </pic:pic>
              </a:graphicData>
            </a:graphic>
          </wp:inline>
        </w:drawing>
      </w:r>
    </w:p>
    <w:p w14:paraId="2D6C2D1C" w14:textId="77777777" w:rsidR="006461F1" w:rsidRPr="008D3E02" w:rsidRDefault="006461F1" w:rsidP="006461F1">
      <w:pPr>
        <w:pStyle w:val="Heading2"/>
        <w:spacing w:before="179"/>
        <w:rPr>
          <w:rFonts w:ascii="Times New Roman" w:hAnsi="Times New Roman" w:cs="Times New Roman"/>
        </w:rPr>
      </w:pPr>
      <w:r w:rsidRPr="008D3E02">
        <w:rPr>
          <w:rFonts w:ascii="Times New Roman" w:hAnsi="Times New Roman" w:cs="Times New Roman"/>
        </w:rPr>
        <w:t>Method III</w:t>
      </w:r>
    </w:p>
    <w:p w14:paraId="2A0B555A" w14:textId="77777777" w:rsidR="006461F1" w:rsidRPr="008D3E02" w:rsidRDefault="006461F1" w:rsidP="006461F1">
      <w:pPr>
        <w:pStyle w:val="BodyText"/>
        <w:spacing w:before="142"/>
        <w:rPr>
          <w:rFonts w:ascii="Times New Roman" w:hAnsi="Times New Roman" w:cs="Times New Roman"/>
        </w:rPr>
      </w:pPr>
      <w:r w:rsidRPr="008D3E02">
        <w:rPr>
          <w:rFonts w:ascii="Times New Roman" w:hAnsi="Times New Roman" w:cs="Times New Roman"/>
        </w:rPr>
        <w:t>The important features of this method are</w:t>
      </w:r>
    </w:p>
    <w:p w14:paraId="0FD630CB" w14:textId="77777777" w:rsidR="006461F1" w:rsidRPr="008D3E02" w:rsidRDefault="006461F1" w:rsidP="001F7148">
      <w:pPr>
        <w:pStyle w:val="ListParagraph"/>
        <w:numPr>
          <w:ilvl w:val="0"/>
          <w:numId w:val="50"/>
        </w:numPr>
        <w:tabs>
          <w:tab w:val="left" w:pos="981"/>
        </w:tabs>
        <w:spacing w:before="149" w:line="360" w:lineRule="auto"/>
        <w:ind w:right="781"/>
        <w:rPr>
          <w:rFonts w:ascii="Times New Roman" w:hAnsi="Times New Roman" w:cs="Times New Roman"/>
          <w:sz w:val="24"/>
        </w:rPr>
      </w:pPr>
      <w:r w:rsidRPr="008D3E02">
        <w:rPr>
          <w:rFonts w:ascii="Times New Roman" w:hAnsi="Times New Roman" w:cs="Times New Roman"/>
          <w:sz w:val="24"/>
        </w:rPr>
        <w:t xml:space="preserve">This method is very similar to method </w:t>
      </w:r>
      <w:r w:rsidRPr="008D3E02">
        <w:rPr>
          <w:rFonts w:ascii="Times New Roman" w:hAnsi="Times New Roman" w:cs="Times New Roman"/>
          <w:spacing w:val="-3"/>
          <w:sz w:val="24"/>
        </w:rPr>
        <w:t xml:space="preserve">II. </w:t>
      </w:r>
      <w:r w:rsidRPr="008D3E02">
        <w:rPr>
          <w:rFonts w:ascii="Times New Roman" w:hAnsi="Times New Roman" w:cs="Times New Roman"/>
          <w:sz w:val="24"/>
        </w:rPr>
        <w:t>But here the straight length at crossing is provided.</w:t>
      </w:r>
    </w:p>
    <w:p w14:paraId="271AA015" w14:textId="77777777" w:rsidR="006461F1" w:rsidRPr="008D3E02" w:rsidRDefault="006461F1" w:rsidP="001F7148">
      <w:pPr>
        <w:pStyle w:val="ListParagraph"/>
        <w:numPr>
          <w:ilvl w:val="0"/>
          <w:numId w:val="50"/>
        </w:numPr>
        <w:tabs>
          <w:tab w:val="left" w:pos="981"/>
        </w:tabs>
        <w:spacing w:line="360" w:lineRule="auto"/>
        <w:ind w:right="782"/>
        <w:rPr>
          <w:rFonts w:ascii="Times New Roman" w:hAnsi="Times New Roman" w:cs="Times New Roman"/>
          <w:sz w:val="24"/>
        </w:rPr>
      </w:pPr>
      <w:r w:rsidRPr="008D3E02">
        <w:rPr>
          <w:rFonts w:ascii="Times New Roman" w:hAnsi="Times New Roman" w:cs="Times New Roman"/>
          <w:sz w:val="24"/>
        </w:rPr>
        <w:t>So one end of the curve is tangential to tongue rail and spring up from the toe of the crossing and is tangential to the straight length of the</w:t>
      </w:r>
      <w:r w:rsidRPr="008D3E02">
        <w:rPr>
          <w:rFonts w:ascii="Times New Roman" w:hAnsi="Times New Roman" w:cs="Times New Roman"/>
          <w:spacing w:val="-2"/>
          <w:sz w:val="24"/>
        </w:rPr>
        <w:t xml:space="preserve"> </w:t>
      </w:r>
      <w:r w:rsidRPr="008D3E02">
        <w:rPr>
          <w:rFonts w:ascii="Times New Roman" w:hAnsi="Times New Roman" w:cs="Times New Roman"/>
          <w:sz w:val="24"/>
        </w:rPr>
        <w:t>crossing.</w:t>
      </w:r>
    </w:p>
    <w:p w14:paraId="437C1248" w14:textId="77777777" w:rsidR="006461F1" w:rsidRPr="008D3E02" w:rsidRDefault="006461F1" w:rsidP="001F7148">
      <w:pPr>
        <w:pStyle w:val="ListParagraph"/>
        <w:numPr>
          <w:ilvl w:val="0"/>
          <w:numId w:val="50"/>
        </w:numPr>
        <w:tabs>
          <w:tab w:val="left" w:pos="982"/>
        </w:tabs>
        <w:spacing w:line="360" w:lineRule="auto"/>
        <w:ind w:left="620" w:right="1276" w:firstLine="0"/>
        <w:rPr>
          <w:rFonts w:ascii="Times New Roman" w:hAnsi="Times New Roman" w:cs="Times New Roman"/>
          <w:sz w:val="24"/>
        </w:rPr>
      </w:pPr>
      <w:r w:rsidRPr="008D3E02">
        <w:rPr>
          <w:rFonts w:ascii="Times New Roman" w:hAnsi="Times New Roman" w:cs="Times New Roman"/>
          <w:sz w:val="24"/>
        </w:rPr>
        <w:t>In this method kinks at toe of the switch and kinks at heel of the switch are</w:t>
      </w:r>
      <w:r w:rsidRPr="008D3E02">
        <w:rPr>
          <w:rFonts w:ascii="Times New Roman" w:hAnsi="Times New Roman" w:cs="Times New Roman"/>
          <w:spacing w:val="-13"/>
          <w:sz w:val="24"/>
        </w:rPr>
        <w:t xml:space="preserve"> </w:t>
      </w:r>
      <w:r w:rsidRPr="008D3E02">
        <w:rPr>
          <w:rFonts w:ascii="Times New Roman" w:hAnsi="Times New Roman" w:cs="Times New Roman"/>
          <w:sz w:val="24"/>
        </w:rPr>
        <w:t xml:space="preserve">removed. </w:t>
      </w:r>
      <w:r w:rsidRPr="008D3E02">
        <w:rPr>
          <w:rFonts w:ascii="Times New Roman" w:hAnsi="Times New Roman" w:cs="Times New Roman"/>
          <w:sz w:val="24"/>
        </w:rPr>
        <w:lastRenderedPageBreak/>
        <w:t>(iv)It is suitable where tongue rails and crossing are straight. This method permits</w:t>
      </w:r>
      <w:r w:rsidRPr="008D3E02">
        <w:rPr>
          <w:rFonts w:ascii="Times New Roman" w:hAnsi="Times New Roman" w:cs="Times New Roman"/>
          <w:spacing w:val="-2"/>
          <w:sz w:val="24"/>
        </w:rPr>
        <w:t xml:space="preserve"> </w:t>
      </w:r>
      <w:r w:rsidRPr="008D3E02">
        <w:rPr>
          <w:rFonts w:ascii="Times New Roman" w:hAnsi="Times New Roman" w:cs="Times New Roman"/>
          <w:sz w:val="24"/>
        </w:rPr>
        <w:t>the</w:t>
      </w:r>
    </w:p>
    <w:p w14:paraId="77A40D55" w14:textId="77777777" w:rsidR="006461F1" w:rsidRPr="008D3E02" w:rsidRDefault="006461F1" w:rsidP="006461F1">
      <w:pPr>
        <w:pStyle w:val="BodyText"/>
        <w:spacing w:before="144"/>
        <w:rPr>
          <w:rFonts w:ascii="Times New Roman" w:hAnsi="Times New Roman" w:cs="Times New Roman"/>
          <w:i/>
        </w:rPr>
      </w:pPr>
      <w:r w:rsidRPr="008D3E02">
        <w:rPr>
          <w:rFonts w:ascii="Times New Roman" w:hAnsi="Times New Roman" w:cs="Times New Roman"/>
        </w:rPr>
        <w:t xml:space="preserve">Let the straight length of the arms at crossing be </w:t>
      </w:r>
      <w:r w:rsidRPr="008D3E02">
        <w:rPr>
          <w:rFonts w:ascii="Times New Roman" w:hAnsi="Times New Roman" w:cs="Times New Roman"/>
          <w:i/>
        </w:rPr>
        <w:t>x =</w:t>
      </w:r>
      <w:r w:rsidRPr="008D3E02">
        <w:rPr>
          <w:rFonts w:ascii="Times New Roman" w:hAnsi="Times New Roman" w:cs="Times New Roman"/>
          <w:i/>
          <w:spacing w:val="59"/>
        </w:rPr>
        <w:t xml:space="preserve"> </w:t>
      </w:r>
      <w:r w:rsidRPr="008D3E02">
        <w:rPr>
          <w:rFonts w:ascii="Times New Roman" w:hAnsi="Times New Roman" w:cs="Times New Roman"/>
          <w:i/>
        </w:rPr>
        <w:t>T’C</w:t>
      </w:r>
    </w:p>
    <w:p w14:paraId="6BA07541" w14:textId="77777777" w:rsidR="006461F1" w:rsidRPr="008D3E02" w:rsidRDefault="006461F1" w:rsidP="006461F1">
      <w:pPr>
        <w:pStyle w:val="Heading3"/>
        <w:spacing w:before="146"/>
        <w:rPr>
          <w:rFonts w:ascii="Times New Roman" w:hAnsi="Times New Roman" w:cs="Times New Roman"/>
          <w:b/>
          <w:i/>
        </w:rPr>
      </w:pPr>
      <w:r w:rsidRPr="008D3E02">
        <w:rPr>
          <w:rFonts w:ascii="Times New Roman" w:hAnsi="Times New Roman" w:cs="Times New Roman"/>
          <w:i/>
        </w:rPr>
        <w:t>R-Radius</w:t>
      </w:r>
      <w:r w:rsidRPr="008D3E02">
        <w:rPr>
          <w:rFonts w:ascii="Times New Roman" w:hAnsi="Times New Roman" w:cs="Times New Roman"/>
        </w:rPr>
        <w:t>:</w:t>
      </w:r>
    </w:p>
    <w:p w14:paraId="05BF36BA" w14:textId="77777777" w:rsidR="006461F1" w:rsidRPr="008D3E02" w:rsidRDefault="006461F1" w:rsidP="006461F1">
      <w:pPr>
        <w:pStyle w:val="BodyText"/>
        <w:spacing w:before="149"/>
        <w:rPr>
          <w:rFonts w:ascii="Times New Roman" w:hAnsi="Times New Roman" w:cs="Times New Roman"/>
        </w:rPr>
      </w:pPr>
      <w:r w:rsidRPr="008D3E02">
        <w:rPr>
          <w:rFonts w:ascii="Times New Roman" w:hAnsi="Times New Roman" w:cs="Times New Roman"/>
        </w:rPr>
        <w:t>With given G, D, α, β and x</w:t>
      </w:r>
    </w:p>
    <w:p w14:paraId="13A337A5" w14:textId="77777777" w:rsidR="006461F1" w:rsidRPr="008D3E02" w:rsidRDefault="006461F1" w:rsidP="006461F1">
      <w:pPr>
        <w:pStyle w:val="BodyText"/>
        <w:spacing w:before="149" w:after="8" w:line="367" w:lineRule="auto"/>
        <w:ind w:right="6573"/>
        <w:rPr>
          <w:rFonts w:ascii="Times New Roman" w:hAnsi="Times New Roman" w:cs="Times New Roman"/>
        </w:rPr>
      </w:pPr>
      <w:r w:rsidRPr="008D3E02">
        <w:rPr>
          <w:rFonts w:ascii="Times New Roman" w:hAnsi="Times New Roman" w:cs="Times New Roman"/>
        </w:rPr>
        <w:t>R</w:t>
      </w:r>
      <w:r w:rsidRPr="008D3E02">
        <w:rPr>
          <w:rFonts w:ascii="Times New Roman" w:hAnsi="Times New Roman" w:cs="Times New Roman"/>
          <w:vertAlign w:val="subscript"/>
        </w:rPr>
        <w:t>0</w:t>
      </w:r>
      <w:r w:rsidRPr="008D3E02">
        <w:rPr>
          <w:rFonts w:ascii="Times New Roman" w:hAnsi="Times New Roman" w:cs="Times New Roman"/>
        </w:rPr>
        <w:t xml:space="preserve"> = (G – d – x sin α)/( cos β – cosα) R = R</w:t>
      </w:r>
      <w:r w:rsidRPr="008D3E02">
        <w:rPr>
          <w:rFonts w:ascii="Times New Roman" w:hAnsi="Times New Roman" w:cs="Times New Roman"/>
          <w:vertAlign w:val="subscript"/>
        </w:rPr>
        <w:t>0</w:t>
      </w:r>
      <w:r w:rsidRPr="008D3E02">
        <w:rPr>
          <w:rFonts w:ascii="Times New Roman" w:hAnsi="Times New Roman" w:cs="Times New Roman"/>
        </w:rPr>
        <w:t xml:space="preserve"> – G/2</w:t>
      </w:r>
    </w:p>
    <w:p w14:paraId="779A5FA6" w14:textId="77777777" w:rsidR="006461F1" w:rsidRPr="008D3E02" w:rsidRDefault="006461F1" w:rsidP="006461F1">
      <w:pPr>
        <w:pStyle w:val="BodyText"/>
        <w:ind w:left="1770"/>
        <w:rPr>
          <w:rFonts w:ascii="Times New Roman" w:hAnsi="Times New Roman" w:cs="Times New Roman"/>
          <w:sz w:val="20"/>
        </w:rPr>
      </w:pPr>
      <w:r w:rsidRPr="008D3E02">
        <w:rPr>
          <w:rFonts w:ascii="Times New Roman" w:hAnsi="Times New Roman" w:cs="Times New Roman"/>
          <w:noProof/>
          <w:sz w:val="20"/>
        </w:rPr>
        <w:drawing>
          <wp:inline distT="0" distB="0" distL="0" distR="0" wp14:anchorId="1EB824F3" wp14:editId="196E33C7">
            <wp:extent cx="4078281" cy="3947922"/>
            <wp:effectExtent l="0" t="0" r="0" b="0"/>
            <wp:docPr id="102"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203" cstate="print"/>
                    <a:stretch>
                      <a:fillRect/>
                    </a:stretch>
                  </pic:blipFill>
                  <pic:spPr>
                    <a:xfrm>
                      <a:off x="0" y="0"/>
                      <a:ext cx="4078281" cy="3947922"/>
                    </a:xfrm>
                    <a:prstGeom prst="rect">
                      <a:avLst/>
                    </a:prstGeom>
                  </pic:spPr>
                </pic:pic>
              </a:graphicData>
            </a:graphic>
          </wp:inline>
        </w:drawing>
      </w:r>
    </w:p>
    <w:p w14:paraId="785451AC" w14:textId="77777777" w:rsidR="006461F1" w:rsidRPr="008D3E02" w:rsidRDefault="006461F1" w:rsidP="006461F1">
      <w:pPr>
        <w:pStyle w:val="Heading2"/>
        <w:spacing w:before="94"/>
        <w:rPr>
          <w:rFonts w:ascii="Times New Roman" w:hAnsi="Times New Roman" w:cs="Times New Roman"/>
        </w:rPr>
      </w:pPr>
      <w:r w:rsidRPr="008D3E02">
        <w:rPr>
          <w:rFonts w:ascii="Times New Roman" w:hAnsi="Times New Roman" w:cs="Times New Roman"/>
        </w:rPr>
        <w:t>Crossing Lead (L)</w:t>
      </w:r>
    </w:p>
    <w:p w14:paraId="55CE22C0" w14:textId="77777777" w:rsidR="006461F1" w:rsidRPr="008D3E02" w:rsidRDefault="00E56608" w:rsidP="006461F1">
      <w:pPr>
        <w:spacing w:before="179" w:line="276" w:lineRule="exact"/>
        <w:ind w:left="260"/>
        <w:rPr>
          <w:rFonts w:ascii="Times New Roman" w:hAnsi="Times New Roman" w:cs="Times New Roman"/>
          <w:i/>
          <w:sz w:val="24"/>
        </w:rPr>
      </w:pPr>
      <w:r>
        <w:rPr>
          <w:rFonts w:ascii="Times New Roman" w:hAnsi="Times New Roman" w:cs="Times New Roman"/>
        </w:rPr>
        <w:pict w14:anchorId="642DA9FF">
          <v:rect id="_x0000_s3258" style="position:absolute;left:0;text-align:left;margin-left:300.3pt;margin-top:18.3pt;width:20.05pt;height:.85pt;z-index:-15454720;mso-position-horizontal-relative:page" fillcolor="black" stroked="f">
            <w10:wrap anchorx="page"/>
          </v:rect>
        </w:pict>
      </w:r>
      <w:r w:rsidR="006461F1" w:rsidRPr="008D3E02">
        <w:rPr>
          <w:rFonts w:ascii="Times New Roman" w:hAnsi="Times New Roman" w:cs="Times New Roman"/>
          <w:i/>
          <w:sz w:val="24"/>
        </w:rPr>
        <w:t xml:space="preserve">L = CN + NS = ON + T’P = x cos α + TP cot </w:t>
      </w:r>
      <w:r w:rsidR="006461F1" w:rsidRPr="008D3E02">
        <w:rPr>
          <w:rFonts w:ascii="Times New Roman" w:hAnsi="Times New Roman" w:cs="Times New Roman"/>
          <w:i/>
          <w:spacing w:val="5"/>
          <w:sz w:val="24"/>
        </w:rPr>
        <w:t>(</w:t>
      </w:r>
      <w:r w:rsidR="006461F1" w:rsidRPr="008D3E02">
        <w:rPr>
          <w:rFonts w:ascii="Cambria Math" w:eastAsia="Arial Black" w:hAnsi="Cambria Math" w:cs="Cambria Math"/>
          <w:spacing w:val="5"/>
          <w:sz w:val="24"/>
          <w:vertAlign w:val="superscript"/>
        </w:rPr>
        <w:t>𝛼</w:t>
      </w:r>
      <w:r w:rsidR="006461F1" w:rsidRPr="008D3E02">
        <w:rPr>
          <w:rFonts w:ascii="Times New Roman" w:eastAsia="Verdana" w:hAnsi="Times New Roman" w:cs="Times New Roman"/>
          <w:spacing w:val="5"/>
          <w:sz w:val="24"/>
          <w:vertAlign w:val="superscript"/>
        </w:rPr>
        <w:t>+</w:t>
      </w:r>
      <w:r w:rsidR="006461F1" w:rsidRPr="008D3E02">
        <w:rPr>
          <w:rFonts w:ascii="Times New Roman" w:eastAsia="Verdana" w:hAnsi="Times New Roman" w:cs="Times New Roman"/>
          <w:spacing w:val="-74"/>
          <w:sz w:val="24"/>
        </w:rPr>
        <w:t xml:space="preserve"> </w:t>
      </w:r>
      <w:r w:rsidR="006461F1" w:rsidRPr="008D3E02">
        <w:rPr>
          <w:rFonts w:ascii="Cambria Math" w:eastAsia="Arial Black" w:hAnsi="Cambria Math" w:cs="Cambria Math"/>
          <w:spacing w:val="8"/>
          <w:sz w:val="24"/>
          <w:vertAlign w:val="superscript"/>
        </w:rPr>
        <w:t>𝛽</w:t>
      </w:r>
      <w:r w:rsidR="006461F1" w:rsidRPr="008D3E02">
        <w:rPr>
          <w:rFonts w:ascii="Times New Roman" w:hAnsi="Times New Roman" w:cs="Times New Roman"/>
          <w:i/>
          <w:spacing w:val="8"/>
          <w:sz w:val="24"/>
        </w:rPr>
        <w:t>)</w:t>
      </w:r>
    </w:p>
    <w:p w14:paraId="601815E9" w14:textId="77777777" w:rsidR="006461F1" w:rsidRPr="008D3E02" w:rsidRDefault="006461F1" w:rsidP="006461F1">
      <w:pPr>
        <w:spacing w:line="144" w:lineRule="exact"/>
        <w:ind w:right="348"/>
        <w:jc w:val="center"/>
        <w:rPr>
          <w:rFonts w:ascii="Times New Roman" w:hAnsi="Times New Roman" w:cs="Times New Roman"/>
          <w:sz w:val="17"/>
        </w:rPr>
      </w:pPr>
      <w:r w:rsidRPr="008D3E02">
        <w:rPr>
          <w:rFonts w:ascii="Times New Roman" w:hAnsi="Times New Roman" w:cs="Times New Roman"/>
          <w:w w:val="87"/>
          <w:sz w:val="17"/>
        </w:rPr>
        <w:t>2</w:t>
      </w:r>
    </w:p>
    <w:p w14:paraId="170D76A5" w14:textId="77777777" w:rsidR="006461F1" w:rsidRPr="008D3E02" w:rsidRDefault="006461F1" w:rsidP="006461F1">
      <w:pPr>
        <w:pStyle w:val="BodyText"/>
        <w:spacing w:before="3"/>
        <w:rPr>
          <w:rFonts w:ascii="Times New Roman" w:hAnsi="Times New Roman" w:cs="Times New Roman"/>
          <w:sz w:val="12"/>
        </w:rPr>
      </w:pPr>
    </w:p>
    <w:p w14:paraId="7A8D5A1A" w14:textId="77777777" w:rsidR="006461F1" w:rsidRPr="008D3E02" w:rsidRDefault="00E56608" w:rsidP="006461F1">
      <w:pPr>
        <w:spacing w:line="251" w:lineRule="exact"/>
        <w:ind w:left="260"/>
        <w:rPr>
          <w:rFonts w:ascii="Times New Roman" w:hAnsi="Times New Roman" w:cs="Times New Roman"/>
          <w:i/>
          <w:sz w:val="24"/>
        </w:rPr>
      </w:pPr>
      <w:r>
        <w:rPr>
          <w:rFonts w:ascii="Times New Roman" w:hAnsi="Times New Roman" w:cs="Times New Roman"/>
        </w:rPr>
        <w:pict w14:anchorId="46DF7B05">
          <v:rect id="_x0000_s3259" style="position:absolute;left:0;text-align:left;margin-left:180.9pt;margin-top:9.35pt;width:20.05pt;height:.85pt;z-index:-15453696;mso-position-horizontal-relative:page" fillcolor="black" stroked="f">
            <w10:wrap anchorx="page"/>
          </v:rect>
        </w:pict>
      </w:r>
      <w:r>
        <w:rPr>
          <w:rFonts w:ascii="Times New Roman" w:hAnsi="Times New Roman" w:cs="Times New Roman"/>
        </w:rPr>
        <w:pict w14:anchorId="067F516D">
          <v:rect id="_x0000_s3260" style="position:absolute;left:0;text-align:left;margin-left:372.65pt;margin-top:9.35pt;width:20.05pt;height:.85pt;z-index:-15452672;mso-position-horizontal-relative:page" fillcolor="black" stroked="f">
            <w10:wrap anchorx="page"/>
          </v:rect>
        </w:pict>
      </w:r>
      <w:r w:rsidR="006461F1" w:rsidRPr="008D3E02">
        <w:rPr>
          <w:rFonts w:ascii="Times New Roman" w:hAnsi="Times New Roman" w:cs="Times New Roman"/>
          <w:i/>
          <w:sz w:val="24"/>
        </w:rPr>
        <w:t xml:space="preserve">L = x cos α + G’ cot </w:t>
      </w:r>
      <w:r w:rsidR="006461F1" w:rsidRPr="008D3E02">
        <w:rPr>
          <w:rFonts w:ascii="Times New Roman" w:hAnsi="Times New Roman" w:cs="Times New Roman"/>
          <w:i/>
          <w:spacing w:val="5"/>
          <w:sz w:val="24"/>
        </w:rPr>
        <w:t>(</w:t>
      </w:r>
      <w:r w:rsidR="006461F1" w:rsidRPr="008D3E02">
        <w:rPr>
          <w:rFonts w:ascii="Cambria Math" w:eastAsia="Arial Black" w:hAnsi="Cambria Math" w:cs="Cambria Math"/>
          <w:spacing w:val="5"/>
          <w:sz w:val="24"/>
          <w:vertAlign w:val="superscript"/>
        </w:rPr>
        <w:t>𝛼</w:t>
      </w:r>
      <w:r w:rsidR="006461F1" w:rsidRPr="008D3E02">
        <w:rPr>
          <w:rFonts w:ascii="Times New Roman" w:eastAsia="Verdana" w:hAnsi="Times New Roman" w:cs="Times New Roman"/>
          <w:spacing w:val="5"/>
          <w:sz w:val="24"/>
          <w:vertAlign w:val="superscript"/>
        </w:rPr>
        <w:t>+</w:t>
      </w:r>
      <w:r w:rsidR="006461F1" w:rsidRPr="008D3E02">
        <w:rPr>
          <w:rFonts w:ascii="Times New Roman" w:eastAsia="Verdana" w:hAnsi="Times New Roman" w:cs="Times New Roman"/>
          <w:spacing w:val="5"/>
          <w:sz w:val="24"/>
        </w:rPr>
        <w:t xml:space="preserve"> </w:t>
      </w:r>
      <w:r w:rsidR="006461F1" w:rsidRPr="008D3E02">
        <w:rPr>
          <w:rFonts w:ascii="Cambria Math" w:eastAsia="Arial Black" w:hAnsi="Cambria Math" w:cs="Cambria Math"/>
          <w:spacing w:val="8"/>
          <w:sz w:val="24"/>
          <w:vertAlign w:val="superscript"/>
        </w:rPr>
        <w:t>𝛽</w:t>
      </w:r>
      <w:r w:rsidR="006461F1" w:rsidRPr="008D3E02">
        <w:rPr>
          <w:rFonts w:ascii="Times New Roman" w:hAnsi="Times New Roman" w:cs="Times New Roman"/>
          <w:i/>
          <w:spacing w:val="8"/>
          <w:sz w:val="24"/>
        </w:rPr>
        <w:t xml:space="preserve">) </w:t>
      </w:r>
      <w:r w:rsidR="006461F1" w:rsidRPr="008D3E02">
        <w:rPr>
          <w:rFonts w:ascii="Times New Roman" w:hAnsi="Times New Roman" w:cs="Times New Roman"/>
          <w:i/>
          <w:sz w:val="24"/>
        </w:rPr>
        <w:t xml:space="preserve">= x cos α + (G – d – x sin α) cot </w:t>
      </w:r>
      <w:r w:rsidR="006461F1" w:rsidRPr="008D3E02">
        <w:rPr>
          <w:rFonts w:ascii="Times New Roman" w:hAnsi="Times New Roman" w:cs="Times New Roman"/>
          <w:i/>
          <w:spacing w:val="5"/>
          <w:sz w:val="24"/>
        </w:rPr>
        <w:t>(</w:t>
      </w:r>
      <w:r w:rsidR="006461F1" w:rsidRPr="008D3E02">
        <w:rPr>
          <w:rFonts w:ascii="Cambria Math" w:eastAsia="Arial Black" w:hAnsi="Cambria Math" w:cs="Cambria Math"/>
          <w:spacing w:val="5"/>
          <w:sz w:val="24"/>
          <w:vertAlign w:val="superscript"/>
        </w:rPr>
        <w:t>𝛼</w:t>
      </w:r>
      <w:r w:rsidR="006461F1" w:rsidRPr="008D3E02">
        <w:rPr>
          <w:rFonts w:ascii="Times New Roman" w:eastAsia="Verdana" w:hAnsi="Times New Roman" w:cs="Times New Roman"/>
          <w:spacing w:val="5"/>
          <w:sz w:val="24"/>
          <w:vertAlign w:val="superscript"/>
        </w:rPr>
        <w:t>+</w:t>
      </w:r>
      <w:r w:rsidR="006461F1" w:rsidRPr="008D3E02">
        <w:rPr>
          <w:rFonts w:ascii="Times New Roman" w:eastAsia="Verdana" w:hAnsi="Times New Roman" w:cs="Times New Roman"/>
          <w:spacing w:val="-48"/>
          <w:sz w:val="24"/>
        </w:rPr>
        <w:t xml:space="preserve"> </w:t>
      </w:r>
      <w:r w:rsidR="006461F1" w:rsidRPr="008D3E02">
        <w:rPr>
          <w:rFonts w:ascii="Cambria Math" w:eastAsia="Arial Black" w:hAnsi="Cambria Math" w:cs="Cambria Math"/>
          <w:spacing w:val="8"/>
          <w:sz w:val="24"/>
          <w:vertAlign w:val="superscript"/>
        </w:rPr>
        <w:t>𝛽</w:t>
      </w:r>
      <w:r w:rsidR="006461F1" w:rsidRPr="008D3E02">
        <w:rPr>
          <w:rFonts w:ascii="Times New Roman" w:hAnsi="Times New Roman" w:cs="Times New Roman"/>
          <w:i/>
          <w:spacing w:val="8"/>
          <w:sz w:val="24"/>
        </w:rPr>
        <w:t>)</w:t>
      </w:r>
    </w:p>
    <w:p w14:paraId="1BC68033" w14:textId="77777777" w:rsidR="006461F1" w:rsidRPr="008D3E02" w:rsidRDefault="006461F1" w:rsidP="006461F1">
      <w:pPr>
        <w:tabs>
          <w:tab w:val="left" w:pos="6424"/>
        </w:tabs>
        <w:spacing w:line="169" w:lineRule="exact"/>
        <w:ind w:left="2589"/>
        <w:rPr>
          <w:rFonts w:ascii="Times New Roman" w:hAnsi="Times New Roman" w:cs="Times New Roman"/>
          <w:sz w:val="17"/>
        </w:rPr>
      </w:pPr>
      <w:r w:rsidRPr="008D3E02">
        <w:rPr>
          <w:rFonts w:ascii="Times New Roman" w:hAnsi="Times New Roman" w:cs="Times New Roman"/>
          <w:w w:val="95"/>
          <w:sz w:val="17"/>
        </w:rPr>
        <w:t>2</w:t>
      </w:r>
      <w:r w:rsidRPr="008D3E02">
        <w:rPr>
          <w:rFonts w:ascii="Times New Roman" w:hAnsi="Times New Roman" w:cs="Times New Roman"/>
          <w:w w:val="95"/>
          <w:sz w:val="17"/>
        </w:rPr>
        <w:tab/>
        <w:t>2</w:t>
      </w:r>
    </w:p>
    <w:p w14:paraId="2930D59B" w14:textId="77777777" w:rsidR="006461F1" w:rsidRPr="008D3E02" w:rsidRDefault="006461F1" w:rsidP="006461F1">
      <w:pPr>
        <w:pStyle w:val="BodyText"/>
        <w:spacing w:before="3"/>
        <w:rPr>
          <w:rFonts w:ascii="Times New Roman" w:hAnsi="Times New Roman" w:cs="Times New Roman"/>
          <w:sz w:val="12"/>
        </w:rPr>
      </w:pPr>
    </w:p>
    <w:p w14:paraId="517F742C" w14:textId="77777777" w:rsidR="006461F1" w:rsidRPr="008D3E02" w:rsidRDefault="00E56608" w:rsidP="006461F1">
      <w:pPr>
        <w:spacing w:line="276" w:lineRule="exact"/>
        <w:ind w:left="260"/>
        <w:rPr>
          <w:rFonts w:ascii="Times New Roman" w:hAnsi="Times New Roman" w:cs="Times New Roman"/>
          <w:i/>
          <w:sz w:val="24"/>
        </w:rPr>
      </w:pPr>
      <w:r>
        <w:rPr>
          <w:rFonts w:ascii="Times New Roman" w:hAnsi="Times New Roman" w:cs="Times New Roman"/>
        </w:rPr>
        <w:pict w14:anchorId="5D637792">
          <v:rect id="_x0000_s3261" style="position:absolute;left:0;text-align:left;margin-left:248.45pt;margin-top:9.35pt;width:20.05pt;height:.85pt;z-index:-15451648;mso-position-horizontal-relative:page" fillcolor="black" stroked="f">
            <w10:wrap anchorx="page"/>
          </v:rect>
        </w:pict>
      </w:r>
      <w:r w:rsidR="006461F1" w:rsidRPr="008D3E02">
        <w:rPr>
          <w:rFonts w:ascii="Times New Roman" w:hAnsi="Times New Roman" w:cs="Times New Roman"/>
          <w:sz w:val="24"/>
        </w:rPr>
        <w:t xml:space="preserve">d = </w:t>
      </w:r>
      <w:r w:rsidR="006461F1" w:rsidRPr="008D3E02">
        <w:rPr>
          <w:rFonts w:ascii="Times New Roman" w:hAnsi="Times New Roman" w:cs="Times New Roman"/>
          <w:i/>
          <w:sz w:val="24"/>
        </w:rPr>
        <w:t xml:space="preserve">x sin α - G – ((L– x cos α) / cot </w:t>
      </w:r>
      <w:r w:rsidR="006461F1" w:rsidRPr="008D3E02">
        <w:rPr>
          <w:rFonts w:ascii="Times New Roman" w:hAnsi="Times New Roman" w:cs="Times New Roman"/>
          <w:i/>
          <w:spacing w:val="5"/>
          <w:sz w:val="24"/>
        </w:rPr>
        <w:t>(</w:t>
      </w:r>
      <w:r w:rsidR="006461F1" w:rsidRPr="008D3E02">
        <w:rPr>
          <w:rFonts w:ascii="Cambria Math" w:eastAsia="Arial Black" w:hAnsi="Cambria Math" w:cs="Cambria Math"/>
          <w:spacing w:val="5"/>
          <w:sz w:val="24"/>
          <w:vertAlign w:val="superscript"/>
        </w:rPr>
        <w:t>𝛼</w:t>
      </w:r>
      <w:r w:rsidR="006461F1" w:rsidRPr="008D3E02">
        <w:rPr>
          <w:rFonts w:ascii="Times New Roman" w:eastAsia="Verdana" w:hAnsi="Times New Roman" w:cs="Times New Roman"/>
          <w:spacing w:val="5"/>
          <w:sz w:val="24"/>
          <w:vertAlign w:val="superscript"/>
        </w:rPr>
        <w:t>+</w:t>
      </w:r>
      <w:r w:rsidR="006461F1" w:rsidRPr="008D3E02">
        <w:rPr>
          <w:rFonts w:ascii="Times New Roman" w:eastAsia="Verdana" w:hAnsi="Times New Roman" w:cs="Times New Roman"/>
          <w:spacing w:val="-62"/>
          <w:sz w:val="24"/>
        </w:rPr>
        <w:t xml:space="preserve"> </w:t>
      </w:r>
      <w:r w:rsidR="006461F1" w:rsidRPr="008D3E02">
        <w:rPr>
          <w:rFonts w:ascii="Cambria Math" w:eastAsia="Arial Black" w:hAnsi="Cambria Math" w:cs="Cambria Math"/>
          <w:spacing w:val="4"/>
          <w:sz w:val="24"/>
          <w:vertAlign w:val="superscript"/>
        </w:rPr>
        <w:t>𝛽</w:t>
      </w:r>
      <w:r w:rsidR="006461F1" w:rsidRPr="008D3E02">
        <w:rPr>
          <w:rFonts w:ascii="Times New Roman" w:hAnsi="Times New Roman" w:cs="Times New Roman"/>
          <w:i/>
          <w:spacing w:val="4"/>
          <w:sz w:val="24"/>
        </w:rPr>
        <w:t>))</w:t>
      </w:r>
    </w:p>
    <w:p w14:paraId="2198A629" w14:textId="77777777" w:rsidR="006461F1" w:rsidRPr="008D3E02" w:rsidRDefault="006461F1" w:rsidP="006461F1">
      <w:pPr>
        <w:spacing w:line="144" w:lineRule="exact"/>
        <w:ind w:right="2423"/>
        <w:jc w:val="center"/>
        <w:rPr>
          <w:rFonts w:ascii="Times New Roman" w:hAnsi="Times New Roman" w:cs="Times New Roman"/>
          <w:sz w:val="17"/>
        </w:rPr>
      </w:pPr>
      <w:r w:rsidRPr="008D3E02">
        <w:rPr>
          <w:rFonts w:ascii="Times New Roman" w:hAnsi="Times New Roman" w:cs="Times New Roman"/>
          <w:w w:val="87"/>
          <w:sz w:val="17"/>
        </w:rPr>
        <w:t>2</w:t>
      </w:r>
    </w:p>
    <w:p w14:paraId="782B3521" w14:textId="77777777" w:rsidR="006461F1" w:rsidRPr="008D3E02" w:rsidRDefault="006461F1" w:rsidP="006461F1">
      <w:pPr>
        <w:pStyle w:val="Heading3"/>
        <w:spacing w:before="119"/>
        <w:rPr>
          <w:rFonts w:ascii="Times New Roman" w:hAnsi="Times New Roman" w:cs="Times New Roman"/>
        </w:rPr>
      </w:pPr>
      <w:r w:rsidRPr="008D3E02">
        <w:rPr>
          <w:rFonts w:ascii="Times New Roman" w:hAnsi="Times New Roman" w:cs="Times New Roman"/>
          <w:i/>
        </w:rPr>
        <w:t>To get value of method II put x =0</w:t>
      </w:r>
    </w:p>
    <w:p w14:paraId="2CA222B5" w14:textId="77777777" w:rsidR="006461F1" w:rsidRPr="008D3E02" w:rsidRDefault="006461F1" w:rsidP="006461F1">
      <w:pPr>
        <w:rPr>
          <w:rFonts w:ascii="Times New Roman" w:hAnsi="Times New Roman" w:cs="Times New Roman"/>
        </w:rPr>
        <w:sectPr w:rsidR="006461F1" w:rsidRPr="008D3E02" w:rsidSect="006461F1">
          <w:headerReference w:type="default" r:id="rId204"/>
          <w:footerReference w:type="default" r:id="rId205"/>
          <w:pgSz w:w="12240" w:h="15840"/>
          <w:pgMar w:top="1700" w:right="660" w:bottom="1020" w:left="1180" w:header="1450" w:footer="831" w:gutter="0"/>
          <w:pgBorders w:offsetFrom="page">
            <w:top w:val="single" w:sz="4" w:space="24" w:color="auto"/>
            <w:left w:val="single" w:sz="4" w:space="24" w:color="auto"/>
            <w:bottom w:val="single" w:sz="4" w:space="24" w:color="auto"/>
            <w:right w:val="single" w:sz="4" w:space="24" w:color="auto"/>
          </w:pgBorders>
          <w:cols w:space="720"/>
        </w:sectPr>
      </w:pPr>
    </w:p>
    <w:p w14:paraId="6664B31E" w14:textId="77777777" w:rsidR="006461F1" w:rsidRPr="008D3E02" w:rsidRDefault="006461F1">
      <w:pPr>
        <w:spacing w:before="59"/>
        <w:ind w:left="453"/>
        <w:rPr>
          <w:rFonts w:ascii="Times New Roman" w:hAnsi="Times New Roman" w:cs="Times New Roman"/>
          <w:b/>
        </w:rPr>
      </w:pPr>
    </w:p>
    <w:p w14:paraId="2441294C" w14:textId="62B72983" w:rsidR="00CE6FC9" w:rsidRPr="00CE6FC9" w:rsidRDefault="00CE6FC9" w:rsidP="00CE6FC9">
      <w:pPr>
        <w:spacing w:before="59"/>
        <w:ind w:left="453"/>
        <w:jc w:val="center"/>
        <w:rPr>
          <w:rFonts w:ascii="Times New Roman" w:hAnsi="Times New Roman" w:cs="Times New Roman"/>
          <w:b/>
          <w:sz w:val="48"/>
          <w:szCs w:val="48"/>
        </w:rPr>
      </w:pPr>
      <w:r w:rsidRPr="00CE6FC9">
        <w:rPr>
          <w:rFonts w:ascii="Times New Roman" w:hAnsi="Times New Roman" w:cs="Times New Roman"/>
          <w:b/>
          <w:sz w:val="48"/>
          <w:szCs w:val="48"/>
        </w:rPr>
        <w:t>Bridge engineering</w:t>
      </w:r>
    </w:p>
    <w:p w14:paraId="4410C171" w14:textId="32E8B3A9" w:rsidR="008A2C47" w:rsidRPr="008D3E02" w:rsidRDefault="001F7148">
      <w:pPr>
        <w:spacing w:before="59"/>
        <w:ind w:left="453"/>
        <w:rPr>
          <w:rFonts w:ascii="Times New Roman" w:hAnsi="Times New Roman" w:cs="Times New Roman"/>
          <w:b/>
        </w:rPr>
      </w:pPr>
      <w:r w:rsidRPr="008D3E02">
        <w:rPr>
          <w:rFonts w:ascii="Times New Roman" w:hAnsi="Times New Roman" w:cs="Times New Roman"/>
          <w:b/>
        </w:rPr>
        <w:t>INTRODUCTION</w:t>
      </w:r>
    </w:p>
    <w:p w14:paraId="51D9F746" w14:textId="77777777" w:rsidR="008A2C47" w:rsidRPr="008D3E02" w:rsidRDefault="001F7148">
      <w:pPr>
        <w:spacing w:before="181" w:line="247" w:lineRule="auto"/>
        <w:ind w:left="453" w:right="487"/>
        <w:jc w:val="both"/>
        <w:rPr>
          <w:rFonts w:ascii="Times New Roman" w:hAnsi="Times New Roman" w:cs="Times New Roman"/>
          <w:sz w:val="21"/>
        </w:rPr>
      </w:pPr>
      <w:r w:rsidRPr="008D3E02">
        <w:rPr>
          <w:rFonts w:ascii="Times New Roman" w:hAnsi="Times New Roman" w:cs="Times New Roman"/>
          <w:color w:val="333333"/>
          <w:w w:val="105"/>
          <w:sz w:val="21"/>
        </w:rPr>
        <w:t xml:space="preserve">The </w:t>
      </w:r>
      <w:r w:rsidRPr="008D3E02">
        <w:rPr>
          <w:rFonts w:ascii="Times New Roman" w:hAnsi="Times New Roman" w:cs="Times New Roman"/>
          <w:i/>
          <w:color w:val="333333"/>
          <w:w w:val="105"/>
          <w:sz w:val="21"/>
        </w:rPr>
        <w:t>bridge</w:t>
      </w:r>
      <w:r w:rsidRPr="008D3E02">
        <w:rPr>
          <w:rFonts w:ascii="Times New Roman" w:hAnsi="Times New Roman" w:cs="Times New Roman"/>
          <w:color w:val="333333"/>
          <w:w w:val="105"/>
          <w:sz w:val="21"/>
        </w:rPr>
        <w:t>, a connecting structure, creates bonding between different disconnected parts of a country,</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two</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banks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ocean</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parts</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two</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countries.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structural</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marvel</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which is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generally</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pass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any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type</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obstruction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that</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slow</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life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people.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very beginning,</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engineers</w:t>
      </w:r>
      <w:r w:rsidRPr="008D3E02">
        <w:rPr>
          <w:rFonts w:ascii="Times New Roman" w:hAnsi="Times New Roman" w:cs="Times New Roman"/>
          <w:color w:val="333333"/>
          <w:spacing w:val="-25"/>
          <w:w w:val="105"/>
          <w:sz w:val="21"/>
        </w:rPr>
        <w:t xml:space="preserve"> </w:t>
      </w:r>
      <w:r w:rsidRPr="008D3E02">
        <w:rPr>
          <w:rFonts w:ascii="Times New Roman" w:hAnsi="Times New Roman" w:cs="Times New Roman"/>
          <w:color w:val="333333"/>
          <w:w w:val="105"/>
          <w:sz w:val="21"/>
        </w:rPr>
        <w:t>were</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trying</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win</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over</w:t>
      </w:r>
      <w:r w:rsidRPr="008D3E02">
        <w:rPr>
          <w:rFonts w:ascii="Times New Roman" w:hAnsi="Times New Roman" w:cs="Times New Roman"/>
          <w:color w:val="333333"/>
          <w:spacing w:val="-25"/>
          <w:w w:val="105"/>
          <w:sz w:val="21"/>
        </w:rPr>
        <w:t xml:space="preserve"> </w:t>
      </w:r>
      <w:r w:rsidRPr="008D3E02">
        <w:rPr>
          <w:rFonts w:ascii="Times New Roman" w:hAnsi="Times New Roman" w:cs="Times New Roman"/>
          <w:color w:val="333333"/>
          <w:w w:val="105"/>
          <w:sz w:val="21"/>
        </w:rPr>
        <w:t>nature</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consequently,</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25"/>
          <w:w w:val="105"/>
          <w:sz w:val="21"/>
        </w:rPr>
        <w:t xml:space="preserve"> </w:t>
      </w:r>
      <w:r w:rsidRPr="008D3E02">
        <w:rPr>
          <w:rFonts w:ascii="Times New Roman" w:hAnsi="Times New Roman" w:cs="Times New Roman"/>
          <w:color w:val="333333"/>
          <w:w w:val="105"/>
          <w:sz w:val="21"/>
        </w:rPr>
        <w:t>have</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invented</w:t>
      </w:r>
      <w:r w:rsidRPr="008D3E02">
        <w:rPr>
          <w:rFonts w:ascii="Times New Roman" w:hAnsi="Times New Roman" w:cs="Times New Roman"/>
          <w:color w:val="333333"/>
          <w:spacing w:val="-25"/>
          <w:w w:val="105"/>
          <w:sz w:val="21"/>
        </w:rPr>
        <w:t xml:space="preserve"> </w:t>
      </w:r>
      <w:r w:rsidRPr="008D3E02">
        <w:rPr>
          <w:rFonts w:ascii="Times New Roman" w:hAnsi="Times New Roman" w:cs="Times New Roman"/>
          <w:color w:val="333333"/>
          <w:w w:val="105"/>
          <w:sz w:val="21"/>
        </w:rPr>
        <w:t>bridge structure which can use to overcome the mentioned natural</w:t>
      </w:r>
      <w:r w:rsidRPr="008D3E02">
        <w:rPr>
          <w:rFonts w:ascii="Times New Roman" w:hAnsi="Times New Roman" w:cs="Times New Roman"/>
          <w:color w:val="333333"/>
          <w:spacing w:val="-40"/>
          <w:w w:val="105"/>
          <w:sz w:val="21"/>
        </w:rPr>
        <w:t xml:space="preserve"> </w:t>
      </w:r>
      <w:r w:rsidRPr="008D3E02">
        <w:rPr>
          <w:rFonts w:ascii="Times New Roman" w:hAnsi="Times New Roman" w:cs="Times New Roman"/>
          <w:color w:val="333333"/>
          <w:w w:val="105"/>
          <w:sz w:val="21"/>
        </w:rPr>
        <w:t>obstacles.</w:t>
      </w:r>
    </w:p>
    <w:p w14:paraId="31F00F7F" w14:textId="77777777" w:rsidR="008A2C47" w:rsidRPr="008D3E02" w:rsidRDefault="008A2C47">
      <w:pPr>
        <w:pStyle w:val="BodyText"/>
        <w:spacing w:before="8"/>
        <w:rPr>
          <w:rFonts w:ascii="Times New Roman" w:hAnsi="Times New Roman" w:cs="Times New Roman"/>
          <w:sz w:val="25"/>
        </w:rPr>
      </w:pPr>
    </w:p>
    <w:p w14:paraId="618F5786" w14:textId="77777777" w:rsidR="008A2C47" w:rsidRPr="008D3E02" w:rsidRDefault="001F7148">
      <w:pPr>
        <w:pStyle w:val="Heading6"/>
        <w:jc w:val="both"/>
        <w:rPr>
          <w:rFonts w:ascii="Times New Roman" w:hAnsi="Times New Roman" w:cs="Times New Roman"/>
        </w:rPr>
      </w:pPr>
      <w:r w:rsidRPr="008D3E02">
        <w:rPr>
          <w:rFonts w:ascii="Times New Roman" w:hAnsi="Times New Roman" w:cs="Times New Roman"/>
          <w:color w:val="333333"/>
        </w:rPr>
        <w:t>Main Parts of a Bridge</w:t>
      </w:r>
    </w:p>
    <w:p w14:paraId="531D8818" w14:textId="77777777" w:rsidR="008A2C47" w:rsidRPr="008D3E02" w:rsidRDefault="001F7148">
      <w:pPr>
        <w:spacing w:before="157" w:line="247" w:lineRule="auto"/>
        <w:ind w:left="453" w:right="487"/>
        <w:jc w:val="both"/>
        <w:rPr>
          <w:rFonts w:ascii="Times New Roman" w:hAnsi="Times New Roman" w:cs="Times New Roman"/>
          <w:sz w:val="21"/>
        </w:rPr>
      </w:pPr>
      <w:r w:rsidRPr="008D3E02">
        <w:rPr>
          <w:rFonts w:ascii="Times New Roman" w:hAnsi="Times New Roman" w:cs="Times New Roman"/>
          <w:color w:val="333333"/>
          <w:w w:val="105"/>
          <w:sz w:val="21"/>
        </w:rPr>
        <w:t>There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different</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types</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Different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types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contain</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different</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parts.</w:t>
      </w:r>
      <w:r w:rsidRPr="008D3E02">
        <w:rPr>
          <w:rFonts w:ascii="Times New Roman" w:hAnsi="Times New Roman" w:cs="Times New Roman"/>
          <w:color w:val="333333"/>
          <w:spacing w:val="-14"/>
          <w:w w:val="105"/>
          <w:sz w:val="21"/>
        </w:rPr>
        <w:t xml:space="preserve"> </w:t>
      </w:r>
      <w:proofErr w:type="spellStart"/>
      <w:r w:rsidRPr="008D3E02">
        <w:rPr>
          <w:rFonts w:ascii="Times New Roman" w:hAnsi="Times New Roman" w:cs="Times New Roman"/>
          <w:color w:val="333333"/>
          <w:w w:val="105"/>
          <w:sz w:val="21"/>
        </w:rPr>
        <w:t>FOllowings</w:t>
      </w:r>
      <w:proofErr w:type="spellEnd"/>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are the main parts of a</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bridge:</w:t>
      </w:r>
    </w:p>
    <w:p w14:paraId="2EFAE772" w14:textId="77777777" w:rsidR="008A2C47" w:rsidRPr="008D3E02" w:rsidRDefault="008A2C47">
      <w:pPr>
        <w:pStyle w:val="BodyText"/>
        <w:spacing w:before="10"/>
        <w:rPr>
          <w:rFonts w:ascii="Times New Roman" w:hAnsi="Times New Roman" w:cs="Times New Roman"/>
          <w:sz w:val="22"/>
        </w:rPr>
      </w:pPr>
    </w:p>
    <w:p w14:paraId="6A8DDB60" w14:textId="77777777" w:rsidR="008A2C47" w:rsidRPr="008D3E02" w:rsidRDefault="001F7148">
      <w:pPr>
        <w:pStyle w:val="ListParagraph"/>
        <w:numPr>
          <w:ilvl w:val="0"/>
          <w:numId w:val="49"/>
        </w:numPr>
        <w:tabs>
          <w:tab w:val="left" w:pos="1130"/>
          <w:tab w:val="left" w:pos="1131"/>
        </w:tabs>
        <w:ind w:hanging="340"/>
        <w:rPr>
          <w:rFonts w:ascii="Times New Roman" w:hAnsi="Times New Roman" w:cs="Times New Roman"/>
          <w:color w:val="333333"/>
          <w:sz w:val="18"/>
        </w:rPr>
      </w:pPr>
      <w:r w:rsidRPr="008D3E02">
        <w:rPr>
          <w:rFonts w:ascii="Times New Roman" w:hAnsi="Times New Roman" w:cs="Times New Roman"/>
          <w:color w:val="333333"/>
          <w:w w:val="105"/>
          <w:sz w:val="21"/>
        </w:rPr>
        <w:t>Deck</w:t>
      </w:r>
    </w:p>
    <w:p w14:paraId="5F25DF58" w14:textId="77777777" w:rsidR="008A2C47" w:rsidRPr="008D3E02" w:rsidRDefault="001F7148">
      <w:pPr>
        <w:pStyle w:val="ListParagraph"/>
        <w:numPr>
          <w:ilvl w:val="0"/>
          <w:numId w:val="49"/>
        </w:numPr>
        <w:tabs>
          <w:tab w:val="left" w:pos="1130"/>
          <w:tab w:val="left" w:pos="1131"/>
        </w:tabs>
        <w:spacing w:before="8"/>
        <w:ind w:hanging="340"/>
        <w:rPr>
          <w:rFonts w:ascii="Times New Roman" w:hAnsi="Times New Roman" w:cs="Times New Roman"/>
          <w:color w:val="333333"/>
          <w:sz w:val="18"/>
        </w:rPr>
      </w:pPr>
      <w:r w:rsidRPr="008D3E02">
        <w:rPr>
          <w:rFonts w:ascii="Times New Roman" w:hAnsi="Times New Roman" w:cs="Times New Roman"/>
          <w:color w:val="333333"/>
          <w:w w:val="105"/>
          <w:sz w:val="21"/>
        </w:rPr>
        <w:t>Abutment</w:t>
      </w:r>
    </w:p>
    <w:p w14:paraId="4AF61B45" w14:textId="77777777" w:rsidR="008A2C47" w:rsidRPr="008D3E02" w:rsidRDefault="001F7148">
      <w:pPr>
        <w:pStyle w:val="ListParagraph"/>
        <w:numPr>
          <w:ilvl w:val="0"/>
          <w:numId w:val="49"/>
        </w:numPr>
        <w:tabs>
          <w:tab w:val="left" w:pos="1130"/>
          <w:tab w:val="left" w:pos="1131"/>
        </w:tabs>
        <w:spacing w:before="6"/>
        <w:ind w:hanging="340"/>
        <w:rPr>
          <w:rFonts w:ascii="Times New Roman" w:hAnsi="Times New Roman" w:cs="Times New Roman"/>
          <w:color w:val="333333"/>
          <w:sz w:val="18"/>
        </w:rPr>
      </w:pPr>
      <w:r w:rsidRPr="008D3E02">
        <w:rPr>
          <w:rFonts w:ascii="Times New Roman" w:hAnsi="Times New Roman" w:cs="Times New Roman"/>
          <w:color w:val="333333"/>
          <w:w w:val="105"/>
          <w:sz w:val="21"/>
        </w:rPr>
        <w:t>Pile</w:t>
      </w:r>
    </w:p>
    <w:p w14:paraId="5E80F9E9" w14:textId="77777777" w:rsidR="008A2C47" w:rsidRPr="008D3E02" w:rsidRDefault="001F7148">
      <w:pPr>
        <w:pStyle w:val="ListParagraph"/>
        <w:numPr>
          <w:ilvl w:val="0"/>
          <w:numId w:val="49"/>
        </w:numPr>
        <w:tabs>
          <w:tab w:val="left" w:pos="1130"/>
          <w:tab w:val="left" w:pos="1131"/>
        </w:tabs>
        <w:spacing w:before="8"/>
        <w:ind w:hanging="340"/>
        <w:rPr>
          <w:rFonts w:ascii="Times New Roman" w:hAnsi="Times New Roman" w:cs="Times New Roman"/>
          <w:color w:val="333333"/>
          <w:sz w:val="18"/>
        </w:rPr>
      </w:pPr>
      <w:r w:rsidRPr="008D3E02">
        <w:rPr>
          <w:rFonts w:ascii="Times New Roman" w:hAnsi="Times New Roman" w:cs="Times New Roman"/>
          <w:color w:val="333333"/>
          <w:w w:val="105"/>
          <w:sz w:val="21"/>
        </w:rPr>
        <w:t>Pier</w:t>
      </w:r>
    </w:p>
    <w:p w14:paraId="1500434D" w14:textId="77777777" w:rsidR="008A2C47" w:rsidRPr="008D3E02" w:rsidRDefault="001F7148">
      <w:pPr>
        <w:pStyle w:val="ListParagraph"/>
        <w:numPr>
          <w:ilvl w:val="0"/>
          <w:numId w:val="49"/>
        </w:numPr>
        <w:tabs>
          <w:tab w:val="left" w:pos="1130"/>
          <w:tab w:val="left" w:pos="1131"/>
        </w:tabs>
        <w:spacing w:before="6"/>
        <w:ind w:hanging="340"/>
        <w:rPr>
          <w:rFonts w:ascii="Times New Roman" w:hAnsi="Times New Roman" w:cs="Times New Roman"/>
          <w:color w:val="333333"/>
          <w:sz w:val="18"/>
        </w:rPr>
      </w:pPr>
      <w:r w:rsidRPr="008D3E02">
        <w:rPr>
          <w:rFonts w:ascii="Times New Roman" w:hAnsi="Times New Roman" w:cs="Times New Roman"/>
          <w:color w:val="333333"/>
          <w:w w:val="105"/>
          <w:sz w:val="21"/>
        </w:rPr>
        <w:t>Girder</w:t>
      </w:r>
    </w:p>
    <w:p w14:paraId="4622AAC7" w14:textId="77777777" w:rsidR="008A2C47" w:rsidRPr="008D3E02" w:rsidRDefault="001F7148">
      <w:pPr>
        <w:pStyle w:val="ListParagraph"/>
        <w:numPr>
          <w:ilvl w:val="0"/>
          <w:numId w:val="49"/>
        </w:numPr>
        <w:tabs>
          <w:tab w:val="left" w:pos="1130"/>
          <w:tab w:val="left" w:pos="1131"/>
        </w:tabs>
        <w:spacing w:before="5"/>
        <w:ind w:hanging="340"/>
        <w:rPr>
          <w:rFonts w:ascii="Times New Roman" w:hAnsi="Times New Roman" w:cs="Times New Roman"/>
          <w:color w:val="333333"/>
          <w:sz w:val="18"/>
        </w:rPr>
      </w:pPr>
      <w:r w:rsidRPr="008D3E02">
        <w:rPr>
          <w:rFonts w:ascii="Times New Roman" w:hAnsi="Times New Roman" w:cs="Times New Roman"/>
          <w:color w:val="333333"/>
          <w:w w:val="105"/>
          <w:sz w:val="21"/>
        </w:rPr>
        <w:t>Rail</w:t>
      </w:r>
      <w:r w:rsidRPr="008D3E02">
        <w:rPr>
          <w:rFonts w:ascii="Times New Roman" w:hAnsi="Times New Roman" w:cs="Times New Roman"/>
          <w:color w:val="333333"/>
          <w:spacing w:val="-1"/>
          <w:w w:val="105"/>
          <w:sz w:val="21"/>
        </w:rPr>
        <w:t xml:space="preserve"> </w:t>
      </w:r>
      <w:r w:rsidRPr="008D3E02">
        <w:rPr>
          <w:rFonts w:ascii="Times New Roman" w:hAnsi="Times New Roman" w:cs="Times New Roman"/>
          <w:color w:val="333333"/>
          <w:w w:val="105"/>
          <w:sz w:val="21"/>
        </w:rPr>
        <w:t>Track</w:t>
      </w:r>
    </w:p>
    <w:p w14:paraId="3AFE6AE9" w14:textId="77777777" w:rsidR="008A2C47" w:rsidRPr="008D3E02" w:rsidRDefault="008A2C47">
      <w:pPr>
        <w:pStyle w:val="BodyText"/>
        <w:spacing w:before="8"/>
        <w:rPr>
          <w:rFonts w:ascii="Times New Roman" w:hAnsi="Times New Roman" w:cs="Times New Roman"/>
          <w:sz w:val="23"/>
        </w:rPr>
      </w:pPr>
    </w:p>
    <w:p w14:paraId="4D584595"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To give a preliminary idea of these bridge parts a brief description of each part is given below.</w:t>
      </w:r>
    </w:p>
    <w:p w14:paraId="4E725645" w14:textId="77777777" w:rsidR="008A2C47" w:rsidRPr="008D3E02" w:rsidRDefault="001F7148">
      <w:pPr>
        <w:spacing w:before="151"/>
        <w:ind w:left="453"/>
        <w:rPr>
          <w:rFonts w:ascii="Times New Roman" w:hAnsi="Times New Roman" w:cs="Times New Roman"/>
          <w:sz w:val="27"/>
        </w:rPr>
      </w:pPr>
      <w:r w:rsidRPr="008D3E02">
        <w:rPr>
          <w:rFonts w:ascii="Times New Roman" w:hAnsi="Times New Roman" w:cs="Times New Roman"/>
          <w:color w:val="333333"/>
          <w:sz w:val="27"/>
          <w:u w:val="single" w:color="333333"/>
        </w:rPr>
        <w:t>Deck</w:t>
      </w:r>
    </w:p>
    <w:p w14:paraId="1364798C" w14:textId="77777777" w:rsidR="008A2C47" w:rsidRPr="008D3E02" w:rsidRDefault="001F7148">
      <w:pPr>
        <w:spacing w:before="156" w:line="244" w:lineRule="auto"/>
        <w:ind w:left="453" w:right="489"/>
        <w:jc w:val="both"/>
        <w:rPr>
          <w:rFonts w:ascii="Times New Roman" w:hAnsi="Times New Roman" w:cs="Times New Roman"/>
          <w:sz w:val="21"/>
        </w:rPr>
      </w:pPr>
      <w:r w:rsidRPr="008D3E02">
        <w:rPr>
          <w:rFonts w:ascii="Times New Roman" w:hAnsi="Times New Roman" w:cs="Times New Roman"/>
          <w:color w:val="333333"/>
          <w:w w:val="105"/>
          <w:sz w:val="21"/>
        </w:rPr>
        <w:t>A</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deck</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fundamental</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part</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any</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pass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vehicle,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goods,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people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etc.</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one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side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to another.</w:t>
      </w:r>
    </w:p>
    <w:p w14:paraId="1097B998" w14:textId="77777777" w:rsidR="008A2C47" w:rsidRPr="008D3E02" w:rsidRDefault="001F7148">
      <w:pPr>
        <w:spacing w:before="147"/>
        <w:ind w:left="453"/>
        <w:rPr>
          <w:rFonts w:ascii="Times New Roman" w:hAnsi="Times New Roman" w:cs="Times New Roman"/>
          <w:sz w:val="27"/>
        </w:rPr>
      </w:pPr>
      <w:r w:rsidRPr="008D3E02">
        <w:rPr>
          <w:rFonts w:ascii="Times New Roman" w:hAnsi="Times New Roman" w:cs="Times New Roman"/>
          <w:color w:val="333333"/>
          <w:sz w:val="27"/>
          <w:u w:val="single" w:color="333333"/>
        </w:rPr>
        <w:t>Abutment</w:t>
      </w:r>
    </w:p>
    <w:p w14:paraId="27B7A582" w14:textId="77777777" w:rsidR="008A2C47" w:rsidRPr="008D3E02" w:rsidRDefault="001F7148">
      <w:pPr>
        <w:spacing w:before="157"/>
        <w:ind w:left="453"/>
        <w:rPr>
          <w:rFonts w:ascii="Times New Roman" w:hAnsi="Times New Roman" w:cs="Times New Roman"/>
          <w:sz w:val="21"/>
        </w:rPr>
      </w:pPr>
      <w:r w:rsidRPr="008D3E02">
        <w:rPr>
          <w:rFonts w:ascii="Times New Roman" w:hAnsi="Times New Roman" w:cs="Times New Roman"/>
          <w:color w:val="333333"/>
          <w:w w:val="105"/>
          <w:sz w:val="21"/>
        </w:rPr>
        <w:t>The support provided at the two ends of a bridge is known as an abutment.</w:t>
      </w:r>
    </w:p>
    <w:p w14:paraId="4B5522ED" w14:textId="77777777" w:rsidR="008A2C47" w:rsidRPr="008D3E02" w:rsidRDefault="001F7148">
      <w:pPr>
        <w:spacing w:before="151"/>
        <w:ind w:left="453"/>
        <w:rPr>
          <w:rFonts w:ascii="Times New Roman" w:hAnsi="Times New Roman" w:cs="Times New Roman"/>
          <w:sz w:val="27"/>
        </w:rPr>
      </w:pPr>
      <w:r w:rsidRPr="008D3E02">
        <w:rPr>
          <w:rFonts w:ascii="Times New Roman" w:hAnsi="Times New Roman" w:cs="Times New Roman"/>
          <w:color w:val="333333"/>
          <w:sz w:val="27"/>
          <w:u w:val="single" w:color="333333"/>
        </w:rPr>
        <w:t>Pile</w:t>
      </w:r>
    </w:p>
    <w:p w14:paraId="1C29A881" w14:textId="77777777" w:rsidR="008A2C47" w:rsidRPr="008D3E02" w:rsidRDefault="001F7148">
      <w:pPr>
        <w:spacing w:before="158" w:line="247" w:lineRule="auto"/>
        <w:ind w:left="453" w:right="489"/>
        <w:jc w:val="both"/>
        <w:rPr>
          <w:rFonts w:ascii="Times New Roman" w:hAnsi="Times New Roman" w:cs="Times New Roman"/>
          <w:sz w:val="21"/>
        </w:rPr>
      </w:pPr>
      <w:r w:rsidRPr="008D3E02">
        <w:rPr>
          <w:rFonts w:ascii="Times New Roman" w:hAnsi="Times New Roman" w:cs="Times New Roman"/>
          <w:color w:val="333333"/>
          <w:w w:val="105"/>
          <w:sz w:val="21"/>
        </w:rPr>
        <w:t>For the bridge with pier, the pile is a fundamental component. Pile type foundation is</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generally needed</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when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upper</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layer</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loose.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depth</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depends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on</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layer.</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find</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hard soil</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layer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which</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will</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make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structure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stable,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usually</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extended</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some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depth</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into</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the hard soil</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layer.</w:t>
      </w:r>
    </w:p>
    <w:p w14:paraId="05321E81" w14:textId="77777777" w:rsidR="008A2C47" w:rsidRPr="008D3E02" w:rsidRDefault="001F7148">
      <w:pPr>
        <w:spacing w:before="144"/>
        <w:ind w:left="453"/>
        <w:rPr>
          <w:rFonts w:ascii="Times New Roman" w:hAnsi="Times New Roman" w:cs="Times New Roman"/>
          <w:sz w:val="27"/>
        </w:rPr>
      </w:pPr>
      <w:r w:rsidRPr="008D3E02">
        <w:rPr>
          <w:rFonts w:ascii="Times New Roman" w:hAnsi="Times New Roman" w:cs="Times New Roman"/>
          <w:color w:val="333333"/>
          <w:sz w:val="27"/>
          <w:u w:val="single" w:color="333333"/>
        </w:rPr>
        <w:t>Pier</w:t>
      </w:r>
    </w:p>
    <w:p w14:paraId="6EC8F2D5" w14:textId="77777777" w:rsidR="008A2C47" w:rsidRPr="008D3E02" w:rsidRDefault="001F7148">
      <w:pPr>
        <w:spacing w:before="154" w:line="244" w:lineRule="auto"/>
        <w:ind w:left="453" w:right="491"/>
        <w:jc w:val="both"/>
        <w:rPr>
          <w:rFonts w:ascii="Times New Roman" w:hAnsi="Times New Roman" w:cs="Times New Roman"/>
          <w:sz w:val="21"/>
        </w:rPr>
      </w:pPr>
      <w:r w:rsidRPr="008D3E02">
        <w:rPr>
          <w:rFonts w:ascii="Times New Roman" w:hAnsi="Times New Roman" w:cs="Times New Roman"/>
          <w:color w:val="333333"/>
          <w:w w:val="105"/>
          <w:sz w:val="21"/>
        </w:rPr>
        <w:t>Pier is the compression member which stay above the pile and make the structure stable.</w:t>
      </w:r>
      <w:r w:rsidRPr="008D3E02">
        <w:rPr>
          <w:rFonts w:ascii="Times New Roman" w:hAnsi="Times New Roman" w:cs="Times New Roman"/>
          <w:color w:val="333333"/>
          <w:spacing w:val="-31"/>
          <w:w w:val="105"/>
          <w:sz w:val="21"/>
        </w:rPr>
        <w:t xml:space="preserve"> </w:t>
      </w:r>
      <w:r w:rsidRPr="008D3E02">
        <w:rPr>
          <w:rFonts w:ascii="Times New Roman" w:hAnsi="Times New Roman" w:cs="Times New Roman"/>
          <w:color w:val="333333"/>
          <w:w w:val="105"/>
          <w:sz w:val="21"/>
        </w:rPr>
        <w:t>Pier generally provides for span at intermediate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points.</w:t>
      </w:r>
    </w:p>
    <w:p w14:paraId="2E18C985" w14:textId="77777777" w:rsidR="008A2C47" w:rsidRPr="008D3E02" w:rsidRDefault="001F7148">
      <w:pPr>
        <w:spacing w:before="155"/>
        <w:ind w:left="453"/>
        <w:rPr>
          <w:rFonts w:ascii="Times New Roman" w:hAnsi="Times New Roman" w:cs="Times New Roman"/>
          <w:sz w:val="21"/>
        </w:rPr>
      </w:pPr>
      <w:r w:rsidRPr="008D3E02">
        <w:rPr>
          <w:rFonts w:ascii="Times New Roman" w:hAnsi="Times New Roman" w:cs="Times New Roman"/>
          <w:color w:val="333333"/>
          <w:w w:val="105"/>
          <w:sz w:val="21"/>
        </w:rPr>
        <w:t>Piers perform two main functions:</w:t>
      </w:r>
    </w:p>
    <w:p w14:paraId="07F7BBC7" w14:textId="77777777" w:rsidR="008A2C47" w:rsidRPr="008D3E02" w:rsidRDefault="008A2C47">
      <w:pPr>
        <w:pStyle w:val="BodyText"/>
        <w:spacing w:before="6"/>
        <w:rPr>
          <w:rFonts w:ascii="Times New Roman" w:hAnsi="Times New Roman" w:cs="Times New Roman"/>
          <w:sz w:val="23"/>
        </w:rPr>
      </w:pPr>
    </w:p>
    <w:p w14:paraId="45EB6735" w14:textId="77777777" w:rsidR="008A2C47" w:rsidRPr="008D3E02" w:rsidRDefault="001F7148">
      <w:pPr>
        <w:pStyle w:val="ListParagraph"/>
        <w:numPr>
          <w:ilvl w:val="0"/>
          <w:numId w:val="49"/>
        </w:numPr>
        <w:tabs>
          <w:tab w:val="left" w:pos="1130"/>
          <w:tab w:val="left" w:pos="1131"/>
        </w:tabs>
        <w:ind w:hanging="340"/>
        <w:rPr>
          <w:rFonts w:ascii="Times New Roman" w:hAnsi="Times New Roman" w:cs="Times New Roman"/>
          <w:color w:val="333333"/>
          <w:sz w:val="18"/>
        </w:rPr>
      </w:pPr>
      <w:r w:rsidRPr="008D3E02">
        <w:rPr>
          <w:rFonts w:ascii="Times New Roman" w:hAnsi="Times New Roman" w:cs="Times New Roman"/>
          <w:color w:val="333333"/>
          <w:w w:val="105"/>
          <w:sz w:val="21"/>
        </w:rPr>
        <w:t>Transferring superstructure vertical loads to the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foundation.</w:t>
      </w:r>
    </w:p>
    <w:p w14:paraId="72E332A5" w14:textId="77777777" w:rsidR="008A2C47" w:rsidRPr="008D3E02" w:rsidRDefault="001F7148">
      <w:pPr>
        <w:pStyle w:val="ListParagraph"/>
        <w:numPr>
          <w:ilvl w:val="0"/>
          <w:numId w:val="49"/>
        </w:numPr>
        <w:tabs>
          <w:tab w:val="left" w:pos="1130"/>
          <w:tab w:val="left" w:pos="1131"/>
        </w:tabs>
        <w:spacing w:before="5"/>
        <w:ind w:hanging="340"/>
        <w:rPr>
          <w:rFonts w:ascii="Times New Roman" w:hAnsi="Times New Roman" w:cs="Times New Roman"/>
          <w:color w:val="333333"/>
          <w:sz w:val="18"/>
        </w:rPr>
      </w:pPr>
      <w:r w:rsidRPr="008D3E02">
        <w:rPr>
          <w:rFonts w:ascii="Times New Roman" w:hAnsi="Times New Roman" w:cs="Times New Roman"/>
          <w:color w:val="333333"/>
          <w:w w:val="105"/>
          <w:sz w:val="21"/>
        </w:rPr>
        <w:t>Resisting to the horizontal forces acting on the</w:t>
      </w:r>
      <w:r w:rsidRPr="008D3E02">
        <w:rPr>
          <w:rFonts w:ascii="Times New Roman" w:hAnsi="Times New Roman" w:cs="Times New Roman"/>
          <w:color w:val="333333"/>
          <w:spacing w:val="-27"/>
          <w:w w:val="105"/>
          <w:sz w:val="21"/>
        </w:rPr>
        <w:t xml:space="preserve"> </w:t>
      </w:r>
      <w:r w:rsidRPr="008D3E02">
        <w:rPr>
          <w:rFonts w:ascii="Times New Roman" w:hAnsi="Times New Roman" w:cs="Times New Roman"/>
          <w:color w:val="333333"/>
          <w:w w:val="105"/>
          <w:sz w:val="21"/>
        </w:rPr>
        <w:t>bridges.</w:t>
      </w:r>
    </w:p>
    <w:p w14:paraId="111ACE58" w14:textId="77777777" w:rsidR="008A2C47" w:rsidRPr="008D3E02" w:rsidRDefault="008A2C47">
      <w:pPr>
        <w:pStyle w:val="BodyText"/>
        <w:spacing w:before="5"/>
        <w:rPr>
          <w:rFonts w:ascii="Times New Roman" w:hAnsi="Times New Roman" w:cs="Times New Roman"/>
          <w:sz w:val="23"/>
        </w:rPr>
      </w:pPr>
    </w:p>
    <w:p w14:paraId="4C6AB6BF" w14:textId="77777777" w:rsidR="008A2C47" w:rsidRPr="008D3E02" w:rsidRDefault="001F7148">
      <w:pPr>
        <w:spacing w:before="1" w:line="247" w:lineRule="auto"/>
        <w:ind w:left="453" w:right="488"/>
        <w:jc w:val="both"/>
        <w:rPr>
          <w:rFonts w:ascii="Times New Roman" w:hAnsi="Times New Roman" w:cs="Times New Roman"/>
          <w:sz w:val="21"/>
        </w:rPr>
      </w:pP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pier</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pier,</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distance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span.</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Water</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pressure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extra</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pressure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which</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acts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onto the pier</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laterally.</w:t>
      </w:r>
    </w:p>
    <w:p w14:paraId="34F1A0BE" w14:textId="77777777" w:rsidR="008A2C47" w:rsidRPr="008D3E02" w:rsidRDefault="008A2C47">
      <w:pPr>
        <w:pStyle w:val="BodyText"/>
        <w:rPr>
          <w:rFonts w:ascii="Times New Roman" w:hAnsi="Times New Roman" w:cs="Times New Roman"/>
          <w:sz w:val="20"/>
        </w:rPr>
      </w:pPr>
    </w:p>
    <w:p w14:paraId="34B06D52" w14:textId="77777777" w:rsidR="008A2C47" w:rsidRPr="008D3E02" w:rsidRDefault="008A2C47">
      <w:pPr>
        <w:pStyle w:val="BodyText"/>
        <w:rPr>
          <w:rFonts w:ascii="Times New Roman" w:hAnsi="Times New Roman" w:cs="Times New Roman"/>
          <w:sz w:val="20"/>
        </w:rPr>
      </w:pPr>
    </w:p>
    <w:p w14:paraId="6F5EA386" w14:textId="77777777" w:rsidR="008A2C47" w:rsidRPr="008D3E02" w:rsidRDefault="008A2C47">
      <w:pPr>
        <w:pStyle w:val="BodyText"/>
        <w:rPr>
          <w:rFonts w:ascii="Times New Roman" w:hAnsi="Times New Roman" w:cs="Times New Roman"/>
          <w:sz w:val="20"/>
        </w:rPr>
      </w:pPr>
    </w:p>
    <w:p w14:paraId="1CB4497D" w14:textId="77777777" w:rsidR="008A2C47" w:rsidRPr="008D3E02" w:rsidRDefault="008A2C47">
      <w:pPr>
        <w:pStyle w:val="BodyText"/>
        <w:rPr>
          <w:rFonts w:ascii="Times New Roman" w:hAnsi="Times New Roman" w:cs="Times New Roman"/>
          <w:sz w:val="20"/>
        </w:rPr>
      </w:pPr>
    </w:p>
    <w:p w14:paraId="4B73F2FD" w14:textId="77777777" w:rsidR="008A2C47" w:rsidRPr="008D3E02" w:rsidRDefault="008A2C47">
      <w:pPr>
        <w:pStyle w:val="BodyText"/>
        <w:rPr>
          <w:rFonts w:ascii="Times New Roman" w:hAnsi="Times New Roman" w:cs="Times New Roman"/>
          <w:sz w:val="20"/>
        </w:rPr>
      </w:pPr>
    </w:p>
    <w:p w14:paraId="3A3D9EB0" w14:textId="77777777" w:rsidR="008A2C47" w:rsidRPr="008D3E02" w:rsidRDefault="008A2C47">
      <w:pPr>
        <w:pStyle w:val="BodyText"/>
        <w:rPr>
          <w:rFonts w:ascii="Times New Roman" w:hAnsi="Times New Roman" w:cs="Times New Roman"/>
          <w:sz w:val="20"/>
        </w:rPr>
      </w:pPr>
    </w:p>
    <w:p w14:paraId="68FDAA6A" w14:textId="77777777" w:rsidR="008A2C47" w:rsidRPr="008D3E02" w:rsidRDefault="00E56608">
      <w:pPr>
        <w:pStyle w:val="BodyText"/>
        <w:spacing w:before="10"/>
        <w:rPr>
          <w:rFonts w:ascii="Times New Roman" w:hAnsi="Times New Roman" w:cs="Times New Roman"/>
        </w:rPr>
      </w:pPr>
      <w:r>
        <w:rPr>
          <w:rFonts w:ascii="Times New Roman" w:hAnsi="Times New Roman" w:cs="Times New Roman"/>
        </w:rPr>
        <w:pict w14:anchorId="3B945EA2">
          <v:rect id="_x0000_s3240" style="position:absolute;margin-left:75.35pt;margin-top:18.6pt;width:460.8pt;height:.5pt;z-index:-15727616;mso-wrap-distance-left:0;mso-wrap-distance-right:0;mso-position-horizontal-relative:page" fillcolor="#d8d8d8" stroked="f">
            <w10:wrap type="topAndBottom" anchorx="page"/>
          </v:rect>
        </w:pict>
      </w:r>
    </w:p>
    <w:p w14:paraId="667F9499" w14:textId="77777777" w:rsidR="008A2C47" w:rsidRPr="008D3E02" w:rsidRDefault="008A2C47">
      <w:pPr>
        <w:rPr>
          <w:rFonts w:ascii="Times New Roman" w:hAnsi="Times New Roman" w:cs="Times New Roman"/>
        </w:rPr>
        <w:sectPr w:rsidR="008A2C47" w:rsidRPr="008D3E02" w:rsidSect="006461F1">
          <w:headerReference w:type="default" r:id="rId206"/>
          <w:footerReference w:type="default" r:id="rId207"/>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774A798" w14:textId="2B566148" w:rsidR="008A2C47" w:rsidRPr="008D3E02" w:rsidRDefault="008A2C47">
      <w:pPr>
        <w:pStyle w:val="BodyText"/>
        <w:rPr>
          <w:rFonts w:ascii="Times New Roman" w:hAnsi="Times New Roman" w:cs="Times New Roman"/>
          <w:sz w:val="20"/>
        </w:rPr>
      </w:pPr>
    </w:p>
    <w:p w14:paraId="614E4F47" w14:textId="77777777" w:rsidR="008A2C47" w:rsidRPr="008D3E02" w:rsidRDefault="008A2C47">
      <w:pPr>
        <w:pStyle w:val="BodyText"/>
        <w:rPr>
          <w:rFonts w:ascii="Times New Roman" w:hAnsi="Times New Roman" w:cs="Times New Roman"/>
          <w:sz w:val="20"/>
        </w:rPr>
      </w:pPr>
    </w:p>
    <w:p w14:paraId="14444790" w14:textId="77777777" w:rsidR="008A2C47" w:rsidRPr="008D3E02" w:rsidRDefault="008A2C47">
      <w:pPr>
        <w:pStyle w:val="BodyText"/>
        <w:spacing w:before="7"/>
        <w:rPr>
          <w:rFonts w:ascii="Times New Roman" w:hAnsi="Times New Roman" w:cs="Times New Roman"/>
          <w:sz w:val="29"/>
        </w:rPr>
      </w:pPr>
    </w:p>
    <w:p w14:paraId="1A7A20F4" w14:textId="77777777" w:rsidR="008A2C47" w:rsidRPr="008D3E02" w:rsidRDefault="001F7148">
      <w:pPr>
        <w:spacing w:before="94"/>
        <w:ind w:left="453"/>
        <w:rPr>
          <w:rFonts w:ascii="Times New Roman" w:hAnsi="Times New Roman" w:cs="Times New Roman"/>
          <w:sz w:val="27"/>
        </w:rPr>
      </w:pPr>
      <w:r w:rsidRPr="008D3E02">
        <w:rPr>
          <w:rFonts w:ascii="Times New Roman" w:hAnsi="Times New Roman" w:cs="Times New Roman"/>
          <w:color w:val="333333"/>
          <w:sz w:val="27"/>
          <w:u w:val="thick" w:color="333333"/>
        </w:rPr>
        <w:t>Girder (Box or I-joist)</w:t>
      </w:r>
    </w:p>
    <w:p w14:paraId="5A4EE89C" w14:textId="77777777" w:rsidR="008A2C47" w:rsidRPr="008D3E02" w:rsidRDefault="001F7148">
      <w:pPr>
        <w:spacing w:before="156" w:line="247" w:lineRule="auto"/>
        <w:ind w:left="453" w:right="492"/>
        <w:jc w:val="both"/>
        <w:rPr>
          <w:rFonts w:ascii="Times New Roman" w:hAnsi="Times New Roman" w:cs="Times New Roman"/>
          <w:sz w:val="21"/>
        </w:rPr>
      </w:pPr>
      <w:r w:rsidRPr="008D3E02">
        <w:rPr>
          <w:rFonts w:ascii="Times New Roman" w:hAnsi="Times New Roman" w:cs="Times New Roman"/>
          <w:color w:val="333333"/>
          <w:w w:val="105"/>
          <w:sz w:val="21"/>
        </w:rPr>
        <w:t>Just</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like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beam,</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girder</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two</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types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I-joist</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Box.</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This</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name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has been given because of their shape. I-joist girder type is commonly used in bridges. Box girder can</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precast</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cast</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place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generally</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existing</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prestressed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condition.</w:t>
      </w:r>
    </w:p>
    <w:p w14:paraId="203E9CD0" w14:textId="77777777" w:rsidR="008A2C47" w:rsidRPr="008D3E02" w:rsidRDefault="001F7148">
      <w:pPr>
        <w:spacing w:before="143"/>
        <w:ind w:left="453"/>
        <w:rPr>
          <w:rFonts w:ascii="Times New Roman" w:hAnsi="Times New Roman" w:cs="Times New Roman"/>
          <w:sz w:val="27"/>
        </w:rPr>
      </w:pPr>
      <w:r w:rsidRPr="008D3E02">
        <w:rPr>
          <w:rFonts w:ascii="Times New Roman" w:hAnsi="Times New Roman" w:cs="Times New Roman"/>
          <w:color w:val="333333"/>
          <w:sz w:val="27"/>
          <w:u w:val="thick" w:color="333333"/>
        </w:rPr>
        <w:t>Rail Track</w:t>
      </w:r>
    </w:p>
    <w:p w14:paraId="1D129FDF" w14:textId="77777777" w:rsidR="008A2C47" w:rsidRPr="008D3E02" w:rsidRDefault="001F7148">
      <w:pPr>
        <w:spacing w:before="157" w:line="247" w:lineRule="auto"/>
        <w:ind w:left="453" w:right="488"/>
        <w:jc w:val="both"/>
        <w:rPr>
          <w:rFonts w:ascii="Times New Roman" w:hAnsi="Times New Roman" w:cs="Times New Roman"/>
          <w:sz w:val="21"/>
        </w:rPr>
      </w:pPr>
      <w:r w:rsidRPr="008D3E02">
        <w:rPr>
          <w:rFonts w:ascii="Times New Roman" w:hAnsi="Times New Roman" w:cs="Times New Roman"/>
          <w:color w:val="333333"/>
          <w:w w:val="105"/>
          <w:sz w:val="21"/>
        </w:rPr>
        <w:t>Normally Road traffic is the main vehicle onto the bridge but if the train needs to be passed through that bridge rail track is the extra component.</w:t>
      </w:r>
    </w:p>
    <w:p w14:paraId="6E8BEC59" w14:textId="77777777" w:rsidR="008A2C47" w:rsidRPr="008D3E02" w:rsidRDefault="008A2C47">
      <w:pPr>
        <w:pStyle w:val="BodyText"/>
        <w:spacing w:before="7"/>
        <w:rPr>
          <w:rFonts w:ascii="Times New Roman" w:hAnsi="Times New Roman" w:cs="Times New Roman"/>
          <w:sz w:val="25"/>
        </w:rPr>
      </w:pPr>
    </w:p>
    <w:p w14:paraId="08F71755" w14:textId="77777777" w:rsidR="008A2C47" w:rsidRPr="008D3E02" w:rsidRDefault="001F7148">
      <w:pPr>
        <w:pStyle w:val="Heading6"/>
        <w:spacing w:before="1"/>
        <w:jc w:val="both"/>
        <w:rPr>
          <w:rFonts w:ascii="Times New Roman" w:hAnsi="Times New Roman" w:cs="Times New Roman"/>
        </w:rPr>
      </w:pPr>
      <w:r w:rsidRPr="008D3E02">
        <w:rPr>
          <w:rFonts w:ascii="Times New Roman" w:hAnsi="Times New Roman" w:cs="Times New Roman"/>
          <w:color w:val="333333"/>
        </w:rPr>
        <w:t>Types of Bridges</w:t>
      </w:r>
    </w:p>
    <w:p w14:paraId="0A46DB3E" w14:textId="77777777" w:rsidR="008A2C47" w:rsidRPr="008D3E02" w:rsidRDefault="001F7148">
      <w:pPr>
        <w:spacing w:before="156"/>
        <w:ind w:left="453"/>
        <w:rPr>
          <w:rFonts w:ascii="Times New Roman" w:hAnsi="Times New Roman" w:cs="Times New Roman"/>
          <w:sz w:val="21"/>
        </w:rPr>
      </w:pPr>
      <w:r w:rsidRPr="008D3E02">
        <w:rPr>
          <w:rFonts w:ascii="Times New Roman" w:hAnsi="Times New Roman" w:cs="Times New Roman"/>
          <w:color w:val="333333"/>
          <w:w w:val="105"/>
          <w:sz w:val="21"/>
        </w:rPr>
        <w:t>Followings are the main types of bridges.</w:t>
      </w:r>
    </w:p>
    <w:p w14:paraId="5B559850" w14:textId="77777777" w:rsidR="008A2C47" w:rsidRPr="008D3E02" w:rsidRDefault="008A2C47">
      <w:pPr>
        <w:pStyle w:val="BodyText"/>
        <w:spacing w:before="5"/>
        <w:rPr>
          <w:rFonts w:ascii="Times New Roman" w:hAnsi="Times New Roman" w:cs="Times New Roman"/>
          <w:sz w:val="23"/>
        </w:rPr>
      </w:pPr>
    </w:p>
    <w:p w14:paraId="7DC11724" w14:textId="77777777" w:rsidR="008A2C47" w:rsidRPr="008D3E02" w:rsidRDefault="001F7148">
      <w:pPr>
        <w:pStyle w:val="ListParagraph"/>
        <w:numPr>
          <w:ilvl w:val="0"/>
          <w:numId w:val="48"/>
        </w:numPr>
        <w:tabs>
          <w:tab w:val="left" w:pos="1130"/>
          <w:tab w:val="left" w:pos="1131"/>
        </w:tabs>
        <w:spacing w:line="250" w:lineRule="exact"/>
        <w:ind w:hanging="340"/>
        <w:rPr>
          <w:rFonts w:ascii="Times New Roman" w:hAnsi="Times New Roman" w:cs="Times New Roman"/>
          <w:sz w:val="21"/>
        </w:rPr>
      </w:pPr>
      <w:r w:rsidRPr="008D3E02">
        <w:rPr>
          <w:rFonts w:ascii="Times New Roman" w:hAnsi="Times New Roman" w:cs="Times New Roman"/>
          <w:color w:val="333333"/>
          <w:w w:val="105"/>
          <w:sz w:val="21"/>
        </w:rPr>
        <w:t>Truss</w:t>
      </w:r>
      <w:r w:rsidRPr="008D3E02">
        <w:rPr>
          <w:rFonts w:ascii="Times New Roman" w:hAnsi="Times New Roman" w:cs="Times New Roman"/>
          <w:color w:val="333333"/>
          <w:spacing w:val="-28"/>
          <w:w w:val="105"/>
          <w:sz w:val="21"/>
        </w:rPr>
        <w:t xml:space="preserve"> </w:t>
      </w:r>
      <w:r w:rsidRPr="008D3E02">
        <w:rPr>
          <w:rFonts w:ascii="Times New Roman" w:hAnsi="Times New Roman" w:cs="Times New Roman"/>
          <w:color w:val="333333"/>
          <w:w w:val="105"/>
          <w:sz w:val="21"/>
        </w:rPr>
        <w:t>Bridge</w:t>
      </w:r>
    </w:p>
    <w:p w14:paraId="73A1B75C" w14:textId="77777777" w:rsidR="008A2C47" w:rsidRPr="008D3E02" w:rsidRDefault="001F7148">
      <w:pPr>
        <w:pStyle w:val="ListParagraph"/>
        <w:numPr>
          <w:ilvl w:val="0"/>
          <w:numId w:val="48"/>
        </w:numPr>
        <w:tabs>
          <w:tab w:val="left" w:pos="1130"/>
          <w:tab w:val="left" w:pos="1131"/>
        </w:tabs>
        <w:spacing w:line="250" w:lineRule="exact"/>
        <w:ind w:hanging="340"/>
        <w:rPr>
          <w:rFonts w:ascii="Times New Roman" w:hAnsi="Times New Roman" w:cs="Times New Roman"/>
          <w:sz w:val="21"/>
        </w:rPr>
      </w:pPr>
      <w:r w:rsidRPr="008D3E02">
        <w:rPr>
          <w:rFonts w:ascii="Times New Roman" w:hAnsi="Times New Roman" w:cs="Times New Roman"/>
          <w:color w:val="333333"/>
          <w:w w:val="105"/>
          <w:sz w:val="21"/>
        </w:rPr>
        <w:t>Arch</w:t>
      </w:r>
      <w:r w:rsidRPr="008D3E02">
        <w:rPr>
          <w:rFonts w:ascii="Times New Roman" w:hAnsi="Times New Roman" w:cs="Times New Roman"/>
          <w:color w:val="333333"/>
          <w:spacing w:val="-30"/>
          <w:w w:val="105"/>
          <w:sz w:val="21"/>
        </w:rPr>
        <w:t xml:space="preserve"> </w:t>
      </w:r>
      <w:r w:rsidRPr="008D3E02">
        <w:rPr>
          <w:rFonts w:ascii="Times New Roman" w:hAnsi="Times New Roman" w:cs="Times New Roman"/>
          <w:color w:val="333333"/>
          <w:w w:val="105"/>
          <w:sz w:val="21"/>
        </w:rPr>
        <w:t>Bridges</w:t>
      </w:r>
    </w:p>
    <w:p w14:paraId="1E044B38" w14:textId="77777777" w:rsidR="008A2C47" w:rsidRPr="008D3E02" w:rsidRDefault="001F7148">
      <w:pPr>
        <w:pStyle w:val="ListParagraph"/>
        <w:numPr>
          <w:ilvl w:val="0"/>
          <w:numId w:val="48"/>
        </w:numPr>
        <w:tabs>
          <w:tab w:val="left" w:pos="1130"/>
          <w:tab w:val="left" w:pos="1131"/>
        </w:tabs>
        <w:spacing w:line="250" w:lineRule="exact"/>
        <w:ind w:hanging="340"/>
        <w:rPr>
          <w:rFonts w:ascii="Times New Roman" w:hAnsi="Times New Roman" w:cs="Times New Roman"/>
          <w:sz w:val="21"/>
        </w:rPr>
      </w:pPr>
      <w:r w:rsidRPr="008D3E02">
        <w:rPr>
          <w:rFonts w:ascii="Times New Roman" w:hAnsi="Times New Roman" w:cs="Times New Roman"/>
          <w:color w:val="333333"/>
          <w:w w:val="105"/>
          <w:sz w:val="21"/>
        </w:rPr>
        <w:t>Suspension</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Bridges</w:t>
      </w:r>
    </w:p>
    <w:p w14:paraId="25C6747E" w14:textId="77777777" w:rsidR="008A2C47" w:rsidRPr="008D3E02" w:rsidRDefault="001F7148">
      <w:pPr>
        <w:pStyle w:val="ListParagraph"/>
        <w:numPr>
          <w:ilvl w:val="0"/>
          <w:numId w:val="48"/>
        </w:numPr>
        <w:tabs>
          <w:tab w:val="left" w:pos="1130"/>
          <w:tab w:val="left" w:pos="1131"/>
        </w:tabs>
        <w:spacing w:line="248" w:lineRule="exact"/>
        <w:ind w:hanging="340"/>
        <w:rPr>
          <w:rFonts w:ascii="Times New Roman" w:hAnsi="Times New Roman" w:cs="Times New Roman"/>
          <w:sz w:val="21"/>
        </w:rPr>
      </w:pPr>
      <w:r w:rsidRPr="008D3E02">
        <w:rPr>
          <w:rFonts w:ascii="Times New Roman" w:hAnsi="Times New Roman" w:cs="Times New Roman"/>
          <w:color w:val="333333"/>
          <w:w w:val="105"/>
          <w:sz w:val="21"/>
        </w:rPr>
        <w:t>Cable-Stayed Bridges</w:t>
      </w:r>
    </w:p>
    <w:p w14:paraId="496FD4BF" w14:textId="77777777" w:rsidR="008A2C47" w:rsidRPr="008D3E02" w:rsidRDefault="001F7148">
      <w:pPr>
        <w:pStyle w:val="ListParagraph"/>
        <w:numPr>
          <w:ilvl w:val="0"/>
          <w:numId w:val="48"/>
        </w:numPr>
        <w:tabs>
          <w:tab w:val="left" w:pos="1130"/>
          <w:tab w:val="left" w:pos="1131"/>
        </w:tabs>
        <w:spacing w:line="247" w:lineRule="exact"/>
        <w:ind w:hanging="340"/>
        <w:rPr>
          <w:rFonts w:ascii="Times New Roman" w:hAnsi="Times New Roman" w:cs="Times New Roman"/>
          <w:sz w:val="21"/>
        </w:rPr>
      </w:pPr>
      <w:r w:rsidRPr="008D3E02">
        <w:rPr>
          <w:rFonts w:ascii="Times New Roman" w:hAnsi="Times New Roman" w:cs="Times New Roman"/>
          <w:color w:val="333333"/>
          <w:w w:val="105"/>
          <w:sz w:val="21"/>
        </w:rPr>
        <w:t>Slab</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Bridges</w:t>
      </w:r>
    </w:p>
    <w:p w14:paraId="62418E75" w14:textId="77777777" w:rsidR="008A2C47" w:rsidRPr="008D3E02" w:rsidRDefault="001F7148">
      <w:pPr>
        <w:pStyle w:val="ListParagraph"/>
        <w:numPr>
          <w:ilvl w:val="0"/>
          <w:numId w:val="48"/>
        </w:numPr>
        <w:tabs>
          <w:tab w:val="left" w:pos="1130"/>
          <w:tab w:val="left" w:pos="1131"/>
        </w:tabs>
        <w:spacing w:line="249" w:lineRule="exact"/>
        <w:ind w:hanging="340"/>
        <w:rPr>
          <w:rFonts w:ascii="Times New Roman" w:hAnsi="Times New Roman" w:cs="Times New Roman"/>
          <w:sz w:val="21"/>
        </w:rPr>
      </w:pPr>
      <w:r w:rsidRPr="008D3E02">
        <w:rPr>
          <w:rFonts w:ascii="Times New Roman" w:hAnsi="Times New Roman" w:cs="Times New Roman"/>
          <w:color w:val="333333"/>
          <w:w w:val="105"/>
          <w:sz w:val="21"/>
        </w:rPr>
        <w:t>Box Girder Bridges</w:t>
      </w:r>
    </w:p>
    <w:p w14:paraId="08030E00" w14:textId="77777777" w:rsidR="008A2C47" w:rsidRPr="008D3E02" w:rsidRDefault="008A2C47">
      <w:pPr>
        <w:pStyle w:val="BodyText"/>
        <w:spacing w:before="10"/>
        <w:rPr>
          <w:rFonts w:ascii="Times New Roman" w:hAnsi="Times New Roman" w:cs="Times New Roman"/>
          <w:sz w:val="22"/>
        </w:rPr>
      </w:pPr>
    </w:p>
    <w:p w14:paraId="783CD443"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A brief description of these bridge types is given below.</w:t>
      </w:r>
    </w:p>
    <w:p w14:paraId="50A80C5E" w14:textId="77777777" w:rsidR="008A2C47" w:rsidRPr="008D3E02" w:rsidRDefault="001F7148">
      <w:pPr>
        <w:spacing w:before="151"/>
        <w:ind w:left="453"/>
        <w:rPr>
          <w:rFonts w:ascii="Times New Roman" w:hAnsi="Times New Roman" w:cs="Times New Roman"/>
          <w:sz w:val="27"/>
        </w:rPr>
      </w:pPr>
      <w:r w:rsidRPr="008D3E02">
        <w:rPr>
          <w:rFonts w:ascii="Times New Roman" w:hAnsi="Times New Roman" w:cs="Times New Roman"/>
          <w:color w:val="333333"/>
          <w:sz w:val="27"/>
          <w:u w:val="single" w:color="333333"/>
        </w:rPr>
        <w:t>Truss Bridges</w:t>
      </w:r>
    </w:p>
    <w:p w14:paraId="59EF6011" w14:textId="77777777" w:rsidR="008A2C47" w:rsidRPr="008D3E02" w:rsidRDefault="001F7148">
      <w:pPr>
        <w:spacing w:before="156" w:line="244" w:lineRule="auto"/>
        <w:ind w:left="453" w:right="486"/>
        <w:jc w:val="both"/>
        <w:rPr>
          <w:rFonts w:ascii="Times New Roman" w:hAnsi="Times New Roman" w:cs="Times New Roman"/>
          <w:sz w:val="21"/>
        </w:rPr>
      </w:pPr>
      <w:r w:rsidRPr="008D3E02">
        <w:rPr>
          <w:rFonts w:ascii="Times New Roman" w:hAnsi="Times New Roman" w:cs="Times New Roman"/>
          <w:color w:val="333333"/>
          <w:w w:val="105"/>
          <w:sz w:val="21"/>
        </w:rPr>
        <w:t>Bridges</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with</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truss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made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by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steel</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two</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force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member</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with</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only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tension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compression.</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No bending</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moment</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allowed</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this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structure.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Most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stable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structural</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shape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truss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triangular.</w:t>
      </w:r>
    </w:p>
    <w:p w14:paraId="4F4557EC" w14:textId="77777777" w:rsidR="008A2C47" w:rsidRPr="008D3E02" w:rsidRDefault="001F7148">
      <w:pPr>
        <w:pStyle w:val="BodyText"/>
        <w:spacing w:before="3"/>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427328" behindDoc="0" locked="0" layoutInCell="1" allowOverlap="1" wp14:anchorId="6E13DCCA" wp14:editId="0B0A1916">
            <wp:simplePos x="0" y="0"/>
            <wp:positionH relativeFrom="page">
              <wp:posOffset>973836</wp:posOffset>
            </wp:positionH>
            <wp:positionV relativeFrom="paragraph">
              <wp:posOffset>92851</wp:posOffset>
            </wp:positionV>
            <wp:extent cx="6023600" cy="3703320"/>
            <wp:effectExtent l="0" t="0" r="0" b="0"/>
            <wp:wrapTopAndBottom/>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208" cstate="print"/>
                    <a:stretch>
                      <a:fillRect/>
                    </a:stretch>
                  </pic:blipFill>
                  <pic:spPr>
                    <a:xfrm>
                      <a:off x="0" y="0"/>
                      <a:ext cx="6023600" cy="3703320"/>
                    </a:xfrm>
                    <a:prstGeom prst="rect">
                      <a:avLst/>
                    </a:prstGeom>
                  </pic:spPr>
                </pic:pic>
              </a:graphicData>
            </a:graphic>
          </wp:anchor>
        </w:drawing>
      </w:r>
    </w:p>
    <w:p w14:paraId="324ADA38"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 xml:space="preserve">Truss Bridge </w:t>
      </w:r>
      <w:proofErr w:type="spellStart"/>
      <w:r w:rsidRPr="008D3E02">
        <w:rPr>
          <w:rFonts w:ascii="Times New Roman" w:hAnsi="Times New Roman" w:cs="Times New Roman"/>
          <w:color w:val="333333"/>
          <w:w w:val="105"/>
          <w:sz w:val="21"/>
        </w:rPr>
        <w:t>Bungladesh</w:t>
      </w:r>
      <w:proofErr w:type="spellEnd"/>
    </w:p>
    <w:p w14:paraId="7CA255E1" w14:textId="77777777" w:rsidR="008A2C47" w:rsidRPr="008D3E02" w:rsidRDefault="008A2C47">
      <w:pPr>
        <w:pStyle w:val="BodyText"/>
        <w:rPr>
          <w:rFonts w:ascii="Times New Roman" w:hAnsi="Times New Roman" w:cs="Times New Roman"/>
          <w:sz w:val="20"/>
        </w:rPr>
      </w:pPr>
    </w:p>
    <w:p w14:paraId="7AC59A23" w14:textId="77777777" w:rsidR="008A2C47" w:rsidRPr="008D3E02" w:rsidRDefault="008A2C47">
      <w:pPr>
        <w:pStyle w:val="BodyText"/>
        <w:rPr>
          <w:rFonts w:ascii="Times New Roman" w:hAnsi="Times New Roman" w:cs="Times New Roman"/>
          <w:sz w:val="20"/>
        </w:rPr>
      </w:pPr>
    </w:p>
    <w:p w14:paraId="09B7253B" w14:textId="77777777" w:rsidR="008A2C47" w:rsidRPr="008D3E02" w:rsidRDefault="00E56608">
      <w:pPr>
        <w:pStyle w:val="BodyText"/>
        <w:spacing w:before="9"/>
        <w:rPr>
          <w:rFonts w:ascii="Times New Roman" w:hAnsi="Times New Roman" w:cs="Times New Roman"/>
          <w:sz w:val="11"/>
        </w:rPr>
      </w:pPr>
      <w:r>
        <w:rPr>
          <w:rFonts w:ascii="Times New Roman" w:hAnsi="Times New Roman" w:cs="Times New Roman"/>
        </w:rPr>
        <w:pict w14:anchorId="1D712375">
          <v:rect id="_x0000_s3233" style="position:absolute;margin-left:75.35pt;margin-top:8.75pt;width:460.8pt;height:.5pt;z-index:-15726080;mso-wrap-distance-left:0;mso-wrap-distance-right:0;mso-position-horizontal-relative:page" fillcolor="#d8d8d8" stroked="f">
            <w10:wrap type="topAndBottom" anchorx="page"/>
          </v:rect>
        </w:pict>
      </w:r>
    </w:p>
    <w:p w14:paraId="521C0D4B" w14:textId="77777777" w:rsidR="008A2C47" w:rsidRPr="008D3E02" w:rsidRDefault="008A2C47">
      <w:pPr>
        <w:rPr>
          <w:rFonts w:ascii="Times New Roman" w:hAnsi="Times New Roman" w:cs="Times New Roman"/>
          <w:sz w:val="11"/>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936CD51" w14:textId="2BDEE02C" w:rsidR="008A2C47" w:rsidRPr="008D3E02" w:rsidRDefault="008A2C47">
      <w:pPr>
        <w:pStyle w:val="BodyText"/>
        <w:rPr>
          <w:rFonts w:ascii="Times New Roman" w:hAnsi="Times New Roman" w:cs="Times New Roman"/>
          <w:sz w:val="20"/>
        </w:rPr>
      </w:pPr>
    </w:p>
    <w:p w14:paraId="666F5272" w14:textId="77777777" w:rsidR="008A2C47" w:rsidRPr="008D3E02" w:rsidRDefault="008A2C47">
      <w:pPr>
        <w:pStyle w:val="BodyText"/>
        <w:rPr>
          <w:rFonts w:ascii="Times New Roman" w:hAnsi="Times New Roman" w:cs="Times New Roman"/>
          <w:sz w:val="20"/>
        </w:rPr>
      </w:pPr>
    </w:p>
    <w:p w14:paraId="57BADE31" w14:textId="77777777" w:rsidR="008A2C47" w:rsidRPr="008D3E02" w:rsidRDefault="008A2C47">
      <w:pPr>
        <w:pStyle w:val="BodyText"/>
        <w:spacing w:before="7"/>
        <w:rPr>
          <w:rFonts w:ascii="Times New Roman" w:hAnsi="Times New Roman" w:cs="Times New Roman"/>
          <w:sz w:val="29"/>
        </w:rPr>
      </w:pPr>
    </w:p>
    <w:p w14:paraId="36EAE487" w14:textId="77777777" w:rsidR="008A2C47" w:rsidRPr="008D3E02" w:rsidRDefault="001F7148">
      <w:pPr>
        <w:spacing w:before="94"/>
        <w:ind w:left="453"/>
        <w:jc w:val="both"/>
        <w:rPr>
          <w:rFonts w:ascii="Times New Roman" w:hAnsi="Times New Roman" w:cs="Times New Roman"/>
          <w:sz w:val="27"/>
        </w:rPr>
      </w:pPr>
      <w:r w:rsidRPr="008D3E02">
        <w:rPr>
          <w:rFonts w:ascii="Times New Roman" w:hAnsi="Times New Roman" w:cs="Times New Roman"/>
          <w:color w:val="333333"/>
          <w:sz w:val="27"/>
          <w:u w:val="thick" w:color="333333"/>
        </w:rPr>
        <w:t>Arch Bridges</w:t>
      </w:r>
    </w:p>
    <w:p w14:paraId="6C4DEA01" w14:textId="77777777" w:rsidR="008A2C47" w:rsidRPr="008D3E02" w:rsidRDefault="001F7148">
      <w:pPr>
        <w:spacing w:before="156"/>
        <w:ind w:left="453"/>
        <w:jc w:val="both"/>
        <w:rPr>
          <w:rFonts w:ascii="Times New Roman" w:hAnsi="Times New Roman" w:cs="Times New Roman"/>
          <w:sz w:val="21"/>
        </w:rPr>
      </w:pPr>
      <w:r w:rsidRPr="008D3E02">
        <w:rPr>
          <w:rFonts w:ascii="Times New Roman" w:hAnsi="Times New Roman" w:cs="Times New Roman"/>
          <w:color w:val="333333"/>
          <w:w w:val="105"/>
          <w:sz w:val="21"/>
        </w:rPr>
        <w:t>Arch bridge mainly exists in compression. Utilizes an aerodynamic system with torsional rigidity.</w:t>
      </w:r>
    </w:p>
    <w:p w14:paraId="041715D6" w14:textId="77777777" w:rsidR="008A2C47" w:rsidRPr="008D3E02" w:rsidRDefault="001F7148">
      <w:pPr>
        <w:pStyle w:val="BodyText"/>
        <w:spacing w:before="10"/>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430400" behindDoc="0" locked="0" layoutInCell="1" allowOverlap="1" wp14:anchorId="3444F13A" wp14:editId="53E70A7F">
            <wp:simplePos x="0" y="0"/>
            <wp:positionH relativeFrom="page">
              <wp:posOffset>973836</wp:posOffset>
            </wp:positionH>
            <wp:positionV relativeFrom="paragraph">
              <wp:posOffset>97037</wp:posOffset>
            </wp:positionV>
            <wp:extent cx="5816293" cy="3393852"/>
            <wp:effectExtent l="0" t="0" r="0" b="0"/>
            <wp:wrapTopAndBottom/>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209" cstate="print"/>
                    <a:stretch>
                      <a:fillRect/>
                    </a:stretch>
                  </pic:blipFill>
                  <pic:spPr>
                    <a:xfrm>
                      <a:off x="0" y="0"/>
                      <a:ext cx="5816293" cy="3393852"/>
                    </a:xfrm>
                    <a:prstGeom prst="rect">
                      <a:avLst/>
                    </a:prstGeom>
                  </pic:spPr>
                </pic:pic>
              </a:graphicData>
            </a:graphic>
          </wp:anchor>
        </w:drawing>
      </w:r>
    </w:p>
    <w:p w14:paraId="04AD74C2" w14:textId="77777777" w:rsidR="008A2C47" w:rsidRPr="008D3E02" w:rsidRDefault="001F7148">
      <w:pPr>
        <w:ind w:left="453"/>
        <w:jc w:val="both"/>
        <w:rPr>
          <w:rFonts w:ascii="Times New Roman" w:hAnsi="Times New Roman" w:cs="Times New Roman"/>
          <w:sz w:val="21"/>
        </w:rPr>
      </w:pPr>
      <w:r w:rsidRPr="008D3E02">
        <w:rPr>
          <w:rFonts w:ascii="Times New Roman" w:hAnsi="Times New Roman" w:cs="Times New Roman"/>
          <w:color w:val="333333"/>
          <w:w w:val="105"/>
          <w:sz w:val="21"/>
        </w:rPr>
        <w:t xml:space="preserve">The Sydney </w:t>
      </w:r>
      <w:proofErr w:type="spellStart"/>
      <w:r w:rsidRPr="008D3E02">
        <w:rPr>
          <w:rFonts w:ascii="Times New Roman" w:hAnsi="Times New Roman" w:cs="Times New Roman"/>
          <w:color w:val="333333"/>
          <w:w w:val="105"/>
          <w:sz w:val="21"/>
        </w:rPr>
        <w:t>Harbour</w:t>
      </w:r>
      <w:proofErr w:type="spellEnd"/>
      <w:r w:rsidRPr="008D3E02">
        <w:rPr>
          <w:rFonts w:ascii="Times New Roman" w:hAnsi="Times New Roman" w:cs="Times New Roman"/>
          <w:color w:val="333333"/>
          <w:w w:val="105"/>
          <w:sz w:val="21"/>
        </w:rPr>
        <w:t xml:space="preserve"> Bridge Australia</w:t>
      </w:r>
    </w:p>
    <w:p w14:paraId="0D64EAEE" w14:textId="77777777" w:rsidR="008A2C47" w:rsidRPr="008D3E02" w:rsidRDefault="001F7148">
      <w:pPr>
        <w:spacing w:before="151"/>
        <w:ind w:left="453"/>
        <w:jc w:val="both"/>
        <w:rPr>
          <w:rFonts w:ascii="Times New Roman" w:hAnsi="Times New Roman" w:cs="Times New Roman"/>
          <w:sz w:val="27"/>
        </w:rPr>
      </w:pPr>
      <w:r w:rsidRPr="008D3E02">
        <w:rPr>
          <w:rFonts w:ascii="Times New Roman" w:hAnsi="Times New Roman" w:cs="Times New Roman"/>
          <w:color w:val="333333"/>
          <w:sz w:val="27"/>
          <w:u w:val="single" w:color="333333"/>
        </w:rPr>
        <w:t>Suspension Bridges</w:t>
      </w:r>
    </w:p>
    <w:p w14:paraId="739565A1" w14:textId="77777777" w:rsidR="008A2C47" w:rsidRPr="008D3E02" w:rsidRDefault="001F7148">
      <w:pPr>
        <w:spacing w:before="156" w:line="247" w:lineRule="auto"/>
        <w:ind w:left="453" w:right="491"/>
        <w:jc w:val="both"/>
        <w:rPr>
          <w:rFonts w:ascii="Times New Roman" w:hAnsi="Times New Roman" w:cs="Times New Roman"/>
          <w:sz w:val="21"/>
        </w:rPr>
      </w:pP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suspension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bridges,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long</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spans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provided</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which</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essential</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many</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situations.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gives freedom</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engineer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provide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long</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span</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with</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help</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cable.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Followings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Basic components of a suspension bridge Structural</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system:</w:t>
      </w:r>
    </w:p>
    <w:p w14:paraId="4568C208" w14:textId="77777777" w:rsidR="008A2C47" w:rsidRPr="008D3E02" w:rsidRDefault="008A2C47">
      <w:pPr>
        <w:pStyle w:val="BodyText"/>
        <w:spacing w:before="11"/>
        <w:rPr>
          <w:rFonts w:ascii="Times New Roman" w:hAnsi="Times New Roman" w:cs="Times New Roman"/>
          <w:sz w:val="22"/>
        </w:rPr>
      </w:pPr>
    </w:p>
    <w:p w14:paraId="5EE88026" w14:textId="77777777" w:rsidR="008A2C47" w:rsidRPr="008D3E02" w:rsidRDefault="001F7148">
      <w:pPr>
        <w:pStyle w:val="ListParagraph"/>
        <w:numPr>
          <w:ilvl w:val="0"/>
          <w:numId w:val="49"/>
        </w:numPr>
        <w:tabs>
          <w:tab w:val="left" w:pos="1131"/>
        </w:tabs>
        <w:spacing w:line="244" w:lineRule="auto"/>
        <w:ind w:right="603"/>
        <w:jc w:val="both"/>
        <w:rPr>
          <w:rFonts w:ascii="Times New Roman" w:hAnsi="Times New Roman" w:cs="Times New Roman"/>
          <w:color w:val="333333"/>
          <w:sz w:val="18"/>
        </w:rPr>
      </w:pPr>
      <w:r w:rsidRPr="008D3E02">
        <w:rPr>
          <w:rFonts w:ascii="Times New Roman" w:hAnsi="Times New Roman" w:cs="Times New Roman"/>
          <w:color w:val="333333"/>
          <w:w w:val="105"/>
          <w:sz w:val="21"/>
        </w:rPr>
        <w:t>Stiffening</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Girder/</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Trusses:</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Longitudinal</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structures</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support</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distribute</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moving</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vehicle loads. Secure aerodynamic stability of the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structure.</w:t>
      </w:r>
    </w:p>
    <w:p w14:paraId="18892A71" w14:textId="77777777" w:rsidR="008A2C47" w:rsidRPr="008D3E02" w:rsidRDefault="001F7148">
      <w:pPr>
        <w:pStyle w:val="ListParagraph"/>
        <w:numPr>
          <w:ilvl w:val="0"/>
          <w:numId w:val="49"/>
        </w:numPr>
        <w:tabs>
          <w:tab w:val="left" w:pos="1131"/>
        </w:tabs>
        <w:spacing w:before="2" w:line="247" w:lineRule="auto"/>
        <w:ind w:right="587"/>
        <w:jc w:val="both"/>
        <w:rPr>
          <w:rFonts w:ascii="Times New Roman" w:hAnsi="Times New Roman" w:cs="Times New Roman"/>
          <w:color w:val="333333"/>
          <w:sz w:val="18"/>
        </w:rPr>
      </w:pPr>
      <w:r w:rsidRPr="008D3E02">
        <w:rPr>
          <w:rFonts w:ascii="Times New Roman" w:hAnsi="Times New Roman" w:cs="Times New Roman"/>
          <w:color w:val="333333"/>
          <w:w w:val="105"/>
          <w:sz w:val="21"/>
        </w:rPr>
        <w:t>Main</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Cables: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Main</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cables</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connected</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girders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through</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hanger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rope.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These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hanger ropes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transfer</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loads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girder</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main</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cables.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main</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function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these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main cables to carry these loads to the main</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towers.</w:t>
      </w:r>
    </w:p>
    <w:p w14:paraId="612DF575" w14:textId="77777777" w:rsidR="008A2C47" w:rsidRPr="008D3E02" w:rsidRDefault="001F7148">
      <w:pPr>
        <w:pStyle w:val="ListParagraph"/>
        <w:numPr>
          <w:ilvl w:val="0"/>
          <w:numId w:val="49"/>
        </w:numPr>
        <w:tabs>
          <w:tab w:val="left" w:pos="1131"/>
        </w:tabs>
        <w:spacing w:before="3" w:line="244" w:lineRule="auto"/>
        <w:ind w:right="767"/>
        <w:jc w:val="both"/>
        <w:rPr>
          <w:rFonts w:ascii="Times New Roman" w:hAnsi="Times New Roman" w:cs="Times New Roman"/>
          <w:color w:val="333333"/>
          <w:sz w:val="18"/>
        </w:rPr>
      </w:pPr>
      <w:r w:rsidRPr="008D3E02">
        <w:rPr>
          <w:rFonts w:ascii="Times New Roman" w:hAnsi="Times New Roman" w:cs="Times New Roman"/>
          <w:color w:val="333333"/>
          <w:w w:val="105"/>
          <w:sz w:val="21"/>
        </w:rPr>
        <w:t>Main</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Towers: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Main</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cables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supported</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by</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these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intermediate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vertical</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structures</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and transfer the total load of the bridge to the</w:t>
      </w:r>
      <w:r w:rsidRPr="008D3E02">
        <w:rPr>
          <w:rFonts w:ascii="Times New Roman" w:hAnsi="Times New Roman" w:cs="Times New Roman"/>
          <w:color w:val="333333"/>
          <w:spacing w:val="-26"/>
          <w:w w:val="105"/>
          <w:sz w:val="21"/>
        </w:rPr>
        <w:t xml:space="preserve"> </w:t>
      </w:r>
      <w:r w:rsidRPr="008D3E02">
        <w:rPr>
          <w:rFonts w:ascii="Times New Roman" w:hAnsi="Times New Roman" w:cs="Times New Roman"/>
          <w:color w:val="333333"/>
          <w:w w:val="105"/>
          <w:sz w:val="21"/>
        </w:rPr>
        <w:t>foundation.</w:t>
      </w:r>
    </w:p>
    <w:p w14:paraId="3B2E837D" w14:textId="77777777" w:rsidR="008A2C47" w:rsidRPr="008D3E02" w:rsidRDefault="008A2C47">
      <w:pPr>
        <w:pStyle w:val="BodyText"/>
        <w:rPr>
          <w:rFonts w:ascii="Times New Roman" w:hAnsi="Times New Roman" w:cs="Times New Roman"/>
          <w:sz w:val="20"/>
        </w:rPr>
      </w:pPr>
    </w:p>
    <w:p w14:paraId="0277212A" w14:textId="77777777" w:rsidR="008A2C47" w:rsidRPr="008D3E02" w:rsidRDefault="008A2C47">
      <w:pPr>
        <w:pStyle w:val="BodyText"/>
        <w:rPr>
          <w:rFonts w:ascii="Times New Roman" w:hAnsi="Times New Roman" w:cs="Times New Roman"/>
          <w:sz w:val="20"/>
        </w:rPr>
      </w:pPr>
    </w:p>
    <w:p w14:paraId="2F3FF810" w14:textId="77777777" w:rsidR="008A2C47" w:rsidRPr="008D3E02" w:rsidRDefault="008A2C47">
      <w:pPr>
        <w:pStyle w:val="BodyText"/>
        <w:rPr>
          <w:rFonts w:ascii="Times New Roman" w:hAnsi="Times New Roman" w:cs="Times New Roman"/>
          <w:sz w:val="20"/>
        </w:rPr>
      </w:pPr>
    </w:p>
    <w:p w14:paraId="441C534F" w14:textId="77777777" w:rsidR="008A2C47" w:rsidRPr="008D3E02" w:rsidRDefault="008A2C47">
      <w:pPr>
        <w:pStyle w:val="BodyText"/>
        <w:rPr>
          <w:rFonts w:ascii="Times New Roman" w:hAnsi="Times New Roman" w:cs="Times New Roman"/>
          <w:sz w:val="20"/>
        </w:rPr>
      </w:pPr>
    </w:p>
    <w:p w14:paraId="0DB4D1D9" w14:textId="77777777" w:rsidR="008A2C47" w:rsidRPr="008D3E02" w:rsidRDefault="008A2C47">
      <w:pPr>
        <w:pStyle w:val="BodyText"/>
        <w:rPr>
          <w:rFonts w:ascii="Times New Roman" w:hAnsi="Times New Roman" w:cs="Times New Roman"/>
          <w:sz w:val="20"/>
        </w:rPr>
      </w:pPr>
    </w:p>
    <w:p w14:paraId="6CE324A2" w14:textId="77777777" w:rsidR="008A2C47" w:rsidRPr="008D3E02" w:rsidRDefault="008A2C47">
      <w:pPr>
        <w:pStyle w:val="BodyText"/>
        <w:rPr>
          <w:rFonts w:ascii="Times New Roman" w:hAnsi="Times New Roman" w:cs="Times New Roman"/>
          <w:sz w:val="20"/>
        </w:rPr>
      </w:pPr>
    </w:p>
    <w:p w14:paraId="61013A89" w14:textId="77777777" w:rsidR="008A2C47" w:rsidRPr="008D3E02" w:rsidRDefault="008A2C47">
      <w:pPr>
        <w:pStyle w:val="BodyText"/>
        <w:rPr>
          <w:rFonts w:ascii="Times New Roman" w:hAnsi="Times New Roman" w:cs="Times New Roman"/>
          <w:sz w:val="20"/>
        </w:rPr>
      </w:pPr>
    </w:p>
    <w:p w14:paraId="072F71F7" w14:textId="77777777" w:rsidR="008A2C47" w:rsidRPr="008D3E02" w:rsidRDefault="008A2C47">
      <w:pPr>
        <w:pStyle w:val="BodyText"/>
        <w:rPr>
          <w:rFonts w:ascii="Times New Roman" w:hAnsi="Times New Roman" w:cs="Times New Roman"/>
          <w:sz w:val="20"/>
        </w:rPr>
      </w:pPr>
    </w:p>
    <w:p w14:paraId="4233BC30" w14:textId="77777777" w:rsidR="008A2C47" w:rsidRPr="008D3E02" w:rsidRDefault="008A2C47">
      <w:pPr>
        <w:pStyle w:val="BodyText"/>
        <w:rPr>
          <w:rFonts w:ascii="Times New Roman" w:hAnsi="Times New Roman" w:cs="Times New Roman"/>
          <w:sz w:val="20"/>
        </w:rPr>
      </w:pPr>
    </w:p>
    <w:p w14:paraId="55C764C3" w14:textId="77777777" w:rsidR="008A2C47" w:rsidRPr="008D3E02" w:rsidRDefault="008A2C47">
      <w:pPr>
        <w:pStyle w:val="BodyText"/>
        <w:rPr>
          <w:rFonts w:ascii="Times New Roman" w:hAnsi="Times New Roman" w:cs="Times New Roman"/>
          <w:sz w:val="20"/>
        </w:rPr>
      </w:pPr>
    </w:p>
    <w:p w14:paraId="5D71792F" w14:textId="77777777" w:rsidR="008A2C47" w:rsidRPr="008D3E02" w:rsidRDefault="008A2C47">
      <w:pPr>
        <w:pStyle w:val="BodyText"/>
        <w:rPr>
          <w:rFonts w:ascii="Times New Roman" w:hAnsi="Times New Roman" w:cs="Times New Roman"/>
          <w:sz w:val="20"/>
        </w:rPr>
      </w:pPr>
    </w:p>
    <w:p w14:paraId="6542F2F0" w14:textId="77777777" w:rsidR="008A2C47" w:rsidRPr="008D3E02" w:rsidRDefault="008A2C47">
      <w:pPr>
        <w:pStyle w:val="BodyText"/>
        <w:rPr>
          <w:rFonts w:ascii="Times New Roman" w:hAnsi="Times New Roman" w:cs="Times New Roman"/>
          <w:sz w:val="20"/>
        </w:rPr>
      </w:pPr>
    </w:p>
    <w:p w14:paraId="546ECC7C" w14:textId="77777777" w:rsidR="008A2C47" w:rsidRPr="008D3E02" w:rsidRDefault="008A2C47">
      <w:pPr>
        <w:pStyle w:val="BodyText"/>
        <w:rPr>
          <w:rFonts w:ascii="Times New Roman" w:hAnsi="Times New Roman" w:cs="Times New Roman"/>
          <w:sz w:val="20"/>
        </w:rPr>
      </w:pPr>
    </w:p>
    <w:p w14:paraId="39A78F15" w14:textId="77777777" w:rsidR="008A2C47" w:rsidRPr="008D3E02" w:rsidRDefault="008A2C47">
      <w:pPr>
        <w:pStyle w:val="BodyText"/>
        <w:rPr>
          <w:rFonts w:ascii="Times New Roman" w:hAnsi="Times New Roman" w:cs="Times New Roman"/>
          <w:sz w:val="20"/>
        </w:rPr>
      </w:pPr>
    </w:p>
    <w:p w14:paraId="6C28F0E4" w14:textId="77777777" w:rsidR="008A2C47" w:rsidRPr="008D3E02" w:rsidRDefault="008A2C47">
      <w:pPr>
        <w:pStyle w:val="BodyText"/>
        <w:rPr>
          <w:rFonts w:ascii="Times New Roman" w:hAnsi="Times New Roman" w:cs="Times New Roman"/>
          <w:sz w:val="20"/>
        </w:rPr>
      </w:pPr>
    </w:p>
    <w:p w14:paraId="79AE59FA" w14:textId="77777777" w:rsidR="008A2C47" w:rsidRPr="008D3E02" w:rsidRDefault="008A2C47">
      <w:pPr>
        <w:pStyle w:val="BodyText"/>
        <w:rPr>
          <w:rFonts w:ascii="Times New Roman" w:hAnsi="Times New Roman" w:cs="Times New Roman"/>
          <w:sz w:val="20"/>
        </w:rPr>
      </w:pPr>
    </w:p>
    <w:p w14:paraId="30BED577" w14:textId="7029EB4A" w:rsidR="008A2C47" w:rsidRPr="008D3E02" w:rsidRDefault="008A2C47">
      <w:pPr>
        <w:pStyle w:val="BodyText"/>
        <w:spacing w:before="1"/>
        <w:rPr>
          <w:rFonts w:ascii="Times New Roman" w:hAnsi="Times New Roman" w:cs="Times New Roman"/>
          <w:sz w:val="11"/>
        </w:rPr>
      </w:pPr>
    </w:p>
    <w:p w14:paraId="156829AF" w14:textId="204AC9BC" w:rsidR="008A2C47" w:rsidRPr="008D3E02" w:rsidRDefault="008A2C47">
      <w:pPr>
        <w:pStyle w:val="BodyText"/>
        <w:rPr>
          <w:rFonts w:ascii="Times New Roman" w:hAnsi="Times New Roman" w:cs="Times New Roman"/>
          <w:sz w:val="20"/>
        </w:rPr>
      </w:pPr>
    </w:p>
    <w:p w14:paraId="5813CB28" w14:textId="77777777" w:rsidR="008A2C47" w:rsidRPr="008D3E02" w:rsidRDefault="008A2C47">
      <w:pPr>
        <w:pStyle w:val="BodyText"/>
        <w:rPr>
          <w:rFonts w:ascii="Times New Roman" w:hAnsi="Times New Roman" w:cs="Times New Roman"/>
          <w:sz w:val="20"/>
        </w:rPr>
      </w:pPr>
    </w:p>
    <w:p w14:paraId="0A659A4C" w14:textId="77777777" w:rsidR="008A2C47" w:rsidRPr="008D3E02" w:rsidRDefault="008A2C47">
      <w:pPr>
        <w:pStyle w:val="BodyText"/>
        <w:rPr>
          <w:rFonts w:ascii="Times New Roman" w:hAnsi="Times New Roman" w:cs="Times New Roman"/>
          <w:sz w:val="20"/>
        </w:rPr>
      </w:pPr>
    </w:p>
    <w:p w14:paraId="76DD0423" w14:textId="77777777" w:rsidR="008A2C47" w:rsidRPr="008D3E02" w:rsidRDefault="008A2C47">
      <w:pPr>
        <w:pStyle w:val="BodyText"/>
        <w:spacing w:before="8"/>
        <w:rPr>
          <w:rFonts w:ascii="Times New Roman" w:hAnsi="Times New Roman" w:cs="Times New Roman"/>
          <w:sz w:val="17"/>
        </w:rPr>
      </w:pPr>
    </w:p>
    <w:p w14:paraId="17F4AB34"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570DA6DB" wp14:editId="41C6FBDF">
            <wp:extent cx="5961682" cy="4325112"/>
            <wp:effectExtent l="0" t="0" r="0" b="0"/>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10" cstate="print"/>
                    <a:stretch>
                      <a:fillRect/>
                    </a:stretch>
                  </pic:blipFill>
                  <pic:spPr>
                    <a:xfrm>
                      <a:off x="0" y="0"/>
                      <a:ext cx="5961682" cy="4325112"/>
                    </a:xfrm>
                    <a:prstGeom prst="rect">
                      <a:avLst/>
                    </a:prstGeom>
                  </pic:spPr>
                </pic:pic>
              </a:graphicData>
            </a:graphic>
          </wp:inline>
        </w:drawing>
      </w:r>
    </w:p>
    <w:p w14:paraId="2058A05E" w14:textId="77777777" w:rsidR="008A2C47" w:rsidRPr="008D3E02" w:rsidRDefault="001F7148">
      <w:pPr>
        <w:spacing w:before="18"/>
        <w:ind w:left="453"/>
        <w:jc w:val="both"/>
        <w:rPr>
          <w:rFonts w:ascii="Times New Roman" w:hAnsi="Times New Roman" w:cs="Times New Roman"/>
          <w:sz w:val="21"/>
        </w:rPr>
      </w:pPr>
      <w:r w:rsidRPr="008D3E02">
        <w:rPr>
          <w:rFonts w:ascii="Times New Roman" w:hAnsi="Times New Roman" w:cs="Times New Roman"/>
          <w:color w:val="333333"/>
          <w:w w:val="105"/>
          <w:sz w:val="21"/>
        </w:rPr>
        <w:t>Suspension Bridge at Golden Gate</w:t>
      </w:r>
    </w:p>
    <w:p w14:paraId="030CEBA7" w14:textId="77777777" w:rsidR="008A2C47" w:rsidRPr="008D3E02" w:rsidRDefault="001F7148">
      <w:pPr>
        <w:spacing w:before="151"/>
        <w:ind w:left="453"/>
        <w:jc w:val="both"/>
        <w:rPr>
          <w:rFonts w:ascii="Times New Roman" w:hAnsi="Times New Roman" w:cs="Times New Roman"/>
          <w:sz w:val="27"/>
        </w:rPr>
      </w:pPr>
      <w:r w:rsidRPr="008D3E02">
        <w:rPr>
          <w:rFonts w:ascii="Times New Roman" w:hAnsi="Times New Roman" w:cs="Times New Roman"/>
          <w:color w:val="333333"/>
          <w:sz w:val="27"/>
          <w:u w:val="thick" w:color="333333"/>
        </w:rPr>
        <w:t>Cable-Stayed Bridges</w:t>
      </w:r>
    </w:p>
    <w:p w14:paraId="21B90D4F" w14:textId="77777777" w:rsidR="008A2C47" w:rsidRPr="008D3E02" w:rsidRDefault="001F7148">
      <w:pPr>
        <w:spacing w:before="156" w:line="247" w:lineRule="auto"/>
        <w:ind w:left="453" w:right="489"/>
        <w:jc w:val="both"/>
        <w:rPr>
          <w:rFonts w:ascii="Times New Roman" w:hAnsi="Times New Roman" w:cs="Times New Roman"/>
          <w:sz w:val="21"/>
        </w:rPr>
      </w:pPr>
      <w:r w:rsidRPr="008D3E02">
        <w:rPr>
          <w:rFonts w:ascii="Times New Roman" w:hAnsi="Times New Roman" w:cs="Times New Roman"/>
          <w:color w:val="333333"/>
          <w:w w:val="105"/>
          <w:sz w:val="21"/>
        </w:rPr>
        <w:t>It has a lot of similarities to the suspension bridge. But there are few differences between a suspension</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spacing w:val="-2"/>
          <w:w w:val="105"/>
          <w:sz w:val="21"/>
        </w:rPr>
        <w:t>and</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cable-stayed</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this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case,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bridge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mainly</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carries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vertical</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loads acting on the girder. The purpose of the stay cables is to provide intermediate support for the girder and it helps to span a long</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distance.</w:t>
      </w:r>
    </w:p>
    <w:p w14:paraId="5340468C" w14:textId="77777777" w:rsidR="008A2C47" w:rsidRPr="008D3E02" w:rsidRDefault="008A2C47">
      <w:pPr>
        <w:pStyle w:val="BodyText"/>
        <w:rPr>
          <w:rFonts w:ascii="Times New Roman" w:hAnsi="Times New Roman" w:cs="Times New Roman"/>
          <w:sz w:val="20"/>
        </w:rPr>
      </w:pPr>
    </w:p>
    <w:p w14:paraId="63DF5833" w14:textId="77777777" w:rsidR="008A2C47" w:rsidRPr="008D3E02" w:rsidRDefault="008A2C47">
      <w:pPr>
        <w:pStyle w:val="BodyText"/>
        <w:rPr>
          <w:rFonts w:ascii="Times New Roman" w:hAnsi="Times New Roman" w:cs="Times New Roman"/>
          <w:sz w:val="20"/>
        </w:rPr>
      </w:pPr>
    </w:p>
    <w:p w14:paraId="0A479996" w14:textId="77777777" w:rsidR="008A2C47" w:rsidRPr="008D3E02" w:rsidRDefault="008A2C47">
      <w:pPr>
        <w:pStyle w:val="BodyText"/>
        <w:rPr>
          <w:rFonts w:ascii="Times New Roman" w:hAnsi="Times New Roman" w:cs="Times New Roman"/>
          <w:sz w:val="20"/>
        </w:rPr>
      </w:pPr>
    </w:p>
    <w:p w14:paraId="77DBC909" w14:textId="77777777" w:rsidR="008A2C47" w:rsidRPr="008D3E02" w:rsidRDefault="008A2C47">
      <w:pPr>
        <w:pStyle w:val="BodyText"/>
        <w:rPr>
          <w:rFonts w:ascii="Times New Roman" w:hAnsi="Times New Roman" w:cs="Times New Roman"/>
          <w:sz w:val="20"/>
        </w:rPr>
      </w:pPr>
    </w:p>
    <w:p w14:paraId="45BC4B4A" w14:textId="77777777" w:rsidR="008A2C47" w:rsidRPr="008D3E02" w:rsidRDefault="008A2C47">
      <w:pPr>
        <w:pStyle w:val="BodyText"/>
        <w:rPr>
          <w:rFonts w:ascii="Times New Roman" w:hAnsi="Times New Roman" w:cs="Times New Roman"/>
          <w:sz w:val="20"/>
        </w:rPr>
      </w:pPr>
    </w:p>
    <w:p w14:paraId="63A13ACF" w14:textId="77777777" w:rsidR="008A2C47" w:rsidRPr="008D3E02" w:rsidRDefault="008A2C47">
      <w:pPr>
        <w:pStyle w:val="BodyText"/>
        <w:rPr>
          <w:rFonts w:ascii="Times New Roman" w:hAnsi="Times New Roman" w:cs="Times New Roman"/>
          <w:sz w:val="20"/>
        </w:rPr>
      </w:pPr>
    </w:p>
    <w:p w14:paraId="3B5A0ABD" w14:textId="77777777" w:rsidR="008A2C47" w:rsidRPr="008D3E02" w:rsidRDefault="008A2C47">
      <w:pPr>
        <w:pStyle w:val="BodyText"/>
        <w:rPr>
          <w:rFonts w:ascii="Times New Roman" w:hAnsi="Times New Roman" w:cs="Times New Roman"/>
          <w:sz w:val="20"/>
        </w:rPr>
      </w:pPr>
    </w:p>
    <w:p w14:paraId="085AD1F3" w14:textId="77777777" w:rsidR="008A2C47" w:rsidRPr="008D3E02" w:rsidRDefault="008A2C47">
      <w:pPr>
        <w:pStyle w:val="BodyText"/>
        <w:spacing w:before="5"/>
        <w:rPr>
          <w:rFonts w:ascii="Times New Roman" w:hAnsi="Times New Roman" w:cs="Times New Roman"/>
          <w:sz w:val="26"/>
        </w:rPr>
      </w:pPr>
    </w:p>
    <w:p w14:paraId="1F35103A" w14:textId="77777777" w:rsidR="008A2C47" w:rsidRPr="008D3E02" w:rsidRDefault="001F7148">
      <w:pPr>
        <w:spacing w:before="99"/>
        <w:ind w:left="7672"/>
        <w:rPr>
          <w:rFonts w:ascii="Times New Roman" w:hAnsi="Times New Roman" w:cs="Times New Roman"/>
          <w:sz w:val="21"/>
        </w:rPr>
      </w:pPr>
      <w:r w:rsidRPr="008D3E02">
        <w:rPr>
          <w:rFonts w:ascii="Times New Roman" w:hAnsi="Times New Roman" w:cs="Times New Roman"/>
          <w:noProof/>
        </w:rPr>
        <w:drawing>
          <wp:anchor distT="0" distB="0" distL="0" distR="0" simplePos="0" relativeHeight="251676160" behindDoc="1" locked="0" layoutInCell="1" allowOverlap="1" wp14:anchorId="09B96B76" wp14:editId="295C525A">
            <wp:simplePos x="0" y="0"/>
            <wp:positionH relativeFrom="page">
              <wp:posOffset>1260157</wp:posOffset>
            </wp:positionH>
            <wp:positionV relativeFrom="paragraph">
              <wp:posOffset>-909738</wp:posOffset>
            </wp:positionV>
            <wp:extent cx="4008501" cy="1000905"/>
            <wp:effectExtent l="0" t="0" r="0" b="0"/>
            <wp:wrapNone/>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211" cstate="print"/>
                    <a:stretch>
                      <a:fillRect/>
                    </a:stretch>
                  </pic:blipFill>
                  <pic:spPr>
                    <a:xfrm>
                      <a:off x="0" y="0"/>
                      <a:ext cx="4008501" cy="1000905"/>
                    </a:xfrm>
                    <a:prstGeom prst="rect">
                      <a:avLst/>
                    </a:prstGeom>
                  </pic:spPr>
                </pic:pic>
              </a:graphicData>
            </a:graphic>
          </wp:anchor>
        </w:drawing>
      </w:r>
      <w:r w:rsidRPr="008D3E02">
        <w:rPr>
          <w:rFonts w:ascii="Times New Roman" w:hAnsi="Times New Roman" w:cs="Times New Roman"/>
          <w:color w:val="333333"/>
          <w:w w:val="105"/>
          <w:sz w:val="21"/>
        </w:rPr>
        <w:t>Cable</w:t>
      </w:r>
    </w:p>
    <w:p w14:paraId="51BC3658" w14:textId="77777777" w:rsidR="008A2C47" w:rsidRPr="008D3E02" w:rsidRDefault="001F7148">
      <w:pPr>
        <w:spacing w:before="10"/>
        <w:ind w:left="453"/>
        <w:rPr>
          <w:rFonts w:ascii="Times New Roman" w:hAnsi="Times New Roman" w:cs="Times New Roman"/>
          <w:sz w:val="21"/>
        </w:rPr>
      </w:pPr>
      <w:r w:rsidRPr="008D3E02">
        <w:rPr>
          <w:rFonts w:ascii="Times New Roman" w:hAnsi="Times New Roman" w:cs="Times New Roman"/>
          <w:color w:val="333333"/>
          <w:w w:val="105"/>
          <w:sz w:val="21"/>
        </w:rPr>
        <w:t>Arrangements in Cable Bridge</w:t>
      </w:r>
    </w:p>
    <w:p w14:paraId="3C7DAD6E" w14:textId="77777777" w:rsidR="008A2C47" w:rsidRPr="008D3E02" w:rsidRDefault="008A2C47">
      <w:pPr>
        <w:pStyle w:val="BodyText"/>
        <w:rPr>
          <w:rFonts w:ascii="Times New Roman" w:hAnsi="Times New Roman" w:cs="Times New Roman"/>
          <w:sz w:val="20"/>
        </w:rPr>
      </w:pPr>
    </w:p>
    <w:p w14:paraId="3C73182C" w14:textId="77777777" w:rsidR="008A2C47" w:rsidRPr="008D3E02" w:rsidRDefault="008A2C47">
      <w:pPr>
        <w:pStyle w:val="BodyText"/>
        <w:rPr>
          <w:rFonts w:ascii="Times New Roman" w:hAnsi="Times New Roman" w:cs="Times New Roman"/>
          <w:sz w:val="20"/>
        </w:rPr>
      </w:pPr>
    </w:p>
    <w:p w14:paraId="26732734" w14:textId="77777777" w:rsidR="008A2C47" w:rsidRPr="008D3E02" w:rsidRDefault="008A2C47">
      <w:pPr>
        <w:pStyle w:val="BodyText"/>
        <w:rPr>
          <w:rFonts w:ascii="Times New Roman" w:hAnsi="Times New Roman" w:cs="Times New Roman"/>
          <w:sz w:val="20"/>
        </w:rPr>
      </w:pPr>
    </w:p>
    <w:p w14:paraId="2AB3B9DA" w14:textId="77777777" w:rsidR="008A2C47" w:rsidRPr="008D3E02" w:rsidRDefault="008A2C47">
      <w:pPr>
        <w:pStyle w:val="BodyText"/>
        <w:rPr>
          <w:rFonts w:ascii="Times New Roman" w:hAnsi="Times New Roman" w:cs="Times New Roman"/>
          <w:sz w:val="20"/>
        </w:rPr>
      </w:pPr>
    </w:p>
    <w:p w14:paraId="4BEDB05E" w14:textId="77777777" w:rsidR="008A2C47" w:rsidRPr="008D3E02" w:rsidRDefault="008A2C47">
      <w:pPr>
        <w:pStyle w:val="BodyText"/>
        <w:rPr>
          <w:rFonts w:ascii="Times New Roman" w:hAnsi="Times New Roman" w:cs="Times New Roman"/>
          <w:sz w:val="20"/>
        </w:rPr>
      </w:pPr>
    </w:p>
    <w:p w14:paraId="7893ED9F" w14:textId="77777777" w:rsidR="008A2C47" w:rsidRPr="008D3E02" w:rsidRDefault="008A2C47">
      <w:pPr>
        <w:pStyle w:val="BodyText"/>
        <w:rPr>
          <w:rFonts w:ascii="Times New Roman" w:hAnsi="Times New Roman" w:cs="Times New Roman"/>
          <w:sz w:val="20"/>
        </w:rPr>
      </w:pPr>
    </w:p>
    <w:p w14:paraId="5E0FE70B" w14:textId="77777777" w:rsidR="008A2C47" w:rsidRPr="008D3E02" w:rsidRDefault="008A2C47">
      <w:pPr>
        <w:pStyle w:val="BodyText"/>
        <w:rPr>
          <w:rFonts w:ascii="Times New Roman" w:hAnsi="Times New Roman" w:cs="Times New Roman"/>
          <w:sz w:val="20"/>
        </w:rPr>
      </w:pPr>
    </w:p>
    <w:p w14:paraId="231F7B9F" w14:textId="77777777" w:rsidR="008A2C47" w:rsidRPr="008D3E02" w:rsidRDefault="008A2C47">
      <w:pPr>
        <w:pStyle w:val="BodyText"/>
        <w:rPr>
          <w:rFonts w:ascii="Times New Roman" w:hAnsi="Times New Roman" w:cs="Times New Roman"/>
          <w:sz w:val="20"/>
        </w:rPr>
      </w:pPr>
    </w:p>
    <w:p w14:paraId="09D64873" w14:textId="77777777" w:rsidR="008A2C47" w:rsidRPr="008D3E02" w:rsidRDefault="008A2C47">
      <w:pPr>
        <w:pStyle w:val="BodyText"/>
        <w:rPr>
          <w:rFonts w:ascii="Times New Roman" w:hAnsi="Times New Roman" w:cs="Times New Roman"/>
          <w:sz w:val="20"/>
        </w:rPr>
      </w:pPr>
    </w:p>
    <w:p w14:paraId="7CA61467" w14:textId="77777777" w:rsidR="008A2C47" w:rsidRPr="008D3E02" w:rsidRDefault="008A2C47">
      <w:pPr>
        <w:pStyle w:val="BodyText"/>
        <w:rPr>
          <w:rFonts w:ascii="Times New Roman" w:hAnsi="Times New Roman" w:cs="Times New Roman"/>
          <w:sz w:val="20"/>
        </w:rPr>
      </w:pPr>
    </w:p>
    <w:p w14:paraId="0A69AF34" w14:textId="77777777" w:rsidR="008A2C47" w:rsidRPr="008D3E02" w:rsidRDefault="00E56608">
      <w:pPr>
        <w:pStyle w:val="BodyText"/>
        <w:spacing w:before="8"/>
        <w:rPr>
          <w:rFonts w:ascii="Times New Roman" w:hAnsi="Times New Roman" w:cs="Times New Roman"/>
          <w:sz w:val="12"/>
        </w:rPr>
      </w:pPr>
      <w:r>
        <w:rPr>
          <w:rFonts w:ascii="Times New Roman" w:hAnsi="Times New Roman" w:cs="Times New Roman"/>
        </w:rPr>
        <w:pict w14:anchorId="55D02148">
          <v:rect id="_x0000_s3219" style="position:absolute;margin-left:75.35pt;margin-top:9.3pt;width:460.8pt;height:.5pt;z-index:-15723520;mso-wrap-distance-left:0;mso-wrap-distance-right:0;mso-position-horizontal-relative:page" fillcolor="#d8d8d8" stroked="f">
            <w10:wrap type="topAndBottom" anchorx="page"/>
          </v:rect>
        </w:pict>
      </w:r>
    </w:p>
    <w:p w14:paraId="13731411"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0D5902A" w14:textId="3C41D761" w:rsidR="008A2C47" w:rsidRPr="008D3E02" w:rsidRDefault="008A2C47">
      <w:pPr>
        <w:pStyle w:val="BodyText"/>
        <w:rPr>
          <w:rFonts w:ascii="Times New Roman" w:hAnsi="Times New Roman" w:cs="Times New Roman"/>
          <w:sz w:val="20"/>
        </w:rPr>
      </w:pPr>
    </w:p>
    <w:p w14:paraId="5C0879BE" w14:textId="77777777" w:rsidR="008A2C47" w:rsidRPr="008D3E02" w:rsidRDefault="008A2C47">
      <w:pPr>
        <w:pStyle w:val="BodyText"/>
        <w:rPr>
          <w:rFonts w:ascii="Times New Roman" w:hAnsi="Times New Roman" w:cs="Times New Roman"/>
          <w:sz w:val="20"/>
        </w:rPr>
      </w:pPr>
    </w:p>
    <w:p w14:paraId="4C3349BC" w14:textId="77777777" w:rsidR="008A2C47" w:rsidRPr="008D3E02" w:rsidRDefault="008A2C47">
      <w:pPr>
        <w:pStyle w:val="BodyText"/>
        <w:rPr>
          <w:rFonts w:ascii="Times New Roman" w:hAnsi="Times New Roman" w:cs="Times New Roman"/>
          <w:sz w:val="20"/>
        </w:rPr>
      </w:pPr>
    </w:p>
    <w:p w14:paraId="66A097B9" w14:textId="77777777" w:rsidR="008A2C47" w:rsidRPr="008D3E02" w:rsidRDefault="008A2C47">
      <w:pPr>
        <w:pStyle w:val="BodyText"/>
        <w:spacing w:before="8"/>
        <w:rPr>
          <w:rFonts w:ascii="Times New Roman" w:hAnsi="Times New Roman" w:cs="Times New Roman"/>
          <w:sz w:val="17"/>
        </w:rPr>
      </w:pPr>
    </w:p>
    <w:p w14:paraId="39E979A9"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03A6059" wp14:editId="7A8F084D">
            <wp:extent cx="5917406" cy="3550443"/>
            <wp:effectExtent l="0" t="0" r="0" b="0"/>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212" cstate="print"/>
                    <a:stretch>
                      <a:fillRect/>
                    </a:stretch>
                  </pic:blipFill>
                  <pic:spPr>
                    <a:xfrm>
                      <a:off x="0" y="0"/>
                      <a:ext cx="5917406" cy="3550443"/>
                    </a:xfrm>
                    <a:prstGeom prst="rect">
                      <a:avLst/>
                    </a:prstGeom>
                  </pic:spPr>
                </pic:pic>
              </a:graphicData>
            </a:graphic>
          </wp:inline>
        </w:drawing>
      </w:r>
    </w:p>
    <w:p w14:paraId="4CED1FFC" w14:textId="77777777" w:rsidR="008A2C47" w:rsidRPr="008D3E02" w:rsidRDefault="001F7148">
      <w:pPr>
        <w:spacing w:before="55"/>
        <w:ind w:left="453"/>
        <w:rPr>
          <w:rFonts w:ascii="Times New Roman" w:hAnsi="Times New Roman" w:cs="Times New Roman"/>
          <w:sz w:val="21"/>
        </w:rPr>
      </w:pPr>
      <w:r w:rsidRPr="008D3E02">
        <w:rPr>
          <w:rFonts w:ascii="Times New Roman" w:hAnsi="Times New Roman" w:cs="Times New Roman"/>
          <w:color w:val="333333"/>
          <w:w w:val="105"/>
          <w:sz w:val="21"/>
        </w:rPr>
        <w:t>Sunshine Skyway Bridge Tampa Bay Florida</w:t>
      </w:r>
    </w:p>
    <w:p w14:paraId="3FF0ED59" w14:textId="77777777" w:rsidR="008A2C47" w:rsidRPr="008D3E02" w:rsidRDefault="001F7148">
      <w:pPr>
        <w:spacing w:before="151"/>
        <w:ind w:left="453"/>
        <w:rPr>
          <w:rFonts w:ascii="Times New Roman" w:hAnsi="Times New Roman" w:cs="Times New Roman"/>
          <w:sz w:val="27"/>
        </w:rPr>
      </w:pPr>
      <w:r w:rsidRPr="008D3E02">
        <w:rPr>
          <w:rFonts w:ascii="Times New Roman" w:hAnsi="Times New Roman" w:cs="Times New Roman"/>
          <w:color w:val="333333"/>
          <w:sz w:val="27"/>
          <w:u w:val="single" w:color="333333"/>
        </w:rPr>
        <w:t>Slab Bridges</w:t>
      </w:r>
    </w:p>
    <w:p w14:paraId="18CE5144" w14:textId="77777777" w:rsidR="008A2C47" w:rsidRPr="008D3E02" w:rsidRDefault="001F7148">
      <w:pPr>
        <w:spacing w:before="156"/>
        <w:ind w:left="453"/>
        <w:rPr>
          <w:rFonts w:ascii="Times New Roman" w:hAnsi="Times New Roman" w:cs="Times New Roman"/>
          <w:sz w:val="21"/>
        </w:rPr>
      </w:pPr>
      <w:r w:rsidRPr="008D3E02">
        <w:rPr>
          <w:rFonts w:ascii="Times New Roman" w:hAnsi="Times New Roman" w:cs="Times New Roman"/>
          <w:color w:val="333333"/>
          <w:w w:val="105"/>
          <w:sz w:val="21"/>
        </w:rPr>
        <w:t>It is the most common type of bridge. Use in every place where the span is not so long.</w:t>
      </w:r>
    </w:p>
    <w:p w14:paraId="3E1060B1" w14:textId="77777777" w:rsidR="008A2C47" w:rsidRPr="008D3E02" w:rsidRDefault="001F7148">
      <w:pPr>
        <w:spacing w:before="151"/>
        <w:ind w:left="453"/>
        <w:rPr>
          <w:rFonts w:ascii="Times New Roman" w:hAnsi="Times New Roman" w:cs="Times New Roman"/>
          <w:sz w:val="27"/>
        </w:rPr>
      </w:pPr>
      <w:r w:rsidRPr="008D3E02">
        <w:rPr>
          <w:rFonts w:ascii="Times New Roman" w:hAnsi="Times New Roman" w:cs="Times New Roman"/>
          <w:color w:val="333333"/>
          <w:sz w:val="27"/>
          <w:u w:val="thick" w:color="333333"/>
        </w:rPr>
        <w:t>Box Girder Bridges</w:t>
      </w:r>
    </w:p>
    <w:p w14:paraId="155A289E" w14:textId="77777777" w:rsidR="008A2C47" w:rsidRPr="008D3E02" w:rsidRDefault="001F7148">
      <w:pPr>
        <w:spacing w:before="156" w:line="247" w:lineRule="auto"/>
        <w:ind w:left="453" w:right="486"/>
        <w:jc w:val="both"/>
        <w:rPr>
          <w:rFonts w:ascii="Times New Roman" w:hAnsi="Times New Roman" w:cs="Times New Roman"/>
          <w:sz w:val="21"/>
        </w:rPr>
      </w:pPr>
      <w:r w:rsidRPr="008D3E02">
        <w:rPr>
          <w:rFonts w:ascii="Times New Roman" w:hAnsi="Times New Roman" w:cs="Times New Roman"/>
          <w:color w:val="333333"/>
          <w:w w:val="105"/>
          <w:sz w:val="21"/>
        </w:rPr>
        <w:t>It's</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box</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type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girder</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different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normal</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I</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girder</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easily</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resist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more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amount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torsion. This type of bridge contains top deck, vertical web, bottom slab. Box girder bridge can be subdivided into three basic</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categories:</w:t>
      </w:r>
    </w:p>
    <w:p w14:paraId="3ED4DF5C" w14:textId="77777777" w:rsidR="008A2C47" w:rsidRPr="008D3E02" w:rsidRDefault="008A2C47">
      <w:pPr>
        <w:pStyle w:val="BodyText"/>
        <w:spacing w:before="9"/>
        <w:rPr>
          <w:rFonts w:ascii="Times New Roman" w:hAnsi="Times New Roman" w:cs="Times New Roman"/>
          <w:sz w:val="22"/>
        </w:rPr>
      </w:pPr>
    </w:p>
    <w:p w14:paraId="07899B7A" w14:textId="77777777" w:rsidR="008A2C47" w:rsidRPr="008D3E02" w:rsidRDefault="001F7148">
      <w:pPr>
        <w:pStyle w:val="ListParagraph"/>
        <w:numPr>
          <w:ilvl w:val="0"/>
          <w:numId w:val="47"/>
        </w:numPr>
        <w:tabs>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Single cell</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box.</w:t>
      </w:r>
    </w:p>
    <w:p w14:paraId="451E3CA2" w14:textId="77777777" w:rsidR="008A2C47" w:rsidRPr="008D3E02" w:rsidRDefault="001F7148">
      <w:pPr>
        <w:pStyle w:val="ListParagraph"/>
        <w:numPr>
          <w:ilvl w:val="0"/>
          <w:numId w:val="47"/>
        </w:numPr>
        <w:tabs>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Multicell</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box.</w:t>
      </w:r>
    </w:p>
    <w:p w14:paraId="3408FE3A" w14:textId="77777777" w:rsidR="008A2C47" w:rsidRPr="008D3E02" w:rsidRDefault="001F7148">
      <w:pPr>
        <w:pStyle w:val="ListParagraph"/>
        <w:numPr>
          <w:ilvl w:val="0"/>
          <w:numId w:val="47"/>
        </w:numPr>
        <w:tabs>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Box with struts supporting a cantilever</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deck.</w:t>
      </w:r>
    </w:p>
    <w:p w14:paraId="580DB5B6" w14:textId="77777777" w:rsidR="008A2C47" w:rsidRPr="008D3E02" w:rsidRDefault="008A2C47">
      <w:pPr>
        <w:pStyle w:val="BodyText"/>
        <w:rPr>
          <w:rFonts w:ascii="Times New Roman" w:hAnsi="Times New Roman" w:cs="Times New Roman"/>
          <w:sz w:val="20"/>
        </w:rPr>
      </w:pPr>
    </w:p>
    <w:p w14:paraId="2100DB44" w14:textId="77777777" w:rsidR="008A2C47" w:rsidRPr="008D3E02" w:rsidRDefault="008A2C47">
      <w:pPr>
        <w:pStyle w:val="BodyText"/>
        <w:rPr>
          <w:rFonts w:ascii="Times New Roman" w:hAnsi="Times New Roman" w:cs="Times New Roman"/>
          <w:sz w:val="20"/>
        </w:rPr>
      </w:pPr>
    </w:p>
    <w:p w14:paraId="38E87281" w14:textId="77777777" w:rsidR="008A2C47" w:rsidRPr="008D3E02" w:rsidRDefault="008A2C47">
      <w:pPr>
        <w:pStyle w:val="BodyText"/>
        <w:rPr>
          <w:rFonts w:ascii="Times New Roman" w:hAnsi="Times New Roman" w:cs="Times New Roman"/>
          <w:sz w:val="20"/>
        </w:rPr>
      </w:pPr>
    </w:p>
    <w:p w14:paraId="487D9E8C" w14:textId="77777777" w:rsidR="008A2C47" w:rsidRPr="008D3E02" w:rsidRDefault="008A2C47">
      <w:pPr>
        <w:pStyle w:val="BodyText"/>
        <w:rPr>
          <w:rFonts w:ascii="Times New Roman" w:hAnsi="Times New Roman" w:cs="Times New Roman"/>
          <w:sz w:val="20"/>
        </w:rPr>
      </w:pPr>
    </w:p>
    <w:p w14:paraId="163838FA" w14:textId="77777777" w:rsidR="008A2C47" w:rsidRPr="008D3E02" w:rsidRDefault="008A2C47">
      <w:pPr>
        <w:pStyle w:val="BodyText"/>
        <w:rPr>
          <w:rFonts w:ascii="Times New Roman" w:hAnsi="Times New Roman" w:cs="Times New Roman"/>
          <w:sz w:val="20"/>
        </w:rPr>
      </w:pPr>
    </w:p>
    <w:p w14:paraId="05EE99AD" w14:textId="77777777" w:rsidR="008A2C47" w:rsidRPr="008D3E02" w:rsidRDefault="008A2C47">
      <w:pPr>
        <w:pStyle w:val="BodyText"/>
        <w:rPr>
          <w:rFonts w:ascii="Times New Roman" w:hAnsi="Times New Roman" w:cs="Times New Roman"/>
          <w:sz w:val="20"/>
        </w:rPr>
      </w:pPr>
    </w:p>
    <w:p w14:paraId="2D8A46EF" w14:textId="77777777" w:rsidR="008A2C47" w:rsidRPr="008D3E02" w:rsidRDefault="008A2C47">
      <w:pPr>
        <w:pStyle w:val="BodyText"/>
        <w:rPr>
          <w:rFonts w:ascii="Times New Roman" w:hAnsi="Times New Roman" w:cs="Times New Roman"/>
          <w:sz w:val="20"/>
        </w:rPr>
      </w:pPr>
    </w:p>
    <w:p w14:paraId="2CD0046F" w14:textId="77777777" w:rsidR="008A2C47" w:rsidRPr="008D3E02" w:rsidRDefault="008A2C47">
      <w:pPr>
        <w:pStyle w:val="BodyText"/>
        <w:rPr>
          <w:rFonts w:ascii="Times New Roman" w:hAnsi="Times New Roman" w:cs="Times New Roman"/>
          <w:sz w:val="20"/>
        </w:rPr>
      </w:pPr>
    </w:p>
    <w:p w14:paraId="4346E659" w14:textId="77777777" w:rsidR="008A2C47" w:rsidRPr="008D3E02" w:rsidRDefault="008A2C47">
      <w:pPr>
        <w:pStyle w:val="BodyText"/>
        <w:rPr>
          <w:rFonts w:ascii="Times New Roman" w:hAnsi="Times New Roman" w:cs="Times New Roman"/>
          <w:sz w:val="20"/>
        </w:rPr>
      </w:pPr>
    </w:p>
    <w:p w14:paraId="11FFBDE0" w14:textId="77777777" w:rsidR="008A2C47" w:rsidRPr="008D3E02" w:rsidRDefault="008A2C47">
      <w:pPr>
        <w:pStyle w:val="BodyText"/>
        <w:rPr>
          <w:rFonts w:ascii="Times New Roman" w:hAnsi="Times New Roman" w:cs="Times New Roman"/>
          <w:sz w:val="20"/>
        </w:rPr>
      </w:pPr>
    </w:p>
    <w:p w14:paraId="1B23F02D" w14:textId="77777777" w:rsidR="008A2C47" w:rsidRPr="008D3E02" w:rsidRDefault="008A2C47">
      <w:pPr>
        <w:pStyle w:val="BodyText"/>
        <w:rPr>
          <w:rFonts w:ascii="Times New Roman" w:hAnsi="Times New Roman" w:cs="Times New Roman"/>
          <w:sz w:val="20"/>
        </w:rPr>
      </w:pPr>
    </w:p>
    <w:p w14:paraId="4CC1B1DC" w14:textId="77777777" w:rsidR="008A2C47" w:rsidRPr="008D3E02" w:rsidRDefault="008A2C47">
      <w:pPr>
        <w:pStyle w:val="BodyText"/>
        <w:rPr>
          <w:rFonts w:ascii="Times New Roman" w:hAnsi="Times New Roman" w:cs="Times New Roman"/>
          <w:sz w:val="20"/>
        </w:rPr>
      </w:pPr>
    </w:p>
    <w:p w14:paraId="3DD111A6" w14:textId="77777777" w:rsidR="008A2C47" w:rsidRPr="008D3E02" w:rsidRDefault="008A2C47">
      <w:pPr>
        <w:pStyle w:val="BodyText"/>
        <w:rPr>
          <w:rFonts w:ascii="Times New Roman" w:hAnsi="Times New Roman" w:cs="Times New Roman"/>
          <w:sz w:val="20"/>
        </w:rPr>
      </w:pPr>
    </w:p>
    <w:p w14:paraId="189EE725" w14:textId="77777777" w:rsidR="008A2C47" w:rsidRPr="008D3E02" w:rsidRDefault="008A2C47">
      <w:pPr>
        <w:pStyle w:val="BodyText"/>
        <w:rPr>
          <w:rFonts w:ascii="Times New Roman" w:hAnsi="Times New Roman" w:cs="Times New Roman"/>
          <w:sz w:val="20"/>
        </w:rPr>
      </w:pPr>
    </w:p>
    <w:p w14:paraId="2316481E" w14:textId="77777777" w:rsidR="008A2C47" w:rsidRPr="008D3E02" w:rsidRDefault="008A2C47">
      <w:pPr>
        <w:pStyle w:val="BodyText"/>
        <w:rPr>
          <w:rFonts w:ascii="Times New Roman" w:hAnsi="Times New Roman" w:cs="Times New Roman"/>
          <w:sz w:val="20"/>
        </w:rPr>
      </w:pPr>
    </w:p>
    <w:p w14:paraId="28D959ED" w14:textId="77777777" w:rsidR="008A2C47" w:rsidRPr="008D3E02" w:rsidRDefault="008A2C47">
      <w:pPr>
        <w:pStyle w:val="BodyText"/>
        <w:rPr>
          <w:rFonts w:ascii="Times New Roman" w:hAnsi="Times New Roman" w:cs="Times New Roman"/>
          <w:sz w:val="20"/>
        </w:rPr>
      </w:pPr>
    </w:p>
    <w:p w14:paraId="355BA753" w14:textId="77777777" w:rsidR="008A2C47" w:rsidRPr="008D3E02" w:rsidRDefault="008A2C47">
      <w:pPr>
        <w:pStyle w:val="BodyText"/>
        <w:rPr>
          <w:rFonts w:ascii="Times New Roman" w:hAnsi="Times New Roman" w:cs="Times New Roman"/>
          <w:sz w:val="20"/>
        </w:rPr>
      </w:pPr>
    </w:p>
    <w:p w14:paraId="182EE6E8" w14:textId="77777777" w:rsidR="008A2C47" w:rsidRPr="008D3E02" w:rsidRDefault="008A2C47">
      <w:pPr>
        <w:pStyle w:val="BodyText"/>
        <w:rPr>
          <w:rFonts w:ascii="Times New Roman" w:hAnsi="Times New Roman" w:cs="Times New Roman"/>
          <w:sz w:val="20"/>
        </w:rPr>
      </w:pPr>
    </w:p>
    <w:p w14:paraId="5A5D1E42" w14:textId="77777777" w:rsidR="008A2C47" w:rsidRPr="008D3E02" w:rsidRDefault="008A2C47">
      <w:pPr>
        <w:pStyle w:val="BodyText"/>
        <w:rPr>
          <w:rFonts w:ascii="Times New Roman" w:hAnsi="Times New Roman" w:cs="Times New Roman"/>
          <w:sz w:val="20"/>
        </w:rPr>
      </w:pPr>
    </w:p>
    <w:p w14:paraId="415EAADC" w14:textId="77777777" w:rsidR="008A2C47" w:rsidRPr="008D3E02" w:rsidRDefault="00E56608">
      <w:pPr>
        <w:pStyle w:val="BodyText"/>
        <w:spacing w:before="5"/>
        <w:rPr>
          <w:rFonts w:ascii="Times New Roman" w:hAnsi="Times New Roman" w:cs="Times New Roman"/>
          <w:sz w:val="13"/>
        </w:rPr>
      </w:pPr>
      <w:r>
        <w:rPr>
          <w:rFonts w:ascii="Times New Roman" w:hAnsi="Times New Roman" w:cs="Times New Roman"/>
        </w:rPr>
        <w:pict w14:anchorId="5C3E673C">
          <v:rect id="_x0000_s3212" style="position:absolute;margin-left:75.35pt;margin-top:9.7pt;width:460.8pt;height:.5pt;z-index:-15721984;mso-wrap-distance-left:0;mso-wrap-distance-right:0;mso-position-horizontal-relative:page" fillcolor="#d8d8d8" stroked="f">
            <w10:wrap type="topAndBottom" anchorx="page"/>
          </v:rect>
        </w:pict>
      </w:r>
    </w:p>
    <w:p w14:paraId="67CD8E70"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3DE5AB1" w14:textId="4BF6204C" w:rsidR="008A2C47" w:rsidRPr="008D3E02" w:rsidRDefault="008A2C47">
      <w:pPr>
        <w:pStyle w:val="BodyText"/>
        <w:rPr>
          <w:rFonts w:ascii="Times New Roman" w:hAnsi="Times New Roman" w:cs="Times New Roman"/>
          <w:sz w:val="20"/>
        </w:rPr>
      </w:pPr>
    </w:p>
    <w:p w14:paraId="144A29BF" w14:textId="77777777" w:rsidR="008A2C47" w:rsidRPr="008D3E02" w:rsidRDefault="008A2C47">
      <w:pPr>
        <w:pStyle w:val="BodyText"/>
        <w:rPr>
          <w:rFonts w:ascii="Times New Roman" w:hAnsi="Times New Roman" w:cs="Times New Roman"/>
          <w:sz w:val="20"/>
        </w:rPr>
      </w:pPr>
    </w:p>
    <w:p w14:paraId="7C303802" w14:textId="77777777" w:rsidR="008A2C47" w:rsidRPr="008D3E02" w:rsidRDefault="008A2C47">
      <w:pPr>
        <w:pStyle w:val="BodyText"/>
        <w:rPr>
          <w:rFonts w:ascii="Times New Roman" w:hAnsi="Times New Roman" w:cs="Times New Roman"/>
          <w:sz w:val="20"/>
        </w:rPr>
      </w:pPr>
    </w:p>
    <w:p w14:paraId="60E1AAB2" w14:textId="77777777" w:rsidR="008A2C47" w:rsidRPr="008D3E02" w:rsidRDefault="008A2C47">
      <w:pPr>
        <w:pStyle w:val="BodyText"/>
        <w:spacing w:before="8"/>
        <w:rPr>
          <w:rFonts w:ascii="Times New Roman" w:hAnsi="Times New Roman" w:cs="Times New Roman"/>
          <w:sz w:val="17"/>
        </w:rPr>
      </w:pPr>
    </w:p>
    <w:p w14:paraId="4C5E662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0994E70B" wp14:editId="30704AC4">
            <wp:extent cx="5798449" cy="3929062"/>
            <wp:effectExtent l="0" t="0" r="0" b="0"/>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213" cstate="print"/>
                    <a:stretch>
                      <a:fillRect/>
                    </a:stretch>
                  </pic:blipFill>
                  <pic:spPr>
                    <a:xfrm>
                      <a:off x="0" y="0"/>
                      <a:ext cx="5798449" cy="3929062"/>
                    </a:xfrm>
                    <a:prstGeom prst="rect">
                      <a:avLst/>
                    </a:prstGeom>
                  </pic:spPr>
                </pic:pic>
              </a:graphicData>
            </a:graphic>
          </wp:inline>
        </w:drawing>
      </w:r>
    </w:p>
    <w:p w14:paraId="5C829B52" w14:textId="77777777" w:rsidR="008A2C47" w:rsidRPr="008D3E02" w:rsidRDefault="001F7148">
      <w:pPr>
        <w:spacing w:before="23"/>
        <w:ind w:left="453"/>
        <w:rPr>
          <w:rFonts w:ascii="Times New Roman" w:hAnsi="Times New Roman" w:cs="Times New Roman"/>
          <w:sz w:val="21"/>
        </w:rPr>
      </w:pPr>
      <w:r w:rsidRPr="008D3E02">
        <w:rPr>
          <w:rFonts w:ascii="Times New Roman" w:hAnsi="Times New Roman" w:cs="Times New Roman"/>
          <w:color w:val="333333"/>
          <w:w w:val="105"/>
          <w:sz w:val="21"/>
        </w:rPr>
        <w:t>Bangabandhu Jamuna Bridge Bangladesh</w:t>
      </w:r>
    </w:p>
    <w:p w14:paraId="198D83DD" w14:textId="77777777" w:rsidR="008A2C47" w:rsidRPr="008D3E02" w:rsidRDefault="001F7148">
      <w:pPr>
        <w:pStyle w:val="Heading7"/>
        <w:spacing w:before="81"/>
        <w:rPr>
          <w:rFonts w:ascii="Times New Roman" w:hAnsi="Times New Roman" w:cs="Times New Roman"/>
        </w:rPr>
      </w:pPr>
      <w:r w:rsidRPr="008D3E02">
        <w:rPr>
          <w:rFonts w:ascii="Times New Roman" w:hAnsi="Times New Roman" w:cs="Times New Roman"/>
          <w:color w:val="26282F"/>
        </w:rPr>
        <w:t>Types of Bridges based on Type of Super</w:t>
      </w:r>
      <w:r w:rsidRPr="008D3E02">
        <w:rPr>
          <w:rFonts w:ascii="Times New Roman" w:hAnsi="Times New Roman" w:cs="Times New Roman"/>
          <w:color w:val="26282F"/>
          <w:spacing w:val="57"/>
        </w:rPr>
        <w:t xml:space="preserve"> </w:t>
      </w:r>
      <w:r w:rsidRPr="008D3E02">
        <w:rPr>
          <w:rFonts w:ascii="Times New Roman" w:hAnsi="Times New Roman" w:cs="Times New Roman"/>
          <w:color w:val="26282F"/>
        </w:rPr>
        <w:t>Structure</w:t>
      </w:r>
    </w:p>
    <w:p w14:paraId="65087E6A" w14:textId="77777777" w:rsidR="008A2C47" w:rsidRPr="008D3E02" w:rsidRDefault="001F7148">
      <w:pPr>
        <w:pStyle w:val="ListParagraph"/>
        <w:numPr>
          <w:ilvl w:val="0"/>
          <w:numId w:val="49"/>
        </w:numPr>
        <w:tabs>
          <w:tab w:val="left" w:pos="1130"/>
          <w:tab w:val="left" w:pos="1131"/>
        </w:tabs>
        <w:spacing w:before="273"/>
        <w:ind w:hanging="340"/>
        <w:rPr>
          <w:rFonts w:ascii="Times New Roman" w:hAnsi="Times New Roman" w:cs="Times New Roman"/>
          <w:sz w:val="18"/>
        </w:rPr>
      </w:pPr>
      <w:r w:rsidRPr="008D3E02">
        <w:rPr>
          <w:rFonts w:ascii="Times New Roman" w:hAnsi="Times New Roman" w:cs="Times New Roman"/>
        </w:rPr>
        <w:t>Arch</w:t>
      </w:r>
      <w:r w:rsidRPr="008D3E02">
        <w:rPr>
          <w:rFonts w:ascii="Times New Roman" w:hAnsi="Times New Roman" w:cs="Times New Roman"/>
          <w:spacing w:val="3"/>
        </w:rPr>
        <w:t xml:space="preserve"> </w:t>
      </w:r>
      <w:r w:rsidRPr="008D3E02">
        <w:rPr>
          <w:rFonts w:ascii="Times New Roman" w:hAnsi="Times New Roman" w:cs="Times New Roman"/>
        </w:rPr>
        <w:t>bridge</w:t>
      </w:r>
    </w:p>
    <w:p w14:paraId="11E68D24" w14:textId="77777777" w:rsidR="008A2C47" w:rsidRPr="008D3E02" w:rsidRDefault="001F7148">
      <w:pPr>
        <w:pStyle w:val="ListParagraph"/>
        <w:numPr>
          <w:ilvl w:val="0"/>
          <w:numId w:val="49"/>
        </w:numPr>
        <w:tabs>
          <w:tab w:val="left" w:pos="1130"/>
          <w:tab w:val="left" w:pos="1131"/>
        </w:tabs>
        <w:spacing w:before="87"/>
        <w:ind w:hanging="340"/>
        <w:rPr>
          <w:rFonts w:ascii="Times New Roman" w:hAnsi="Times New Roman" w:cs="Times New Roman"/>
          <w:sz w:val="18"/>
        </w:rPr>
      </w:pPr>
      <w:r w:rsidRPr="008D3E02">
        <w:rPr>
          <w:rFonts w:ascii="Times New Roman" w:hAnsi="Times New Roman" w:cs="Times New Roman"/>
        </w:rPr>
        <w:t>Girder</w:t>
      </w:r>
      <w:r w:rsidRPr="008D3E02">
        <w:rPr>
          <w:rFonts w:ascii="Times New Roman" w:hAnsi="Times New Roman" w:cs="Times New Roman"/>
          <w:spacing w:val="-2"/>
        </w:rPr>
        <w:t xml:space="preserve"> </w:t>
      </w:r>
      <w:r w:rsidRPr="008D3E02">
        <w:rPr>
          <w:rFonts w:ascii="Times New Roman" w:hAnsi="Times New Roman" w:cs="Times New Roman"/>
        </w:rPr>
        <w:t>bridge</w:t>
      </w:r>
    </w:p>
    <w:p w14:paraId="54C14F61" w14:textId="77777777" w:rsidR="008A2C47" w:rsidRPr="008D3E02" w:rsidRDefault="001F7148">
      <w:pPr>
        <w:pStyle w:val="ListParagraph"/>
        <w:numPr>
          <w:ilvl w:val="0"/>
          <w:numId w:val="49"/>
        </w:numPr>
        <w:tabs>
          <w:tab w:val="left" w:pos="1130"/>
          <w:tab w:val="left" w:pos="1131"/>
        </w:tabs>
        <w:spacing w:before="93"/>
        <w:ind w:hanging="340"/>
        <w:rPr>
          <w:rFonts w:ascii="Times New Roman" w:hAnsi="Times New Roman" w:cs="Times New Roman"/>
          <w:sz w:val="18"/>
        </w:rPr>
      </w:pPr>
      <w:r w:rsidRPr="008D3E02">
        <w:rPr>
          <w:rFonts w:ascii="Times New Roman" w:hAnsi="Times New Roman" w:cs="Times New Roman"/>
        </w:rPr>
        <w:t>Truss</w:t>
      </w:r>
      <w:r w:rsidRPr="008D3E02">
        <w:rPr>
          <w:rFonts w:ascii="Times New Roman" w:hAnsi="Times New Roman" w:cs="Times New Roman"/>
          <w:spacing w:val="1"/>
        </w:rPr>
        <w:t xml:space="preserve"> </w:t>
      </w:r>
      <w:r w:rsidRPr="008D3E02">
        <w:rPr>
          <w:rFonts w:ascii="Times New Roman" w:hAnsi="Times New Roman" w:cs="Times New Roman"/>
        </w:rPr>
        <w:t>bridge</w:t>
      </w:r>
    </w:p>
    <w:p w14:paraId="170F2A03" w14:textId="77777777" w:rsidR="008A2C47" w:rsidRPr="008D3E02" w:rsidRDefault="001F7148">
      <w:pPr>
        <w:pStyle w:val="ListParagraph"/>
        <w:numPr>
          <w:ilvl w:val="0"/>
          <w:numId w:val="49"/>
        </w:numPr>
        <w:tabs>
          <w:tab w:val="left" w:pos="1130"/>
          <w:tab w:val="left" w:pos="1131"/>
        </w:tabs>
        <w:spacing w:before="93"/>
        <w:ind w:hanging="340"/>
        <w:rPr>
          <w:rFonts w:ascii="Times New Roman" w:hAnsi="Times New Roman" w:cs="Times New Roman"/>
          <w:sz w:val="18"/>
        </w:rPr>
      </w:pPr>
      <w:r w:rsidRPr="008D3E02">
        <w:rPr>
          <w:rFonts w:ascii="Times New Roman" w:hAnsi="Times New Roman" w:cs="Times New Roman"/>
        </w:rPr>
        <w:t>Suspension</w:t>
      </w:r>
      <w:r w:rsidRPr="008D3E02">
        <w:rPr>
          <w:rFonts w:ascii="Times New Roman" w:hAnsi="Times New Roman" w:cs="Times New Roman"/>
          <w:spacing w:val="-1"/>
        </w:rPr>
        <w:t xml:space="preserve"> </w:t>
      </w:r>
      <w:r w:rsidRPr="008D3E02">
        <w:rPr>
          <w:rFonts w:ascii="Times New Roman" w:hAnsi="Times New Roman" w:cs="Times New Roman"/>
        </w:rPr>
        <w:t>bridge</w:t>
      </w:r>
    </w:p>
    <w:p w14:paraId="3BCB6C8A" w14:textId="77777777" w:rsidR="008A2C47" w:rsidRPr="008D3E02" w:rsidRDefault="001F7148">
      <w:pPr>
        <w:pStyle w:val="Heading9"/>
        <w:spacing w:before="59"/>
        <w:rPr>
          <w:rFonts w:ascii="Times New Roman" w:hAnsi="Times New Roman" w:cs="Times New Roman"/>
        </w:rPr>
      </w:pPr>
      <w:r w:rsidRPr="008D3E02">
        <w:rPr>
          <w:rFonts w:ascii="Times New Roman" w:hAnsi="Times New Roman" w:cs="Times New Roman"/>
          <w:color w:val="26282F"/>
        </w:rPr>
        <w:t>Arch Bridge</w:t>
      </w:r>
    </w:p>
    <w:p w14:paraId="060FAD7F"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rPr>
        <w:t>Arch bridge is curve shaped bridge, in which horizontal thrust is developed and is restrained  by the abutments at each end of the bridge. There are many types of arch bridges are there. In some cases, the arch may be under the deck slab</w:t>
      </w:r>
      <w:r w:rsidRPr="008D3E02">
        <w:rPr>
          <w:rFonts w:ascii="Times New Roman" w:hAnsi="Times New Roman" w:cs="Times New Roman"/>
          <w:spacing w:val="18"/>
        </w:rPr>
        <w:t xml:space="preserve"> </w:t>
      </w:r>
      <w:r w:rsidRPr="008D3E02">
        <w:rPr>
          <w:rFonts w:ascii="Times New Roman" w:hAnsi="Times New Roman" w:cs="Times New Roman"/>
        </w:rPr>
        <w:t>also.</w:t>
      </w:r>
    </w:p>
    <w:p w14:paraId="227F9FEE" w14:textId="77777777" w:rsidR="008A2C47" w:rsidRPr="008D3E02" w:rsidRDefault="008A2C47">
      <w:pPr>
        <w:pStyle w:val="BodyText"/>
        <w:rPr>
          <w:rFonts w:ascii="Times New Roman" w:hAnsi="Times New Roman" w:cs="Times New Roman"/>
          <w:sz w:val="20"/>
        </w:rPr>
      </w:pPr>
    </w:p>
    <w:p w14:paraId="1527292F" w14:textId="77777777" w:rsidR="008A2C47" w:rsidRPr="008D3E02" w:rsidRDefault="008A2C47">
      <w:pPr>
        <w:pStyle w:val="BodyText"/>
        <w:rPr>
          <w:rFonts w:ascii="Times New Roman" w:hAnsi="Times New Roman" w:cs="Times New Roman"/>
          <w:sz w:val="20"/>
        </w:rPr>
      </w:pPr>
    </w:p>
    <w:p w14:paraId="1A639AA3" w14:textId="77777777" w:rsidR="008A2C47" w:rsidRPr="008D3E02" w:rsidRDefault="008A2C47">
      <w:pPr>
        <w:pStyle w:val="BodyText"/>
        <w:rPr>
          <w:rFonts w:ascii="Times New Roman" w:hAnsi="Times New Roman" w:cs="Times New Roman"/>
          <w:sz w:val="20"/>
        </w:rPr>
      </w:pPr>
    </w:p>
    <w:p w14:paraId="7A301948" w14:textId="77777777" w:rsidR="008A2C47" w:rsidRPr="008D3E02" w:rsidRDefault="008A2C47">
      <w:pPr>
        <w:pStyle w:val="BodyText"/>
        <w:rPr>
          <w:rFonts w:ascii="Times New Roman" w:hAnsi="Times New Roman" w:cs="Times New Roman"/>
          <w:sz w:val="20"/>
        </w:rPr>
      </w:pPr>
    </w:p>
    <w:p w14:paraId="2246D698" w14:textId="77777777" w:rsidR="008A2C47" w:rsidRPr="008D3E02" w:rsidRDefault="008A2C47">
      <w:pPr>
        <w:pStyle w:val="BodyText"/>
        <w:rPr>
          <w:rFonts w:ascii="Times New Roman" w:hAnsi="Times New Roman" w:cs="Times New Roman"/>
          <w:sz w:val="20"/>
        </w:rPr>
      </w:pPr>
    </w:p>
    <w:p w14:paraId="12A34D61" w14:textId="77777777" w:rsidR="008A2C47" w:rsidRPr="008D3E02" w:rsidRDefault="008A2C47">
      <w:pPr>
        <w:pStyle w:val="BodyText"/>
        <w:rPr>
          <w:rFonts w:ascii="Times New Roman" w:hAnsi="Times New Roman" w:cs="Times New Roman"/>
          <w:sz w:val="20"/>
        </w:rPr>
      </w:pPr>
    </w:p>
    <w:p w14:paraId="1DDC32A5" w14:textId="77777777" w:rsidR="008A2C47" w:rsidRPr="008D3E02" w:rsidRDefault="008A2C47">
      <w:pPr>
        <w:pStyle w:val="BodyText"/>
        <w:rPr>
          <w:rFonts w:ascii="Times New Roman" w:hAnsi="Times New Roman" w:cs="Times New Roman"/>
          <w:sz w:val="20"/>
        </w:rPr>
      </w:pPr>
    </w:p>
    <w:p w14:paraId="238FA475" w14:textId="77777777" w:rsidR="008A2C47" w:rsidRPr="008D3E02" w:rsidRDefault="008A2C47">
      <w:pPr>
        <w:pStyle w:val="BodyText"/>
        <w:rPr>
          <w:rFonts w:ascii="Times New Roman" w:hAnsi="Times New Roman" w:cs="Times New Roman"/>
          <w:sz w:val="20"/>
        </w:rPr>
      </w:pPr>
    </w:p>
    <w:p w14:paraId="58A4DF0A" w14:textId="77777777" w:rsidR="008A2C47" w:rsidRPr="008D3E02" w:rsidRDefault="008A2C47">
      <w:pPr>
        <w:pStyle w:val="BodyText"/>
        <w:rPr>
          <w:rFonts w:ascii="Times New Roman" w:hAnsi="Times New Roman" w:cs="Times New Roman"/>
          <w:sz w:val="20"/>
        </w:rPr>
      </w:pPr>
    </w:p>
    <w:p w14:paraId="480D67DC" w14:textId="77777777" w:rsidR="008A2C47" w:rsidRPr="008D3E02" w:rsidRDefault="008A2C47">
      <w:pPr>
        <w:pStyle w:val="BodyText"/>
        <w:rPr>
          <w:rFonts w:ascii="Times New Roman" w:hAnsi="Times New Roman" w:cs="Times New Roman"/>
          <w:sz w:val="20"/>
        </w:rPr>
      </w:pPr>
    </w:p>
    <w:p w14:paraId="45564BF9" w14:textId="77777777" w:rsidR="008A2C47" w:rsidRPr="008D3E02" w:rsidRDefault="008A2C47">
      <w:pPr>
        <w:pStyle w:val="BodyText"/>
        <w:rPr>
          <w:rFonts w:ascii="Times New Roman" w:hAnsi="Times New Roman" w:cs="Times New Roman"/>
          <w:sz w:val="20"/>
        </w:rPr>
      </w:pPr>
    </w:p>
    <w:p w14:paraId="1AAD5C43" w14:textId="77777777" w:rsidR="008A2C47" w:rsidRPr="008D3E02" w:rsidRDefault="008A2C47">
      <w:pPr>
        <w:pStyle w:val="BodyText"/>
        <w:rPr>
          <w:rFonts w:ascii="Times New Roman" w:hAnsi="Times New Roman" w:cs="Times New Roman"/>
          <w:sz w:val="20"/>
        </w:rPr>
      </w:pPr>
    </w:p>
    <w:p w14:paraId="07B930CA" w14:textId="77777777" w:rsidR="008A2C47" w:rsidRPr="008D3E02" w:rsidRDefault="008A2C47">
      <w:pPr>
        <w:pStyle w:val="BodyText"/>
        <w:rPr>
          <w:rFonts w:ascii="Times New Roman" w:hAnsi="Times New Roman" w:cs="Times New Roman"/>
          <w:sz w:val="20"/>
        </w:rPr>
      </w:pPr>
    </w:p>
    <w:p w14:paraId="66915C91" w14:textId="77777777" w:rsidR="008A2C47" w:rsidRPr="008D3E02" w:rsidRDefault="00E56608">
      <w:pPr>
        <w:pStyle w:val="BodyText"/>
        <w:spacing w:before="6"/>
        <w:rPr>
          <w:rFonts w:ascii="Times New Roman" w:hAnsi="Times New Roman" w:cs="Times New Roman"/>
          <w:sz w:val="17"/>
        </w:rPr>
      </w:pPr>
      <w:r>
        <w:rPr>
          <w:rFonts w:ascii="Times New Roman" w:hAnsi="Times New Roman" w:cs="Times New Roman"/>
        </w:rPr>
        <w:pict w14:anchorId="5EF11CC4">
          <v:rect id="_x0000_s3205" style="position:absolute;margin-left:75.35pt;margin-top:12.2pt;width:460.8pt;height:.5pt;z-index:-15720960;mso-wrap-distance-left:0;mso-wrap-distance-right:0;mso-position-horizontal-relative:page" fillcolor="#d8d8d8" stroked="f">
            <w10:wrap type="topAndBottom" anchorx="page"/>
          </v:rect>
        </w:pict>
      </w:r>
    </w:p>
    <w:p w14:paraId="719926CD"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B72778B" w14:textId="657EC91C" w:rsidR="008A2C47" w:rsidRPr="008D3E02" w:rsidRDefault="008A2C47">
      <w:pPr>
        <w:pStyle w:val="BodyText"/>
        <w:rPr>
          <w:rFonts w:ascii="Times New Roman" w:hAnsi="Times New Roman" w:cs="Times New Roman"/>
          <w:sz w:val="20"/>
        </w:rPr>
      </w:pPr>
    </w:p>
    <w:p w14:paraId="1160C6B9" w14:textId="77777777" w:rsidR="008A2C47" w:rsidRPr="008D3E02" w:rsidRDefault="008A2C47">
      <w:pPr>
        <w:pStyle w:val="BodyText"/>
        <w:rPr>
          <w:rFonts w:ascii="Times New Roman" w:hAnsi="Times New Roman" w:cs="Times New Roman"/>
          <w:sz w:val="20"/>
        </w:rPr>
      </w:pPr>
    </w:p>
    <w:p w14:paraId="48B455AA" w14:textId="77777777" w:rsidR="008A2C47" w:rsidRPr="008D3E02" w:rsidRDefault="008A2C47">
      <w:pPr>
        <w:pStyle w:val="BodyText"/>
        <w:rPr>
          <w:rFonts w:ascii="Times New Roman" w:hAnsi="Times New Roman" w:cs="Times New Roman"/>
          <w:sz w:val="20"/>
        </w:rPr>
      </w:pPr>
    </w:p>
    <w:p w14:paraId="494725E9" w14:textId="77777777" w:rsidR="008A2C47" w:rsidRPr="008D3E02" w:rsidRDefault="008A2C47">
      <w:pPr>
        <w:pStyle w:val="BodyText"/>
        <w:spacing w:before="2" w:after="1"/>
        <w:rPr>
          <w:rFonts w:ascii="Times New Roman" w:hAnsi="Times New Roman" w:cs="Times New Roman"/>
          <w:sz w:val="16"/>
        </w:rPr>
      </w:pPr>
    </w:p>
    <w:p w14:paraId="49863C9A"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EA26AFF" wp14:editId="27EF8F7B">
            <wp:extent cx="5820379" cy="2372677"/>
            <wp:effectExtent l="0" t="0" r="0" b="0"/>
            <wp:docPr id="1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eg"/>
                    <pic:cNvPicPr/>
                  </pic:nvPicPr>
                  <pic:blipFill>
                    <a:blip r:embed="rId214" cstate="print"/>
                    <a:stretch>
                      <a:fillRect/>
                    </a:stretch>
                  </pic:blipFill>
                  <pic:spPr>
                    <a:xfrm>
                      <a:off x="0" y="0"/>
                      <a:ext cx="5820379" cy="2372677"/>
                    </a:xfrm>
                    <a:prstGeom prst="rect">
                      <a:avLst/>
                    </a:prstGeom>
                  </pic:spPr>
                </pic:pic>
              </a:graphicData>
            </a:graphic>
          </wp:inline>
        </w:drawing>
      </w:r>
    </w:p>
    <w:p w14:paraId="3DCFBB6F" w14:textId="77777777" w:rsidR="008A2C47" w:rsidRPr="008D3E02" w:rsidRDefault="008A2C47">
      <w:pPr>
        <w:pStyle w:val="BodyText"/>
        <w:spacing w:before="8"/>
        <w:rPr>
          <w:rFonts w:ascii="Times New Roman" w:hAnsi="Times New Roman" w:cs="Times New Roman"/>
          <w:sz w:val="10"/>
        </w:rPr>
      </w:pPr>
    </w:p>
    <w:p w14:paraId="655662D8"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Girder Bridge</w:t>
      </w:r>
    </w:p>
    <w:p w14:paraId="3E1AEA49" w14:textId="77777777" w:rsidR="008A2C47" w:rsidRPr="008D3E02" w:rsidRDefault="001F7148">
      <w:pPr>
        <w:spacing w:before="166"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33472" behindDoc="0" locked="0" layoutInCell="1" allowOverlap="1" wp14:anchorId="2C60292B" wp14:editId="0018150A">
            <wp:simplePos x="0" y="0"/>
            <wp:positionH relativeFrom="page">
              <wp:posOffset>973836</wp:posOffset>
            </wp:positionH>
            <wp:positionV relativeFrom="paragraph">
              <wp:posOffset>986408</wp:posOffset>
            </wp:positionV>
            <wp:extent cx="5954044" cy="3548062"/>
            <wp:effectExtent l="0" t="0" r="0" b="0"/>
            <wp:wrapTopAndBottom/>
            <wp:docPr id="1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215" cstate="print"/>
                    <a:stretch>
                      <a:fillRect/>
                    </a:stretch>
                  </pic:blipFill>
                  <pic:spPr>
                    <a:xfrm>
                      <a:off x="0" y="0"/>
                      <a:ext cx="5954044" cy="3548062"/>
                    </a:xfrm>
                    <a:prstGeom prst="rect">
                      <a:avLst/>
                    </a:prstGeom>
                  </pic:spPr>
                </pic:pic>
              </a:graphicData>
            </a:graphic>
          </wp:anchor>
        </w:drawing>
      </w:r>
      <w:r w:rsidRPr="008D3E02">
        <w:rPr>
          <w:rFonts w:ascii="Times New Roman" w:hAnsi="Times New Roman" w:cs="Times New Roman"/>
        </w:rPr>
        <w:t>In case of Girder Bridge, the deck slab is supported by means of girders. The girder may be of rolled steel girder or plate girder or box girder. Load coming from the deck are taken by girder and transferred them to the piers and abutments.</w:t>
      </w:r>
    </w:p>
    <w:p w14:paraId="299AC8FD" w14:textId="77777777" w:rsidR="008A2C47" w:rsidRPr="008D3E02" w:rsidRDefault="008A2C47">
      <w:pPr>
        <w:pStyle w:val="BodyText"/>
        <w:rPr>
          <w:rFonts w:ascii="Times New Roman" w:hAnsi="Times New Roman" w:cs="Times New Roman"/>
          <w:sz w:val="27"/>
        </w:rPr>
      </w:pPr>
    </w:p>
    <w:p w14:paraId="321D5CEA"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Truss Bridge</w:t>
      </w:r>
    </w:p>
    <w:p w14:paraId="2B825008" w14:textId="77777777" w:rsidR="008A2C47" w:rsidRPr="008D3E02" w:rsidRDefault="008A2C47">
      <w:pPr>
        <w:pStyle w:val="BodyText"/>
        <w:rPr>
          <w:rFonts w:ascii="Times New Roman" w:hAnsi="Times New Roman" w:cs="Times New Roman"/>
          <w:b/>
          <w:sz w:val="20"/>
        </w:rPr>
      </w:pPr>
    </w:p>
    <w:p w14:paraId="41450046" w14:textId="77777777" w:rsidR="008A2C47" w:rsidRPr="008D3E02" w:rsidRDefault="008A2C47">
      <w:pPr>
        <w:pStyle w:val="BodyText"/>
        <w:rPr>
          <w:rFonts w:ascii="Times New Roman" w:hAnsi="Times New Roman" w:cs="Times New Roman"/>
          <w:b/>
          <w:sz w:val="20"/>
        </w:rPr>
      </w:pPr>
    </w:p>
    <w:p w14:paraId="0F284E35" w14:textId="77777777" w:rsidR="008A2C47" w:rsidRPr="008D3E02" w:rsidRDefault="008A2C47">
      <w:pPr>
        <w:pStyle w:val="BodyText"/>
        <w:rPr>
          <w:rFonts w:ascii="Times New Roman" w:hAnsi="Times New Roman" w:cs="Times New Roman"/>
          <w:b/>
          <w:sz w:val="20"/>
        </w:rPr>
      </w:pPr>
    </w:p>
    <w:p w14:paraId="184CF364" w14:textId="77777777" w:rsidR="008A2C47" w:rsidRPr="008D3E02" w:rsidRDefault="008A2C47">
      <w:pPr>
        <w:pStyle w:val="BodyText"/>
        <w:rPr>
          <w:rFonts w:ascii="Times New Roman" w:hAnsi="Times New Roman" w:cs="Times New Roman"/>
          <w:b/>
          <w:sz w:val="20"/>
        </w:rPr>
      </w:pPr>
    </w:p>
    <w:p w14:paraId="5B21F647" w14:textId="77777777" w:rsidR="008A2C47" w:rsidRPr="008D3E02" w:rsidRDefault="008A2C47">
      <w:pPr>
        <w:pStyle w:val="BodyText"/>
        <w:rPr>
          <w:rFonts w:ascii="Times New Roman" w:hAnsi="Times New Roman" w:cs="Times New Roman"/>
          <w:b/>
          <w:sz w:val="20"/>
        </w:rPr>
      </w:pPr>
    </w:p>
    <w:p w14:paraId="40F1EF6A" w14:textId="77777777" w:rsidR="008A2C47" w:rsidRPr="008D3E02" w:rsidRDefault="00E56608">
      <w:pPr>
        <w:pStyle w:val="BodyText"/>
        <w:spacing w:before="6"/>
        <w:rPr>
          <w:rFonts w:ascii="Times New Roman" w:hAnsi="Times New Roman" w:cs="Times New Roman"/>
          <w:b/>
          <w:sz w:val="24"/>
        </w:rPr>
      </w:pPr>
      <w:r>
        <w:rPr>
          <w:rFonts w:ascii="Times New Roman" w:hAnsi="Times New Roman" w:cs="Times New Roman"/>
        </w:rPr>
        <w:pict w14:anchorId="36EBDFE0">
          <v:rect id="_x0000_s3198" style="position:absolute;margin-left:75.35pt;margin-top:16.35pt;width:460.8pt;height:.5pt;z-index:-15719424;mso-wrap-distance-left:0;mso-wrap-distance-right:0;mso-position-horizontal-relative:page" fillcolor="#d8d8d8" stroked="f">
            <w10:wrap type="topAndBottom" anchorx="page"/>
          </v:rect>
        </w:pict>
      </w:r>
    </w:p>
    <w:p w14:paraId="1C7A8562"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35BCC35" w14:textId="7D31405A" w:rsidR="008A2C47" w:rsidRPr="008D3E02" w:rsidRDefault="008A2C47">
      <w:pPr>
        <w:pStyle w:val="BodyText"/>
        <w:rPr>
          <w:rFonts w:ascii="Times New Roman" w:hAnsi="Times New Roman" w:cs="Times New Roman"/>
          <w:b/>
          <w:sz w:val="20"/>
        </w:rPr>
      </w:pPr>
    </w:p>
    <w:p w14:paraId="13B5CB4C" w14:textId="77777777" w:rsidR="008A2C47" w:rsidRPr="008D3E02" w:rsidRDefault="008A2C47">
      <w:pPr>
        <w:pStyle w:val="BodyText"/>
        <w:rPr>
          <w:rFonts w:ascii="Times New Roman" w:hAnsi="Times New Roman" w:cs="Times New Roman"/>
          <w:b/>
          <w:sz w:val="20"/>
        </w:rPr>
      </w:pPr>
    </w:p>
    <w:p w14:paraId="4044E55F" w14:textId="77777777" w:rsidR="008A2C47" w:rsidRPr="008D3E02" w:rsidRDefault="008A2C47">
      <w:pPr>
        <w:pStyle w:val="BodyText"/>
        <w:rPr>
          <w:rFonts w:ascii="Times New Roman" w:hAnsi="Times New Roman" w:cs="Times New Roman"/>
          <w:b/>
          <w:sz w:val="20"/>
        </w:rPr>
      </w:pPr>
    </w:p>
    <w:p w14:paraId="2E204148" w14:textId="77777777" w:rsidR="008A2C47" w:rsidRPr="008D3E02" w:rsidRDefault="008A2C47">
      <w:pPr>
        <w:pStyle w:val="BodyText"/>
        <w:spacing w:before="4"/>
        <w:rPr>
          <w:rFonts w:ascii="Times New Roman" w:hAnsi="Times New Roman" w:cs="Times New Roman"/>
          <w:b/>
          <w:sz w:val="21"/>
        </w:rPr>
      </w:pPr>
    </w:p>
    <w:p w14:paraId="267543D8" w14:textId="77777777" w:rsidR="008A2C47" w:rsidRPr="008D3E02" w:rsidRDefault="001F7148">
      <w:pPr>
        <w:spacing w:before="105" w:line="393" w:lineRule="auto"/>
        <w:ind w:left="453" w:right="642"/>
        <w:rPr>
          <w:rFonts w:ascii="Times New Roman" w:hAnsi="Times New Roman" w:cs="Times New Roman"/>
        </w:rPr>
      </w:pPr>
      <w:r w:rsidRPr="008D3E02">
        <w:rPr>
          <w:rFonts w:ascii="Times New Roman" w:hAnsi="Times New Roman" w:cs="Times New Roman"/>
          <w:noProof/>
        </w:rPr>
        <w:drawing>
          <wp:anchor distT="0" distB="0" distL="0" distR="0" simplePos="0" relativeHeight="251436544" behindDoc="0" locked="0" layoutInCell="1" allowOverlap="1" wp14:anchorId="7EA9C153" wp14:editId="516A9871">
            <wp:simplePos x="0" y="0"/>
            <wp:positionH relativeFrom="page">
              <wp:posOffset>973836</wp:posOffset>
            </wp:positionH>
            <wp:positionV relativeFrom="paragraph">
              <wp:posOffset>947673</wp:posOffset>
            </wp:positionV>
            <wp:extent cx="5859649" cy="3160585"/>
            <wp:effectExtent l="0" t="0" r="0" b="0"/>
            <wp:wrapTopAndBottom/>
            <wp:docPr id="1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216" cstate="print"/>
                    <a:stretch>
                      <a:fillRect/>
                    </a:stretch>
                  </pic:blipFill>
                  <pic:spPr>
                    <a:xfrm>
                      <a:off x="0" y="0"/>
                      <a:ext cx="5859649" cy="3160585"/>
                    </a:xfrm>
                    <a:prstGeom prst="rect">
                      <a:avLst/>
                    </a:prstGeom>
                  </pic:spPr>
                </pic:pic>
              </a:graphicData>
            </a:graphic>
          </wp:anchor>
        </w:drawing>
      </w:r>
      <w:r w:rsidRPr="008D3E02">
        <w:rPr>
          <w:rFonts w:ascii="Times New Roman" w:hAnsi="Times New Roman" w:cs="Times New Roman"/>
        </w:rPr>
        <w:t>Truss is member consisting connected elements to form triangular units. In case of truss bridge the super structure is provided with trusses. Generally, trusses are made of steel. There are several types of trusses are available.</w:t>
      </w:r>
    </w:p>
    <w:p w14:paraId="7BB88364" w14:textId="77777777" w:rsidR="008A2C47" w:rsidRPr="008D3E02" w:rsidRDefault="008A2C47">
      <w:pPr>
        <w:pStyle w:val="BodyText"/>
        <w:spacing w:before="8"/>
        <w:rPr>
          <w:rFonts w:ascii="Times New Roman" w:hAnsi="Times New Roman" w:cs="Times New Roman"/>
          <w:sz w:val="27"/>
        </w:rPr>
      </w:pPr>
    </w:p>
    <w:p w14:paraId="70958FEE"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Suspension Bridge</w:t>
      </w:r>
    </w:p>
    <w:p w14:paraId="34BFA05D"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rPr>
        <w:t>In case of Suspension bridge, deck slab is suspended with the help of cables and suspenders. These will give good appearance. For long span bridges, this type of suspension is suitable.</w:t>
      </w:r>
    </w:p>
    <w:p w14:paraId="3677CFDA" w14:textId="77777777" w:rsidR="008A2C47" w:rsidRPr="008D3E02" w:rsidRDefault="008A2C47">
      <w:pPr>
        <w:pStyle w:val="BodyText"/>
        <w:rPr>
          <w:rFonts w:ascii="Times New Roman" w:hAnsi="Times New Roman" w:cs="Times New Roman"/>
          <w:sz w:val="20"/>
        </w:rPr>
      </w:pPr>
    </w:p>
    <w:p w14:paraId="2D6D9D49" w14:textId="77777777" w:rsidR="008A2C47" w:rsidRPr="008D3E02" w:rsidRDefault="008A2C47">
      <w:pPr>
        <w:pStyle w:val="BodyText"/>
        <w:rPr>
          <w:rFonts w:ascii="Times New Roman" w:hAnsi="Times New Roman" w:cs="Times New Roman"/>
          <w:sz w:val="20"/>
        </w:rPr>
      </w:pPr>
    </w:p>
    <w:p w14:paraId="6137D11C" w14:textId="77777777" w:rsidR="008A2C47" w:rsidRPr="008D3E02" w:rsidRDefault="008A2C47">
      <w:pPr>
        <w:pStyle w:val="BodyText"/>
        <w:rPr>
          <w:rFonts w:ascii="Times New Roman" w:hAnsi="Times New Roman" w:cs="Times New Roman"/>
          <w:sz w:val="20"/>
        </w:rPr>
      </w:pPr>
    </w:p>
    <w:p w14:paraId="355E05F9" w14:textId="77777777" w:rsidR="008A2C47" w:rsidRPr="008D3E02" w:rsidRDefault="008A2C47">
      <w:pPr>
        <w:pStyle w:val="BodyText"/>
        <w:rPr>
          <w:rFonts w:ascii="Times New Roman" w:hAnsi="Times New Roman" w:cs="Times New Roman"/>
          <w:sz w:val="20"/>
        </w:rPr>
      </w:pPr>
    </w:p>
    <w:p w14:paraId="73180363" w14:textId="77777777" w:rsidR="008A2C47" w:rsidRPr="008D3E02" w:rsidRDefault="008A2C47">
      <w:pPr>
        <w:pStyle w:val="BodyText"/>
        <w:rPr>
          <w:rFonts w:ascii="Times New Roman" w:hAnsi="Times New Roman" w:cs="Times New Roman"/>
          <w:sz w:val="20"/>
        </w:rPr>
      </w:pPr>
    </w:p>
    <w:p w14:paraId="7B46D650" w14:textId="77777777" w:rsidR="008A2C47" w:rsidRPr="008D3E02" w:rsidRDefault="008A2C47">
      <w:pPr>
        <w:pStyle w:val="BodyText"/>
        <w:rPr>
          <w:rFonts w:ascii="Times New Roman" w:hAnsi="Times New Roman" w:cs="Times New Roman"/>
          <w:sz w:val="20"/>
        </w:rPr>
      </w:pPr>
    </w:p>
    <w:p w14:paraId="6798A3E3" w14:textId="77777777" w:rsidR="008A2C47" w:rsidRPr="008D3E02" w:rsidRDefault="008A2C47">
      <w:pPr>
        <w:pStyle w:val="BodyText"/>
        <w:rPr>
          <w:rFonts w:ascii="Times New Roman" w:hAnsi="Times New Roman" w:cs="Times New Roman"/>
          <w:sz w:val="20"/>
        </w:rPr>
      </w:pPr>
    </w:p>
    <w:p w14:paraId="65D419CC" w14:textId="77777777" w:rsidR="008A2C47" w:rsidRPr="008D3E02" w:rsidRDefault="008A2C47">
      <w:pPr>
        <w:pStyle w:val="BodyText"/>
        <w:rPr>
          <w:rFonts w:ascii="Times New Roman" w:hAnsi="Times New Roman" w:cs="Times New Roman"/>
          <w:sz w:val="20"/>
        </w:rPr>
      </w:pPr>
    </w:p>
    <w:p w14:paraId="14EE9B40" w14:textId="77777777" w:rsidR="008A2C47" w:rsidRPr="008D3E02" w:rsidRDefault="008A2C47">
      <w:pPr>
        <w:pStyle w:val="BodyText"/>
        <w:rPr>
          <w:rFonts w:ascii="Times New Roman" w:hAnsi="Times New Roman" w:cs="Times New Roman"/>
          <w:sz w:val="20"/>
        </w:rPr>
      </w:pPr>
    </w:p>
    <w:p w14:paraId="20C6AE8F" w14:textId="77777777" w:rsidR="008A2C47" w:rsidRPr="008D3E02" w:rsidRDefault="008A2C47">
      <w:pPr>
        <w:pStyle w:val="BodyText"/>
        <w:rPr>
          <w:rFonts w:ascii="Times New Roman" w:hAnsi="Times New Roman" w:cs="Times New Roman"/>
          <w:sz w:val="20"/>
        </w:rPr>
      </w:pPr>
    </w:p>
    <w:p w14:paraId="0123624B" w14:textId="77777777" w:rsidR="008A2C47" w:rsidRPr="008D3E02" w:rsidRDefault="008A2C47">
      <w:pPr>
        <w:pStyle w:val="BodyText"/>
        <w:rPr>
          <w:rFonts w:ascii="Times New Roman" w:hAnsi="Times New Roman" w:cs="Times New Roman"/>
          <w:sz w:val="20"/>
        </w:rPr>
      </w:pPr>
    </w:p>
    <w:p w14:paraId="457E8F84" w14:textId="77777777" w:rsidR="008A2C47" w:rsidRPr="008D3E02" w:rsidRDefault="008A2C47">
      <w:pPr>
        <w:pStyle w:val="BodyText"/>
        <w:rPr>
          <w:rFonts w:ascii="Times New Roman" w:hAnsi="Times New Roman" w:cs="Times New Roman"/>
          <w:sz w:val="20"/>
        </w:rPr>
      </w:pPr>
    </w:p>
    <w:p w14:paraId="2354A49B" w14:textId="77777777" w:rsidR="008A2C47" w:rsidRPr="008D3E02" w:rsidRDefault="008A2C47">
      <w:pPr>
        <w:pStyle w:val="BodyText"/>
        <w:rPr>
          <w:rFonts w:ascii="Times New Roman" w:hAnsi="Times New Roman" w:cs="Times New Roman"/>
          <w:sz w:val="20"/>
        </w:rPr>
      </w:pPr>
    </w:p>
    <w:p w14:paraId="013B9199" w14:textId="77777777" w:rsidR="008A2C47" w:rsidRPr="008D3E02" w:rsidRDefault="008A2C47">
      <w:pPr>
        <w:pStyle w:val="BodyText"/>
        <w:rPr>
          <w:rFonts w:ascii="Times New Roman" w:hAnsi="Times New Roman" w:cs="Times New Roman"/>
          <w:sz w:val="20"/>
        </w:rPr>
      </w:pPr>
    </w:p>
    <w:p w14:paraId="654D5267" w14:textId="77777777" w:rsidR="008A2C47" w:rsidRPr="008D3E02" w:rsidRDefault="008A2C47">
      <w:pPr>
        <w:pStyle w:val="BodyText"/>
        <w:rPr>
          <w:rFonts w:ascii="Times New Roman" w:hAnsi="Times New Roman" w:cs="Times New Roman"/>
          <w:sz w:val="20"/>
        </w:rPr>
      </w:pPr>
    </w:p>
    <w:p w14:paraId="625F1F9F" w14:textId="77777777" w:rsidR="008A2C47" w:rsidRPr="008D3E02" w:rsidRDefault="008A2C47">
      <w:pPr>
        <w:pStyle w:val="BodyText"/>
        <w:rPr>
          <w:rFonts w:ascii="Times New Roman" w:hAnsi="Times New Roman" w:cs="Times New Roman"/>
          <w:sz w:val="20"/>
        </w:rPr>
      </w:pPr>
    </w:p>
    <w:p w14:paraId="764CF2C5" w14:textId="77777777" w:rsidR="008A2C47" w:rsidRPr="008D3E02" w:rsidRDefault="008A2C47">
      <w:pPr>
        <w:pStyle w:val="BodyText"/>
        <w:rPr>
          <w:rFonts w:ascii="Times New Roman" w:hAnsi="Times New Roman" w:cs="Times New Roman"/>
          <w:sz w:val="20"/>
        </w:rPr>
      </w:pPr>
    </w:p>
    <w:p w14:paraId="010A71DF" w14:textId="77777777" w:rsidR="008A2C47" w:rsidRPr="008D3E02" w:rsidRDefault="008A2C47">
      <w:pPr>
        <w:pStyle w:val="BodyText"/>
        <w:rPr>
          <w:rFonts w:ascii="Times New Roman" w:hAnsi="Times New Roman" w:cs="Times New Roman"/>
          <w:sz w:val="20"/>
        </w:rPr>
      </w:pPr>
    </w:p>
    <w:p w14:paraId="08BF26B2" w14:textId="77777777" w:rsidR="008A2C47" w:rsidRPr="008D3E02" w:rsidRDefault="008A2C47">
      <w:pPr>
        <w:pStyle w:val="BodyText"/>
        <w:rPr>
          <w:rFonts w:ascii="Times New Roman" w:hAnsi="Times New Roman" w:cs="Times New Roman"/>
          <w:sz w:val="20"/>
        </w:rPr>
      </w:pPr>
    </w:p>
    <w:p w14:paraId="283C345D" w14:textId="77777777" w:rsidR="008A2C47" w:rsidRPr="008D3E02" w:rsidRDefault="008A2C47">
      <w:pPr>
        <w:pStyle w:val="BodyText"/>
        <w:rPr>
          <w:rFonts w:ascii="Times New Roman" w:hAnsi="Times New Roman" w:cs="Times New Roman"/>
          <w:sz w:val="20"/>
        </w:rPr>
      </w:pPr>
    </w:p>
    <w:p w14:paraId="28B18D85" w14:textId="77777777" w:rsidR="008A2C47" w:rsidRPr="008D3E02" w:rsidRDefault="008A2C47">
      <w:pPr>
        <w:pStyle w:val="BodyText"/>
        <w:rPr>
          <w:rFonts w:ascii="Times New Roman" w:hAnsi="Times New Roman" w:cs="Times New Roman"/>
          <w:sz w:val="20"/>
        </w:rPr>
      </w:pPr>
    </w:p>
    <w:p w14:paraId="3E8EEC37" w14:textId="77777777" w:rsidR="008A2C47" w:rsidRPr="008D3E02" w:rsidRDefault="008A2C47">
      <w:pPr>
        <w:pStyle w:val="BodyText"/>
        <w:rPr>
          <w:rFonts w:ascii="Times New Roman" w:hAnsi="Times New Roman" w:cs="Times New Roman"/>
          <w:sz w:val="20"/>
        </w:rPr>
      </w:pPr>
    </w:p>
    <w:p w14:paraId="0C08C15A" w14:textId="77777777" w:rsidR="008A2C47" w:rsidRPr="008D3E02" w:rsidRDefault="00E56608">
      <w:pPr>
        <w:pStyle w:val="BodyText"/>
        <w:spacing w:before="6"/>
        <w:rPr>
          <w:rFonts w:ascii="Times New Roman" w:hAnsi="Times New Roman" w:cs="Times New Roman"/>
          <w:sz w:val="18"/>
        </w:rPr>
      </w:pPr>
      <w:r>
        <w:rPr>
          <w:rFonts w:ascii="Times New Roman" w:hAnsi="Times New Roman" w:cs="Times New Roman"/>
        </w:rPr>
        <w:pict w14:anchorId="01671AAB">
          <v:rect id="_x0000_s3191" style="position:absolute;margin-left:75.35pt;margin-top:12.85pt;width:460.8pt;height:.5pt;z-index:-15717888;mso-wrap-distance-left:0;mso-wrap-distance-right:0;mso-position-horizontal-relative:page" fillcolor="#d8d8d8" stroked="f">
            <w10:wrap type="topAndBottom" anchorx="page"/>
          </v:rect>
        </w:pict>
      </w:r>
    </w:p>
    <w:p w14:paraId="46EE60E1" w14:textId="77777777" w:rsidR="008A2C47" w:rsidRPr="008D3E02" w:rsidRDefault="008A2C47">
      <w:pPr>
        <w:rPr>
          <w:rFonts w:ascii="Times New Roman" w:hAnsi="Times New Roman" w:cs="Times New Roman"/>
          <w:sz w:val="18"/>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20760A5" w14:textId="1BEA0E3F" w:rsidR="008A2C47" w:rsidRPr="008D3E02" w:rsidRDefault="008A2C47">
      <w:pPr>
        <w:pStyle w:val="BodyText"/>
        <w:rPr>
          <w:rFonts w:ascii="Times New Roman" w:hAnsi="Times New Roman" w:cs="Times New Roman"/>
          <w:sz w:val="20"/>
        </w:rPr>
      </w:pPr>
    </w:p>
    <w:p w14:paraId="301369AB" w14:textId="77777777" w:rsidR="008A2C47" w:rsidRPr="008D3E02" w:rsidRDefault="008A2C47">
      <w:pPr>
        <w:pStyle w:val="BodyText"/>
        <w:rPr>
          <w:rFonts w:ascii="Times New Roman" w:hAnsi="Times New Roman" w:cs="Times New Roman"/>
          <w:sz w:val="20"/>
        </w:rPr>
      </w:pPr>
    </w:p>
    <w:p w14:paraId="73C982C9" w14:textId="77777777" w:rsidR="008A2C47" w:rsidRPr="008D3E02" w:rsidRDefault="008A2C47">
      <w:pPr>
        <w:pStyle w:val="BodyText"/>
        <w:rPr>
          <w:rFonts w:ascii="Times New Roman" w:hAnsi="Times New Roman" w:cs="Times New Roman"/>
          <w:sz w:val="20"/>
        </w:rPr>
      </w:pPr>
    </w:p>
    <w:p w14:paraId="14AB45AB" w14:textId="77777777" w:rsidR="008A2C47" w:rsidRPr="008D3E02" w:rsidRDefault="008A2C47">
      <w:pPr>
        <w:pStyle w:val="BodyText"/>
        <w:spacing w:before="2" w:after="1"/>
        <w:rPr>
          <w:rFonts w:ascii="Times New Roman" w:hAnsi="Times New Roman" w:cs="Times New Roman"/>
          <w:sz w:val="16"/>
        </w:rPr>
      </w:pPr>
    </w:p>
    <w:p w14:paraId="099C7349"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4816DE47" wp14:editId="305A316C">
            <wp:extent cx="5943434" cy="4287393"/>
            <wp:effectExtent l="0" t="0" r="0" b="0"/>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217" cstate="print"/>
                    <a:stretch>
                      <a:fillRect/>
                    </a:stretch>
                  </pic:blipFill>
                  <pic:spPr>
                    <a:xfrm>
                      <a:off x="0" y="0"/>
                      <a:ext cx="5943434" cy="4287393"/>
                    </a:xfrm>
                    <a:prstGeom prst="rect">
                      <a:avLst/>
                    </a:prstGeom>
                  </pic:spPr>
                </pic:pic>
              </a:graphicData>
            </a:graphic>
          </wp:inline>
        </w:drawing>
      </w:r>
    </w:p>
    <w:p w14:paraId="51FF79E8" w14:textId="77777777" w:rsidR="008A2C47" w:rsidRPr="008D3E02" w:rsidRDefault="008A2C47">
      <w:pPr>
        <w:pStyle w:val="BodyText"/>
        <w:spacing w:before="1"/>
        <w:rPr>
          <w:rFonts w:ascii="Times New Roman" w:hAnsi="Times New Roman" w:cs="Times New Roman"/>
          <w:sz w:val="21"/>
        </w:rPr>
      </w:pPr>
    </w:p>
    <w:p w14:paraId="50F49092" w14:textId="77777777" w:rsidR="008A2C47" w:rsidRPr="008D3E02" w:rsidRDefault="001F7148">
      <w:pPr>
        <w:pStyle w:val="Heading7"/>
        <w:spacing w:before="106"/>
        <w:rPr>
          <w:rFonts w:ascii="Times New Roman" w:hAnsi="Times New Roman" w:cs="Times New Roman"/>
        </w:rPr>
      </w:pPr>
      <w:r w:rsidRPr="008D3E02">
        <w:rPr>
          <w:rFonts w:ascii="Times New Roman" w:hAnsi="Times New Roman" w:cs="Times New Roman"/>
          <w:color w:val="26282F"/>
        </w:rPr>
        <w:t>Types of Bridges based on Materials</w:t>
      </w:r>
    </w:p>
    <w:p w14:paraId="515B2254" w14:textId="77777777" w:rsidR="008A2C47" w:rsidRPr="008D3E02" w:rsidRDefault="001F7148">
      <w:pPr>
        <w:pStyle w:val="ListParagraph"/>
        <w:numPr>
          <w:ilvl w:val="0"/>
          <w:numId w:val="49"/>
        </w:numPr>
        <w:tabs>
          <w:tab w:val="left" w:pos="1130"/>
          <w:tab w:val="left" w:pos="1131"/>
        </w:tabs>
        <w:spacing w:before="270"/>
        <w:ind w:hanging="340"/>
        <w:rPr>
          <w:rFonts w:ascii="Times New Roman" w:hAnsi="Times New Roman" w:cs="Times New Roman"/>
          <w:sz w:val="18"/>
        </w:rPr>
      </w:pPr>
      <w:r w:rsidRPr="008D3E02">
        <w:rPr>
          <w:rFonts w:ascii="Times New Roman" w:hAnsi="Times New Roman" w:cs="Times New Roman"/>
        </w:rPr>
        <w:t>Timber</w:t>
      </w:r>
      <w:r w:rsidRPr="008D3E02">
        <w:rPr>
          <w:rFonts w:ascii="Times New Roman" w:hAnsi="Times New Roman" w:cs="Times New Roman"/>
          <w:spacing w:val="-2"/>
        </w:rPr>
        <w:t xml:space="preserve"> </w:t>
      </w:r>
      <w:r w:rsidRPr="008D3E02">
        <w:rPr>
          <w:rFonts w:ascii="Times New Roman" w:hAnsi="Times New Roman" w:cs="Times New Roman"/>
        </w:rPr>
        <w:t>bridge</w:t>
      </w:r>
    </w:p>
    <w:p w14:paraId="3040E2EF" w14:textId="77777777" w:rsidR="008A2C47" w:rsidRPr="008D3E02" w:rsidRDefault="001F7148">
      <w:pPr>
        <w:pStyle w:val="ListParagraph"/>
        <w:numPr>
          <w:ilvl w:val="0"/>
          <w:numId w:val="49"/>
        </w:numPr>
        <w:tabs>
          <w:tab w:val="left" w:pos="1130"/>
          <w:tab w:val="left" w:pos="1131"/>
        </w:tabs>
        <w:spacing w:before="90"/>
        <w:ind w:hanging="340"/>
        <w:rPr>
          <w:rFonts w:ascii="Times New Roman" w:hAnsi="Times New Roman" w:cs="Times New Roman"/>
          <w:sz w:val="18"/>
        </w:rPr>
      </w:pPr>
      <w:r w:rsidRPr="008D3E02">
        <w:rPr>
          <w:rFonts w:ascii="Times New Roman" w:hAnsi="Times New Roman" w:cs="Times New Roman"/>
        </w:rPr>
        <w:t>Masonry</w:t>
      </w:r>
      <w:r w:rsidRPr="008D3E02">
        <w:rPr>
          <w:rFonts w:ascii="Times New Roman" w:hAnsi="Times New Roman" w:cs="Times New Roman"/>
          <w:spacing w:val="-2"/>
        </w:rPr>
        <w:t xml:space="preserve"> </w:t>
      </w:r>
      <w:r w:rsidRPr="008D3E02">
        <w:rPr>
          <w:rFonts w:ascii="Times New Roman" w:hAnsi="Times New Roman" w:cs="Times New Roman"/>
        </w:rPr>
        <w:t>bridge</w:t>
      </w:r>
    </w:p>
    <w:p w14:paraId="444EAC50" w14:textId="77777777" w:rsidR="008A2C47" w:rsidRPr="008D3E02" w:rsidRDefault="001F7148">
      <w:pPr>
        <w:pStyle w:val="ListParagraph"/>
        <w:numPr>
          <w:ilvl w:val="0"/>
          <w:numId w:val="49"/>
        </w:numPr>
        <w:tabs>
          <w:tab w:val="left" w:pos="1130"/>
          <w:tab w:val="left" w:pos="1131"/>
        </w:tabs>
        <w:spacing w:before="93"/>
        <w:ind w:hanging="340"/>
        <w:rPr>
          <w:rFonts w:ascii="Times New Roman" w:hAnsi="Times New Roman" w:cs="Times New Roman"/>
          <w:sz w:val="18"/>
        </w:rPr>
      </w:pPr>
      <w:r w:rsidRPr="008D3E02">
        <w:rPr>
          <w:rFonts w:ascii="Times New Roman" w:hAnsi="Times New Roman" w:cs="Times New Roman"/>
        </w:rPr>
        <w:t>Steel</w:t>
      </w:r>
      <w:r w:rsidRPr="008D3E02">
        <w:rPr>
          <w:rFonts w:ascii="Times New Roman" w:hAnsi="Times New Roman" w:cs="Times New Roman"/>
          <w:spacing w:val="26"/>
        </w:rPr>
        <w:t xml:space="preserve"> </w:t>
      </w:r>
      <w:r w:rsidRPr="008D3E02">
        <w:rPr>
          <w:rFonts w:ascii="Times New Roman" w:hAnsi="Times New Roman" w:cs="Times New Roman"/>
        </w:rPr>
        <w:t>bridge</w:t>
      </w:r>
    </w:p>
    <w:p w14:paraId="19354977" w14:textId="77777777" w:rsidR="008A2C47" w:rsidRPr="008D3E02" w:rsidRDefault="001F7148">
      <w:pPr>
        <w:pStyle w:val="ListParagraph"/>
        <w:numPr>
          <w:ilvl w:val="0"/>
          <w:numId w:val="49"/>
        </w:numPr>
        <w:tabs>
          <w:tab w:val="left" w:pos="1130"/>
          <w:tab w:val="left" w:pos="1131"/>
        </w:tabs>
        <w:spacing w:before="92"/>
        <w:ind w:hanging="340"/>
        <w:rPr>
          <w:rFonts w:ascii="Times New Roman" w:hAnsi="Times New Roman" w:cs="Times New Roman"/>
          <w:sz w:val="18"/>
        </w:rPr>
      </w:pPr>
      <w:r w:rsidRPr="008D3E02">
        <w:rPr>
          <w:rFonts w:ascii="Times New Roman" w:hAnsi="Times New Roman" w:cs="Times New Roman"/>
        </w:rPr>
        <w:t>R.C.C</w:t>
      </w:r>
      <w:r w:rsidRPr="008D3E02">
        <w:rPr>
          <w:rFonts w:ascii="Times New Roman" w:hAnsi="Times New Roman" w:cs="Times New Roman"/>
          <w:spacing w:val="25"/>
        </w:rPr>
        <w:t xml:space="preserve"> </w:t>
      </w:r>
      <w:r w:rsidRPr="008D3E02">
        <w:rPr>
          <w:rFonts w:ascii="Times New Roman" w:hAnsi="Times New Roman" w:cs="Times New Roman"/>
        </w:rPr>
        <w:t>bridge</w:t>
      </w:r>
    </w:p>
    <w:p w14:paraId="2C5009E3" w14:textId="77777777" w:rsidR="008A2C47" w:rsidRPr="008D3E02" w:rsidRDefault="001F7148">
      <w:pPr>
        <w:pStyle w:val="ListParagraph"/>
        <w:numPr>
          <w:ilvl w:val="0"/>
          <w:numId w:val="49"/>
        </w:numPr>
        <w:tabs>
          <w:tab w:val="left" w:pos="1130"/>
          <w:tab w:val="left" w:pos="1131"/>
        </w:tabs>
        <w:spacing w:before="90"/>
        <w:ind w:hanging="340"/>
        <w:rPr>
          <w:rFonts w:ascii="Times New Roman" w:hAnsi="Times New Roman" w:cs="Times New Roman"/>
          <w:sz w:val="18"/>
        </w:rPr>
      </w:pPr>
      <w:r w:rsidRPr="008D3E02">
        <w:rPr>
          <w:rFonts w:ascii="Times New Roman" w:hAnsi="Times New Roman" w:cs="Times New Roman"/>
        </w:rPr>
        <w:t>Pre stressed concrete</w:t>
      </w:r>
      <w:r w:rsidRPr="008D3E02">
        <w:rPr>
          <w:rFonts w:ascii="Times New Roman" w:hAnsi="Times New Roman" w:cs="Times New Roman"/>
          <w:spacing w:val="10"/>
        </w:rPr>
        <w:t xml:space="preserve"> </w:t>
      </w:r>
      <w:r w:rsidRPr="008D3E02">
        <w:rPr>
          <w:rFonts w:ascii="Times New Roman" w:hAnsi="Times New Roman" w:cs="Times New Roman"/>
        </w:rPr>
        <w:t>bridge</w:t>
      </w:r>
    </w:p>
    <w:p w14:paraId="15981106" w14:textId="77777777" w:rsidR="008A2C47" w:rsidRPr="008D3E02" w:rsidRDefault="001F7148">
      <w:pPr>
        <w:pStyle w:val="Heading9"/>
        <w:spacing w:before="60"/>
        <w:rPr>
          <w:rFonts w:ascii="Times New Roman" w:hAnsi="Times New Roman" w:cs="Times New Roman"/>
        </w:rPr>
      </w:pPr>
      <w:r w:rsidRPr="008D3E02">
        <w:rPr>
          <w:rFonts w:ascii="Times New Roman" w:hAnsi="Times New Roman" w:cs="Times New Roman"/>
          <w:color w:val="26282F"/>
        </w:rPr>
        <w:t>Timber Bridge</w:t>
      </w:r>
    </w:p>
    <w:p w14:paraId="05D1D891" w14:textId="77777777" w:rsidR="008A2C47" w:rsidRPr="008D3E02" w:rsidRDefault="001F7148">
      <w:pPr>
        <w:spacing w:before="166" w:line="393" w:lineRule="auto"/>
        <w:ind w:left="453" w:right="903"/>
        <w:rPr>
          <w:rFonts w:ascii="Times New Roman" w:hAnsi="Times New Roman" w:cs="Times New Roman"/>
        </w:rPr>
      </w:pPr>
      <w:r w:rsidRPr="008D3E02">
        <w:rPr>
          <w:rFonts w:ascii="Times New Roman" w:hAnsi="Times New Roman" w:cs="Times New Roman"/>
        </w:rPr>
        <w:t>Bridges constructed using timber are called timber bridges. These are generally constructed for short spans or as temporary bridges. They are not useful for heavy loads.</w:t>
      </w:r>
    </w:p>
    <w:p w14:paraId="5E6DEDCB" w14:textId="77777777" w:rsidR="008A2C47" w:rsidRPr="008D3E02" w:rsidRDefault="008A2C47">
      <w:pPr>
        <w:pStyle w:val="BodyText"/>
        <w:rPr>
          <w:rFonts w:ascii="Times New Roman" w:hAnsi="Times New Roman" w:cs="Times New Roman"/>
          <w:sz w:val="20"/>
        </w:rPr>
      </w:pPr>
    </w:p>
    <w:p w14:paraId="3A486AA6" w14:textId="77777777" w:rsidR="008A2C47" w:rsidRPr="008D3E02" w:rsidRDefault="008A2C47">
      <w:pPr>
        <w:pStyle w:val="BodyText"/>
        <w:rPr>
          <w:rFonts w:ascii="Times New Roman" w:hAnsi="Times New Roman" w:cs="Times New Roman"/>
          <w:sz w:val="20"/>
        </w:rPr>
      </w:pPr>
    </w:p>
    <w:p w14:paraId="07303D59" w14:textId="77777777" w:rsidR="008A2C47" w:rsidRPr="008D3E02" w:rsidRDefault="008A2C47">
      <w:pPr>
        <w:pStyle w:val="BodyText"/>
        <w:rPr>
          <w:rFonts w:ascii="Times New Roman" w:hAnsi="Times New Roman" w:cs="Times New Roman"/>
          <w:sz w:val="20"/>
        </w:rPr>
      </w:pPr>
    </w:p>
    <w:p w14:paraId="60AE270B" w14:textId="77777777" w:rsidR="008A2C47" w:rsidRPr="008D3E02" w:rsidRDefault="008A2C47">
      <w:pPr>
        <w:pStyle w:val="BodyText"/>
        <w:rPr>
          <w:rFonts w:ascii="Times New Roman" w:hAnsi="Times New Roman" w:cs="Times New Roman"/>
          <w:sz w:val="20"/>
        </w:rPr>
      </w:pPr>
    </w:p>
    <w:p w14:paraId="141CB52E" w14:textId="77777777" w:rsidR="008A2C47" w:rsidRPr="008D3E02" w:rsidRDefault="008A2C47">
      <w:pPr>
        <w:pStyle w:val="BodyText"/>
        <w:rPr>
          <w:rFonts w:ascii="Times New Roman" w:hAnsi="Times New Roman" w:cs="Times New Roman"/>
          <w:sz w:val="20"/>
        </w:rPr>
      </w:pPr>
    </w:p>
    <w:p w14:paraId="2C5F5392" w14:textId="77777777" w:rsidR="008A2C47" w:rsidRPr="008D3E02" w:rsidRDefault="008A2C47">
      <w:pPr>
        <w:pStyle w:val="BodyText"/>
        <w:rPr>
          <w:rFonts w:ascii="Times New Roman" w:hAnsi="Times New Roman" w:cs="Times New Roman"/>
          <w:sz w:val="20"/>
        </w:rPr>
      </w:pPr>
    </w:p>
    <w:p w14:paraId="6015C1CF" w14:textId="77777777" w:rsidR="008A2C47" w:rsidRPr="008D3E02" w:rsidRDefault="008A2C47">
      <w:pPr>
        <w:pStyle w:val="BodyText"/>
        <w:rPr>
          <w:rFonts w:ascii="Times New Roman" w:hAnsi="Times New Roman" w:cs="Times New Roman"/>
          <w:sz w:val="20"/>
        </w:rPr>
      </w:pPr>
    </w:p>
    <w:p w14:paraId="3DB8FDC3" w14:textId="77777777" w:rsidR="008A2C47" w:rsidRPr="008D3E02" w:rsidRDefault="008A2C47">
      <w:pPr>
        <w:pStyle w:val="BodyText"/>
        <w:rPr>
          <w:rFonts w:ascii="Times New Roman" w:hAnsi="Times New Roman" w:cs="Times New Roman"/>
          <w:sz w:val="20"/>
        </w:rPr>
      </w:pPr>
    </w:p>
    <w:p w14:paraId="7CEBFA54" w14:textId="77777777" w:rsidR="008A2C47" w:rsidRPr="008D3E02" w:rsidRDefault="008A2C47">
      <w:pPr>
        <w:pStyle w:val="BodyText"/>
        <w:rPr>
          <w:rFonts w:ascii="Times New Roman" w:hAnsi="Times New Roman" w:cs="Times New Roman"/>
          <w:sz w:val="20"/>
        </w:rPr>
      </w:pPr>
    </w:p>
    <w:p w14:paraId="03EF5637" w14:textId="77777777" w:rsidR="008A2C47" w:rsidRPr="008D3E02" w:rsidRDefault="008A2C47">
      <w:pPr>
        <w:pStyle w:val="BodyText"/>
        <w:rPr>
          <w:rFonts w:ascii="Times New Roman" w:hAnsi="Times New Roman" w:cs="Times New Roman"/>
          <w:sz w:val="20"/>
        </w:rPr>
      </w:pPr>
    </w:p>
    <w:p w14:paraId="0FCB2C76" w14:textId="77777777" w:rsidR="008A2C47" w:rsidRPr="008D3E02" w:rsidRDefault="008A2C47">
      <w:pPr>
        <w:pStyle w:val="BodyText"/>
        <w:rPr>
          <w:rFonts w:ascii="Times New Roman" w:hAnsi="Times New Roman" w:cs="Times New Roman"/>
          <w:sz w:val="20"/>
        </w:rPr>
      </w:pPr>
    </w:p>
    <w:p w14:paraId="0075725A" w14:textId="31D16611" w:rsidR="008A2C47" w:rsidRPr="008D3E02" w:rsidRDefault="008A2C47">
      <w:pPr>
        <w:pStyle w:val="BodyText"/>
        <w:spacing w:before="7"/>
        <w:rPr>
          <w:rFonts w:ascii="Times New Roman" w:hAnsi="Times New Roman" w:cs="Times New Roman"/>
          <w:sz w:val="15"/>
        </w:rPr>
      </w:pPr>
    </w:p>
    <w:p w14:paraId="34B0A51D" w14:textId="77777777" w:rsidR="008A2C47" w:rsidRPr="008D3E02" w:rsidRDefault="008A2C47">
      <w:pPr>
        <w:rPr>
          <w:rFonts w:ascii="Times New Roman" w:hAnsi="Times New Roman" w:cs="Times New Roman"/>
          <w:sz w:val="15"/>
        </w:rPr>
        <w:sectPr w:rsidR="008A2C47" w:rsidRPr="008D3E02" w:rsidSect="006461F1">
          <w:footerReference w:type="default" r:id="rId218"/>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7BB08C6" w14:textId="336DF202" w:rsidR="008A2C47" w:rsidRPr="008D3E02" w:rsidRDefault="008A2C47">
      <w:pPr>
        <w:pStyle w:val="BodyText"/>
        <w:rPr>
          <w:rFonts w:ascii="Times New Roman" w:hAnsi="Times New Roman" w:cs="Times New Roman"/>
          <w:sz w:val="20"/>
        </w:rPr>
      </w:pPr>
    </w:p>
    <w:p w14:paraId="5D4C84F5" w14:textId="77777777" w:rsidR="008A2C47" w:rsidRPr="008D3E02" w:rsidRDefault="008A2C47">
      <w:pPr>
        <w:pStyle w:val="BodyText"/>
        <w:rPr>
          <w:rFonts w:ascii="Times New Roman" w:hAnsi="Times New Roman" w:cs="Times New Roman"/>
          <w:sz w:val="20"/>
        </w:rPr>
      </w:pPr>
    </w:p>
    <w:p w14:paraId="5B959853" w14:textId="77777777" w:rsidR="008A2C47" w:rsidRPr="008D3E02" w:rsidRDefault="008A2C47">
      <w:pPr>
        <w:pStyle w:val="BodyText"/>
        <w:rPr>
          <w:rFonts w:ascii="Times New Roman" w:hAnsi="Times New Roman" w:cs="Times New Roman"/>
          <w:sz w:val="20"/>
        </w:rPr>
      </w:pPr>
    </w:p>
    <w:p w14:paraId="15018285" w14:textId="77777777" w:rsidR="008A2C47" w:rsidRPr="008D3E02" w:rsidRDefault="008A2C47">
      <w:pPr>
        <w:pStyle w:val="BodyText"/>
        <w:spacing w:before="2" w:after="1"/>
        <w:rPr>
          <w:rFonts w:ascii="Times New Roman" w:hAnsi="Times New Roman" w:cs="Times New Roman"/>
          <w:sz w:val="16"/>
        </w:rPr>
      </w:pPr>
    </w:p>
    <w:p w14:paraId="75F8DE09"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09262314" wp14:editId="171C5FDB">
            <wp:extent cx="5997657" cy="4009072"/>
            <wp:effectExtent l="0" t="0" r="0" b="0"/>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219" cstate="print"/>
                    <a:stretch>
                      <a:fillRect/>
                    </a:stretch>
                  </pic:blipFill>
                  <pic:spPr>
                    <a:xfrm>
                      <a:off x="0" y="0"/>
                      <a:ext cx="5997657" cy="4009072"/>
                    </a:xfrm>
                    <a:prstGeom prst="rect">
                      <a:avLst/>
                    </a:prstGeom>
                  </pic:spPr>
                </pic:pic>
              </a:graphicData>
            </a:graphic>
          </wp:inline>
        </w:drawing>
      </w:r>
    </w:p>
    <w:p w14:paraId="676B0889" w14:textId="77777777" w:rsidR="008A2C47" w:rsidRPr="008D3E02" w:rsidRDefault="008A2C47">
      <w:pPr>
        <w:pStyle w:val="BodyText"/>
        <w:rPr>
          <w:rFonts w:ascii="Times New Roman" w:hAnsi="Times New Roman" w:cs="Times New Roman"/>
          <w:sz w:val="23"/>
        </w:rPr>
      </w:pPr>
    </w:p>
    <w:p w14:paraId="103366FC"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Masonry Bridge</w:t>
      </w:r>
    </w:p>
    <w:p w14:paraId="1F0284A6" w14:textId="77777777" w:rsidR="008A2C47" w:rsidRPr="008D3E02" w:rsidRDefault="001F7148">
      <w:pPr>
        <w:spacing w:before="168"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39616" behindDoc="0" locked="0" layoutInCell="1" allowOverlap="1" wp14:anchorId="369600C4" wp14:editId="33A83F7D">
            <wp:simplePos x="0" y="0"/>
            <wp:positionH relativeFrom="page">
              <wp:posOffset>973836</wp:posOffset>
            </wp:positionH>
            <wp:positionV relativeFrom="paragraph">
              <wp:posOffset>717931</wp:posOffset>
            </wp:positionV>
            <wp:extent cx="5966515" cy="3096006"/>
            <wp:effectExtent l="0" t="0" r="0" b="0"/>
            <wp:wrapTopAndBottom/>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220" cstate="print"/>
                    <a:stretch>
                      <a:fillRect/>
                    </a:stretch>
                  </pic:blipFill>
                  <pic:spPr>
                    <a:xfrm>
                      <a:off x="0" y="0"/>
                      <a:ext cx="5966515" cy="3096006"/>
                    </a:xfrm>
                    <a:prstGeom prst="rect">
                      <a:avLst/>
                    </a:prstGeom>
                  </pic:spPr>
                </pic:pic>
              </a:graphicData>
            </a:graphic>
          </wp:anchor>
        </w:drawing>
      </w:r>
      <w:r w:rsidRPr="008D3E02">
        <w:rPr>
          <w:rFonts w:ascii="Times New Roman" w:hAnsi="Times New Roman" w:cs="Times New Roman"/>
        </w:rPr>
        <w:t>Masonry Bridge constructed by using bricks or stones. These are generally constructed for short spans and in low depth canals.</w:t>
      </w:r>
    </w:p>
    <w:p w14:paraId="3EA7A980" w14:textId="77777777" w:rsidR="008A2C47" w:rsidRPr="008D3E02" w:rsidRDefault="008A2C47">
      <w:pPr>
        <w:pStyle w:val="BodyText"/>
        <w:rPr>
          <w:rFonts w:ascii="Times New Roman" w:hAnsi="Times New Roman" w:cs="Times New Roman"/>
          <w:sz w:val="20"/>
        </w:rPr>
      </w:pPr>
    </w:p>
    <w:p w14:paraId="411E5B22" w14:textId="77777777" w:rsidR="008A2C47" w:rsidRPr="008D3E02" w:rsidRDefault="00E56608">
      <w:pPr>
        <w:pStyle w:val="BodyText"/>
        <w:spacing w:before="1"/>
        <w:rPr>
          <w:rFonts w:ascii="Times New Roman" w:hAnsi="Times New Roman" w:cs="Times New Roman"/>
          <w:sz w:val="27"/>
        </w:rPr>
      </w:pPr>
      <w:r>
        <w:rPr>
          <w:rFonts w:ascii="Times New Roman" w:hAnsi="Times New Roman" w:cs="Times New Roman"/>
        </w:rPr>
        <w:pict w14:anchorId="5898618B">
          <v:rect id="_x0000_s3177" style="position:absolute;margin-left:75.35pt;margin-top:17.85pt;width:460.8pt;height:.5pt;z-index:-15715328;mso-wrap-distance-left:0;mso-wrap-distance-right:0;mso-position-horizontal-relative:page" fillcolor="#d8d8d8" stroked="f">
            <w10:wrap type="topAndBottom" anchorx="page"/>
          </v:rect>
        </w:pict>
      </w:r>
    </w:p>
    <w:p w14:paraId="449AF3B4" w14:textId="77777777" w:rsidR="008A2C47" w:rsidRPr="008D3E02" w:rsidRDefault="008A2C47">
      <w:pPr>
        <w:rPr>
          <w:rFonts w:ascii="Times New Roman" w:hAnsi="Times New Roman" w:cs="Times New Roman"/>
          <w:sz w:val="27"/>
        </w:rPr>
        <w:sectPr w:rsidR="008A2C47" w:rsidRPr="008D3E02" w:rsidSect="006461F1">
          <w:footerReference w:type="default" r:id="rId22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07841DC1" w14:textId="0C5BA8F8" w:rsidR="008A2C47" w:rsidRPr="008D3E02" w:rsidRDefault="008A2C47">
      <w:pPr>
        <w:pStyle w:val="BodyText"/>
        <w:rPr>
          <w:rFonts w:ascii="Times New Roman" w:hAnsi="Times New Roman" w:cs="Times New Roman"/>
          <w:sz w:val="20"/>
        </w:rPr>
      </w:pPr>
    </w:p>
    <w:p w14:paraId="72763506" w14:textId="77777777" w:rsidR="008A2C47" w:rsidRPr="008D3E02" w:rsidRDefault="008A2C47">
      <w:pPr>
        <w:pStyle w:val="BodyText"/>
        <w:rPr>
          <w:rFonts w:ascii="Times New Roman" w:hAnsi="Times New Roman" w:cs="Times New Roman"/>
          <w:sz w:val="20"/>
        </w:rPr>
      </w:pPr>
    </w:p>
    <w:p w14:paraId="3BDD250F" w14:textId="77777777" w:rsidR="008A2C47" w:rsidRPr="008D3E02" w:rsidRDefault="008A2C47">
      <w:pPr>
        <w:pStyle w:val="BodyText"/>
        <w:rPr>
          <w:rFonts w:ascii="Times New Roman" w:hAnsi="Times New Roman" w:cs="Times New Roman"/>
          <w:sz w:val="20"/>
        </w:rPr>
      </w:pPr>
    </w:p>
    <w:p w14:paraId="2DE39049"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Steel Bridge</w:t>
      </w:r>
    </w:p>
    <w:p w14:paraId="0E230036" w14:textId="77777777" w:rsidR="008A2C47" w:rsidRPr="008D3E02" w:rsidRDefault="001F7148">
      <w:pPr>
        <w:spacing w:before="164" w:line="396" w:lineRule="auto"/>
        <w:ind w:left="453" w:right="903"/>
        <w:rPr>
          <w:rFonts w:ascii="Times New Roman" w:hAnsi="Times New Roman" w:cs="Times New Roman"/>
        </w:rPr>
      </w:pPr>
      <w:r w:rsidRPr="008D3E02">
        <w:rPr>
          <w:rFonts w:ascii="Times New Roman" w:hAnsi="Times New Roman" w:cs="Times New Roman"/>
          <w:noProof/>
        </w:rPr>
        <w:drawing>
          <wp:anchor distT="0" distB="0" distL="0" distR="0" simplePos="0" relativeHeight="251442688" behindDoc="0" locked="0" layoutInCell="1" allowOverlap="1" wp14:anchorId="68BAE240" wp14:editId="6486A769">
            <wp:simplePos x="0" y="0"/>
            <wp:positionH relativeFrom="page">
              <wp:posOffset>973836</wp:posOffset>
            </wp:positionH>
            <wp:positionV relativeFrom="paragraph">
              <wp:posOffset>716914</wp:posOffset>
            </wp:positionV>
            <wp:extent cx="5883326" cy="3090386"/>
            <wp:effectExtent l="0" t="0" r="0" b="0"/>
            <wp:wrapTopAndBottom/>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222" cstate="print"/>
                    <a:stretch>
                      <a:fillRect/>
                    </a:stretch>
                  </pic:blipFill>
                  <pic:spPr>
                    <a:xfrm>
                      <a:off x="0" y="0"/>
                      <a:ext cx="5883326" cy="3090386"/>
                    </a:xfrm>
                    <a:prstGeom prst="rect">
                      <a:avLst/>
                    </a:prstGeom>
                  </pic:spPr>
                </pic:pic>
              </a:graphicData>
            </a:graphic>
          </wp:anchor>
        </w:drawing>
      </w:r>
      <w:r w:rsidRPr="008D3E02">
        <w:rPr>
          <w:rFonts w:ascii="Times New Roman" w:hAnsi="Times New Roman" w:cs="Times New Roman"/>
        </w:rPr>
        <w:t>Steel bridges are constructed using steel bars or trusses or steel cables. These are more durable and bear heavy loads.</w:t>
      </w:r>
    </w:p>
    <w:p w14:paraId="6FCBDA3A" w14:textId="77777777" w:rsidR="008A2C47" w:rsidRPr="008D3E02" w:rsidRDefault="008A2C47">
      <w:pPr>
        <w:pStyle w:val="BodyText"/>
        <w:spacing w:before="6"/>
        <w:rPr>
          <w:rFonts w:ascii="Times New Roman" w:hAnsi="Times New Roman" w:cs="Times New Roman"/>
          <w:sz w:val="27"/>
        </w:rPr>
      </w:pPr>
    </w:p>
    <w:p w14:paraId="7A7FCF43"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R.C.C Bridge</w:t>
      </w:r>
    </w:p>
    <w:p w14:paraId="143F48A2" w14:textId="77777777" w:rsidR="008A2C47" w:rsidRPr="008D3E02" w:rsidRDefault="001F7148">
      <w:pPr>
        <w:pStyle w:val="ListParagraph"/>
        <w:numPr>
          <w:ilvl w:val="2"/>
          <w:numId w:val="46"/>
        </w:numPr>
        <w:tabs>
          <w:tab w:val="left" w:pos="991"/>
        </w:tabs>
        <w:spacing w:before="164" w:line="396" w:lineRule="auto"/>
        <w:ind w:right="927" w:firstLine="0"/>
        <w:rPr>
          <w:rFonts w:ascii="Times New Roman" w:hAnsi="Times New Roman" w:cs="Times New Roman"/>
        </w:rPr>
      </w:pPr>
      <w:r w:rsidRPr="008D3E02">
        <w:rPr>
          <w:rFonts w:ascii="Times New Roman" w:hAnsi="Times New Roman" w:cs="Times New Roman"/>
          <w:noProof/>
        </w:rPr>
        <w:drawing>
          <wp:anchor distT="0" distB="0" distL="0" distR="0" simplePos="0" relativeHeight="251445760" behindDoc="0" locked="0" layoutInCell="1" allowOverlap="1" wp14:anchorId="1CD15225" wp14:editId="2549179B">
            <wp:simplePos x="0" y="0"/>
            <wp:positionH relativeFrom="page">
              <wp:posOffset>973836</wp:posOffset>
            </wp:positionH>
            <wp:positionV relativeFrom="paragraph">
              <wp:posOffset>716914</wp:posOffset>
            </wp:positionV>
            <wp:extent cx="5969988" cy="3050381"/>
            <wp:effectExtent l="0" t="0" r="0" b="0"/>
            <wp:wrapTopAndBottom/>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223" cstate="print"/>
                    <a:stretch>
                      <a:fillRect/>
                    </a:stretch>
                  </pic:blipFill>
                  <pic:spPr>
                    <a:xfrm>
                      <a:off x="0" y="0"/>
                      <a:ext cx="5969988" cy="3050381"/>
                    </a:xfrm>
                    <a:prstGeom prst="rect">
                      <a:avLst/>
                    </a:prstGeom>
                  </pic:spPr>
                </pic:pic>
              </a:graphicData>
            </a:graphic>
          </wp:anchor>
        </w:drawing>
      </w:r>
      <w:r w:rsidRPr="008D3E02">
        <w:rPr>
          <w:rFonts w:ascii="Times New Roman" w:hAnsi="Times New Roman" w:cs="Times New Roman"/>
        </w:rPr>
        <w:t>bridges are constructed using reinforced cement concrete. These are more stable and durable. They can bear heavy loads and are widely using</w:t>
      </w:r>
      <w:r w:rsidRPr="008D3E02">
        <w:rPr>
          <w:rFonts w:ascii="Times New Roman" w:hAnsi="Times New Roman" w:cs="Times New Roman"/>
          <w:spacing w:val="29"/>
        </w:rPr>
        <w:t xml:space="preserve"> </w:t>
      </w:r>
      <w:r w:rsidRPr="008D3E02">
        <w:rPr>
          <w:rFonts w:ascii="Times New Roman" w:hAnsi="Times New Roman" w:cs="Times New Roman"/>
        </w:rPr>
        <w:t>nowadays.</w:t>
      </w:r>
    </w:p>
    <w:p w14:paraId="5AD23C1A" w14:textId="77777777" w:rsidR="008A2C47" w:rsidRPr="008D3E02" w:rsidRDefault="008A2C47">
      <w:pPr>
        <w:pStyle w:val="BodyText"/>
        <w:rPr>
          <w:rFonts w:ascii="Times New Roman" w:hAnsi="Times New Roman" w:cs="Times New Roman"/>
          <w:sz w:val="20"/>
        </w:rPr>
      </w:pPr>
    </w:p>
    <w:p w14:paraId="4E5895B3" w14:textId="043AAA39" w:rsidR="008A2C47" w:rsidRPr="008D3E02" w:rsidRDefault="008A2C47">
      <w:pPr>
        <w:pStyle w:val="BodyText"/>
        <w:spacing w:before="1"/>
        <w:rPr>
          <w:rFonts w:ascii="Times New Roman" w:hAnsi="Times New Roman" w:cs="Times New Roman"/>
          <w:sz w:val="26"/>
        </w:rPr>
      </w:pPr>
    </w:p>
    <w:p w14:paraId="3773CF37" w14:textId="77777777" w:rsidR="008A2C47" w:rsidRPr="008D3E02" w:rsidRDefault="008A2C47">
      <w:pPr>
        <w:rPr>
          <w:rFonts w:ascii="Times New Roman" w:hAnsi="Times New Roman" w:cs="Times New Roman"/>
          <w:sz w:val="26"/>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0E14CFD" w14:textId="2A68AA58" w:rsidR="008A2C47" w:rsidRPr="008D3E02" w:rsidRDefault="008A2C47">
      <w:pPr>
        <w:pStyle w:val="BodyText"/>
        <w:rPr>
          <w:rFonts w:ascii="Times New Roman" w:hAnsi="Times New Roman" w:cs="Times New Roman"/>
          <w:sz w:val="20"/>
        </w:rPr>
      </w:pPr>
    </w:p>
    <w:p w14:paraId="0E538837" w14:textId="77777777" w:rsidR="008A2C47" w:rsidRPr="008D3E02" w:rsidRDefault="008A2C47">
      <w:pPr>
        <w:pStyle w:val="BodyText"/>
        <w:rPr>
          <w:rFonts w:ascii="Times New Roman" w:hAnsi="Times New Roman" w:cs="Times New Roman"/>
          <w:sz w:val="20"/>
        </w:rPr>
      </w:pPr>
    </w:p>
    <w:p w14:paraId="359D54A9" w14:textId="77777777" w:rsidR="008A2C47" w:rsidRPr="008D3E02" w:rsidRDefault="008A2C47">
      <w:pPr>
        <w:pStyle w:val="BodyText"/>
        <w:rPr>
          <w:rFonts w:ascii="Times New Roman" w:hAnsi="Times New Roman" w:cs="Times New Roman"/>
          <w:sz w:val="20"/>
        </w:rPr>
      </w:pPr>
    </w:p>
    <w:p w14:paraId="6FC5B773"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Prestressed Concrete Bridge</w:t>
      </w:r>
    </w:p>
    <w:p w14:paraId="0F1BB1BD" w14:textId="77777777" w:rsidR="008A2C47" w:rsidRPr="008D3E02" w:rsidRDefault="001F7148">
      <w:pPr>
        <w:spacing w:before="164" w:line="393" w:lineRule="auto"/>
        <w:ind w:left="453" w:right="642"/>
        <w:rPr>
          <w:rFonts w:ascii="Times New Roman" w:hAnsi="Times New Roman" w:cs="Times New Roman"/>
        </w:rPr>
      </w:pPr>
      <w:r w:rsidRPr="008D3E02">
        <w:rPr>
          <w:rFonts w:ascii="Times New Roman" w:hAnsi="Times New Roman" w:cs="Times New Roman"/>
          <w:noProof/>
        </w:rPr>
        <w:drawing>
          <wp:anchor distT="0" distB="0" distL="0" distR="0" simplePos="0" relativeHeight="251448832" behindDoc="0" locked="0" layoutInCell="1" allowOverlap="1" wp14:anchorId="03B067F0" wp14:editId="21901644">
            <wp:simplePos x="0" y="0"/>
            <wp:positionH relativeFrom="page">
              <wp:posOffset>973836</wp:posOffset>
            </wp:positionH>
            <wp:positionV relativeFrom="paragraph">
              <wp:posOffset>1254886</wp:posOffset>
            </wp:positionV>
            <wp:extent cx="5919216" cy="3890772"/>
            <wp:effectExtent l="0" t="0" r="0" b="0"/>
            <wp:wrapTopAndBottom/>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224" cstate="print"/>
                    <a:stretch>
                      <a:fillRect/>
                    </a:stretch>
                  </pic:blipFill>
                  <pic:spPr>
                    <a:xfrm>
                      <a:off x="0" y="0"/>
                      <a:ext cx="5919216" cy="3890772"/>
                    </a:xfrm>
                    <a:prstGeom prst="rect">
                      <a:avLst/>
                    </a:prstGeom>
                  </pic:spPr>
                </pic:pic>
              </a:graphicData>
            </a:graphic>
          </wp:anchor>
        </w:drawing>
      </w:r>
      <w:r w:rsidRPr="008D3E02">
        <w:rPr>
          <w:rFonts w:ascii="Times New Roman" w:hAnsi="Times New Roman" w:cs="Times New Roman"/>
        </w:rPr>
        <w:t>If concrete material is placed under compression before applying the loads, then it is called as prestressed concrete. To construct pre stressed concrete bridge, pre-stressed concrete blocks are arranged as deck slab with the help of girders. These blocks are suitable for shorter span to longer span</w:t>
      </w:r>
      <w:r w:rsidRPr="008D3E02">
        <w:rPr>
          <w:rFonts w:ascii="Times New Roman" w:hAnsi="Times New Roman" w:cs="Times New Roman"/>
          <w:spacing w:val="3"/>
        </w:rPr>
        <w:t xml:space="preserve"> </w:t>
      </w:r>
      <w:r w:rsidRPr="008D3E02">
        <w:rPr>
          <w:rFonts w:ascii="Times New Roman" w:hAnsi="Times New Roman" w:cs="Times New Roman"/>
        </w:rPr>
        <w:t>bridges.</w:t>
      </w:r>
    </w:p>
    <w:p w14:paraId="347E55FC" w14:textId="77777777" w:rsidR="008A2C47" w:rsidRPr="008D3E02" w:rsidRDefault="008A2C47">
      <w:pPr>
        <w:pStyle w:val="BodyText"/>
        <w:spacing w:before="6"/>
        <w:rPr>
          <w:rFonts w:ascii="Times New Roman" w:hAnsi="Times New Roman" w:cs="Times New Roman"/>
        </w:rPr>
      </w:pPr>
    </w:p>
    <w:p w14:paraId="6DB57278" w14:textId="77777777" w:rsidR="008A2C47" w:rsidRPr="008D3E02" w:rsidRDefault="001F7148">
      <w:pPr>
        <w:pStyle w:val="Heading7"/>
        <w:spacing w:before="0"/>
        <w:rPr>
          <w:rFonts w:ascii="Times New Roman" w:hAnsi="Times New Roman" w:cs="Times New Roman"/>
        </w:rPr>
      </w:pPr>
      <w:r w:rsidRPr="008D3E02">
        <w:rPr>
          <w:rFonts w:ascii="Times New Roman" w:hAnsi="Times New Roman" w:cs="Times New Roman"/>
          <w:color w:val="26282F"/>
        </w:rPr>
        <w:t>Types of Bridges based on Span</w:t>
      </w:r>
    </w:p>
    <w:p w14:paraId="64F56233" w14:textId="77777777" w:rsidR="008A2C47" w:rsidRPr="008D3E02" w:rsidRDefault="001F7148">
      <w:pPr>
        <w:pStyle w:val="ListParagraph"/>
        <w:numPr>
          <w:ilvl w:val="3"/>
          <w:numId w:val="46"/>
        </w:numPr>
        <w:tabs>
          <w:tab w:val="left" w:pos="1130"/>
          <w:tab w:val="left" w:pos="1131"/>
        </w:tabs>
        <w:spacing w:before="270"/>
        <w:ind w:hanging="340"/>
        <w:rPr>
          <w:rFonts w:ascii="Times New Roman" w:hAnsi="Times New Roman" w:cs="Times New Roman"/>
        </w:rPr>
      </w:pPr>
      <w:r w:rsidRPr="008D3E02">
        <w:rPr>
          <w:rFonts w:ascii="Times New Roman" w:hAnsi="Times New Roman" w:cs="Times New Roman"/>
        </w:rPr>
        <w:t>Culvert</w:t>
      </w:r>
      <w:r w:rsidRPr="008D3E02">
        <w:rPr>
          <w:rFonts w:ascii="Times New Roman" w:hAnsi="Times New Roman" w:cs="Times New Roman"/>
          <w:spacing w:val="3"/>
        </w:rPr>
        <w:t xml:space="preserve"> </w:t>
      </w:r>
      <w:r w:rsidRPr="008D3E02">
        <w:rPr>
          <w:rFonts w:ascii="Times New Roman" w:hAnsi="Times New Roman" w:cs="Times New Roman"/>
        </w:rPr>
        <w:t>bridge</w:t>
      </w:r>
    </w:p>
    <w:p w14:paraId="34C51B11"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Minor</w:t>
      </w:r>
      <w:r w:rsidRPr="008D3E02">
        <w:rPr>
          <w:rFonts w:ascii="Times New Roman" w:hAnsi="Times New Roman" w:cs="Times New Roman"/>
          <w:spacing w:val="28"/>
        </w:rPr>
        <w:t xml:space="preserve"> </w:t>
      </w:r>
      <w:r w:rsidRPr="008D3E02">
        <w:rPr>
          <w:rFonts w:ascii="Times New Roman" w:hAnsi="Times New Roman" w:cs="Times New Roman"/>
        </w:rPr>
        <w:t>bridge</w:t>
      </w:r>
    </w:p>
    <w:p w14:paraId="08AC1B2B"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Major</w:t>
      </w:r>
      <w:r w:rsidRPr="008D3E02">
        <w:rPr>
          <w:rFonts w:ascii="Times New Roman" w:hAnsi="Times New Roman" w:cs="Times New Roman"/>
          <w:spacing w:val="29"/>
        </w:rPr>
        <w:t xml:space="preserve"> </w:t>
      </w:r>
      <w:r w:rsidRPr="008D3E02">
        <w:rPr>
          <w:rFonts w:ascii="Times New Roman" w:hAnsi="Times New Roman" w:cs="Times New Roman"/>
        </w:rPr>
        <w:t>bridge</w:t>
      </w:r>
    </w:p>
    <w:p w14:paraId="4D9AF8BE" w14:textId="77777777" w:rsidR="008A2C47" w:rsidRPr="008D3E02" w:rsidRDefault="001F7148">
      <w:pPr>
        <w:pStyle w:val="ListParagraph"/>
        <w:numPr>
          <w:ilvl w:val="3"/>
          <w:numId w:val="46"/>
        </w:numPr>
        <w:tabs>
          <w:tab w:val="left" w:pos="1130"/>
          <w:tab w:val="left" w:pos="1131"/>
        </w:tabs>
        <w:spacing w:before="93"/>
        <w:ind w:hanging="340"/>
        <w:rPr>
          <w:rFonts w:ascii="Times New Roman" w:hAnsi="Times New Roman" w:cs="Times New Roman"/>
        </w:rPr>
      </w:pPr>
      <w:r w:rsidRPr="008D3E02">
        <w:rPr>
          <w:rFonts w:ascii="Times New Roman" w:hAnsi="Times New Roman" w:cs="Times New Roman"/>
        </w:rPr>
        <w:t>Long span</w:t>
      </w:r>
      <w:r w:rsidRPr="008D3E02">
        <w:rPr>
          <w:rFonts w:ascii="Times New Roman" w:hAnsi="Times New Roman" w:cs="Times New Roman"/>
          <w:spacing w:val="3"/>
        </w:rPr>
        <w:t xml:space="preserve"> </w:t>
      </w:r>
      <w:r w:rsidRPr="008D3E02">
        <w:rPr>
          <w:rFonts w:ascii="Times New Roman" w:hAnsi="Times New Roman" w:cs="Times New Roman"/>
        </w:rPr>
        <w:t>bridge</w:t>
      </w:r>
    </w:p>
    <w:p w14:paraId="4D456CBC" w14:textId="77777777" w:rsidR="008A2C47" w:rsidRPr="008D3E02" w:rsidRDefault="001F7148">
      <w:pPr>
        <w:pStyle w:val="Heading9"/>
        <w:spacing w:before="60"/>
        <w:rPr>
          <w:rFonts w:ascii="Times New Roman" w:hAnsi="Times New Roman" w:cs="Times New Roman"/>
        </w:rPr>
      </w:pPr>
      <w:r w:rsidRPr="008D3E02">
        <w:rPr>
          <w:rFonts w:ascii="Times New Roman" w:hAnsi="Times New Roman" w:cs="Times New Roman"/>
          <w:b w:val="0"/>
          <w:color w:val="2D6EF6"/>
          <w:spacing w:val="-78"/>
          <w:u w:val="thick" w:color="2D6EF6"/>
        </w:rPr>
        <w:t xml:space="preserve"> </w:t>
      </w:r>
      <w:r w:rsidRPr="008D3E02">
        <w:rPr>
          <w:rFonts w:ascii="Times New Roman" w:hAnsi="Times New Roman" w:cs="Times New Roman"/>
          <w:color w:val="2D6EF6"/>
          <w:u w:val="thick" w:color="2D6EF6"/>
        </w:rPr>
        <w:t>Culvert</w:t>
      </w:r>
      <w:r w:rsidRPr="008D3E02">
        <w:rPr>
          <w:rFonts w:ascii="Times New Roman" w:hAnsi="Times New Roman" w:cs="Times New Roman"/>
          <w:color w:val="2D6EF6"/>
        </w:rPr>
        <w:t xml:space="preserve"> </w:t>
      </w:r>
      <w:r w:rsidRPr="008D3E02">
        <w:rPr>
          <w:rFonts w:ascii="Times New Roman" w:hAnsi="Times New Roman" w:cs="Times New Roman"/>
          <w:color w:val="26282F"/>
        </w:rPr>
        <w:t>Bridge</w:t>
      </w:r>
    </w:p>
    <w:p w14:paraId="7B694EB8" w14:textId="77777777" w:rsidR="008A2C47" w:rsidRPr="008D3E02" w:rsidRDefault="001F7148">
      <w:pPr>
        <w:spacing w:before="168"/>
        <w:ind w:left="453"/>
        <w:rPr>
          <w:rFonts w:ascii="Times New Roman" w:hAnsi="Times New Roman" w:cs="Times New Roman"/>
        </w:rPr>
      </w:pPr>
      <w:r w:rsidRPr="008D3E02">
        <w:rPr>
          <w:rFonts w:ascii="Times New Roman" w:hAnsi="Times New Roman" w:cs="Times New Roman"/>
        </w:rPr>
        <w:t>When the bridge span length is below 6meters then it is called as Culvert Bridge.</w:t>
      </w:r>
    </w:p>
    <w:p w14:paraId="11FDF4AA" w14:textId="77777777" w:rsidR="008A2C47" w:rsidRPr="008D3E02" w:rsidRDefault="008A2C47">
      <w:pPr>
        <w:pStyle w:val="BodyText"/>
        <w:rPr>
          <w:rFonts w:ascii="Times New Roman" w:hAnsi="Times New Roman" w:cs="Times New Roman"/>
          <w:sz w:val="20"/>
        </w:rPr>
      </w:pPr>
    </w:p>
    <w:p w14:paraId="569FCF22" w14:textId="77777777" w:rsidR="008A2C47" w:rsidRPr="008D3E02" w:rsidRDefault="008A2C47">
      <w:pPr>
        <w:pStyle w:val="BodyText"/>
        <w:rPr>
          <w:rFonts w:ascii="Times New Roman" w:hAnsi="Times New Roman" w:cs="Times New Roman"/>
          <w:sz w:val="20"/>
        </w:rPr>
      </w:pPr>
    </w:p>
    <w:p w14:paraId="4BDA4017" w14:textId="77777777" w:rsidR="008A2C47" w:rsidRPr="008D3E02" w:rsidRDefault="008A2C47">
      <w:pPr>
        <w:pStyle w:val="BodyText"/>
        <w:rPr>
          <w:rFonts w:ascii="Times New Roman" w:hAnsi="Times New Roman" w:cs="Times New Roman"/>
          <w:sz w:val="20"/>
        </w:rPr>
      </w:pPr>
    </w:p>
    <w:p w14:paraId="0ED98C0C" w14:textId="77777777" w:rsidR="008A2C47" w:rsidRPr="008D3E02" w:rsidRDefault="008A2C47">
      <w:pPr>
        <w:pStyle w:val="BodyText"/>
        <w:rPr>
          <w:rFonts w:ascii="Times New Roman" w:hAnsi="Times New Roman" w:cs="Times New Roman"/>
          <w:sz w:val="20"/>
        </w:rPr>
      </w:pPr>
    </w:p>
    <w:p w14:paraId="4ADE6C18" w14:textId="77777777" w:rsidR="008A2C47" w:rsidRPr="008D3E02" w:rsidRDefault="008A2C47">
      <w:pPr>
        <w:pStyle w:val="BodyText"/>
        <w:rPr>
          <w:rFonts w:ascii="Times New Roman" w:hAnsi="Times New Roman" w:cs="Times New Roman"/>
          <w:sz w:val="20"/>
        </w:rPr>
      </w:pPr>
    </w:p>
    <w:p w14:paraId="51E5B659" w14:textId="77777777" w:rsidR="008A2C47" w:rsidRPr="008D3E02" w:rsidRDefault="008A2C47">
      <w:pPr>
        <w:pStyle w:val="BodyText"/>
        <w:rPr>
          <w:rFonts w:ascii="Times New Roman" w:hAnsi="Times New Roman" w:cs="Times New Roman"/>
          <w:sz w:val="20"/>
        </w:rPr>
      </w:pPr>
    </w:p>
    <w:p w14:paraId="7491682B" w14:textId="77777777" w:rsidR="008A2C47" w:rsidRPr="008D3E02" w:rsidRDefault="008A2C47">
      <w:pPr>
        <w:pStyle w:val="BodyText"/>
        <w:rPr>
          <w:rFonts w:ascii="Times New Roman" w:hAnsi="Times New Roman" w:cs="Times New Roman"/>
          <w:sz w:val="20"/>
        </w:rPr>
      </w:pPr>
    </w:p>
    <w:p w14:paraId="095632C9" w14:textId="1043403E" w:rsidR="008A2C47" w:rsidRPr="008D3E02" w:rsidRDefault="008A2C47">
      <w:pPr>
        <w:pStyle w:val="BodyText"/>
        <w:spacing w:before="1"/>
        <w:rPr>
          <w:rFonts w:ascii="Times New Roman" w:hAnsi="Times New Roman" w:cs="Times New Roman"/>
          <w:sz w:val="23"/>
        </w:rPr>
      </w:pPr>
    </w:p>
    <w:p w14:paraId="4AE6F18E"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8CDB8B1" w14:textId="23EBDC21" w:rsidR="008A2C47" w:rsidRPr="008D3E02" w:rsidRDefault="008A2C47">
      <w:pPr>
        <w:pStyle w:val="BodyText"/>
        <w:rPr>
          <w:rFonts w:ascii="Times New Roman" w:hAnsi="Times New Roman" w:cs="Times New Roman"/>
          <w:sz w:val="20"/>
        </w:rPr>
      </w:pPr>
    </w:p>
    <w:p w14:paraId="27332B8E" w14:textId="77777777" w:rsidR="008A2C47" w:rsidRPr="008D3E02" w:rsidRDefault="008A2C47">
      <w:pPr>
        <w:pStyle w:val="BodyText"/>
        <w:rPr>
          <w:rFonts w:ascii="Times New Roman" w:hAnsi="Times New Roman" w:cs="Times New Roman"/>
          <w:sz w:val="20"/>
        </w:rPr>
      </w:pPr>
    </w:p>
    <w:p w14:paraId="711AA479" w14:textId="77777777" w:rsidR="008A2C47" w:rsidRPr="008D3E02" w:rsidRDefault="008A2C47">
      <w:pPr>
        <w:pStyle w:val="BodyText"/>
        <w:rPr>
          <w:rFonts w:ascii="Times New Roman" w:hAnsi="Times New Roman" w:cs="Times New Roman"/>
          <w:sz w:val="20"/>
        </w:rPr>
      </w:pPr>
    </w:p>
    <w:p w14:paraId="2624B783" w14:textId="77777777" w:rsidR="008A2C47" w:rsidRPr="008D3E02" w:rsidRDefault="008A2C47">
      <w:pPr>
        <w:pStyle w:val="BodyText"/>
        <w:spacing w:before="2" w:after="1"/>
        <w:rPr>
          <w:rFonts w:ascii="Times New Roman" w:hAnsi="Times New Roman" w:cs="Times New Roman"/>
          <w:sz w:val="16"/>
        </w:rPr>
      </w:pPr>
    </w:p>
    <w:p w14:paraId="69A0D250"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7C6AF98A" wp14:editId="2EF41F71">
            <wp:extent cx="5807334" cy="3659124"/>
            <wp:effectExtent l="0" t="0" r="0" b="0"/>
            <wp:docPr id="3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jpeg"/>
                    <pic:cNvPicPr/>
                  </pic:nvPicPr>
                  <pic:blipFill>
                    <a:blip r:embed="rId225" cstate="print"/>
                    <a:stretch>
                      <a:fillRect/>
                    </a:stretch>
                  </pic:blipFill>
                  <pic:spPr>
                    <a:xfrm>
                      <a:off x="0" y="0"/>
                      <a:ext cx="5807334" cy="3659124"/>
                    </a:xfrm>
                    <a:prstGeom prst="rect">
                      <a:avLst/>
                    </a:prstGeom>
                  </pic:spPr>
                </pic:pic>
              </a:graphicData>
            </a:graphic>
          </wp:inline>
        </w:drawing>
      </w:r>
    </w:p>
    <w:p w14:paraId="59B129F7" w14:textId="77777777" w:rsidR="008A2C47" w:rsidRPr="008D3E02" w:rsidRDefault="008A2C47">
      <w:pPr>
        <w:pStyle w:val="BodyText"/>
        <w:rPr>
          <w:rFonts w:ascii="Times New Roman" w:hAnsi="Times New Roman" w:cs="Times New Roman"/>
          <w:sz w:val="20"/>
        </w:rPr>
      </w:pPr>
    </w:p>
    <w:p w14:paraId="7CA3DFF0"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Minor Bridge</w:t>
      </w:r>
    </w:p>
    <w:p w14:paraId="35D2FA04" w14:textId="77777777" w:rsidR="008A2C47" w:rsidRPr="008D3E02" w:rsidRDefault="001F7148">
      <w:pPr>
        <w:spacing w:before="167"/>
        <w:ind w:left="453"/>
        <w:rPr>
          <w:rFonts w:ascii="Times New Roman" w:hAnsi="Times New Roman" w:cs="Times New Roman"/>
        </w:rPr>
      </w:pPr>
      <w:r w:rsidRPr="008D3E02">
        <w:rPr>
          <w:rFonts w:ascii="Times New Roman" w:hAnsi="Times New Roman" w:cs="Times New Roman"/>
        </w:rPr>
        <w:t>If the bridge span length is in between 8 to 30 meters, then it is called minor bridge.</w:t>
      </w:r>
    </w:p>
    <w:p w14:paraId="79CE40CB" w14:textId="77777777" w:rsidR="008A2C47" w:rsidRPr="008D3E02" w:rsidRDefault="001F7148">
      <w:pPr>
        <w:pStyle w:val="BodyText"/>
        <w:spacing w:before="11"/>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451904" behindDoc="0" locked="0" layoutInCell="1" allowOverlap="1" wp14:anchorId="6666F2B6" wp14:editId="167A26F5">
            <wp:simplePos x="0" y="0"/>
            <wp:positionH relativeFrom="page">
              <wp:posOffset>973836</wp:posOffset>
            </wp:positionH>
            <wp:positionV relativeFrom="paragraph">
              <wp:posOffset>180746</wp:posOffset>
            </wp:positionV>
            <wp:extent cx="5911370" cy="3469386"/>
            <wp:effectExtent l="0" t="0" r="0" b="0"/>
            <wp:wrapTopAndBottom/>
            <wp:docPr id="3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jpeg"/>
                    <pic:cNvPicPr/>
                  </pic:nvPicPr>
                  <pic:blipFill>
                    <a:blip r:embed="rId226" cstate="print"/>
                    <a:stretch>
                      <a:fillRect/>
                    </a:stretch>
                  </pic:blipFill>
                  <pic:spPr>
                    <a:xfrm>
                      <a:off x="0" y="0"/>
                      <a:ext cx="5911370" cy="3469386"/>
                    </a:xfrm>
                    <a:prstGeom prst="rect">
                      <a:avLst/>
                    </a:prstGeom>
                  </pic:spPr>
                </pic:pic>
              </a:graphicData>
            </a:graphic>
          </wp:anchor>
        </w:drawing>
      </w:r>
    </w:p>
    <w:p w14:paraId="7898A7AD" w14:textId="77777777" w:rsidR="008A2C47" w:rsidRPr="008D3E02" w:rsidRDefault="008A2C47">
      <w:pPr>
        <w:pStyle w:val="BodyText"/>
        <w:rPr>
          <w:rFonts w:ascii="Times New Roman" w:hAnsi="Times New Roman" w:cs="Times New Roman"/>
          <w:sz w:val="20"/>
        </w:rPr>
      </w:pPr>
    </w:p>
    <w:p w14:paraId="13658279" w14:textId="77777777" w:rsidR="008A2C47" w:rsidRPr="008D3E02" w:rsidRDefault="008A2C47">
      <w:pPr>
        <w:pStyle w:val="BodyText"/>
        <w:rPr>
          <w:rFonts w:ascii="Times New Roman" w:hAnsi="Times New Roman" w:cs="Times New Roman"/>
          <w:sz w:val="20"/>
        </w:rPr>
      </w:pPr>
    </w:p>
    <w:p w14:paraId="384B21B7" w14:textId="77777777" w:rsidR="008A2C47" w:rsidRPr="008D3E02" w:rsidRDefault="008A2C47">
      <w:pPr>
        <w:pStyle w:val="BodyText"/>
        <w:rPr>
          <w:rFonts w:ascii="Times New Roman" w:hAnsi="Times New Roman" w:cs="Times New Roman"/>
          <w:sz w:val="20"/>
        </w:rPr>
      </w:pPr>
    </w:p>
    <w:p w14:paraId="35594771" w14:textId="59A0FE29" w:rsidR="008A2C47" w:rsidRPr="008D3E02" w:rsidRDefault="008A2C47">
      <w:pPr>
        <w:pStyle w:val="BodyText"/>
        <w:spacing w:before="11"/>
        <w:rPr>
          <w:rFonts w:ascii="Times New Roman" w:hAnsi="Times New Roman" w:cs="Times New Roman"/>
          <w:sz w:val="22"/>
        </w:rPr>
      </w:pPr>
    </w:p>
    <w:p w14:paraId="3D168B59"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4ECB23F" w14:textId="42CF408B" w:rsidR="008A2C47" w:rsidRPr="008D3E02" w:rsidRDefault="008A2C47">
      <w:pPr>
        <w:pStyle w:val="BodyText"/>
        <w:rPr>
          <w:rFonts w:ascii="Times New Roman" w:hAnsi="Times New Roman" w:cs="Times New Roman"/>
          <w:sz w:val="20"/>
        </w:rPr>
      </w:pPr>
    </w:p>
    <w:p w14:paraId="277ED75B" w14:textId="77777777" w:rsidR="008A2C47" w:rsidRPr="008D3E02" w:rsidRDefault="008A2C47">
      <w:pPr>
        <w:pStyle w:val="BodyText"/>
        <w:rPr>
          <w:rFonts w:ascii="Times New Roman" w:hAnsi="Times New Roman" w:cs="Times New Roman"/>
          <w:sz w:val="20"/>
        </w:rPr>
      </w:pPr>
    </w:p>
    <w:p w14:paraId="481887F0" w14:textId="77777777" w:rsidR="008A2C47" w:rsidRPr="008D3E02" w:rsidRDefault="008A2C47">
      <w:pPr>
        <w:pStyle w:val="BodyText"/>
        <w:rPr>
          <w:rFonts w:ascii="Times New Roman" w:hAnsi="Times New Roman" w:cs="Times New Roman"/>
          <w:sz w:val="20"/>
        </w:rPr>
      </w:pPr>
    </w:p>
    <w:p w14:paraId="7023DFC5"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Major Bridge</w:t>
      </w:r>
    </w:p>
    <w:p w14:paraId="2B4C83C0" w14:textId="77777777" w:rsidR="008A2C47" w:rsidRPr="008D3E02" w:rsidRDefault="001F7148">
      <w:pPr>
        <w:spacing w:before="166"/>
        <w:ind w:left="453"/>
        <w:rPr>
          <w:rFonts w:ascii="Times New Roman" w:hAnsi="Times New Roman" w:cs="Times New Roman"/>
        </w:rPr>
      </w:pPr>
      <w:r w:rsidRPr="008D3E02">
        <w:rPr>
          <w:rFonts w:ascii="Times New Roman" w:hAnsi="Times New Roman" w:cs="Times New Roman"/>
        </w:rPr>
        <w:t>For major bridge, the span is generally about 30 to 120 meters.</w:t>
      </w:r>
    </w:p>
    <w:p w14:paraId="316727E7" w14:textId="77777777" w:rsidR="008A2C47" w:rsidRPr="008D3E02" w:rsidRDefault="001F7148">
      <w:pPr>
        <w:pStyle w:val="BodyText"/>
        <w:spacing w:before="6"/>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454976" behindDoc="0" locked="0" layoutInCell="1" allowOverlap="1" wp14:anchorId="4BA313DB" wp14:editId="4A3D9685">
            <wp:simplePos x="0" y="0"/>
            <wp:positionH relativeFrom="page">
              <wp:posOffset>973836</wp:posOffset>
            </wp:positionH>
            <wp:positionV relativeFrom="paragraph">
              <wp:posOffset>177952</wp:posOffset>
            </wp:positionV>
            <wp:extent cx="5935506" cy="3352800"/>
            <wp:effectExtent l="0" t="0" r="0" b="0"/>
            <wp:wrapTopAndBottom/>
            <wp:docPr id="3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jpeg"/>
                    <pic:cNvPicPr/>
                  </pic:nvPicPr>
                  <pic:blipFill>
                    <a:blip r:embed="rId227" cstate="print"/>
                    <a:stretch>
                      <a:fillRect/>
                    </a:stretch>
                  </pic:blipFill>
                  <pic:spPr>
                    <a:xfrm>
                      <a:off x="0" y="0"/>
                      <a:ext cx="5935506" cy="3352800"/>
                    </a:xfrm>
                    <a:prstGeom prst="rect">
                      <a:avLst/>
                    </a:prstGeom>
                  </pic:spPr>
                </pic:pic>
              </a:graphicData>
            </a:graphic>
          </wp:anchor>
        </w:drawing>
      </w:r>
    </w:p>
    <w:p w14:paraId="5D72A9E0" w14:textId="77777777" w:rsidR="008A2C47" w:rsidRPr="008D3E02" w:rsidRDefault="008A2C47">
      <w:pPr>
        <w:pStyle w:val="BodyText"/>
        <w:spacing w:before="3"/>
        <w:rPr>
          <w:rFonts w:ascii="Times New Roman" w:hAnsi="Times New Roman" w:cs="Times New Roman"/>
          <w:sz w:val="27"/>
        </w:rPr>
      </w:pPr>
    </w:p>
    <w:p w14:paraId="12EBD1DE"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Long Span Bridge</w:t>
      </w:r>
    </w:p>
    <w:p w14:paraId="7BDEDCCE" w14:textId="77777777" w:rsidR="008A2C47" w:rsidRPr="008D3E02" w:rsidRDefault="001F7148">
      <w:pPr>
        <w:spacing w:before="166"/>
        <w:ind w:left="453"/>
        <w:rPr>
          <w:rFonts w:ascii="Times New Roman" w:hAnsi="Times New Roman" w:cs="Times New Roman"/>
        </w:rPr>
      </w:pPr>
      <w:r w:rsidRPr="008D3E02">
        <w:rPr>
          <w:rFonts w:ascii="Times New Roman" w:hAnsi="Times New Roman" w:cs="Times New Roman"/>
        </w:rPr>
        <w:t>When the span of bridge is more than 120 meters then it is termed as long span bridge.</w:t>
      </w:r>
    </w:p>
    <w:p w14:paraId="2FC9BCA7" w14:textId="77777777" w:rsidR="008A2C47" w:rsidRPr="008D3E02" w:rsidRDefault="001F7148">
      <w:pPr>
        <w:pStyle w:val="BodyText"/>
        <w:spacing w:before="7"/>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458048" behindDoc="0" locked="0" layoutInCell="1" allowOverlap="1" wp14:anchorId="37C44C00" wp14:editId="00A4741F">
            <wp:simplePos x="0" y="0"/>
            <wp:positionH relativeFrom="page">
              <wp:posOffset>973836</wp:posOffset>
            </wp:positionH>
            <wp:positionV relativeFrom="paragraph">
              <wp:posOffset>178054</wp:posOffset>
            </wp:positionV>
            <wp:extent cx="5956625" cy="3265360"/>
            <wp:effectExtent l="0" t="0" r="0" b="0"/>
            <wp:wrapTopAndBottom/>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228" cstate="print"/>
                    <a:stretch>
                      <a:fillRect/>
                    </a:stretch>
                  </pic:blipFill>
                  <pic:spPr>
                    <a:xfrm>
                      <a:off x="0" y="0"/>
                      <a:ext cx="5956625" cy="3265360"/>
                    </a:xfrm>
                    <a:prstGeom prst="rect">
                      <a:avLst/>
                    </a:prstGeom>
                  </pic:spPr>
                </pic:pic>
              </a:graphicData>
            </a:graphic>
          </wp:anchor>
        </w:drawing>
      </w:r>
    </w:p>
    <w:p w14:paraId="69572935" w14:textId="77777777" w:rsidR="008A2C47" w:rsidRPr="008D3E02" w:rsidRDefault="008A2C47">
      <w:pPr>
        <w:pStyle w:val="BodyText"/>
        <w:rPr>
          <w:rFonts w:ascii="Times New Roman" w:hAnsi="Times New Roman" w:cs="Times New Roman"/>
          <w:sz w:val="20"/>
        </w:rPr>
      </w:pPr>
    </w:p>
    <w:p w14:paraId="4FD4CE97" w14:textId="77777777" w:rsidR="008A2C47" w:rsidRPr="008D3E02" w:rsidRDefault="008A2C47">
      <w:pPr>
        <w:pStyle w:val="BodyText"/>
        <w:rPr>
          <w:rFonts w:ascii="Times New Roman" w:hAnsi="Times New Roman" w:cs="Times New Roman"/>
          <w:sz w:val="20"/>
        </w:rPr>
      </w:pPr>
    </w:p>
    <w:p w14:paraId="320645C2" w14:textId="5AA204AE" w:rsidR="008A2C47" w:rsidRPr="008D3E02" w:rsidRDefault="008A2C47">
      <w:pPr>
        <w:pStyle w:val="BodyText"/>
        <w:spacing w:before="8"/>
        <w:rPr>
          <w:rFonts w:ascii="Times New Roman" w:hAnsi="Times New Roman" w:cs="Times New Roman"/>
          <w:sz w:val="14"/>
        </w:rPr>
      </w:pPr>
    </w:p>
    <w:p w14:paraId="35AEE138"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102EE99" w14:textId="17F5912E" w:rsidR="008A2C47" w:rsidRPr="008D3E02" w:rsidRDefault="008A2C47">
      <w:pPr>
        <w:pStyle w:val="BodyText"/>
        <w:rPr>
          <w:rFonts w:ascii="Times New Roman" w:hAnsi="Times New Roman" w:cs="Times New Roman"/>
          <w:sz w:val="20"/>
        </w:rPr>
      </w:pPr>
    </w:p>
    <w:p w14:paraId="38882179" w14:textId="77777777" w:rsidR="008A2C47" w:rsidRPr="008D3E02" w:rsidRDefault="008A2C47">
      <w:pPr>
        <w:pStyle w:val="BodyText"/>
        <w:rPr>
          <w:rFonts w:ascii="Times New Roman" w:hAnsi="Times New Roman" w:cs="Times New Roman"/>
          <w:sz w:val="20"/>
        </w:rPr>
      </w:pPr>
    </w:p>
    <w:p w14:paraId="5978FA25" w14:textId="77777777" w:rsidR="008A2C47" w:rsidRPr="008D3E02" w:rsidRDefault="008A2C47">
      <w:pPr>
        <w:pStyle w:val="BodyText"/>
        <w:rPr>
          <w:rFonts w:ascii="Times New Roman" w:hAnsi="Times New Roman" w:cs="Times New Roman"/>
          <w:sz w:val="20"/>
        </w:rPr>
      </w:pPr>
    </w:p>
    <w:p w14:paraId="11213975"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Types of Bridges based on Level of Crossing</w:t>
      </w:r>
    </w:p>
    <w:p w14:paraId="42A5F314" w14:textId="77777777" w:rsidR="008A2C47" w:rsidRPr="008D3E02" w:rsidRDefault="001F7148">
      <w:pPr>
        <w:pStyle w:val="ListParagraph"/>
        <w:numPr>
          <w:ilvl w:val="3"/>
          <w:numId w:val="46"/>
        </w:numPr>
        <w:tabs>
          <w:tab w:val="left" w:pos="1130"/>
          <w:tab w:val="left" w:pos="1131"/>
        </w:tabs>
        <w:spacing w:before="269"/>
        <w:ind w:hanging="340"/>
        <w:rPr>
          <w:rFonts w:ascii="Times New Roman" w:hAnsi="Times New Roman" w:cs="Times New Roman"/>
        </w:rPr>
      </w:pPr>
      <w:r w:rsidRPr="008D3E02">
        <w:rPr>
          <w:rFonts w:ascii="Times New Roman" w:hAnsi="Times New Roman" w:cs="Times New Roman"/>
        </w:rPr>
        <w:t>Over bridge</w:t>
      </w:r>
    </w:p>
    <w:p w14:paraId="736B1B3B"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Under</w:t>
      </w:r>
      <w:r w:rsidRPr="008D3E02">
        <w:rPr>
          <w:rFonts w:ascii="Times New Roman" w:hAnsi="Times New Roman" w:cs="Times New Roman"/>
          <w:spacing w:val="2"/>
        </w:rPr>
        <w:t xml:space="preserve"> </w:t>
      </w:r>
      <w:r w:rsidRPr="008D3E02">
        <w:rPr>
          <w:rFonts w:ascii="Times New Roman" w:hAnsi="Times New Roman" w:cs="Times New Roman"/>
        </w:rPr>
        <w:t>bridge</w:t>
      </w:r>
    </w:p>
    <w:p w14:paraId="6F00A5E2" w14:textId="77777777" w:rsidR="008A2C47" w:rsidRPr="008D3E02" w:rsidRDefault="001F7148">
      <w:pPr>
        <w:pStyle w:val="Heading9"/>
        <w:spacing w:before="60"/>
        <w:rPr>
          <w:rFonts w:ascii="Times New Roman" w:hAnsi="Times New Roman" w:cs="Times New Roman"/>
        </w:rPr>
      </w:pPr>
      <w:r w:rsidRPr="008D3E02">
        <w:rPr>
          <w:rFonts w:ascii="Times New Roman" w:hAnsi="Times New Roman" w:cs="Times New Roman"/>
          <w:color w:val="26282F"/>
        </w:rPr>
        <w:t>Over Bridge</w:t>
      </w:r>
    </w:p>
    <w:p w14:paraId="06E8CE42" w14:textId="77777777" w:rsidR="008A2C47" w:rsidRPr="008D3E02" w:rsidRDefault="001F7148">
      <w:pPr>
        <w:spacing w:before="164" w:line="396" w:lineRule="auto"/>
        <w:ind w:left="453" w:right="642"/>
        <w:rPr>
          <w:rFonts w:ascii="Times New Roman" w:hAnsi="Times New Roman" w:cs="Times New Roman"/>
        </w:rPr>
      </w:pPr>
      <w:r w:rsidRPr="008D3E02">
        <w:rPr>
          <w:rFonts w:ascii="Times New Roman" w:hAnsi="Times New Roman" w:cs="Times New Roman"/>
          <w:noProof/>
        </w:rPr>
        <w:drawing>
          <wp:anchor distT="0" distB="0" distL="0" distR="0" simplePos="0" relativeHeight="251461120" behindDoc="0" locked="0" layoutInCell="1" allowOverlap="1" wp14:anchorId="3DCD579A" wp14:editId="09A6771B">
            <wp:simplePos x="0" y="0"/>
            <wp:positionH relativeFrom="page">
              <wp:posOffset>973836</wp:posOffset>
            </wp:positionH>
            <wp:positionV relativeFrom="paragraph">
              <wp:posOffset>718438</wp:posOffset>
            </wp:positionV>
            <wp:extent cx="6005372" cy="3696080"/>
            <wp:effectExtent l="0" t="0" r="0" b="0"/>
            <wp:wrapTopAndBottom/>
            <wp:docPr id="3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jpeg"/>
                    <pic:cNvPicPr/>
                  </pic:nvPicPr>
                  <pic:blipFill>
                    <a:blip r:embed="rId229" cstate="print"/>
                    <a:stretch>
                      <a:fillRect/>
                    </a:stretch>
                  </pic:blipFill>
                  <pic:spPr>
                    <a:xfrm>
                      <a:off x="0" y="0"/>
                      <a:ext cx="6005372" cy="3696080"/>
                    </a:xfrm>
                    <a:prstGeom prst="rect">
                      <a:avLst/>
                    </a:prstGeom>
                  </pic:spPr>
                </pic:pic>
              </a:graphicData>
            </a:graphic>
          </wp:anchor>
        </w:drawing>
      </w:r>
      <w:r w:rsidRPr="008D3E02">
        <w:rPr>
          <w:rFonts w:ascii="Times New Roman" w:hAnsi="Times New Roman" w:cs="Times New Roman"/>
        </w:rPr>
        <w:t>To pass over another route (railway or highway), a bridge is constructed to allow traffic. This is called over bridge or fly over bridge.</w:t>
      </w:r>
    </w:p>
    <w:p w14:paraId="2C3D76E5" w14:textId="77777777" w:rsidR="008A2C47" w:rsidRPr="008D3E02" w:rsidRDefault="008A2C47">
      <w:pPr>
        <w:pStyle w:val="BodyText"/>
        <w:spacing w:before="7"/>
        <w:rPr>
          <w:rFonts w:ascii="Times New Roman" w:hAnsi="Times New Roman" w:cs="Times New Roman"/>
        </w:rPr>
      </w:pPr>
    </w:p>
    <w:p w14:paraId="4D06FC84"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Under Bridge</w:t>
      </w:r>
    </w:p>
    <w:p w14:paraId="20123F2E" w14:textId="77777777" w:rsidR="008A2C47" w:rsidRPr="008D3E02" w:rsidRDefault="001F7148">
      <w:pPr>
        <w:spacing w:before="167" w:line="396" w:lineRule="auto"/>
        <w:ind w:left="453" w:right="642"/>
        <w:rPr>
          <w:rFonts w:ascii="Times New Roman" w:hAnsi="Times New Roman" w:cs="Times New Roman"/>
        </w:rPr>
      </w:pPr>
      <w:r w:rsidRPr="008D3E02">
        <w:rPr>
          <w:rFonts w:ascii="Times New Roman" w:hAnsi="Times New Roman" w:cs="Times New Roman"/>
        </w:rPr>
        <w:t>If over bridge is not possible, an underground type bridge is constructed to pass another route. This is called under bridge.</w:t>
      </w:r>
    </w:p>
    <w:p w14:paraId="770E7869" w14:textId="77777777" w:rsidR="008A2C47" w:rsidRPr="008D3E02" w:rsidRDefault="008A2C47">
      <w:pPr>
        <w:pStyle w:val="BodyText"/>
        <w:rPr>
          <w:rFonts w:ascii="Times New Roman" w:hAnsi="Times New Roman" w:cs="Times New Roman"/>
          <w:sz w:val="20"/>
        </w:rPr>
      </w:pPr>
    </w:p>
    <w:p w14:paraId="012E56E6" w14:textId="77777777" w:rsidR="008A2C47" w:rsidRPr="008D3E02" w:rsidRDefault="008A2C47">
      <w:pPr>
        <w:pStyle w:val="BodyText"/>
        <w:rPr>
          <w:rFonts w:ascii="Times New Roman" w:hAnsi="Times New Roman" w:cs="Times New Roman"/>
          <w:sz w:val="20"/>
        </w:rPr>
      </w:pPr>
    </w:p>
    <w:p w14:paraId="69C867AE" w14:textId="77777777" w:rsidR="008A2C47" w:rsidRPr="008D3E02" w:rsidRDefault="008A2C47">
      <w:pPr>
        <w:pStyle w:val="BodyText"/>
        <w:rPr>
          <w:rFonts w:ascii="Times New Roman" w:hAnsi="Times New Roman" w:cs="Times New Roman"/>
          <w:sz w:val="20"/>
        </w:rPr>
      </w:pPr>
    </w:p>
    <w:p w14:paraId="483E6BE8" w14:textId="77777777" w:rsidR="008A2C47" w:rsidRPr="008D3E02" w:rsidRDefault="008A2C47">
      <w:pPr>
        <w:pStyle w:val="BodyText"/>
        <w:rPr>
          <w:rFonts w:ascii="Times New Roman" w:hAnsi="Times New Roman" w:cs="Times New Roman"/>
          <w:sz w:val="20"/>
        </w:rPr>
      </w:pPr>
    </w:p>
    <w:p w14:paraId="1DBE8597" w14:textId="77777777" w:rsidR="008A2C47" w:rsidRPr="008D3E02" w:rsidRDefault="008A2C47">
      <w:pPr>
        <w:pStyle w:val="BodyText"/>
        <w:rPr>
          <w:rFonts w:ascii="Times New Roman" w:hAnsi="Times New Roman" w:cs="Times New Roman"/>
          <w:sz w:val="20"/>
        </w:rPr>
      </w:pPr>
    </w:p>
    <w:p w14:paraId="3117B152" w14:textId="77777777" w:rsidR="008A2C47" w:rsidRPr="008D3E02" w:rsidRDefault="008A2C47">
      <w:pPr>
        <w:pStyle w:val="BodyText"/>
        <w:rPr>
          <w:rFonts w:ascii="Times New Roman" w:hAnsi="Times New Roman" w:cs="Times New Roman"/>
          <w:sz w:val="20"/>
        </w:rPr>
      </w:pPr>
    </w:p>
    <w:p w14:paraId="74FA6ADB" w14:textId="77777777" w:rsidR="008A2C47" w:rsidRPr="008D3E02" w:rsidRDefault="008A2C47">
      <w:pPr>
        <w:pStyle w:val="BodyText"/>
        <w:rPr>
          <w:rFonts w:ascii="Times New Roman" w:hAnsi="Times New Roman" w:cs="Times New Roman"/>
          <w:sz w:val="20"/>
        </w:rPr>
      </w:pPr>
    </w:p>
    <w:p w14:paraId="45E24C1E" w14:textId="77777777" w:rsidR="008A2C47" w:rsidRPr="008D3E02" w:rsidRDefault="008A2C47">
      <w:pPr>
        <w:pStyle w:val="BodyText"/>
        <w:rPr>
          <w:rFonts w:ascii="Times New Roman" w:hAnsi="Times New Roman" w:cs="Times New Roman"/>
          <w:sz w:val="20"/>
        </w:rPr>
      </w:pPr>
    </w:p>
    <w:p w14:paraId="158EFEC8" w14:textId="77777777" w:rsidR="008A2C47" w:rsidRPr="008D3E02" w:rsidRDefault="008A2C47">
      <w:pPr>
        <w:pStyle w:val="BodyText"/>
        <w:rPr>
          <w:rFonts w:ascii="Times New Roman" w:hAnsi="Times New Roman" w:cs="Times New Roman"/>
          <w:sz w:val="20"/>
        </w:rPr>
      </w:pPr>
    </w:p>
    <w:p w14:paraId="29D0F701" w14:textId="77777777" w:rsidR="008A2C47" w:rsidRPr="008D3E02" w:rsidRDefault="008A2C47">
      <w:pPr>
        <w:pStyle w:val="BodyText"/>
        <w:rPr>
          <w:rFonts w:ascii="Times New Roman" w:hAnsi="Times New Roman" w:cs="Times New Roman"/>
          <w:sz w:val="20"/>
        </w:rPr>
      </w:pPr>
    </w:p>
    <w:p w14:paraId="50A0AB9E" w14:textId="77777777" w:rsidR="008A2C47" w:rsidRPr="008D3E02" w:rsidRDefault="008A2C47">
      <w:pPr>
        <w:pStyle w:val="BodyText"/>
        <w:rPr>
          <w:rFonts w:ascii="Times New Roman" w:hAnsi="Times New Roman" w:cs="Times New Roman"/>
          <w:sz w:val="20"/>
        </w:rPr>
      </w:pPr>
    </w:p>
    <w:p w14:paraId="3EE4A676" w14:textId="77777777" w:rsidR="008A2C47" w:rsidRPr="008D3E02" w:rsidRDefault="008A2C47">
      <w:pPr>
        <w:pStyle w:val="BodyText"/>
        <w:rPr>
          <w:rFonts w:ascii="Times New Roman" w:hAnsi="Times New Roman" w:cs="Times New Roman"/>
          <w:sz w:val="20"/>
        </w:rPr>
      </w:pPr>
    </w:p>
    <w:p w14:paraId="64D2E371" w14:textId="77777777" w:rsidR="008A2C47" w:rsidRPr="008D3E02" w:rsidRDefault="008A2C47">
      <w:pPr>
        <w:pStyle w:val="BodyText"/>
        <w:rPr>
          <w:rFonts w:ascii="Times New Roman" w:hAnsi="Times New Roman" w:cs="Times New Roman"/>
          <w:sz w:val="20"/>
        </w:rPr>
      </w:pPr>
    </w:p>
    <w:p w14:paraId="096C5972" w14:textId="149A6F97" w:rsidR="008A2C47" w:rsidRPr="008D3E02" w:rsidRDefault="008A2C47">
      <w:pPr>
        <w:pStyle w:val="BodyText"/>
        <w:spacing w:before="5"/>
        <w:rPr>
          <w:rFonts w:ascii="Times New Roman" w:hAnsi="Times New Roman" w:cs="Times New Roman"/>
          <w:sz w:val="14"/>
        </w:rPr>
      </w:pPr>
    </w:p>
    <w:p w14:paraId="1CB01367"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9E5179B" w14:textId="6A45EF2D" w:rsidR="008A2C47" w:rsidRPr="008D3E02" w:rsidRDefault="008A2C47">
      <w:pPr>
        <w:pStyle w:val="BodyText"/>
        <w:rPr>
          <w:rFonts w:ascii="Times New Roman" w:hAnsi="Times New Roman" w:cs="Times New Roman"/>
          <w:sz w:val="20"/>
        </w:rPr>
      </w:pPr>
    </w:p>
    <w:p w14:paraId="54C77032" w14:textId="77777777" w:rsidR="008A2C47" w:rsidRPr="008D3E02" w:rsidRDefault="008A2C47">
      <w:pPr>
        <w:pStyle w:val="BodyText"/>
        <w:rPr>
          <w:rFonts w:ascii="Times New Roman" w:hAnsi="Times New Roman" w:cs="Times New Roman"/>
          <w:sz w:val="20"/>
        </w:rPr>
      </w:pPr>
    </w:p>
    <w:p w14:paraId="022814AC" w14:textId="77777777" w:rsidR="008A2C47" w:rsidRPr="008D3E02" w:rsidRDefault="008A2C47">
      <w:pPr>
        <w:pStyle w:val="BodyText"/>
        <w:rPr>
          <w:rFonts w:ascii="Times New Roman" w:hAnsi="Times New Roman" w:cs="Times New Roman"/>
          <w:sz w:val="20"/>
        </w:rPr>
      </w:pPr>
    </w:p>
    <w:p w14:paraId="56ADAA2E" w14:textId="77777777" w:rsidR="008A2C47" w:rsidRPr="008D3E02" w:rsidRDefault="008A2C47">
      <w:pPr>
        <w:pStyle w:val="BodyText"/>
        <w:spacing w:before="2" w:after="1"/>
        <w:rPr>
          <w:rFonts w:ascii="Times New Roman" w:hAnsi="Times New Roman" w:cs="Times New Roman"/>
          <w:sz w:val="16"/>
        </w:rPr>
      </w:pPr>
    </w:p>
    <w:p w14:paraId="5F667A2F"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409BFFAC" wp14:editId="3BAC4EB7">
            <wp:extent cx="5922215" cy="3625596"/>
            <wp:effectExtent l="0" t="0" r="0" b="0"/>
            <wp:docPr id="4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jpeg"/>
                    <pic:cNvPicPr/>
                  </pic:nvPicPr>
                  <pic:blipFill>
                    <a:blip r:embed="rId230" cstate="print"/>
                    <a:stretch>
                      <a:fillRect/>
                    </a:stretch>
                  </pic:blipFill>
                  <pic:spPr>
                    <a:xfrm>
                      <a:off x="0" y="0"/>
                      <a:ext cx="5922215" cy="3625596"/>
                    </a:xfrm>
                    <a:prstGeom prst="rect">
                      <a:avLst/>
                    </a:prstGeom>
                  </pic:spPr>
                </pic:pic>
              </a:graphicData>
            </a:graphic>
          </wp:inline>
        </w:drawing>
      </w:r>
    </w:p>
    <w:p w14:paraId="796A34E3" w14:textId="77777777" w:rsidR="008A2C47" w:rsidRPr="008D3E02" w:rsidRDefault="008A2C47">
      <w:pPr>
        <w:pStyle w:val="BodyText"/>
        <w:spacing w:before="11"/>
        <w:rPr>
          <w:rFonts w:ascii="Times New Roman" w:hAnsi="Times New Roman" w:cs="Times New Roman"/>
          <w:sz w:val="20"/>
        </w:rPr>
      </w:pPr>
    </w:p>
    <w:p w14:paraId="7A7BE42B" w14:textId="77777777" w:rsidR="008A2C47" w:rsidRPr="008D3E02" w:rsidRDefault="001F7148">
      <w:pPr>
        <w:pStyle w:val="Heading7"/>
        <w:spacing w:before="105"/>
        <w:rPr>
          <w:rFonts w:ascii="Times New Roman" w:hAnsi="Times New Roman" w:cs="Times New Roman"/>
        </w:rPr>
      </w:pPr>
      <w:r w:rsidRPr="008D3E02">
        <w:rPr>
          <w:rFonts w:ascii="Times New Roman" w:hAnsi="Times New Roman" w:cs="Times New Roman"/>
          <w:color w:val="26282F"/>
        </w:rPr>
        <w:t>Types of Bridges based on Function</w:t>
      </w:r>
    </w:p>
    <w:p w14:paraId="7DED41A0" w14:textId="77777777" w:rsidR="008A2C47" w:rsidRPr="008D3E02" w:rsidRDefault="001F7148">
      <w:pPr>
        <w:pStyle w:val="ListParagraph"/>
        <w:numPr>
          <w:ilvl w:val="3"/>
          <w:numId w:val="46"/>
        </w:numPr>
        <w:tabs>
          <w:tab w:val="left" w:pos="1130"/>
          <w:tab w:val="left" w:pos="1131"/>
        </w:tabs>
        <w:spacing w:before="271"/>
        <w:ind w:hanging="340"/>
        <w:rPr>
          <w:rFonts w:ascii="Times New Roman" w:hAnsi="Times New Roman" w:cs="Times New Roman"/>
        </w:rPr>
      </w:pPr>
      <w:r w:rsidRPr="008D3E02">
        <w:rPr>
          <w:rFonts w:ascii="Times New Roman" w:hAnsi="Times New Roman" w:cs="Times New Roman"/>
        </w:rPr>
        <w:t>Foot</w:t>
      </w:r>
      <w:r w:rsidRPr="008D3E02">
        <w:rPr>
          <w:rFonts w:ascii="Times New Roman" w:hAnsi="Times New Roman" w:cs="Times New Roman"/>
          <w:spacing w:val="3"/>
        </w:rPr>
        <w:t xml:space="preserve"> </w:t>
      </w:r>
      <w:r w:rsidRPr="008D3E02">
        <w:rPr>
          <w:rFonts w:ascii="Times New Roman" w:hAnsi="Times New Roman" w:cs="Times New Roman"/>
        </w:rPr>
        <w:t>bridge</w:t>
      </w:r>
    </w:p>
    <w:p w14:paraId="11FB88A5"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Highway</w:t>
      </w:r>
      <w:r w:rsidRPr="008D3E02">
        <w:rPr>
          <w:rFonts w:ascii="Times New Roman" w:hAnsi="Times New Roman" w:cs="Times New Roman"/>
          <w:spacing w:val="32"/>
        </w:rPr>
        <w:t xml:space="preserve"> </w:t>
      </w:r>
      <w:r w:rsidRPr="008D3E02">
        <w:rPr>
          <w:rFonts w:ascii="Times New Roman" w:hAnsi="Times New Roman" w:cs="Times New Roman"/>
        </w:rPr>
        <w:t>bridge</w:t>
      </w:r>
    </w:p>
    <w:p w14:paraId="79B5DC9B" w14:textId="77777777" w:rsidR="008A2C47" w:rsidRPr="008D3E02" w:rsidRDefault="001F7148">
      <w:pPr>
        <w:pStyle w:val="ListParagraph"/>
        <w:numPr>
          <w:ilvl w:val="3"/>
          <w:numId w:val="46"/>
        </w:numPr>
        <w:tabs>
          <w:tab w:val="left" w:pos="1130"/>
          <w:tab w:val="left" w:pos="1131"/>
        </w:tabs>
        <w:spacing w:before="92"/>
        <w:ind w:hanging="340"/>
        <w:rPr>
          <w:rFonts w:ascii="Times New Roman" w:hAnsi="Times New Roman" w:cs="Times New Roman"/>
        </w:rPr>
      </w:pPr>
      <w:r w:rsidRPr="008D3E02">
        <w:rPr>
          <w:rFonts w:ascii="Times New Roman" w:hAnsi="Times New Roman" w:cs="Times New Roman"/>
        </w:rPr>
        <w:t>Rail way</w:t>
      </w:r>
      <w:r w:rsidRPr="008D3E02">
        <w:rPr>
          <w:rFonts w:ascii="Times New Roman" w:hAnsi="Times New Roman" w:cs="Times New Roman"/>
          <w:spacing w:val="31"/>
        </w:rPr>
        <w:t xml:space="preserve"> </w:t>
      </w:r>
      <w:r w:rsidRPr="008D3E02">
        <w:rPr>
          <w:rFonts w:ascii="Times New Roman" w:hAnsi="Times New Roman" w:cs="Times New Roman"/>
        </w:rPr>
        <w:t>bridge</w:t>
      </w:r>
    </w:p>
    <w:p w14:paraId="50DD2F21"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Aqueduct</w:t>
      </w:r>
      <w:r w:rsidRPr="008D3E02">
        <w:rPr>
          <w:rFonts w:ascii="Times New Roman" w:hAnsi="Times New Roman" w:cs="Times New Roman"/>
          <w:spacing w:val="3"/>
        </w:rPr>
        <w:t xml:space="preserve"> </w:t>
      </w:r>
      <w:r w:rsidRPr="008D3E02">
        <w:rPr>
          <w:rFonts w:ascii="Times New Roman" w:hAnsi="Times New Roman" w:cs="Times New Roman"/>
        </w:rPr>
        <w:t>bridge</w:t>
      </w:r>
    </w:p>
    <w:p w14:paraId="5065D28A" w14:textId="77777777" w:rsidR="008A2C47" w:rsidRPr="008D3E02" w:rsidRDefault="001F7148">
      <w:pPr>
        <w:pStyle w:val="ListParagraph"/>
        <w:numPr>
          <w:ilvl w:val="3"/>
          <w:numId w:val="46"/>
        </w:numPr>
        <w:tabs>
          <w:tab w:val="left" w:pos="1130"/>
          <w:tab w:val="left" w:pos="1131"/>
        </w:tabs>
        <w:spacing w:before="91"/>
        <w:ind w:hanging="340"/>
        <w:rPr>
          <w:rFonts w:ascii="Times New Roman" w:hAnsi="Times New Roman" w:cs="Times New Roman"/>
        </w:rPr>
      </w:pPr>
      <w:r w:rsidRPr="008D3E02">
        <w:rPr>
          <w:rFonts w:ascii="Times New Roman" w:hAnsi="Times New Roman" w:cs="Times New Roman"/>
        </w:rPr>
        <w:t>Road cum railway</w:t>
      </w:r>
      <w:r w:rsidRPr="008D3E02">
        <w:rPr>
          <w:rFonts w:ascii="Times New Roman" w:hAnsi="Times New Roman" w:cs="Times New Roman"/>
          <w:spacing w:val="4"/>
        </w:rPr>
        <w:t xml:space="preserve"> </w:t>
      </w:r>
      <w:r w:rsidRPr="008D3E02">
        <w:rPr>
          <w:rFonts w:ascii="Times New Roman" w:hAnsi="Times New Roman" w:cs="Times New Roman"/>
        </w:rPr>
        <w:t>bridge</w:t>
      </w:r>
    </w:p>
    <w:p w14:paraId="6D4AD1E5" w14:textId="77777777" w:rsidR="008A2C47" w:rsidRPr="008D3E02" w:rsidRDefault="001F7148">
      <w:pPr>
        <w:pStyle w:val="Heading9"/>
        <w:spacing w:before="59"/>
        <w:rPr>
          <w:rFonts w:ascii="Times New Roman" w:hAnsi="Times New Roman" w:cs="Times New Roman"/>
        </w:rPr>
      </w:pPr>
      <w:r w:rsidRPr="008D3E02">
        <w:rPr>
          <w:rFonts w:ascii="Times New Roman" w:hAnsi="Times New Roman" w:cs="Times New Roman"/>
          <w:color w:val="26282F"/>
        </w:rPr>
        <w:t>Foot Bridge</w:t>
      </w:r>
    </w:p>
    <w:p w14:paraId="6A632F42" w14:textId="77777777" w:rsidR="008A2C47" w:rsidRPr="008D3E02" w:rsidRDefault="001F7148">
      <w:pPr>
        <w:spacing w:before="169" w:line="393" w:lineRule="auto"/>
        <w:ind w:left="453" w:right="642"/>
        <w:rPr>
          <w:rFonts w:ascii="Times New Roman" w:hAnsi="Times New Roman" w:cs="Times New Roman"/>
        </w:rPr>
      </w:pPr>
      <w:r w:rsidRPr="008D3E02">
        <w:rPr>
          <w:rFonts w:ascii="Times New Roman" w:hAnsi="Times New Roman" w:cs="Times New Roman"/>
        </w:rPr>
        <w:t>Foot Bridge is generally constructed for humans to cross the roads or rail route or any canal by foot. Vehicles are not allowed in this bridge.</w:t>
      </w:r>
    </w:p>
    <w:p w14:paraId="7A18D48F" w14:textId="77777777" w:rsidR="008A2C47" w:rsidRPr="008D3E02" w:rsidRDefault="008A2C47">
      <w:pPr>
        <w:pStyle w:val="BodyText"/>
        <w:rPr>
          <w:rFonts w:ascii="Times New Roman" w:hAnsi="Times New Roman" w:cs="Times New Roman"/>
          <w:sz w:val="20"/>
        </w:rPr>
      </w:pPr>
    </w:p>
    <w:p w14:paraId="259F6D22" w14:textId="77777777" w:rsidR="008A2C47" w:rsidRPr="008D3E02" w:rsidRDefault="008A2C47">
      <w:pPr>
        <w:pStyle w:val="BodyText"/>
        <w:rPr>
          <w:rFonts w:ascii="Times New Roman" w:hAnsi="Times New Roman" w:cs="Times New Roman"/>
          <w:sz w:val="20"/>
        </w:rPr>
      </w:pPr>
    </w:p>
    <w:p w14:paraId="702A7C81" w14:textId="77777777" w:rsidR="008A2C47" w:rsidRPr="008D3E02" w:rsidRDefault="008A2C47">
      <w:pPr>
        <w:pStyle w:val="BodyText"/>
        <w:rPr>
          <w:rFonts w:ascii="Times New Roman" w:hAnsi="Times New Roman" w:cs="Times New Roman"/>
          <w:sz w:val="20"/>
        </w:rPr>
      </w:pPr>
    </w:p>
    <w:p w14:paraId="28F741D2" w14:textId="77777777" w:rsidR="008A2C47" w:rsidRPr="008D3E02" w:rsidRDefault="008A2C47">
      <w:pPr>
        <w:pStyle w:val="BodyText"/>
        <w:rPr>
          <w:rFonts w:ascii="Times New Roman" w:hAnsi="Times New Roman" w:cs="Times New Roman"/>
          <w:sz w:val="20"/>
        </w:rPr>
      </w:pPr>
    </w:p>
    <w:p w14:paraId="30A4F0ED" w14:textId="77777777" w:rsidR="008A2C47" w:rsidRPr="008D3E02" w:rsidRDefault="008A2C47">
      <w:pPr>
        <w:pStyle w:val="BodyText"/>
        <w:rPr>
          <w:rFonts w:ascii="Times New Roman" w:hAnsi="Times New Roman" w:cs="Times New Roman"/>
          <w:sz w:val="20"/>
        </w:rPr>
      </w:pPr>
    </w:p>
    <w:p w14:paraId="42BB938E" w14:textId="77777777" w:rsidR="008A2C47" w:rsidRPr="008D3E02" w:rsidRDefault="008A2C47">
      <w:pPr>
        <w:pStyle w:val="BodyText"/>
        <w:rPr>
          <w:rFonts w:ascii="Times New Roman" w:hAnsi="Times New Roman" w:cs="Times New Roman"/>
          <w:sz w:val="20"/>
        </w:rPr>
      </w:pPr>
    </w:p>
    <w:p w14:paraId="31189829" w14:textId="77777777" w:rsidR="008A2C47" w:rsidRPr="008D3E02" w:rsidRDefault="008A2C47">
      <w:pPr>
        <w:pStyle w:val="BodyText"/>
        <w:rPr>
          <w:rFonts w:ascii="Times New Roman" w:hAnsi="Times New Roman" w:cs="Times New Roman"/>
          <w:sz w:val="20"/>
        </w:rPr>
      </w:pPr>
    </w:p>
    <w:p w14:paraId="1792341D" w14:textId="77777777" w:rsidR="008A2C47" w:rsidRPr="008D3E02" w:rsidRDefault="008A2C47">
      <w:pPr>
        <w:pStyle w:val="BodyText"/>
        <w:rPr>
          <w:rFonts w:ascii="Times New Roman" w:hAnsi="Times New Roman" w:cs="Times New Roman"/>
          <w:sz w:val="20"/>
        </w:rPr>
      </w:pPr>
    </w:p>
    <w:p w14:paraId="5EE6007E" w14:textId="77777777" w:rsidR="008A2C47" w:rsidRPr="008D3E02" w:rsidRDefault="008A2C47">
      <w:pPr>
        <w:pStyle w:val="BodyText"/>
        <w:rPr>
          <w:rFonts w:ascii="Times New Roman" w:hAnsi="Times New Roman" w:cs="Times New Roman"/>
          <w:sz w:val="20"/>
        </w:rPr>
      </w:pPr>
    </w:p>
    <w:p w14:paraId="38ADD850" w14:textId="77777777" w:rsidR="008A2C47" w:rsidRPr="008D3E02" w:rsidRDefault="008A2C47">
      <w:pPr>
        <w:pStyle w:val="BodyText"/>
        <w:rPr>
          <w:rFonts w:ascii="Times New Roman" w:hAnsi="Times New Roman" w:cs="Times New Roman"/>
          <w:sz w:val="20"/>
        </w:rPr>
      </w:pPr>
    </w:p>
    <w:p w14:paraId="0050362E" w14:textId="77777777" w:rsidR="008A2C47" w:rsidRPr="008D3E02" w:rsidRDefault="008A2C47">
      <w:pPr>
        <w:pStyle w:val="BodyText"/>
        <w:rPr>
          <w:rFonts w:ascii="Times New Roman" w:hAnsi="Times New Roman" w:cs="Times New Roman"/>
          <w:sz w:val="20"/>
        </w:rPr>
      </w:pPr>
    </w:p>
    <w:p w14:paraId="203B3045" w14:textId="77777777" w:rsidR="008A2C47" w:rsidRPr="008D3E02" w:rsidRDefault="008A2C47">
      <w:pPr>
        <w:pStyle w:val="BodyText"/>
        <w:rPr>
          <w:rFonts w:ascii="Times New Roman" w:hAnsi="Times New Roman" w:cs="Times New Roman"/>
          <w:sz w:val="20"/>
        </w:rPr>
      </w:pPr>
    </w:p>
    <w:p w14:paraId="19B78B55" w14:textId="77777777" w:rsidR="008A2C47" w:rsidRPr="008D3E02" w:rsidRDefault="008A2C47">
      <w:pPr>
        <w:pStyle w:val="BodyText"/>
        <w:rPr>
          <w:rFonts w:ascii="Times New Roman" w:hAnsi="Times New Roman" w:cs="Times New Roman"/>
          <w:sz w:val="20"/>
        </w:rPr>
      </w:pPr>
    </w:p>
    <w:p w14:paraId="3168E996" w14:textId="77777777" w:rsidR="008A2C47" w:rsidRPr="008D3E02" w:rsidRDefault="008A2C47">
      <w:pPr>
        <w:pStyle w:val="BodyText"/>
        <w:rPr>
          <w:rFonts w:ascii="Times New Roman" w:hAnsi="Times New Roman" w:cs="Times New Roman"/>
          <w:sz w:val="20"/>
        </w:rPr>
      </w:pPr>
    </w:p>
    <w:p w14:paraId="20D5F1B1" w14:textId="77777777" w:rsidR="008A2C47" w:rsidRPr="008D3E02" w:rsidRDefault="008A2C47">
      <w:pPr>
        <w:pStyle w:val="BodyText"/>
        <w:rPr>
          <w:rFonts w:ascii="Times New Roman" w:hAnsi="Times New Roman" w:cs="Times New Roman"/>
          <w:sz w:val="20"/>
        </w:rPr>
      </w:pPr>
    </w:p>
    <w:p w14:paraId="4AA5D0BE" w14:textId="03B7A84F" w:rsidR="008A2C47" w:rsidRPr="008D3E02" w:rsidRDefault="008A2C47">
      <w:pPr>
        <w:pStyle w:val="BodyText"/>
        <w:spacing w:before="8"/>
        <w:rPr>
          <w:rFonts w:ascii="Times New Roman" w:hAnsi="Times New Roman" w:cs="Times New Roman"/>
          <w:sz w:val="24"/>
        </w:rPr>
      </w:pPr>
    </w:p>
    <w:p w14:paraId="5645E0C3"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1CC8D94" w14:textId="588E6858" w:rsidR="008A2C47" w:rsidRPr="008D3E02" w:rsidRDefault="008A2C47">
      <w:pPr>
        <w:pStyle w:val="BodyText"/>
        <w:rPr>
          <w:rFonts w:ascii="Times New Roman" w:hAnsi="Times New Roman" w:cs="Times New Roman"/>
          <w:sz w:val="20"/>
        </w:rPr>
      </w:pPr>
    </w:p>
    <w:p w14:paraId="2F604075" w14:textId="77777777" w:rsidR="008A2C47" w:rsidRPr="008D3E02" w:rsidRDefault="008A2C47">
      <w:pPr>
        <w:pStyle w:val="BodyText"/>
        <w:rPr>
          <w:rFonts w:ascii="Times New Roman" w:hAnsi="Times New Roman" w:cs="Times New Roman"/>
          <w:sz w:val="20"/>
        </w:rPr>
      </w:pPr>
    </w:p>
    <w:p w14:paraId="1A958C3E" w14:textId="77777777" w:rsidR="008A2C47" w:rsidRPr="008D3E02" w:rsidRDefault="008A2C47">
      <w:pPr>
        <w:pStyle w:val="BodyText"/>
        <w:rPr>
          <w:rFonts w:ascii="Times New Roman" w:hAnsi="Times New Roman" w:cs="Times New Roman"/>
          <w:sz w:val="20"/>
        </w:rPr>
      </w:pPr>
    </w:p>
    <w:p w14:paraId="7631E1CA" w14:textId="77777777" w:rsidR="008A2C47" w:rsidRPr="008D3E02" w:rsidRDefault="008A2C47">
      <w:pPr>
        <w:pStyle w:val="BodyText"/>
        <w:spacing w:before="2" w:after="1"/>
        <w:rPr>
          <w:rFonts w:ascii="Times New Roman" w:hAnsi="Times New Roman" w:cs="Times New Roman"/>
          <w:sz w:val="16"/>
        </w:rPr>
      </w:pPr>
    </w:p>
    <w:p w14:paraId="72AFF638"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6BDC030A" wp14:editId="726D8A8B">
            <wp:extent cx="6029332" cy="3473005"/>
            <wp:effectExtent l="0" t="0" r="0" b="0"/>
            <wp:docPr id="4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jpeg"/>
                    <pic:cNvPicPr/>
                  </pic:nvPicPr>
                  <pic:blipFill>
                    <a:blip r:embed="rId231" cstate="print"/>
                    <a:stretch>
                      <a:fillRect/>
                    </a:stretch>
                  </pic:blipFill>
                  <pic:spPr>
                    <a:xfrm>
                      <a:off x="0" y="0"/>
                      <a:ext cx="6029332" cy="3473005"/>
                    </a:xfrm>
                    <a:prstGeom prst="rect">
                      <a:avLst/>
                    </a:prstGeom>
                  </pic:spPr>
                </pic:pic>
              </a:graphicData>
            </a:graphic>
          </wp:inline>
        </w:drawing>
      </w:r>
    </w:p>
    <w:p w14:paraId="6385BBA7" w14:textId="77777777" w:rsidR="008A2C47" w:rsidRPr="008D3E02" w:rsidRDefault="008A2C47">
      <w:pPr>
        <w:pStyle w:val="BodyText"/>
        <w:spacing w:before="8"/>
        <w:rPr>
          <w:rFonts w:ascii="Times New Roman" w:hAnsi="Times New Roman" w:cs="Times New Roman"/>
          <w:sz w:val="20"/>
        </w:rPr>
      </w:pPr>
    </w:p>
    <w:p w14:paraId="1C7CD282"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Highway Bridge</w:t>
      </w:r>
    </w:p>
    <w:p w14:paraId="7BA47AB9" w14:textId="77777777" w:rsidR="008A2C47" w:rsidRPr="008D3E02" w:rsidRDefault="001F7148">
      <w:pPr>
        <w:spacing w:before="164" w:line="393" w:lineRule="auto"/>
        <w:ind w:left="453" w:right="903"/>
        <w:rPr>
          <w:rFonts w:ascii="Times New Roman" w:hAnsi="Times New Roman" w:cs="Times New Roman"/>
        </w:rPr>
      </w:pPr>
      <w:r w:rsidRPr="008D3E02">
        <w:rPr>
          <w:rFonts w:ascii="Times New Roman" w:hAnsi="Times New Roman" w:cs="Times New Roman"/>
          <w:noProof/>
        </w:rPr>
        <w:drawing>
          <wp:anchor distT="0" distB="0" distL="0" distR="0" simplePos="0" relativeHeight="251464192" behindDoc="0" locked="0" layoutInCell="1" allowOverlap="1" wp14:anchorId="6F68F6B2" wp14:editId="28CD02C7">
            <wp:simplePos x="0" y="0"/>
            <wp:positionH relativeFrom="page">
              <wp:posOffset>973836</wp:posOffset>
            </wp:positionH>
            <wp:positionV relativeFrom="paragraph">
              <wp:posOffset>985138</wp:posOffset>
            </wp:positionV>
            <wp:extent cx="5973951" cy="3374993"/>
            <wp:effectExtent l="0" t="0" r="0" b="0"/>
            <wp:wrapTopAndBottom/>
            <wp:docPr id="4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jpeg"/>
                    <pic:cNvPicPr/>
                  </pic:nvPicPr>
                  <pic:blipFill>
                    <a:blip r:embed="rId232" cstate="print"/>
                    <a:stretch>
                      <a:fillRect/>
                    </a:stretch>
                  </pic:blipFill>
                  <pic:spPr>
                    <a:xfrm>
                      <a:off x="0" y="0"/>
                      <a:ext cx="5973951" cy="3374993"/>
                    </a:xfrm>
                    <a:prstGeom prst="rect">
                      <a:avLst/>
                    </a:prstGeom>
                  </pic:spPr>
                </pic:pic>
              </a:graphicData>
            </a:graphic>
          </wp:anchor>
        </w:drawing>
      </w:r>
      <w:r w:rsidRPr="008D3E02">
        <w:rPr>
          <w:rFonts w:ascii="Times New Roman" w:hAnsi="Times New Roman" w:cs="Times New Roman"/>
        </w:rPr>
        <w:t>High way or road Way Bridge is used for road transportation. These are constructed over rivers or another routes to allow road way traffic. Girder type bridges are used as highway bridges over rivers or canals.</w:t>
      </w:r>
    </w:p>
    <w:p w14:paraId="7004FF91" w14:textId="77777777" w:rsidR="008A2C47" w:rsidRPr="008D3E02" w:rsidRDefault="008A2C47">
      <w:pPr>
        <w:pStyle w:val="BodyText"/>
        <w:rPr>
          <w:rFonts w:ascii="Times New Roman" w:hAnsi="Times New Roman" w:cs="Times New Roman"/>
          <w:sz w:val="20"/>
        </w:rPr>
      </w:pPr>
    </w:p>
    <w:p w14:paraId="0ACD6154" w14:textId="37C097DF" w:rsidR="008A2C47" w:rsidRPr="008D3E02" w:rsidRDefault="008A2C47">
      <w:pPr>
        <w:pStyle w:val="BodyText"/>
        <w:spacing w:before="1"/>
        <w:rPr>
          <w:rFonts w:ascii="Times New Roman" w:hAnsi="Times New Roman" w:cs="Times New Roman"/>
        </w:rPr>
      </w:pPr>
    </w:p>
    <w:p w14:paraId="041B8C8A"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FEB4660" w14:textId="18784226" w:rsidR="008A2C47" w:rsidRPr="008D3E02" w:rsidRDefault="008A2C47">
      <w:pPr>
        <w:pStyle w:val="BodyText"/>
        <w:rPr>
          <w:rFonts w:ascii="Times New Roman" w:hAnsi="Times New Roman" w:cs="Times New Roman"/>
          <w:sz w:val="20"/>
        </w:rPr>
      </w:pPr>
    </w:p>
    <w:p w14:paraId="6FF7AC36" w14:textId="77777777" w:rsidR="008A2C47" w:rsidRPr="008D3E02" w:rsidRDefault="008A2C47">
      <w:pPr>
        <w:pStyle w:val="BodyText"/>
        <w:rPr>
          <w:rFonts w:ascii="Times New Roman" w:hAnsi="Times New Roman" w:cs="Times New Roman"/>
          <w:sz w:val="20"/>
        </w:rPr>
      </w:pPr>
    </w:p>
    <w:p w14:paraId="0B967D92" w14:textId="77777777" w:rsidR="008A2C47" w:rsidRPr="008D3E02" w:rsidRDefault="008A2C47">
      <w:pPr>
        <w:pStyle w:val="BodyText"/>
        <w:rPr>
          <w:rFonts w:ascii="Times New Roman" w:hAnsi="Times New Roman" w:cs="Times New Roman"/>
          <w:sz w:val="20"/>
        </w:rPr>
      </w:pPr>
    </w:p>
    <w:p w14:paraId="275BF786"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Railway Bridge</w:t>
      </w:r>
    </w:p>
    <w:p w14:paraId="0E338CF9"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67264" behindDoc="0" locked="0" layoutInCell="1" allowOverlap="1" wp14:anchorId="39BA75EE" wp14:editId="414AF44B">
            <wp:simplePos x="0" y="0"/>
            <wp:positionH relativeFrom="page">
              <wp:posOffset>973836</wp:posOffset>
            </wp:positionH>
            <wp:positionV relativeFrom="paragraph">
              <wp:posOffset>716914</wp:posOffset>
            </wp:positionV>
            <wp:extent cx="5860699" cy="3695319"/>
            <wp:effectExtent l="0" t="0" r="0" b="0"/>
            <wp:wrapTopAndBottom/>
            <wp:docPr id="4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jpeg"/>
                    <pic:cNvPicPr/>
                  </pic:nvPicPr>
                  <pic:blipFill>
                    <a:blip r:embed="rId233" cstate="print"/>
                    <a:stretch>
                      <a:fillRect/>
                    </a:stretch>
                  </pic:blipFill>
                  <pic:spPr>
                    <a:xfrm>
                      <a:off x="0" y="0"/>
                      <a:ext cx="5860699" cy="3695319"/>
                    </a:xfrm>
                    <a:prstGeom prst="rect">
                      <a:avLst/>
                    </a:prstGeom>
                  </pic:spPr>
                </pic:pic>
              </a:graphicData>
            </a:graphic>
          </wp:anchor>
        </w:drawing>
      </w:r>
      <w:r w:rsidRPr="008D3E02">
        <w:rPr>
          <w:rFonts w:ascii="Times New Roman" w:hAnsi="Times New Roman" w:cs="Times New Roman"/>
        </w:rPr>
        <w:t xml:space="preserve">Rail bridges are constructed for rail transportation. Truss type bridges are preferred for railways but how ever </w:t>
      </w:r>
      <w:proofErr w:type="spellStart"/>
      <w:r w:rsidRPr="008D3E02">
        <w:rPr>
          <w:rFonts w:ascii="Times New Roman" w:hAnsi="Times New Roman" w:cs="Times New Roman"/>
        </w:rPr>
        <w:t>r.c.c</w:t>
      </w:r>
      <w:proofErr w:type="spellEnd"/>
      <w:r w:rsidRPr="008D3E02">
        <w:rPr>
          <w:rFonts w:ascii="Times New Roman" w:hAnsi="Times New Roman" w:cs="Times New Roman"/>
        </w:rPr>
        <w:t xml:space="preserve"> bridges are also used.</w:t>
      </w:r>
    </w:p>
    <w:p w14:paraId="6AB3F642" w14:textId="77777777" w:rsidR="008A2C47" w:rsidRPr="008D3E02" w:rsidRDefault="008A2C47">
      <w:pPr>
        <w:pStyle w:val="BodyText"/>
        <w:spacing w:before="8"/>
        <w:rPr>
          <w:rFonts w:ascii="Times New Roman" w:hAnsi="Times New Roman" w:cs="Times New Roman"/>
          <w:sz w:val="26"/>
        </w:rPr>
      </w:pPr>
    </w:p>
    <w:p w14:paraId="14FB3EF6"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Aqueduct Bridge</w:t>
      </w:r>
    </w:p>
    <w:p w14:paraId="05AB15F3"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rPr>
        <w:t>Aqueduct bridges are nothing but water carrying bridges which are constructed to0 transport water from source to system.</w:t>
      </w:r>
    </w:p>
    <w:p w14:paraId="0F75AFB2" w14:textId="77777777" w:rsidR="008A2C47" w:rsidRPr="008D3E02" w:rsidRDefault="008A2C47">
      <w:pPr>
        <w:pStyle w:val="BodyText"/>
        <w:rPr>
          <w:rFonts w:ascii="Times New Roman" w:hAnsi="Times New Roman" w:cs="Times New Roman"/>
          <w:sz w:val="20"/>
        </w:rPr>
      </w:pPr>
    </w:p>
    <w:p w14:paraId="30E1FDC8" w14:textId="77777777" w:rsidR="008A2C47" w:rsidRPr="008D3E02" w:rsidRDefault="008A2C47">
      <w:pPr>
        <w:pStyle w:val="BodyText"/>
        <w:rPr>
          <w:rFonts w:ascii="Times New Roman" w:hAnsi="Times New Roman" w:cs="Times New Roman"/>
          <w:sz w:val="20"/>
        </w:rPr>
      </w:pPr>
    </w:p>
    <w:p w14:paraId="68D1AB62" w14:textId="77777777" w:rsidR="008A2C47" w:rsidRPr="008D3E02" w:rsidRDefault="008A2C47">
      <w:pPr>
        <w:pStyle w:val="BodyText"/>
        <w:rPr>
          <w:rFonts w:ascii="Times New Roman" w:hAnsi="Times New Roman" w:cs="Times New Roman"/>
          <w:sz w:val="20"/>
        </w:rPr>
      </w:pPr>
    </w:p>
    <w:p w14:paraId="4EA8C49D" w14:textId="77777777" w:rsidR="008A2C47" w:rsidRPr="008D3E02" w:rsidRDefault="008A2C47">
      <w:pPr>
        <w:pStyle w:val="BodyText"/>
        <w:rPr>
          <w:rFonts w:ascii="Times New Roman" w:hAnsi="Times New Roman" w:cs="Times New Roman"/>
          <w:sz w:val="20"/>
        </w:rPr>
      </w:pPr>
    </w:p>
    <w:p w14:paraId="3B8B9819" w14:textId="77777777" w:rsidR="008A2C47" w:rsidRPr="008D3E02" w:rsidRDefault="008A2C47">
      <w:pPr>
        <w:pStyle w:val="BodyText"/>
        <w:rPr>
          <w:rFonts w:ascii="Times New Roman" w:hAnsi="Times New Roman" w:cs="Times New Roman"/>
          <w:sz w:val="20"/>
        </w:rPr>
      </w:pPr>
    </w:p>
    <w:p w14:paraId="7556C17C" w14:textId="77777777" w:rsidR="008A2C47" w:rsidRPr="008D3E02" w:rsidRDefault="008A2C47">
      <w:pPr>
        <w:pStyle w:val="BodyText"/>
        <w:rPr>
          <w:rFonts w:ascii="Times New Roman" w:hAnsi="Times New Roman" w:cs="Times New Roman"/>
          <w:sz w:val="20"/>
        </w:rPr>
      </w:pPr>
    </w:p>
    <w:p w14:paraId="1C499A0D" w14:textId="77777777" w:rsidR="008A2C47" w:rsidRPr="008D3E02" w:rsidRDefault="008A2C47">
      <w:pPr>
        <w:pStyle w:val="BodyText"/>
        <w:rPr>
          <w:rFonts w:ascii="Times New Roman" w:hAnsi="Times New Roman" w:cs="Times New Roman"/>
          <w:sz w:val="20"/>
        </w:rPr>
      </w:pPr>
    </w:p>
    <w:p w14:paraId="4EA79CB2" w14:textId="77777777" w:rsidR="008A2C47" w:rsidRPr="008D3E02" w:rsidRDefault="008A2C47">
      <w:pPr>
        <w:pStyle w:val="BodyText"/>
        <w:rPr>
          <w:rFonts w:ascii="Times New Roman" w:hAnsi="Times New Roman" w:cs="Times New Roman"/>
          <w:sz w:val="20"/>
        </w:rPr>
      </w:pPr>
    </w:p>
    <w:p w14:paraId="0F332671" w14:textId="77777777" w:rsidR="008A2C47" w:rsidRPr="008D3E02" w:rsidRDefault="008A2C47">
      <w:pPr>
        <w:pStyle w:val="BodyText"/>
        <w:rPr>
          <w:rFonts w:ascii="Times New Roman" w:hAnsi="Times New Roman" w:cs="Times New Roman"/>
          <w:sz w:val="20"/>
        </w:rPr>
      </w:pPr>
    </w:p>
    <w:p w14:paraId="3856855B" w14:textId="77777777" w:rsidR="008A2C47" w:rsidRPr="008D3E02" w:rsidRDefault="008A2C47">
      <w:pPr>
        <w:pStyle w:val="BodyText"/>
        <w:rPr>
          <w:rFonts w:ascii="Times New Roman" w:hAnsi="Times New Roman" w:cs="Times New Roman"/>
          <w:sz w:val="20"/>
        </w:rPr>
      </w:pPr>
    </w:p>
    <w:p w14:paraId="6A46D8C3" w14:textId="77777777" w:rsidR="008A2C47" w:rsidRPr="008D3E02" w:rsidRDefault="008A2C47">
      <w:pPr>
        <w:pStyle w:val="BodyText"/>
        <w:rPr>
          <w:rFonts w:ascii="Times New Roman" w:hAnsi="Times New Roman" w:cs="Times New Roman"/>
          <w:sz w:val="20"/>
        </w:rPr>
      </w:pPr>
    </w:p>
    <w:p w14:paraId="3AF68F7A" w14:textId="77777777" w:rsidR="008A2C47" w:rsidRPr="008D3E02" w:rsidRDefault="008A2C47">
      <w:pPr>
        <w:pStyle w:val="BodyText"/>
        <w:rPr>
          <w:rFonts w:ascii="Times New Roman" w:hAnsi="Times New Roman" w:cs="Times New Roman"/>
          <w:sz w:val="20"/>
        </w:rPr>
      </w:pPr>
    </w:p>
    <w:p w14:paraId="1FEAFE9C" w14:textId="77777777" w:rsidR="008A2C47" w:rsidRPr="008D3E02" w:rsidRDefault="008A2C47">
      <w:pPr>
        <w:pStyle w:val="BodyText"/>
        <w:rPr>
          <w:rFonts w:ascii="Times New Roman" w:hAnsi="Times New Roman" w:cs="Times New Roman"/>
          <w:sz w:val="20"/>
        </w:rPr>
      </w:pPr>
    </w:p>
    <w:p w14:paraId="15365E7F" w14:textId="77777777" w:rsidR="008A2C47" w:rsidRPr="008D3E02" w:rsidRDefault="008A2C47">
      <w:pPr>
        <w:pStyle w:val="BodyText"/>
        <w:rPr>
          <w:rFonts w:ascii="Times New Roman" w:hAnsi="Times New Roman" w:cs="Times New Roman"/>
          <w:sz w:val="20"/>
        </w:rPr>
      </w:pPr>
    </w:p>
    <w:p w14:paraId="61D3EDF9" w14:textId="77777777" w:rsidR="008A2C47" w:rsidRPr="008D3E02" w:rsidRDefault="008A2C47">
      <w:pPr>
        <w:pStyle w:val="BodyText"/>
        <w:rPr>
          <w:rFonts w:ascii="Times New Roman" w:hAnsi="Times New Roman" w:cs="Times New Roman"/>
          <w:sz w:val="20"/>
        </w:rPr>
      </w:pPr>
    </w:p>
    <w:p w14:paraId="1A5D605F" w14:textId="77777777" w:rsidR="008A2C47" w:rsidRPr="008D3E02" w:rsidRDefault="008A2C47">
      <w:pPr>
        <w:pStyle w:val="BodyText"/>
        <w:rPr>
          <w:rFonts w:ascii="Times New Roman" w:hAnsi="Times New Roman" w:cs="Times New Roman"/>
          <w:sz w:val="20"/>
        </w:rPr>
      </w:pPr>
    </w:p>
    <w:p w14:paraId="0B46DA1B" w14:textId="77777777" w:rsidR="008A2C47" w:rsidRPr="008D3E02" w:rsidRDefault="008A2C47">
      <w:pPr>
        <w:pStyle w:val="BodyText"/>
        <w:rPr>
          <w:rFonts w:ascii="Times New Roman" w:hAnsi="Times New Roman" w:cs="Times New Roman"/>
          <w:sz w:val="20"/>
        </w:rPr>
      </w:pPr>
    </w:p>
    <w:p w14:paraId="3829FD20" w14:textId="77777777" w:rsidR="008A2C47" w:rsidRPr="008D3E02" w:rsidRDefault="008A2C47">
      <w:pPr>
        <w:pStyle w:val="BodyText"/>
        <w:rPr>
          <w:rFonts w:ascii="Times New Roman" w:hAnsi="Times New Roman" w:cs="Times New Roman"/>
          <w:sz w:val="20"/>
        </w:rPr>
      </w:pPr>
    </w:p>
    <w:p w14:paraId="3DE07AC2" w14:textId="6632F5B7" w:rsidR="008A2C47" w:rsidRPr="008D3E02" w:rsidRDefault="008A2C47">
      <w:pPr>
        <w:pStyle w:val="BodyText"/>
        <w:spacing w:before="8"/>
        <w:rPr>
          <w:rFonts w:ascii="Times New Roman" w:hAnsi="Times New Roman" w:cs="Times New Roman"/>
          <w:sz w:val="27"/>
        </w:rPr>
      </w:pPr>
    </w:p>
    <w:p w14:paraId="67D23EEA"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7C47A11" w14:textId="4F129F5B" w:rsidR="008A2C47" w:rsidRPr="008D3E02" w:rsidRDefault="008A2C47">
      <w:pPr>
        <w:pStyle w:val="BodyText"/>
        <w:rPr>
          <w:rFonts w:ascii="Times New Roman" w:hAnsi="Times New Roman" w:cs="Times New Roman"/>
          <w:sz w:val="20"/>
        </w:rPr>
      </w:pPr>
    </w:p>
    <w:p w14:paraId="178B9699" w14:textId="77777777" w:rsidR="008A2C47" w:rsidRPr="008D3E02" w:rsidRDefault="008A2C47">
      <w:pPr>
        <w:pStyle w:val="BodyText"/>
        <w:rPr>
          <w:rFonts w:ascii="Times New Roman" w:hAnsi="Times New Roman" w:cs="Times New Roman"/>
          <w:sz w:val="20"/>
        </w:rPr>
      </w:pPr>
    </w:p>
    <w:p w14:paraId="611D3CCD" w14:textId="77777777" w:rsidR="008A2C47" w:rsidRPr="008D3E02" w:rsidRDefault="008A2C47">
      <w:pPr>
        <w:pStyle w:val="BodyText"/>
        <w:rPr>
          <w:rFonts w:ascii="Times New Roman" w:hAnsi="Times New Roman" w:cs="Times New Roman"/>
          <w:sz w:val="20"/>
        </w:rPr>
      </w:pPr>
    </w:p>
    <w:p w14:paraId="39B280C8" w14:textId="77777777" w:rsidR="008A2C47" w:rsidRPr="008D3E02" w:rsidRDefault="008A2C47">
      <w:pPr>
        <w:pStyle w:val="BodyText"/>
        <w:spacing w:before="2" w:after="1"/>
        <w:rPr>
          <w:rFonts w:ascii="Times New Roman" w:hAnsi="Times New Roman" w:cs="Times New Roman"/>
          <w:sz w:val="16"/>
        </w:rPr>
      </w:pPr>
    </w:p>
    <w:p w14:paraId="1003393F"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4694603A" wp14:editId="453C648A">
            <wp:extent cx="5926673" cy="3768756"/>
            <wp:effectExtent l="0" t="0" r="0" b="0"/>
            <wp:docPr id="4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jpeg"/>
                    <pic:cNvPicPr/>
                  </pic:nvPicPr>
                  <pic:blipFill>
                    <a:blip r:embed="rId234" cstate="print"/>
                    <a:stretch>
                      <a:fillRect/>
                    </a:stretch>
                  </pic:blipFill>
                  <pic:spPr>
                    <a:xfrm>
                      <a:off x="0" y="0"/>
                      <a:ext cx="5926673" cy="3768756"/>
                    </a:xfrm>
                    <a:prstGeom prst="rect">
                      <a:avLst/>
                    </a:prstGeom>
                  </pic:spPr>
                </pic:pic>
              </a:graphicData>
            </a:graphic>
          </wp:inline>
        </w:drawing>
      </w:r>
    </w:p>
    <w:p w14:paraId="66B7EF64" w14:textId="77777777" w:rsidR="008A2C47" w:rsidRPr="008D3E02" w:rsidRDefault="008A2C47">
      <w:pPr>
        <w:pStyle w:val="BodyText"/>
        <w:spacing w:before="8"/>
        <w:rPr>
          <w:rFonts w:ascii="Times New Roman" w:hAnsi="Times New Roman" w:cs="Times New Roman"/>
          <w:sz w:val="21"/>
        </w:rPr>
      </w:pPr>
    </w:p>
    <w:p w14:paraId="3967B070"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Road cum Railway Bridge</w:t>
      </w:r>
    </w:p>
    <w:p w14:paraId="59E87BBF" w14:textId="77777777" w:rsidR="008A2C47" w:rsidRPr="008D3E02" w:rsidRDefault="001F7148">
      <w:pPr>
        <w:spacing w:before="166"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70336" behindDoc="0" locked="0" layoutInCell="1" allowOverlap="1" wp14:anchorId="38E9E94F" wp14:editId="00A85A1D">
            <wp:simplePos x="0" y="0"/>
            <wp:positionH relativeFrom="page">
              <wp:posOffset>973836</wp:posOffset>
            </wp:positionH>
            <wp:positionV relativeFrom="paragraph">
              <wp:posOffset>986408</wp:posOffset>
            </wp:positionV>
            <wp:extent cx="5673644" cy="2980372"/>
            <wp:effectExtent l="0" t="0" r="0" b="0"/>
            <wp:wrapTopAndBottom/>
            <wp:docPr id="5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jpeg"/>
                    <pic:cNvPicPr/>
                  </pic:nvPicPr>
                  <pic:blipFill>
                    <a:blip r:embed="rId235" cstate="print"/>
                    <a:stretch>
                      <a:fillRect/>
                    </a:stretch>
                  </pic:blipFill>
                  <pic:spPr>
                    <a:xfrm>
                      <a:off x="0" y="0"/>
                      <a:ext cx="5673644" cy="2980372"/>
                    </a:xfrm>
                    <a:prstGeom prst="rect">
                      <a:avLst/>
                    </a:prstGeom>
                  </pic:spPr>
                </pic:pic>
              </a:graphicData>
            </a:graphic>
          </wp:anchor>
        </w:drawing>
      </w:r>
      <w:r w:rsidRPr="008D3E02">
        <w:rPr>
          <w:rFonts w:ascii="Times New Roman" w:hAnsi="Times New Roman" w:cs="Times New Roman"/>
        </w:rPr>
        <w:t>This type of bridge is useful for both road way and railway transport. It may be of one floor or two floors. If one floor is there then, rail and road way are arranged side by side. Otherwise roadway on top deck and railway in bottom deck is preferred.</w:t>
      </w:r>
    </w:p>
    <w:p w14:paraId="46E03E08" w14:textId="77777777" w:rsidR="008A2C47" w:rsidRPr="008D3E02" w:rsidRDefault="008A2C47">
      <w:pPr>
        <w:pStyle w:val="BodyText"/>
        <w:rPr>
          <w:rFonts w:ascii="Times New Roman" w:hAnsi="Times New Roman" w:cs="Times New Roman"/>
          <w:sz w:val="20"/>
        </w:rPr>
      </w:pPr>
    </w:p>
    <w:p w14:paraId="23B8851C" w14:textId="77777777" w:rsidR="008A2C47" w:rsidRPr="008D3E02" w:rsidRDefault="008A2C47">
      <w:pPr>
        <w:pStyle w:val="BodyText"/>
        <w:rPr>
          <w:rFonts w:ascii="Times New Roman" w:hAnsi="Times New Roman" w:cs="Times New Roman"/>
          <w:sz w:val="20"/>
        </w:rPr>
      </w:pPr>
    </w:p>
    <w:p w14:paraId="78D75298" w14:textId="4C094DD6" w:rsidR="008A2C47" w:rsidRPr="008D3E02" w:rsidRDefault="008A2C47">
      <w:pPr>
        <w:pStyle w:val="BodyText"/>
        <w:spacing w:before="2"/>
        <w:rPr>
          <w:rFonts w:ascii="Times New Roman" w:hAnsi="Times New Roman" w:cs="Times New Roman"/>
          <w:sz w:val="20"/>
        </w:rPr>
      </w:pPr>
    </w:p>
    <w:p w14:paraId="77887FBC" w14:textId="77777777" w:rsidR="008A2C47" w:rsidRPr="008D3E02" w:rsidRDefault="008A2C47">
      <w:pPr>
        <w:rPr>
          <w:rFonts w:ascii="Times New Roman" w:hAnsi="Times New Roman" w:cs="Times New Roman"/>
          <w:sz w:val="20"/>
        </w:rPr>
        <w:sectPr w:rsidR="008A2C47" w:rsidRPr="008D3E02" w:rsidSect="006461F1">
          <w:footerReference w:type="default" r:id="rId236"/>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A994C80" w14:textId="41D2CD16" w:rsidR="008A2C47" w:rsidRPr="008D3E02" w:rsidRDefault="008A2C47">
      <w:pPr>
        <w:pStyle w:val="BodyText"/>
        <w:rPr>
          <w:rFonts w:ascii="Times New Roman" w:hAnsi="Times New Roman" w:cs="Times New Roman"/>
          <w:sz w:val="20"/>
        </w:rPr>
      </w:pPr>
    </w:p>
    <w:p w14:paraId="7618B86B" w14:textId="77777777" w:rsidR="008A2C47" w:rsidRPr="008D3E02" w:rsidRDefault="008A2C47">
      <w:pPr>
        <w:pStyle w:val="BodyText"/>
        <w:rPr>
          <w:rFonts w:ascii="Times New Roman" w:hAnsi="Times New Roman" w:cs="Times New Roman"/>
          <w:sz w:val="20"/>
        </w:rPr>
      </w:pPr>
    </w:p>
    <w:p w14:paraId="2D67CC9F" w14:textId="77777777" w:rsidR="008A2C47" w:rsidRPr="008D3E02" w:rsidRDefault="008A2C47">
      <w:pPr>
        <w:pStyle w:val="BodyText"/>
        <w:rPr>
          <w:rFonts w:ascii="Times New Roman" w:hAnsi="Times New Roman" w:cs="Times New Roman"/>
          <w:sz w:val="20"/>
        </w:rPr>
      </w:pPr>
    </w:p>
    <w:p w14:paraId="0221AB09" w14:textId="77777777" w:rsidR="008A2C47" w:rsidRPr="008D3E02" w:rsidRDefault="001F7148">
      <w:pPr>
        <w:pStyle w:val="Heading7"/>
        <w:rPr>
          <w:rFonts w:ascii="Times New Roman" w:hAnsi="Times New Roman" w:cs="Times New Roman"/>
        </w:rPr>
      </w:pPr>
      <w:r w:rsidRPr="008D3E02">
        <w:rPr>
          <w:rFonts w:ascii="Times New Roman" w:hAnsi="Times New Roman" w:cs="Times New Roman"/>
          <w:color w:val="26282F"/>
        </w:rPr>
        <w:t>Types of Bridges based on Inter Span Relation</w:t>
      </w:r>
    </w:p>
    <w:p w14:paraId="60AB1F61" w14:textId="77777777" w:rsidR="008A2C47" w:rsidRPr="008D3E02" w:rsidRDefault="001F7148">
      <w:pPr>
        <w:pStyle w:val="ListParagraph"/>
        <w:numPr>
          <w:ilvl w:val="3"/>
          <w:numId w:val="46"/>
        </w:numPr>
        <w:tabs>
          <w:tab w:val="left" w:pos="1130"/>
          <w:tab w:val="left" w:pos="1131"/>
        </w:tabs>
        <w:spacing w:before="270"/>
        <w:ind w:hanging="340"/>
        <w:rPr>
          <w:rFonts w:ascii="Times New Roman" w:hAnsi="Times New Roman" w:cs="Times New Roman"/>
        </w:rPr>
      </w:pPr>
      <w:r w:rsidRPr="008D3E02">
        <w:rPr>
          <w:rFonts w:ascii="Times New Roman" w:hAnsi="Times New Roman" w:cs="Times New Roman"/>
        </w:rPr>
        <w:t>Simple</w:t>
      </w:r>
      <w:r w:rsidRPr="008D3E02">
        <w:rPr>
          <w:rFonts w:ascii="Times New Roman" w:hAnsi="Times New Roman" w:cs="Times New Roman"/>
          <w:spacing w:val="3"/>
        </w:rPr>
        <w:t xml:space="preserve"> </w:t>
      </w:r>
      <w:r w:rsidRPr="008D3E02">
        <w:rPr>
          <w:rFonts w:ascii="Times New Roman" w:hAnsi="Times New Roman" w:cs="Times New Roman"/>
        </w:rPr>
        <w:t>bridge</w:t>
      </w:r>
    </w:p>
    <w:p w14:paraId="1FDFC567"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Continuous</w:t>
      </w:r>
      <w:r w:rsidRPr="008D3E02">
        <w:rPr>
          <w:rFonts w:ascii="Times New Roman" w:hAnsi="Times New Roman" w:cs="Times New Roman"/>
          <w:spacing w:val="1"/>
        </w:rPr>
        <w:t xml:space="preserve"> </w:t>
      </w:r>
      <w:r w:rsidRPr="008D3E02">
        <w:rPr>
          <w:rFonts w:ascii="Times New Roman" w:hAnsi="Times New Roman" w:cs="Times New Roman"/>
        </w:rPr>
        <w:t>bridge</w:t>
      </w:r>
    </w:p>
    <w:p w14:paraId="66A4BFE1" w14:textId="77777777" w:rsidR="008A2C47" w:rsidRPr="008D3E02" w:rsidRDefault="001F7148">
      <w:pPr>
        <w:pStyle w:val="ListParagraph"/>
        <w:numPr>
          <w:ilvl w:val="3"/>
          <w:numId w:val="46"/>
        </w:numPr>
        <w:tabs>
          <w:tab w:val="left" w:pos="1130"/>
          <w:tab w:val="left" w:pos="1131"/>
        </w:tabs>
        <w:spacing w:before="93"/>
        <w:ind w:hanging="340"/>
        <w:rPr>
          <w:rFonts w:ascii="Times New Roman" w:hAnsi="Times New Roman" w:cs="Times New Roman"/>
        </w:rPr>
      </w:pPr>
      <w:r w:rsidRPr="008D3E02">
        <w:rPr>
          <w:rFonts w:ascii="Times New Roman" w:hAnsi="Times New Roman" w:cs="Times New Roman"/>
        </w:rPr>
        <w:t>Cantilever</w:t>
      </w:r>
      <w:r w:rsidRPr="008D3E02">
        <w:rPr>
          <w:rFonts w:ascii="Times New Roman" w:hAnsi="Times New Roman" w:cs="Times New Roman"/>
          <w:spacing w:val="-2"/>
        </w:rPr>
        <w:t xml:space="preserve"> </w:t>
      </w:r>
      <w:r w:rsidRPr="008D3E02">
        <w:rPr>
          <w:rFonts w:ascii="Times New Roman" w:hAnsi="Times New Roman" w:cs="Times New Roman"/>
        </w:rPr>
        <w:t>bridge</w:t>
      </w:r>
    </w:p>
    <w:p w14:paraId="5962152B" w14:textId="77777777" w:rsidR="008A2C47" w:rsidRPr="008D3E02" w:rsidRDefault="001F7148">
      <w:pPr>
        <w:pStyle w:val="Heading9"/>
        <w:spacing w:before="59"/>
        <w:rPr>
          <w:rFonts w:ascii="Times New Roman" w:hAnsi="Times New Roman" w:cs="Times New Roman"/>
        </w:rPr>
      </w:pPr>
      <w:r w:rsidRPr="008D3E02">
        <w:rPr>
          <w:rFonts w:ascii="Times New Roman" w:hAnsi="Times New Roman" w:cs="Times New Roman"/>
          <w:color w:val="26282F"/>
        </w:rPr>
        <w:t>Simple Bridge</w:t>
      </w:r>
    </w:p>
    <w:p w14:paraId="22D30B2F"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73408" behindDoc="0" locked="0" layoutInCell="1" allowOverlap="1" wp14:anchorId="1E37DF21" wp14:editId="6077C83B">
            <wp:simplePos x="0" y="0"/>
            <wp:positionH relativeFrom="page">
              <wp:posOffset>973836</wp:posOffset>
            </wp:positionH>
            <wp:positionV relativeFrom="paragraph">
              <wp:posOffset>716914</wp:posOffset>
            </wp:positionV>
            <wp:extent cx="5795135" cy="3377946"/>
            <wp:effectExtent l="0" t="0" r="0" b="0"/>
            <wp:wrapTopAndBottom/>
            <wp:docPr id="5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jpeg"/>
                    <pic:cNvPicPr/>
                  </pic:nvPicPr>
                  <pic:blipFill>
                    <a:blip r:embed="rId237" cstate="print"/>
                    <a:stretch>
                      <a:fillRect/>
                    </a:stretch>
                  </pic:blipFill>
                  <pic:spPr>
                    <a:xfrm>
                      <a:off x="0" y="0"/>
                      <a:ext cx="5795135" cy="3377946"/>
                    </a:xfrm>
                    <a:prstGeom prst="rect">
                      <a:avLst/>
                    </a:prstGeom>
                  </pic:spPr>
                </pic:pic>
              </a:graphicData>
            </a:graphic>
          </wp:anchor>
        </w:drawing>
      </w:r>
      <w:r w:rsidRPr="008D3E02">
        <w:rPr>
          <w:rFonts w:ascii="Times New Roman" w:hAnsi="Times New Roman" w:cs="Times New Roman"/>
        </w:rPr>
        <w:t>Simple bridge is like simply supported beam type which consist two supports at its ends. For shorter spans, simple bridges are suitable.</w:t>
      </w:r>
    </w:p>
    <w:p w14:paraId="1560C785" w14:textId="77777777" w:rsidR="008A2C47" w:rsidRPr="008D3E02" w:rsidRDefault="008A2C47">
      <w:pPr>
        <w:pStyle w:val="BodyText"/>
        <w:spacing w:before="10"/>
        <w:rPr>
          <w:rFonts w:ascii="Times New Roman" w:hAnsi="Times New Roman" w:cs="Times New Roman"/>
          <w:sz w:val="24"/>
        </w:rPr>
      </w:pPr>
    </w:p>
    <w:p w14:paraId="3CD2EAB2" w14:textId="77777777" w:rsidR="008A2C47" w:rsidRPr="008D3E02" w:rsidRDefault="001F7148">
      <w:pPr>
        <w:pStyle w:val="Heading9"/>
        <w:spacing w:before="1"/>
        <w:rPr>
          <w:rFonts w:ascii="Times New Roman" w:hAnsi="Times New Roman" w:cs="Times New Roman"/>
        </w:rPr>
      </w:pPr>
      <w:r w:rsidRPr="008D3E02">
        <w:rPr>
          <w:rFonts w:ascii="Times New Roman" w:hAnsi="Times New Roman" w:cs="Times New Roman"/>
          <w:color w:val="26282F"/>
        </w:rPr>
        <w:t>Continuous Bridge</w:t>
      </w:r>
    </w:p>
    <w:p w14:paraId="02827D0B" w14:textId="77777777" w:rsidR="008A2C47" w:rsidRPr="008D3E02" w:rsidRDefault="001F7148">
      <w:pPr>
        <w:spacing w:before="166" w:line="396" w:lineRule="auto"/>
        <w:ind w:left="453" w:right="746"/>
        <w:rPr>
          <w:rFonts w:ascii="Times New Roman" w:hAnsi="Times New Roman" w:cs="Times New Roman"/>
        </w:rPr>
      </w:pPr>
      <w:r w:rsidRPr="008D3E02">
        <w:rPr>
          <w:rFonts w:ascii="Times New Roman" w:hAnsi="Times New Roman" w:cs="Times New Roman"/>
        </w:rPr>
        <w:t>If the bridge span is very long, then we have to build more supports in between end supports. This type of bridge is termed as continuous bridge.</w:t>
      </w:r>
    </w:p>
    <w:p w14:paraId="6303C252" w14:textId="77777777" w:rsidR="008A2C47" w:rsidRPr="008D3E02" w:rsidRDefault="008A2C47">
      <w:pPr>
        <w:pStyle w:val="BodyText"/>
        <w:rPr>
          <w:rFonts w:ascii="Times New Roman" w:hAnsi="Times New Roman" w:cs="Times New Roman"/>
          <w:sz w:val="20"/>
        </w:rPr>
      </w:pPr>
    </w:p>
    <w:p w14:paraId="2242ADE4" w14:textId="77777777" w:rsidR="008A2C47" w:rsidRPr="008D3E02" w:rsidRDefault="008A2C47">
      <w:pPr>
        <w:pStyle w:val="BodyText"/>
        <w:rPr>
          <w:rFonts w:ascii="Times New Roman" w:hAnsi="Times New Roman" w:cs="Times New Roman"/>
          <w:sz w:val="20"/>
        </w:rPr>
      </w:pPr>
    </w:p>
    <w:p w14:paraId="7315D619" w14:textId="77777777" w:rsidR="008A2C47" w:rsidRPr="008D3E02" w:rsidRDefault="008A2C47">
      <w:pPr>
        <w:pStyle w:val="BodyText"/>
        <w:rPr>
          <w:rFonts w:ascii="Times New Roman" w:hAnsi="Times New Roman" w:cs="Times New Roman"/>
          <w:sz w:val="20"/>
        </w:rPr>
      </w:pPr>
    </w:p>
    <w:p w14:paraId="27C367DB" w14:textId="77777777" w:rsidR="008A2C47" w:rsidRPr="008D3E02" w:rsidRDefault="008A2C47">
      <w:pPr>
        <w:pStyle w:val="BodyText"/>
        <w:rPr>
          <w:rFonts w:ascii="Times New Roman" w:hAnsi="Times New Roman" w:cs="Times New Roman"/>
          <w:sz w:val="20"/>
        </w:rPr>
      </w:pPr>
    </w:p>
    <w:p w14:paraId="0E741042" w14:textId="77777777" w:rsidR="008A2C47" w:rsidRPr="008D3E02" w:rsidRDefault="008A2C47">
      <w:pPr>
        <w:pStyle w:val="BodyText"/>
        <w:rPr>
          <w:rFonts w:ascii="Times New Roman" w:hAnsi="Times New Roman" w:cs="Times New Roman"/>
          <w:sz w:val="20"/>
        </w:rPr>
      </w:pPr>
    </w:p>
    <w:p w14:paraId="15A06356" w14:textId="77777777" w:rsidR="008A2C47" w:rsidRPr="008D3E02" w:rsidRDefault="008A2C47">
      <w:pPr>
        <w:pStyle w:val="BodyText"/>
        <w:rPr>
          <w:rFonts w:ascii="Times New Roman" w:hAnsi="Times New Roman" w:cs="Times New Roman"/>
          <w:sz w:val="20"/>
        </w:rPr>
      </w:pPr>
    </w:p>
    <w:p w14:paraId="450F85ED" w14:textId="77777777" w:rsidR="008A2C47" w:rsidRPr="008D3E02" w:rsidRDefault="008A2C47">
      <w:pPr>
        <w:pStyle w:val="BodyText"/>
        <w:rPr>
          <w:rFonts w:ascii="Times New Roman" w:hAnsi="Times New Roman" w:cs="Times New Roman"/>
          <w:sz w:val="20"/>
        </w:rPr>
      </w:pPr>
    </w:p>
    <w:p w14:paraId="7F91AAF6" w14:textId="77777777" w:rsidR="008A2C47" w:rsidRPr="008D3E02" w:rsidRDefault="008A2C47">
      <w:pPr>
        <w:pStyle w:val="BodyText"/>
        <w:rPr>
          <w:rFonts w:ascii="Times New Roman" w:hAnsi="Times New Roman" w:cs="Times New Roman"/>
          <w:sz w:val="20"/>
        </w:rPr>
      </w:pPr>
    </w:p>
    <w:p w14:paraId="1258A5B7" w14:textId="77777777" w:rsidR="008A2C47" w:rsidRPr="008D3E02" w:rsidRDefault="008A2C47">
      <w:pPr>
        <w:pStyle w:val="BodyText"/>
        <w:rPr>
          <w:rFonts w:ascii="Times New Roman" w:hAnsi="Times New Roman" w:cs="Times New Roman"/>
          <w:sz w:val="20"/>
        </w:rPr>
      </w:pPr>
    </w:p>
    <w:p w14:paraId="6DDA2B2E" w14:textId="77777777" w:rsidR="008A2C47" w:rsidRPr="008D3E02" w:rsidRDefault="008A2C47">
      <w:pPr>
        <w:pStyle w:val="BodyText"/>
        <w:rPr>
          <w:rFonts w:ascii="Times New Roman" w:hAnsi="Times New Roman" w:cs="Times New Roman"/>
          <w:sz w:val="20"/>
        </w:rPr>
      </w:pPr>
    </w:p>
    <w:p w14:paraId="65B76B69" w14:textId="77777777" w:rsidR="008A2C47" w:rsidRPr="008D3E02" w:rsidRDefault="008A2C47">
      <w:pPr>
        <w:pStyle w:val="BodyText"/>
        <w:rPr>
          <w:rFonts w:ascii="Times New Roman" w:hAnsi="Times New Roman" w:cs="Times New Roman"/>
          <w:sz w:val="20"/>
        </w:rPr>
      </w:pPr>
    </w:p>
    <w:p w14:paraId="48A083F8" w14:textId="77777777" w:rsidR="008A2C47" w:rsidRPr="008D3E02" w:rsidRDefault="008A2C47">
      <w:pPr>
        <w:pStyle w:val="BodyText"/>
        <w:rPr>
          <w:rFonts w:ascii="Times New Roman" w:hAnsi="Times New Roman" w:cs="Times New Roman"/>
          <w:sz w:val="20"/>
        </w:rPr>
      </w:pPr>
    </w:p>
    <w:p w14:paraId="50F39F5A" w14:textId="77777777" w:rsidR="008A2C47" w:rsidRPr="008D3E02" w:rsidRDefault="008A2C47">
      <w:pPr>
        <w:pStyle w:val="BodyText"/>
        <w:rPr>
          <w:rFonts w:ascii="Times New Roman" w:hAnsi="Times New Roman" w:cs="Times New Roman"/>
          <w:sz w:val="20"/>
        </w:rPr>
      </w:pPr>
    </w:p>
    <w:p w14:paraId="2D352CDE" w14:textId="0B19E52A" w:rsidR="008A2C47" w:rsidRPr="008D3E02" w:rsidRDefault="008A2C47">
      <w:pPr>
        <w:pStyle w:val="BodyText"/>
        <w:spacing w:before="3"/>
        <w:rPr>
          <w:rFonts w:ascii="Times New Roman" w:hAnsi="Times New Roman" w:cs="Times New Roman"/>
          <w:sz w:val="25"/>
        </w:rPr>
      </w:pPr>
    </w:p>
    <w:p w14:paraId="6C070D13" w14:textId="77777777" w:rsidR="008A2C47" w:rsidRPr="008D3E02" w:rsidRDefault="008A2C47">
      <w:pPr>
        <w:rPr>
          <w:rFonts w:ascii="Times New Roman" w:hAnsi="Times New Roman" w:cs="Times New Roman"/>
          <w:sz w:val="25"/>
        </w:rPr>
        <w:sectPr w:rsidR="008A2C47" w:rsidRPr="008D3E02" w:rsidSect="006461F1">
          <w:footerReference w:type="default" r:id="rId238"/>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658D763B" w14:textId="24CF5A95" w:rsidR="008A2C47" w:rsidRPr="008D3E02" w:rsidRDefault="008A2C47">
      <w:pPr>
        <w:pStyle w:val="BodyText"/>
        <w:rPr>
          <w:rFonts w:ascii="Times New Roman" w:hAnsi="Times New Roman" w:cs="Times New Roman"/>
          <w:sz w:val="20"/>
        </w:rPr>
      </w:pPr>
    </w:p>
    <w:p w14:paraId="7EFD97A9" w14:textId="77777777" w:rsidR="008A2C47" w:rsidRPr="008D3E02" w:rsidRDefault="008A2C47">
      <w:pPr>
        <w:pStyle w:val="BodyText"/>
        <w:rPr>
          <w:rFonts w:ascii="Times New Roman" w:hAnsi="Times New Roman" w:cs="Times New Roman"/>
          <w:sz w:val="20"/>
        </w:rPr>
      </w:pPr>
    </w:p>
    <w:p w14:paraId="61B0339E" w14:textId="77777777" w:rsidR="008A2C47" w:rsidRPr="008D3E02" w:rsidRDefault="008A2C47">
      <w:pPr>
        <w:pStyle w:val="BodyText"/>
        <w:rPr>
          <w:rFonts w:ascii="Times New Roman" w:hAnsi="Times New Roman" w:cs="Times New Roman"/>
          <w:sz w:val="20"/>
        </w:rPr>
      </w:pPr>
    </w:p>
    <w:p w14:paraId="3FB90CBD" w14:textId="77777777" w:rsidR="008A2C47" w:rsidRPr="008D3E02" w:rsidRDefault="008A2C47">
      <w:pPr>
        <w:pStyle w:val="BodyText"/>
        <w:spacing w:before="2" w:after="1"/>
        <w:rPr>
          <w:rFonts w:ascii="Times New Roman" w:hAnsi="Times New Roman" w:cs="Times New Roman"/>
          <w:sz w:val="16"/>
        </w:rPr>
      </w:pPr>
    </w:p>
    <w:p w14:paraId="392A8E6B"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89A53FA" wp14:editId="73944D2C">
            <wp:extent cx="5902833" cy="3232213"/>
            <wp:effectExtent l="0" t="0" r="0" b="0"/>
            <wp:docPr id="5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jpeg"/>
                    <pic:cNvPicPr/>
                  </pic:nvPicPr>
                  <pic:blipFill>
                    <a:blip r:embed="rId239" cstate="print"/>
                    <a:stretch>
                      <a:fillRect/>
                    </a:stretch>
                  </pic:blipFill>
                  <pic:spPr>
                    <a:xfrm>
                      <a:off x="0" y="0"/>
                      <a:ext cx="5902833" cy="3232213"/>
                    </a:xfrm>
                    <a:prstGeom prst="rect">
                      <a:avLst/>
                    </a:prstGeom>
                  </pic:spPr>
                </pic:pic>
              </a:graphicData>
            </a:graphic>
          </wp:inline>
        </w:drawing>
      </w:r>
    </w:p>
    <w:p w14:paraId="30A67DF5" w14:textId="77777777" w:rsidR="008A2C47" w:rsidRPr="008D3E02" w:rsidRDefault="008A2C47">
      <w:pPr>
        <w:pStyle w:val="BodyText"/>
        <w:spacing w:before="7"/>
        <w:rPr>
          <w:rFonts w:ascii="Times New Roman" w:hAnsi="Times New Roman" w:cs="Times New Roman"/>
          <w:sz w:val="19"/>
        </w:rPr>
      </w:pPr>
    </w:p>
    <w:p w14:paraId="7E3AE6BC"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Cantilever Bridge</w:t>
      </w:r>
    </w:p>
    <w:p w14:paraId="34B2A61F" w14:textId="77777777" w:rsidR="008A2C47" w:rsidRPr="008D3E02" w:rsidRDefault="001F7148">
      <w:pPr>
        <w:spacing w:before="167" w:line="396"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76480" behindDoc="0" locked="0" layoutInCell="1" allowOverlap="1" wp14:anchorId="1B618966" wp14:editId="07E0BDA3">
            <wp:simplePos x="0" y="0"/>
            <wp:positionH relativeFrom="page">
              <wp:posOffset>973836</wp:posOffset>
            </wp:positionH>
            <wp:positionV relativeFrom="paragraph">
              <wp:posOffset>718819</wp:posOffset>
            </wp:positionV>
            <wp:extent cx="5951060" cy="2914650"/>
            <wp:effectExtent l="0" t="0" r="0" b="0"/>
            <wp:wrapTopAndBottom/>
            <wp:docPr id="5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jpeg"/>
                    <pic:cNvPicPr/>
                  </pic:nvPicPr>
                  <pic:blipFill>
                    <a:blip r:embed="rId240" cstate="print"/>
                    <a:stretch>
                      <a:fillRect/>
                    </a:stretch>
                  </pic:blipFill>
                  <pic:spPr>
                    <a:xfrm>
                      <a:off x="0" y="0"/>
                      <a:ext cx="5951060" cy="2914650"/>
                    </a:xfrm>
                    <a:prstGeom prst="rect">
                      <a:avLst/>
                    </a:prstGeom>
                  </pic:spPr>
                </pic:pic>
              </a:graphicData>
            </a:graphic>
          </wp:anchor>
        </w:drawing>
      </w:r>
      <w:r w:rsidRPr="008D3E02">
        <w:rPr>
          <w:rFonts w:ascii="Times New Roman" w:hAnsi="Times New Roman" w:cs="Times New Roman"/>
        </w:rPr>
        <w:t>Cantilever type of bridge have only supported at one end and another end is free to space. Generally, two cantilever portions are joined to make way to the vehicles or humans.</w:t>
      </w:r>
    </w:p>
    <w:p w14:paraId="449BB56C" w14:textId="77777777" w:rsidR="008A2C47" w:rsidRPr="008D3E02" w:rsidRDefault="008A2C47">
      <w:pPr>
        <w:pStyle w:val="BodyText"/>
        <w:rPr>
          <w:rFonts w:ascii="Times New Roman" w:hAnsi="Times New Roman" w:cs="Times New Roman"/>
          <w:sz w:val="20"/>
        </w:rPr>
      </w:pPr>
    </w:p>
    <w:p w14:paraId="248BD8FC" w14:textId="77777777" w:rsidR="008A2C47" w:rsidRPr="008D3E02" w:rsidRDefault="008A2C47">
      <w:pPr>
        <w:pStyle w:val="BodyText"/>
        <w:rPr>
          <w:rFonts w:ascii="Times New Roman" w:hAnsi="Times New Roman" w:cs="Times New Roman"/>
          <w:sz w:val="20"/>
        </w:rPr>
      </w:pPr>
    </w:p>
    <w:p w14:paraId="241012D7" w14:textId="77777777" w:rsidR="008A2C47" w:rsidRPr="008D3E02" w:rsidRDefault="008A2C47">
      <w:pPr>
        <w:pStyle w:val="BodyText"/>
        <w:rPr>
          <w:rFonts w:ascii="Times New Roman" w:hAnsi="Times New Roman" w:cs="Times New Roman"/>
          <w:sz w:val="20"/>
        </w:rPr>
      </w:pPr>
    </w:p>
    <w:p w14:paraId="17AF8D09" w14:textId="77777777" w:rsidR="008A2C47" w:rsidRPr="008D3E02" w:rsidRDefault="008A2C47">
      <w:pPr>
        <w:pStyle w:val="BodyText"/>
        <w:rPr>
          <w:rFonts w:ascii="Times New Roman" w:hAnsi="Times New Roman" w:cs="Times New Roman"/>
          <w:sz w:val="20"/>
        </w:rPr>
      </w:pPr>
    </w:p>
    <w:p w14:paraId="44C25E52" w14:textId="77777777" w:rsidR="008A2C47" w:rsidRPr="008D3E02" w:rsidRDefault="008A2C47">
      <w:pPr>
        <w:pStyle w:val="BodyText"/>
        <w:rPr>
          <w:rFonts w:ascii="Times New Roman" w:hAnsi="Times New Roman" w:cs="Times New Roman"/>
          <w:sz w:val="20"/>
        </w:rPr>
      </w:pPr>
    </w:p>
    <w:p w14:paraId="6FA957A3" w14:textId="77777777" w:rsidR="008A2C47" w:rsidRPr="008D3E02" w:rsidRDefault="008A2C47">
      <w:pPr>
        <w:pStyle w:val="BodyText"/>
        <w:rPr>
          <w:rFonts w:ascii="Times New Roman" w:hAnsi="Times New Roman" w:cs="Times New Roman"/>
          <w:sz w:val="20"/>
        </w:rPr>
      </w:pPr>
    </w:p>
    <w:p w14:paraId="4E93FEFA" w14:textId="77777777" w:rsidR="008A2C47" w:rsidRPr="008D3E02" w:rsidRDefault="008A2C47">
      <w:pPr>
        <w:pStyle w:val="BodyText"/>
        <w:rPr>
          <w:rFonts w:ascii="Times New Roman" w:hAnsi="Times New Roman" w:cs="Times New Roman"/>
          <w:sz w:val="20"/>
        </w:rPr>
      </w:pPr>
    </w:p>
    <w:p w14:paraId="1EA992EA" w14:textId="77777777" w:rsidR="008A2C47" w:rsidRPr="008D3E02" w:rsidRDefault="008A2C47">
      <w:pPr>
        <w:pStyle w:val="BodyText"/>
        <w:rPr>
          <w:rFonts w:ascii="Times New Roman" w:hAnsi="Times New Roman" w:cs="Times New Roman"/>
          <w:sz w:val="20"/>
        </w:rPr>
      </w:pPr>
    </w:p>
    <w:p w14:paraId="6A75E988" w14:textId="7B792730" w:rsidR="008A2C47" w:rsidRPr="008D3E02" w:rsidRDefault="008A2C47">
      <w:pPr>
        <w:pStyle w:val="BodyText"/>
        <w:spacing w:before="2"/>
        <w:rPr>
          <w:rFonts w:ascii="Times New Roman" w:hAnsi="Times New Roman" w:cs="Times New Roman"/>
          <w:sz w:val="19"/>
        </w:rPr>
      </w:pPr>
    </w:p>
    <w:p w14:paraId="488CEE08"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1948AC3" w14:textId="5CD9A658" w:rsidR="008A2C47" w:rsidRPr="008D3E02" w:rsidRDefault="008A2C47">
      <w:pPr>
        <w:pStyle w:val="BodyText"/>
        <w:rPr>
          <w:rFonts w:ascii="Times New Roman" w:hAnsi="Times New Roman" w:cs="Times New Roman"/>
          <w:sz w:val="20"/>
        </w:rPr>
      </w:pPr>
    </w:p>
    <w:p w14:paraId="1A9C3D39" w14:textId="77777777" w:rsidR="008A2C47" w:rsidRPr="008D3E02" w:rsidRDefault="008A2C47">
      <w:pPr>
        <w:pStyle w:val="BodyText"/>
        <w:rPr>
          <w:rFonts w:ascii="Times New Roman" w:hAnsi="Times New Roman" w:cs="Times New Roman"/>
          <w:sz w:val="20"/>
        </w:rPr>
      </w:pPr>
    </w:p>
    <w:p w14:paraId="76E57A23" w14:textId="77777777" w:rsidR="008A2C47" w:rsidRPr="008D3E02" w:rsidRDefault="008A2C47">
      <w:pPr>
        <w:pStyle w:val="BodyText"/>
        <w:rPr>
          <w:rFonts w:ascii="Times New Roman" w:hAnsi="Times New Roman" w:cs="Times New Roman"/>
          <w:sz w:val="20"/>
        </w:rPr>
      </w:pPr>
    </w:p>
    <w:p w14:paraId="5C8B8706" w14:textId="77777777" w:rsidR="008A2C47" w:rsidRPr="008D3E02" w:rsidRDefault="001F7148">
      <w:pPr>
        <w:pStyle w:val="Heading7"/>
        <w:rPr>
          <w:rFonts w:ascii="Times New Roman" w:hAnsi="Times New Roman" w:cs="Times New Roman"/>
        </w:rPr>
      </w:pPr>
      <w:r w:rsidRPr="008D3E02">
        <w:rPr>
          <w:rFonts w:ascii="Times New Roman" w:hAnsi="Times New Roman" w:cs="Times New Roman"/>
          <w:color w:val="26282F"/>
        </w:rPr>
        <w:t>Types of Bridges based on Utility</w:t>
      </w:r>
    </w:p>
    <w:p w14:paraId="6FC7EA30" w14:textId="77777777" w:rsidR="008A2C47" w:rsidRPr="008D3E02" w:rsidRDefault="001F7148">
      <w:pPr>
        <w:pStyle w:val="ListParagraph"/>
        <w:numPr>
          <w:ilvl w:val="3"/>
          <w:numId w:val="46"/>
        </w:numPr>
        <w:tabs>
          <w:tab w:val="left" w:pos="1130"/>
          <w:tab w:val="left" w:pos="1131"/>
        </w:tabs>
        <w:spacing w:before="270"/>
        <w:ind w:hanging="340"/>
        <w:rPr>
          <w:rFonts w:ascii="Times New Roman" w:hAnsi="Times New Roman" w:cs="Times New Roman"/>
        </w:rPr>
      </w:pPr>
      <w:r w:rsidRPr="008D3E02">
        <w:rPr>
          <w:rFonts w:ascii="Times New Roman" w:hAnsi="Times New Roman" w:cs="Times New Roman"/>
        </w:rPr>
        <w:t>Temporary</w:t>
      </w:r>
      <w:r w:rsidRPr="008D3E02">
        <w:rPr>
          <w:rFonts w:ascii="Times New Roman" w:hAnsi="Times New Roman" w:cs="Times New Roman"/>
          <w:spacing w:val="35"/>
        </w:rPr>
        <w:t xml:space="preserve"> </w:t>
      </w:r>
      <w:r w:rsidRPr="008D3E02">
        <w:rPr>
          <w:rFonts w:ascii="Times New Roman" w:hAnsi="Times New Roman" w:cs="Times New Roman"/>
        </w:rPr>
        <w:t>bridge</w:t>
      </w:r>
    </w:p>
    <w:p w14:paraId="63701AB0"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Permanent</w:t>
      </w:r>
      <w:r w:rsidRPr="008D3E02">
        <w:rPr>
          <w:rFonts w:ascii="Times New Roman" w:hAnsi="Times New Roman" w:cs="Times New Roman"/>
          <w:spacing w:val="38"/>
        </w:rPr>
        <w:t xml:space="preserve"> </w:t>
      </w:r>
      <w:r w:rsidRPr="008D3E02">
        <w:rPr>
          <w:rFonts w:ascii="Times New Roman" w:hAnsi="Times New Roman" w:cs="Times New Roman"/>
        </w:rPr>
        <w:t>bridge</w:t>
      </w:r>
    </w:p>
    <w:p w14:paraId="5EBCB777" w14:textId="77777777" w:rsidR="008A2C47" w:rsidRPr="008D3E02" w:rsidRDefault="001F7148">
      <w:pPr>
        <w:pStyle w:val="Heading9"/>
        <w:spacing w:before="60"/>
        <w:rPr>
          <w:rFonts w:ascii="Times New Roman" w:hAnsi="Times New Roman" w:cs="Times New Roman"/>
        </w:rPr>
      </w:pPr>
      <w:r w:rsidRPr="008D3E02">
        <w:rPr>
          <w:rFonts w:ascii="Times New Roman" w:hAnsi="Times New Roman" w:cs="Times New Roman"/>
          <w:color w:val="26282F"/>
        </w:rPr>
        <w:t>Temporary Bridge</w:t>
      </w:r>
    </w:p>
    <w:p w14:paraId="08D72ECB" w14:textId="77777777" w:rsidR="008A2C47" w:rsidRPr="008D3E02" w:rsidRDefault="001F7148">
      <w:pPr>
        <w:spacing w:before="164"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79552" behindDoc="0" locked="0" layoutInCell="1" allowOverlap="1" wp14:anchorId="4C5AF8B6" wp14:editId="5904478A">
            <wp:simplePos x="0" y="0"/>
            <wp:positionH relativeFrom="page">
              <wp:posOffset>973836</wp:posOffset>
            </wp:positionH>
            <wp:positionV relativeFrom="paragraph">
              <wp:posOffset>1254887</wp:posOffset>
            </wp:positionV>
            <wp:extent cx="5910593" cy="3714750"/>
            <wp:effectExtent l="0" t="0" r="0" b="0"/>
            <wp:wrapTopAndBottom/>
            <wp:docPr id="5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jpeg"/>
                    <pic:cNvPicPr/>
                  </pic:nvPicPr>
                  <pic:blipFill>
                    <a:blip r:embed="rId241" cstate="print"/>
                    <a:stretch>
                      <a:fillRect/>
                    </a:stretch>
                  </pic:blipFill>
                  <pic:spPr>
                    <a:xfrm>
                      <a:off x="0" y="0"/>
                      <a:ext cx="5910593" cy="3714750"/>
                    </a:xfrm>
                    <a:prstGeom prst="rect">
                      <a:avLst/>
                    </a:prstGeom>
                  </pic:spPr>
                </pic:pic>
              </a:graphicData>
            </a:graphic>
          </wp:anchor>
        </w:drawing>
      </w:r>
      <w:r w:rsidRPr="008D3E02">
        <w:rPr>
          <w:rFonts w:ascii="Times New Roman" w:hAnsi="Times New Roman" w:cs="Times New Roman"/>
        </w:rPr>
        <w:t>During construction of dams or bridges or during floods, temporary bridges are constructed at low cost for temporary usage. These bridges are maintained at low cost. After construction of original structure temporary bridges are dismantled. Generally timber is used to construct temporary bridges.</w:t>
      </w:r>
    </w:p>
    <w:p w14:paraId="422ADE10" w14:textId="77777777" w:rsidR="008A2C47" w:rsidRPr="008D3E02" w:rsidRDefault="008A2C47">
      <w:pPr>
        <w:pStyle w:val="BodyText"/>
        <w:spacing w:before="6"/>
        <w:rPr>
          <w:rFonts w:ascii="Times New Roman" w:hAnsi="Times New Roman" w:cs="Times New Roman"/>
          <w:sz w:val="25"/>
        </w:rPr>
      </w:pPr>
    </w:p>
    <w:p w14:paraId="0195EE1F"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Permanent Bridge</w:t>
      </w:r>
    </w:p>
    <w:p w14:paraId="6FDCDAB9"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rPr>
        <w:t>These bridges are constructed for long term use and maintained at high level. Steel or R.C.C bridges are come under this category.</w:t>
      </w:r>
    </w:p>
    <w:p w14:paraId="06BFE5A5" w14:textId="77777777" w:rsidR="008A2C47" w:rsidRPr="008D3E02" w:rsidRDefault="008A2C47">
      <w:pPr>
        <w:pStyle w:val="BodyText"/>
        <w:rPr>
          <w:rFonts w:ascii="Times New Roman" w:hAnsi="Times New Roman" w:cs="Times New Roman"/>
          <w:sz w:val="20"/>
        </w:rPr>
      </w:pPr>
    </w:p>
    <w:p w14:paraId="0AD9A251" w14:textId="77777777" w:rsidR="008A2C47" w:rsidRPr="008D3E02" w:rsidRDefault="008A2C47">
      <w:pPr>
        <w:pStyle w:val="BodyText"/>
        <w:rPr>
          <w:rFonts w:ascii="Times New Roman" w:hAnsi="Times New Roman" w:cs="Times New Roman"/>
          <w:sz w:val="20"/>
        </w:rPr>
      </w:pPr>
    </w:p>
    <w:p w14:paraId="5A34B9D1" w14:textId="77777777" w:rsidR="008A2C47" w:rsidRPr="008D3E02" w:rsidRDefault="008A2C47">
      <w:pPr>
        <w:pStyle w:val="BodyText"/>
        <w:rPr>
          <w:rFonts w:ascii="Times New Roman" w:hAnsi="Times New Roman" w:cs="Times New Roman"/>
          <w:sz w:val="20"/>
        </w:rPr>
      </w:pPr>
    </w:p>
    <w:p w14:paraId="33C97033" w14:textId="77777777" w:rsidR="008A2C47" w:rsidRPr="008D3E02" w:rsidRDefault="008A2C47">
      <w:pPr>
        <w:pStyle w:val="BodyText"/>
        <w:rPr>
          <w:rFonts w:ascii="Times New Roman" w:hAnsi="Times New Roman" w:cs="Times New Roman"/>
          <w:sz w:val="20"/>
        </w:rPr>
      </w:pPr>
    </w:p>
    <w:p w14:paraId="51E2363C" w14:textId="77777777" w:rsidR="008A2C47" w:rsidRPr="008D3E02" w:rsidRDefault="008A2C47">
      <w:pPr>
        <w:pStyle w:val="BodyText"/>
        <w:rPr>
          <w:rFonts w:ascii="Times New Roman" w:hAnsi="Times New Roman" w:cs="Times New Roman"/>
          <w:sz w:val="20"/>
        </w:rPr>
      </w:pPr>
    </w:p>
    <w:p w14:paraId="6E47703D" w14:textId="77777777" w:rsidR="008A2C47" w:rsidRPr="008D3E02" w:rsidRDefault="008A2C47">
      <w:pPr>
        <w:pStyle w:val="BodyText"/>
        <w:rPr>
          <w:rFonts w:ascii="Times New Roman" w:hAnsi="Times New Roman" w:cs="Times New Roman"/>
          <w:sz w:val="20"/>
        </w:rPr>
      </w:pPr>
    </w:p>
    <w:p w14:paraId="45A9C933" w14:textId="77777777" w:rsidR="008A2C47" w:rsidRPr="008D3E02" w:rsidRDefault="008A2C47">
      <w:pPr>
        <w:pStyle w:val="BodyText"/>
        <w:rPr>
          <w:rFonts w:ascii="Times New Roman" w:hAnsi="Times New Roman" w:cs="Times New Roman"/>
          <w:sz w:val="20"/>
        </w:rPr>
      </w:pPr>
    </w:p>
    <w:p w14:paraId="1D9878E1" w14:textId="77777777" w:rsidR="008A2C47" w:rsidRPr="008D3E02" w:rsidRDefault="008A2C47">
      <w:pPr>
        <w:pStyle w:val="BodyText"/>
        <w:rPr>
          <w:rFonts w:ascii="Times New Roman" w:hAnsi="Times New Roman" w:cs="Times New Roman"/>
          <w:sz w:val="20"/>
        </w:rPr>
      </w:pPr>
    </w:p>
    <w:p w14:paraId="7D6210EC" w14:textId="77777777" w:rsidR="008A2C47" w:rsidRPr="008D3E02" w:rsidRDefault="008A2C47">
      <w:pPr>
        <w:pStyle w:val="BodyText"/>
        <w:rPr>
          <w:rFonts w:ascii="Times New Roman" w:hAnsi="Times New Roman" w:cs="Times New Roman"/>
          <w:sz w:val="20"/>
        </w:rPr>
      </w:pPr>
    </w:p>
    <w:p w14:paraId="36302EFD" w14:textId="71E15FB6" w:rsidR="008A2C47" w:rsidRPr="008D3E02" w:rsidRDefault="008A2C47">
      <w:pPr>
        <w:pStyle w:val="BodyText"/>
        <w:spacing w:before="3"/>
        <w:rPr>
          <w:rFonts w:ascii="Times New Roman" w:hAnsi="Times New Roman" w:cs="Times New Roman"/>
          <w:sz w:val="17"/>
        </w:rPr>
      </w:pPr>
    </w:p>
    <w:p w14:paraId="7187601F"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17F78A6" w14:textId="63D77CBF" w:rsidR="008A2C47" w:rsidRPr="008D3E02" w:rsidRDefault="008A2C47">
      <w:pPr>
        <w:pStyle w:val="BodyText"/>
        <w:rPr>
          <w:rFonts w:ascii="Times New Roman" w:hAnsi="Times New Roman" w:cs="Times New Roman"/>
          <w:sz w:val="20"/>
        </w:rPr>
      </w:pPr>
    </w:p>
    <w:p w14:paraId="42446E04" w14:textId="77777777" w:rsidR="008A2C47" w:rsidRPr="008D3E02" w:rsidRDefault="008A2C47">
      <w:pPr>
        <w:pStyle w:val="BodyText"/>
        <w:rPr>
          <w:rFonts w:ascii="Times New Roman" w:hAnsi="Times New Roman" w:cs="Times New Roman"/>
          <w:sz w:val="20"/>
        </w:rPr>
      </w:pPr>
    </w:p>
    <w:p w14:paraId="563D7714" w14:textId="77777777" w:rsidR="008A2C47" w:rsidRPr="008D3E02" w:rsidRDefault="008A2C47">
      <w:pPr>
        <w:pStyle w:val="BodyText"/>
        <w:rPr>
          <w:rFonts w:ascii="Times New Roman" w:hAnsi="Times New Roman" w:cs="Times New Roman"/>
          <w:sz w:val="20"/>
        </w:rPr>
      </w:pPr>
    </w:p>
    <w:p w14:paraId="0F0E1C20" w14:textId="77777777" w:rsidR="008A2C47" w:rsidRPr="008D3E02" w:rsidRDefault="008A2C47">
      <w:pPr>
        <w:pStyle w:val="BodyText"/>
        <w:spacing w:before="2" w:after="1"/>
        <w:rPr>
          <w:rFonts w:ascii="Times New Roman" w:hAnsi="Times New Roman" w:cs="Times New Roman"/>
          <w:sz w:val="16"/>
        </w:rPr>
      </w:pPr>
    </w:p>
    <w:p w14:paraId="2B59B3A5"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7E9E590" wp14:editId="53188D78">
            <wp:extent cx="5816249" cy="2754344"/>
            <wp:effectExtent l="0" t="0" r="0" b="0"/>
            <wp:docPr id="6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jpeg"/>
                    <pic:cNvPicPr/>
                  </pic:nvPicPr>
                  <pic:blipFill>
                    <a:blip r:embed="rId242" cstate="print"/>
                    <a:stretch>
                      <a:fillRect/>
                    </a:stretch>
                  </pic:blipFill>
                  <pic:spPr>
                    <a:xfrm>
                      <a:off x="0" y="0"/>
                      <a:ext cx="5816249" cy="2754344"/>
                    </a:xfrm>
                    <a:prstGeom prst="rect">
                      <a:avLst/>
                    </a:prstGeom>
                  </pic:spPr>
                </pic:pic>
              </a:graphicData>
            </a:graphic>
          </wp:inline>
        </w:drawing>
      </w:r>
    </w:p>
    <w:p w14:paraId="2B4D8760" w14:textId="77777777" w:rsidR="008A2C47" w:rsidRPr="008D3E02" w:rsidRDefault="008A2C47">
      <w:pPr>
        <w:pStyle w:val="BodyText"/>
        <w:spacing w:before="6"/>
        <w:rPr>
          <w:rFonts w:ascii="Times New Roman" w:hAnsi="Times New Roman" w:cs="Times New Roman"/>
          <w:sz w:val="22"/>
        </w:rPr>
      </w:pPr>
    </w:p>
    <w:p w14:paraId="584F3DD3" w14:textId="77777777" w:rsidR="008A2C47" w:rsidRPr="008D3E02" w:rsidRDefault="001F7148">
      <w:pPr>
        <w:pStyle w:val="Heading7"/>
        <w:spacing w:before="105"/>
        <w:rPr>
          <w:rFonts w:ascii="Times New Roman" w:hAnsi="Times New Roman" w:cs="Times New Roman"/>
        </w:rPr>
      </w:pPr>
      <w:r w:rsidRPr="008D3E02">
        <w:rPr>
          <w:rFonts w:ascii="Times New Roman" w:hAnsi="Times New Roman" w:cs="Times New Roman"/>
          <w:color w:val="26282F"/>
        </w:rPr>
        <w:t>Types of Bridges based on Position of Floor</w:t>
      </w:r>
    </w:p>
    <w:p w14:paraId="73039A38" w14:textId="77777777" w:rsidR="008A2C47" w:rsidRPr="008D3E02" w:rsidRDefault="001F7148">
      <w:pPr>
        <w:pStyle w:val="ListParagraph"/>
        <w:numPr>
          <w:ilvl w:val="3"/>
          <w:numId w:val="46"/>
        </w:numPr>
        <w:tabs>
          <w:tab w:val="left" w:pos="1130"/>
          <w:tab w:val="left" w:pos="1131"/>
        </w:tabs>
        <w:spacing w:before="270"/>
        <w:ind w:hanging="340"/>
        <w:rPr>
          <w:rFonts w:ascii="Times New Roman" w:hAnsi="Times New Roman" w:cs="Times New Roman"/>
        </w:rPr>
      </w:pPr>
      <w:r w:rsidRPr="008D3E02">
        <w:rPr>
          <w:rFonts w:ascii="Times New Roman" w:hAnsi="Times New Roman" w:cs="Times New Roman"/>
        </w:rPr>
        <w:t>Deck bridge</w:t>
      </w:r>
    </w:p>
    <w:p w14:paraId="6C405CFD" w14:textId="77777777" w:rsidR="008A2C47" w:rsidRPr="008D3E02" w:rsidRDefault="001F7148">
      <w:pPr>
        <w:pStyle w:val="ListParagraph"/>
        <w:numPr>
          <w:ilvl w:val="3"/>
          <w:numId w:val="46"/>
        </w:numPr>
        <w:tabs>
          <w:tab w:val="left" w:pos="1130"/>
          <w:tab w:val="left" w:pos="1131"/>
        </w:tabs>
        <w:spacing w:before="91"/>
        <w:ind w:hanging="340"/>
        <w:rPr>
          <w:rFonts w:ascii="Times New Roman" w:hAnsi="Times New Roman" w:cs="Times New Roman"/>
        </w:rPr>
      </w:pPr>
      <w:r w:rsidRPr="008D3E02">
        <w:rPr>
          <w:rFonts w:ascii="Times New Roman" w:hAnsi="Times New Roman" w:cs="Times New Roman"/>
        </w:rPr>
        <w:t>Through</w:t>
      </w:r>
      <w:r w:rsidRPr="008D3E02">
        <w:rPr>
          <w:rFonts w:ascii="Times New Roman" w:hAnsi="Times New Roman" w:cs="Times New Roman"/>
          <w:spacing w:val="1"/>
        </w:rPr>
        <w:t xml:space="preserve"> </w:t>
      </w:r>
      <w:r w:rsidRPr="008D3E02">
        <w:rPr>
          <w:rFonts w:ascii="Times New Roman" w:hAnsi="Times New Roman" w:cs="Times New Roman"/>
        </w:rPr>
        <w:t>bridge</w:t>
      </w:r>
    </w:p>
    <w:p w14:paraId="7C3C3F7B" w14:textId="77777777" w:rsidR="008A2C47" w:rsidRPr="008D3E02" w:rsidRDefault="001F7148">
      <w:pPr>
        <w:pStyle w:val="ListParagraph"/>
        <w:numPr>
          <w:ilvl w:val="3"/>
          <w:numId w:val="46"/>
        </w:numPr>
        <w:tabs>
          <w:tab w:val="left" w:pos="1130"/>
          <w:tab w:val="left" w:pos="1131"/>
        </w:tabs>
        <w:spacing w:before="92"/>
        <w:ind w:hanging="340"/>
        <w:rPr>
          <w:rFonts w:ascii="Times New Roman" w:hAnsi="Times New Roman" w:cs="Times New Roman"/>
        </w:rPr>
      </w:pPr>
      <w:r w:rsidRPr="008D3E02">
        <w:rPr>
          <w:rFonts w:ascii="Times New Roman" w:hAnsi="Times New Roman" w:cs="Times New Roman"/>
        </w:rPr>
        <w:t>Semi-through</w:t>
      </w:r>
      <w:r w:rsidRPr="008D3E02">
        <w:rPr>
          <w:rFonts w:ascii="Times New Roman" w:hAnsi="Times New Roman" w:cs="Times New Roman"/>
          <w:spacing w:val="1"/>
        </w:rPr>
        <w:t xml:space="preserve"> </w:t>
      </w:r>
      <w:r w:rsidRPr="008D3E02">
        <w:rPr>
          <w:rFonts w:ascii="Times New Roman" w:hAnsi="Times New Roman" w:cs="Times New Roman"/>
        </w:rPr>
        <w:t>bridge</w:t>
      </w:r>
    </w:p>
    <w:p w14:paraId="2E5C4F57" w14:textId="77777777" w:rsidR="008A2C47" w:rsidRPr="008D3E02" w:rsidRDefault="001F7148">
      <w:pPr>
        <w:pStyle w:val="Heading9"/>
        <w:spacing w:before="60"/>
        <w:rPr>
          <w:rFonts w:ascii="Times New Roman" w:hAnsi="Times New Roman" w:cs="Times New Roman"/>
        </w:rPr>
      </w:pPr>
      <w:r w:rsidRPr="008D3E02">
        <w:rPr>
          <w:rFonts w:ascii="Times New Roman" w:hAnsi="Times New Roman" w:cs="Times New Roman"/>
          <w:color w:val="26282F"/>
        </w:rPr>
        <w:t>Deck Bridge</w:t>
      </w:r>
    </w:p>
    <w:p w14:paraId="265C879C" w14:textId="77777777" w:rsidR="008A2C47" w:rsidRPr="008D3E02" w:rsidRDefault="001F7148">
      <w:pPr>
        <w:spacing w:before="164" w:line="396" w:lineRule="auto"/>
        <w:ind w:left="453" w:right="903"/>
        <w:rPr>
          <w:rFonts w:ascii="Times New Roman" w:hAnsi="Times New Roman" w:cs="Times New Roman"/>
        </w:rPr>
      </w:pPr>
      <w:r w:rsidRPr="008D3E02">
        <w:rPr>
          <w:rFonts w:ascii="Times New Roman" w:hAnsi="Times New Roman" w:cs="Times New Roman"/>
          <w:noProof/>
        </w:rPr>
        <w:drawing>
          <wp:anchor distT="0" distB="0" distL="0" distR="0" simplePos="0" relativeHeight="251482624" behindDoc="0" locked="0" layoutInCell="1" allowOverlap="1" wp14:anchorId="6FF80B5C" wp14:editId="19D8AF4D">
            <wp:simplePos x="0" y="0"/>
            <wp:positionH relativeFrom="page">
              <wp:posOffset>973836</wp:posOffset>
            </wp:positionH>
            <wp:positionV relativeFrom="paragraph">
              <wp:posOffset>716915</wp:posOffset>
            </wp:positionV>
            <wp:extent cx="4930689" cy="1710118"/>
            <wp:effectExtent l="0" t="0" r="0" b="0"/>
            <wp:wrapTopAndBottom/>
            <wp:docPr id="6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jpeg"/>
                    <pic:cNvPicPr/>
                  </pic:nvPicPr>
                  <pic:blipFill>
                    <a:blip r:embed="rId243" cstate="print"/>
                    <a:stretch>
                      <a:fillRect/>
                    </a:stretch>
                  </pic:blipFill>
                  <pic:spPr>
                    <a:xfrm>
                      <a:off x="0" y="0"/>
                      <a:ext cx="4930689" cy="1710118"/>
                    </a:xfrm>
                    <a:prstGeom prst="rect">
                      <a:avLst/>
                    </a:prstGeom>
                  </pic:spPr>
                </pic:pic>
              </a:graphicData>
            </a:graphic>
          </wp:anchor>
        </w:drawing>
      </w:r>
      <w:r w:rsidRPr="008D3E02">
        <w:rPr>
          <w:rFonts w:ascii="Times New Roman" w:hAnsi="Times New Roman" w:cs="Times New Roman"/>
        </w:rPr>
        <w:t>In case of Deck Bridge, super structure or floor of bridge is positioned in between the high flood level and formation level.</w:t>
      </w:r>
    </w:p>
    <w:p w14:paraId="46CB3EB1" w14:textId="77777777" w:rsidR="008A2C47" w:rsidRPr="008D3E02" w:rsidRDefault="008A2C47">
      <w:pPr>
        <w:pStyle w:val="BodyText"/>
        <w:spacing w:before="7"/>
        <w:rPr>
          <w:rFonts w:ascii="Times New Roman" w:hAnsi="Times New Roman" w:cs="Times New Roman"/>
          <w:sz w:val="27"/>
        </w:rPr>
      </w:pPr>
    </w:p>
    <w:p w14:paraId="7E30F007"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Through Bridge</w:t>
      </w:r>
    </w:p>
    <w:p w14:paraId="367533AE" w14:textId="77777777" w:rsidR="008A2C47" w:rsidRPr="008D3E02" w:rsidRDefault="001F7148">
      <w:pPr>
        <w:spacing w:before="167"/>
        <w:ind w:left="453"/>
        <w:rPr>
          <w:rFonts w:ascii="Times New Roman" w:hAnsi="Times New Roman" w:cs="Times New Roman"/>
        </w:rPr>
      </w:pPr>
      <w:r w:rsidRPr="008D3E02">
        <w:rPr>
          <w:rFonts w:ascii="Times New Roman" w:hAnsi="Times New Roman" w:cs="Times New Roman"/>
        </w:rPr>
        <w:t>In case of through bridge, Super structure of bridge is completely above the formation level.</w:t>
      </w:r>
    </w:p>
    <w:p w14:paraId="494C6CDB" w14:textId="77777777" w:rsidR="008A2C47" w:rsidRPr="008D3E02" w:rsidRDefault="008A2C47">
      <w:pPr>
        <w:pStyle w:val="BodyText"/>
        <w:rPr>
          <w:rFonts w:ascii="Times New Roman" w:hAnsi="Times New Roman" w:cs="Times New Roman"/>
          <w:sz w:val="20"/>
        </w:rPr>
      </w:pPr>
    </w:p>
    <w:p w14:paraId="13F8F4D0" w14:textId="77777777" w:rsidR="008A2C47" w:rsidRPr="008D3E02" w:rsidRDefault="008A2C47">
      <w:pPr>
        <w:pStyle w:val="BodyText"/>
        <w:rPr>
          <w:rFonts w:ascii="Times New Roman" w:hAnsi="Times New Roman" w:cs="Times New Roman"/>
          <w:sz w:val="20"/>
        </w:rPr>
      </w:pPr>
    </w:p>
    <w:p w14:paraId="50D48E94" w14:textId="77777777" w:rsidR="008A2C47" w:rsidRPr="008D3E02" w:rsidRDefault="008A2C47">
      <w:pPr>
        <w:pStyle w:val="BodyText"/>
        <w:rPr>
          <w:rFonts w:ascii="Times New Roman" w:hAnsi="Times New Roman" w:cs="Times New Roman"/>
          <w:sz w:val="20"/>
        </w:rPr>
      </w:pPr>
    </w:p>
    <w:p w14:paraId="056E9464" w14:textId="77777777" w:rsidR="008A2C47" w:rsidRPr="008D3E02" w:rsidRDefault="008A2C47">
      <w:pPr>
        <w:pStyle w:val="BodyText"/>
        <w:rPr>
          <w:rFonts w:ascii="Times New Roman" w:hAnsi="Times New Roman" w:cs="Times New Roman"/>
          <w:sz w:val="20"/>
        </w:rPr>
      </w:pPr>
    </w:p>
    <w:p w14:paraId="7E3F84E2" w14:textId="77777777" w:rsidR="008A2C47" w:rsidRPr="008D3E02" w:rsidRDefault="008A2C47">
      <w:pPr>
        <w:pStyle w:val="BodyText"/>
        <w:rPr>
          <w:rFonts w:ascii="Times New Roman" w:hAnsi="Times New Roman" w:cs="Times New Roman"/>
          <w:sz w:val="20"/>
        </w:rPr>
      </w:pPr>
    </w:p>
    <w:p w14:paraId="65D9DA05" w14:textId="77777777" w:rsidR="008A2C47" w:rsidRPr="008D3E02" w:rsidRDefault="008A2C47">
      <w:pPr>
        <w:pStyle w:val="BodyText"/>
        <w:rPr>
          <w:rFonts w:ascii="Times New Roman" w:hAnsi="Times New Roman" w:cs="Times New Roman"/>
          <w:sz w:val="20"/>
        </w:rPr>
      </w:pPr>
    </w:p>
    <w:p w14:paraId="718DDED6" w14:textId="77777777" w:rsidR="008A2C47" w:rsidRPr="008D3E02" w:rsidRDefault="008A2C47">
      <w:pPr>
        <w:pStyle w:val="BodyText"/>
        <w:rPr>
          <w:rFonts w:ascii="Times New Roman" w:hAnsi="Times New Roman" w:cs="Times New Roman"/>
          <w:sz w:val="20"/>
        </w:rPr>
      </w:pPr>
    </w:p>
    <w:p w14:paraId="6AAA9C98" w14:textId="77777777" w:rsidR="008A2C47" w:rsidRPr="008D3E02" w:rsidRDefault="00E56608">
      <w:pPr>
        <w:pStyle w:val="BodyText"/>
        <w:spacing w:before="7"/>
        <w:rPr>
          <w:rFonts w:ascii="Times New Roman" w:hAnsi="Times New Roman" w:cs="Times New Roman"/>
          <w:sz w:val="22"/>
        </w:rPr>
      </w:pPr>
      <w:r>
        <w:rPr>
          <w:rFonts w:ascii="Times New Roman" w:hAnsi="Times New Roman" w:cs="Times New Roman"/>
        </w:rPr>
        <w:pict w14:anchorId="28C9DF96">
          <v:rect id="_x0000_s3086" style="position:absolute;margin-left:75.35pt;margin-top:15.25pt;width:460.8pt;height:.5pt;z-index:-15694848;mso-wrap-distance-left:0;mso-wrap-distance-right:0;mso-position-horizontal-relative:page" fillcolor="#d8d8d8" stroked="f">
            <w10:wrap type="topAndBottom" anchorx="page"/>
          </v:rect>
        </w:pict>
      </w:r>
    </w:p>
    <w:p w14:paraId="2E465FF1"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CDB6988" w14:textId="2DBDC266" w:rsidR="008A2C47" w:rsidRPr="008D3E02" w:rsidRDefault="008A2C47">
      <w:pPr>
        <w:pStyle w:val="BodyText"/>
        <w:rPr>
          <w:rFonts w:ascii="Times New Roman" w:hAnsi="Times New Roman" w:cs="Times New Roman"/>
          <w:sz w:val="20"/>
        </w:rPr>
      </w:pPr>
    </w:p>
    <w:p w14:paraId="686C5D19" w14:textId="77777777" w:rsidR="008A2C47" w:rsidRPr="008D3E02" w:rsidRDefault="008A2C47">
      <w:pPr>
        <w:pStyle w:val="BodyText"/>
        <w:rPr>
          <w:rFonts w:ascii="Times New Roman" w:hAnsi="Times New Roman" w:cs="Times New Roman"/>
          <w:sz w:val="20"/>
        </w:rPr>
      </w:pPr>
    </w:p>
    <w:p w14:paraId="203C67FE" w14:textId="77777777" w:rsidR="008A2C47" w:rsidRPr="008D3E02" w:rsidRDefault="008A2C47">
      <w:pPr>
        <w:pStyle w:val="BodyText"/>
        <w:rPr>
          <w:rFonts w:ascii="Times New Roman" w:hAnsi="Times New Roman" w:cs="Times New Roman"/>
          <w:sz w:val="20"/>
        </w:rPr>
      </w:pPr>
    </w:p>
    <w:p w14:paraId="486E41EE" w14:textId="77777777" w:rsidR="008A2C47" w:rsidRPr="008D3E02" w:rsidRDefault="008A2C47">
      <w:pPr>
        <w:pStyle w:val="BodyText"/>
        <w:spacing w:before="2" w:after="1"/>
        <w:rPr>
          <w:rFonts w:ascii="Times New Roman" w:hAnsi="Times New Roman" w:cs="Times New Roman"/>
          <w:sz w:val="16"/>
        </w:rPr>
      </w:pPr>
    </w:p>
    <w:p w14:paraId="48E42C50"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38AAC15" wp14:editId="19F86ECF">
            <wp:extent cx="5849290" cy="3344417"/>
            <wp:effectExtent l="0" t="0" r="0" b="0"/>
            <wp:docPr id="6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jpeg"/>
                    <pic:cNvPicPr/>
                  </pic:nvPicPr>
                  <pic:blipFill>
                    <a:blip r:embed="rId244" cstate="print"/>
                    <a:stretch>
                      <a:fillRect/>
                    </a:stretch>
                  </pic:blipFill>
                  <pic:spPr>
                    <a:xfrm>
                      <a:off x="0" y="0"/>
                      <a:ext cx="5849290" cy="3344417"/>
                    </a:xfrm>
                    <a:prstGeom prst="rect">
                      <a:avLst/>
                    </a:prstGeom>
                  </pic:spPr>
                </pic:pic>
              </a:graphicData>
            </a:graphic>
          </wp:inline>
        </w:drawing>
      </w:r>
    </w:p>
    <w:p w14:paraId="7484E5A1" w14:textId="77777777" w:rsidR="008A2C47" w:rsidRPr="008D3E02" w:rsidRDefault="008A2C47">
      <w:pPr>
        <w:pStyle w:val="BodyText"/>
        <w:spacing w:before="11"/>
        <w:rPr>
          <w:rFonts w:ascii="Times New Roman" w:hAnsi="Times New Roman" w:cs="Times New Roman"/>
          <w:sz w:val="18"/>
        </w:rPr>
      </w:pPr>
    </w:p>
    <w:p w14:paraId="296A5943" w14:textId="77777777" w:rsidR="008A2C47" w:rsidRPr="008D3E02" w:rsidRDefault="001F7148">
      <w:pPr>
        <w:pStyle w:val="Heading9"/>
        <w:spacing w:before="101"/>
        <w:rPr>
          <w:rFonts w:ascii="Times New Roman" w:hAnsi="Times New Roman" w:cs="Times New Roman"/>
        </w:rPr>
      </w:pPr>
      <w:r w:rsidRPr="008D3E02">
        <w:rPr>
          <w:rFonts w:ascii="Times New Roman" w:hAnsi="Times New Roman" w:cs="Times New Roman"/>
          <w:color w:val="26282F"/>
        </w:rPr>
        <w:t>Semi-Through Bridge</w:t>
      </w:r>
    </w:p>
    <w:p w14:paraId="6FEF17E8" w14:textId="77777777" w:rsidR="008A2C47" w:rsidRPr="008D3E02" w:rsidRDefault="001F7148">
      <w:pPr>
        <w:spacing w:before="164" w:line="396"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85696" behindDoc="0" locked="0" layoutInCell="1" allowOverlap="1" wp14:anchorId="6ABFB21F" wp14:editId="57212E92">
            <wp:simplePos x="0" y="0"/>
            <wp:positionH relativeFrom="page">
              <wp:posOffset>973836</wp:posOffset>
            </wp:positionH>
            <wp:positionV relativeFrom="paragraph">
              <wp:posOffset>716915</wp:posOffset>
            </wp:positionV>
            <wp:extent cx="5834188" cy="2595181"/>
            <wp:effectExtent l="0" t="0" r="0" b="0"/>
            <wp:wrapTopAndBottom/>
            <wp:docPr id="6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jpeg"/>
                    <pic:cNvPicPr/>
                  </pic:nvPicPr>
                  <pic:blipFill>
                    <a:blip r:embed="rId245" cstate="print"/>
                    <a:stretch>
                      <a:fillRect/>
                    </a:stretch>
                  </pic:blipFill>
                  <pic:spPr>
                    <a:xfrm>
                      <a:off x="0" y="0"/>
                      <a:ext cx="5834188" cy="2595181"/>
                    </a:xfrm>
                    <a:prstGeom prst="rect">
                      <a:avLst/>
                    </a:prstGeom>
                  </pic:spPr>
                </pic:pic>
              </a:graphicData>
            </a:graphic>
          </wp:anchor>
        </w:drawing>
      </w:r>
      <w:r w:rsidRPr="008D3E02">
        <w:rPr>
          <w:rFonts w:ascii="Times New Roman" w:hAnsi="Times New Roman" w:cs="Times New Roman"/>
        </w:rPr>
        <w:t>If the super structure of bridge is partly above and partly below the formation level, then it is called as semi-through bridge.</w:t>
      </w:r>
    </w:p>
    <w:p w14:paraId="427524CE" w14:textId="77777777" w:rsidR="008A2C47" w:rsidRPr="008D3E02" w:rsidRDefault="008A2C47">
      <w:pPr>
        <w:pStyle w:val="BodyText"/>
        <w:spacing w:before="3"/>
        <w:rPr>
          <w:rFonts w:ascii="Times New Roman" w:hAnsi="Times New Roman" w:cs="Times New Roman"/>
          <w:sz w:val="27"/>
        </w:rPr>
      </w:pPr>
    </w:p>
    <w:p w14:paraId="2311C0B0" w14:textId="77777777" w:rsidR="008A2C47" w:rsidRPr="008D3E02" w:rsidRDefault="001F7148">
      <w:pPr>
        <w:pStyle w:val="Heading7"/>
        <w:spacing w:before="1"/>
        <w:rPr>
          <w:rFonts w:ascii="Times New Roman" w:hAnsi="Times New Roman" w:cs="Times New Roman"/>
        </w:rPr>
      </w:pPr>
      <w:r w:rsidRPr="008D3E02">
        <w:rPr>
          <w:rFonts w:ascii="Times New Roman" w:hAnsi="Times New Roman" w:cs="Times New Roman"/>
          <w:color w:val="26282F"/>
        </w:rPr>
        <w:t>Types of Bridges based on High Flood Level</w:t>
      </w:r>
      <w:r w:rsidRPr="008D3E02">
        <w:rPr>
          <w:rFonts w:ascii="Times New Roman" w:hAnsi="Times New Roman" w:cs="Times New Roman"/>
          <w:color w:val="26282F"/>
          <w:spacing w:val="53"/>
        </w:rPr>
        <w:t xml:space="preserve"> </w:t>
      </w:r>
      <w:r w:rsidRPr="008D3E02">
        <w:rPr>
          <w:rFonts w:ascii="Times New Roman" w:hAnsi="Times New Roman" w:cs="Times New Roman"/>
          <w:color w:val="26282F"/>
        </w:rPr>
        <w:t>(HFL)</w:t>
      </w:r>
    </w:p>
    <w:p w14:paraId="7B19EF35" w14:textId="77777777" w:rsidR="008A2C47" w:rsidRPr="008D3E02" w:rsidRDefault="001F7148">
      <w:pPr>
        <w:pStyle w:val="ListParagraph"/>
        <w:numPr>
          <w:ilvl w:val="3"/>
          <w:numId w:val="46"/>
        </w:numPr>
        <w:tabs>
          <w:tab w:val="left" w:pos="1130"/>
          <w:tab w:val="left" w:pos="1131"/>
        </w:tabs>
        <w:spacing w:before="270"/>
        <w:ind w:hanging="340"/>
        <w:rPr>
          <w:rFonts w:ascii="Times New Roman" w:hAnsi="Times New Roman" w:cs="Times New Roman"/>
        </w:rPr>
      </w:pPr>
      <w:r w:rsidRPr="008D3E02">
        <w:rPr>
          <w:rFonts w:ascii="Times New Roman" w:hAnsi="Times New Roman" w:cs="Times New Roman"/>
        </w:rPr>
        <w:t>Low level</w:t>
      </w:r>
      <w:r w:rsidRPr="008D3E02">
        <w:rPr>
          <w:rFonts w:ascii="Times New Roman" w:hAnsi="Times New Roman" w:cs="Times New Roman"/>
          <w:spacing w:val="33"/>
        </w:rPr>
        <w:t xml:space="preserve"> </w:t>
      </w:r>
      <w:r w:rsidRPr="008D3E02">
        <w:rPr>
          <w:rFonts w:ascii="Times New Roman" w:hAnsi="Times New Roman" w:cs="Times New Roman"/>
        </w:rPr>
        <w:t>bridge</w:t>
      </w:r>
    </w:p>
    <w:p w14:paraId="2CFACB34" w14:textId="77777777" w:rsidR="008A2C47" w:rsidRPr="008D3E02" w:rsidRDefault="001F7148">
      <w:pPr>
        <w:pStyle w:val="ListParagraph"/>
        <w:numPr>
          <w:ilvl w:val="3"/>
          <w:numId w:val="46"/>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High  level</w:t>
      </w:r>
      <w:r w:rsidRPr="008D3E02">
        <w:rPr>
          <w:rFonts w:ascii="Times New Roman" w:hAnsi="Times New Roman" w:cs="Times New Roman"/>
          <w:spacing w:val="-15"/>
        </w:rPr>
        <w:t xml:space="preserve"> </w:t>
      </w:r>
      <w:r w:rsidRPr="008D3E02">
        <w:rPr>
          <w:rFonts w:ascii="Times New Roman" w:hAnsi="Times New Roman" w:cs="Times New Roman"/>
        </w:rPr>
        <w:t>bridge</w:t>
      </w:r>
    </w:p>
    <w:p w14:paraId="2C52429D" w14:textId="77777777" w:rsidR="008A2C47" w:rsidRPr="008D3E02" w:rsidRDefault="008A2C47">
      <w:pPr>
        <w:pStyle w:val="BodyText"/>
        <w:rPr>
          <w:rFonts w:ascii="Times New Roman" w:hAnsi="Times New Roman" w:cs="Times New Roman"/>
          <w:sz w:val="20"/>
        </w:rPr>
      </w:pPr>
    </w:p>
    <w:p w14:paraId="6AD247C4" w14:textId="77777777" w:rsidR="008A2C47" w:rsidRPr="008D3E02" w:rsidRDefault="008A2C47">
      <w:pPr>
        <w:pStyle w:val="BodyText"/>
        <w:rPr>
          <w:rFonts w:ascii="Times New Roman" w:hAnsi="Times New Roman" w:cs="Times New Roman"/>
          <w:sz w:val="20"/>
        </w:rPr>
      </w:pPr>
    </w:p>
    <w:p w14:paraId="20181607" w14:textId="77777777" w:rsidR="008A2C47" w:rsidRPr="008D3E02" w:rsidRDefault="008A2C47">
      <w:pPr>
        <w:pStyle w:val="BodyText"/>
        <w:rPr>
          <w:rFonts w:ascii="Times New Roman" w:hAnsi="Times New Roman" w:cs="Times New Roman"/>
          <w:sz w:val="20"/>
        </w:rPr>
      </w:pPr>
    </w:p>
    <w:p w14:paraId="5711CCB4" w14:textId="77777777" w:rsidR="008A2C47" w:rsidRPr="008D3E02" w:rsidRDefault="00E56608">
      <w:pPr>
        <w:pStyle w:val="BodyText"/>
        <w:spacing w:before="11"/>
        <w:rPr>
          <w:rFonts w:ascii="Times New Roman" w:hAnsi="Times New Roman" w:cs="Times New Roman"/>
          <w:sz w:val="10"/>
        </w:rPr>
      </w:pPr>
      <w:r>
        <w:rPr>
          <w:rFonts w:ascii="Times New Roman" w:hAnsi="Times New Roman" w:cs="Times New Roman"/>
        </w:rPr>
        <w:pict w14:anchorId="2F0472AD">
          <v:rect id="_x0000_s3079" style="position:absolute;margin-left:75.35pt;margin-top:8.35pt;width:460.8pt;height:.5pt;z-index:-15693312;mso-wrap-distance-left:0;mso-wrap-distance-right:0;mso-position-horizontal-relative:page" fillcolor="#d8d8d8" stroked="f">
            <w10:wrap type="topAndBottom" anchorx="page"/>
          </v:rect>
        </w:pict>
      </w:r>
    </w:p>
    <w:p w14:paraId="60E6FE24" w14:textId="77777777" w:rsidR="008A2C47" w:rsidRPr="008D3E02" w:rsidRDefault="008A2C47">
      <w:pPr>
        <w:rPr>
          <w:rFonts w:ascii="Times New Roman" w:hAnsi="Times New Roman" w:cs="Times New Roman"/>
          <w:sz w:val="1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8B0825F" w14:textId="6A53D921" w:rsidR="008A2C47" w:rsidRPr="008D3E02" w:rsidRDefault="008A2C47">
      <w:pPr>
        <w:pStyle w:val="BodyText"/>
        <w:rPr>
          <w:rFonts w:ascii="Times New Roman" w:hAnsi="Times New Roman" w:cs="Times New Roman"/>
          <w:sz w:val="20"/>
        </w:rPr>
      </w:pPr>
    </w:p>
    <w:p w14:paraId="46864171" w14:textId="77777777" w:rsidR="008A2C47" w:rsidRPr="008D3E02" w:rsidRDefault="008A2C47">
      <w:pPr>
        <w:pStyle w:val="BodyText"/>
        <w:rPr>
          <w:rFonts w:ascii="Times New Roman" w:hAnsi="Times New Roman" w:cs="Times New Roman"/>
          <w:sz w:val="20"/>
        </w:rPr>
      </w:pPr>
    </w:p>
    <w:p w14:paraId="2789581B" w14:textId="77777777" w:rsidR="008A2C47" w:rsidRPr="008D3E02" w:rsidRDefault="008A2C47">
      <w:pPr>
        <w:pStyle w:val="BodyText"/>
        <w:rPr>
          <w:rFonts w:ascii="Times New Roman" w:hAnsi="Times New Roman" w:cs="Times New Roman"/>
          <w:sz w:val="20"/>
        </w:rPr>
      </w:pPr>
    </w:p>
    <w:p w14:paraId="5B05C54B"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Low Level Bridge</w:t>
      </w:r>
    </w:p>
    <w:p w14:paraId="076EC503" w14:textId="77777777" w:rsidR="008A2C47" w:rsidRPr="008D3E02" w:rsidRDefault="001F7148">
      <w:pPr>
        <w:spacing w:before="164"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88768" behindDoc="0" locked="0" layoutInCell="1" allowOverlap="1" wp14:anchorId="7B2037E8" wp14:editId="1E0DBCDD">
            <wp:simplePos x="0" y="0"/>
            <wp:positionH relativeFrom="page">
              <wp:posOffset>973836</wp:posOffset>
            </wp:positionH>
            <wp:positionV relativeFrom="paragraph">
              <wp:posOffset>985138</wp:posOffset>
            </wp:positionV>
            <wp:extent cx="5940338" cy="2986182"/>
            <wp:effectExtent l="0" t="0" r="0" b="0"/>
            <wp:wrapTopAndBottom/>
            <wp:docPr id="6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jpeg"/>
                    <pic:cNvPicPr/>
                  </pic:nvPicPr>
                  <pic:blipFill>
                    <a:blip r:embed="rId246" cstate="print"/>
                    <a:stretch>
                      <a:fillRect/>
                    </a:stretch>
                  </pic:blipFill>
                  <pic:spPr>
                    <a:xfrm>
                      <a:off x="0" y="0"/>
                      <a:ext cx="5940338" cy="2986182"/>
                    </a:xfrm>
                    <a:prstGeom prst="rect">
                      <a:avLst/>
                    </a:prstGeom>
                  </pic:spPr>
                </pic:pic>
              </a:graphicData>
            </a:graphic>
          </wp:anchor>
        </w:drawing>
      </w:r>
      <w:r w:rsidRPr="008D3E02">
        <w:rPr>
          <w:rFonts w:ascii="Times New Roman" w:hAnsi="Times New Roman" w:cs="Times New Roman"/>
        </w:rPr>
        <w:t>The super structure of bridge is generally below high flood level. So, whenever floods occurred these are submersed in water. So, these are also called as submersible bridges. These are generally constructed for unimportant routes with low cost.</w:t>
      </w:r>
    </w:p>
    <w:p w14:paraId="3F88B3BF" w14:textId="77777777" w:rsidR="008A2C47" w:rsidRPr="008D3E02" w:rsidRDefault="008A2C47">
      <w:pPr>
        <w:pStyle w:val="BodyText"/>
        <w:spacing w:before="11"/>
        <w:rPr>
          <w:rFonts w:ascii="Times New Roman" w:hAnsi="Times New Roman" w:cs="Times New Roman"/>
          <w:sz w:val="26"/>
        </w:rPr>
      </w:pPr>
    </w:p>
    <w:p w14:paraId="7A646DF1" w14:textId="77777777" w:rsidR="008A2C47" w:rsidRPr="008D3E02" w:rsidRDefault="001F7148">
      <w:pPr>
        <w:pStyle w:val="Heading9"/>
        <w:rPr>
          <w:rFonts w:ascii="Times New Roman" w:hAnsi="Times New Roman" w:cs="Times New Roman"/>
        </w:rPr>
      </w:pPr>
      <w:r w:rsidRPr="008D3E02">
        <w:rPr>
          <w:rFonts w:ascii="Times New Roman" w:hAnsi="Times New Roman" w:cs="Times New Roman"/>
          <w:color w:val="26282F"/>
        </w:rPr>
        <w:t>High Level Bridge</w:t>
      </w:r>
    </w:p>
    <w:p w14:paraId="79DAA24B" w14:textId="77777777" w:rsidR="008A2C47" w:rsidRPr="008D3E02" w:rsidRDefault="001F7148">
      <w:pPr>
        <w:spacing w:before="169"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491840" behindDoc="0" locked="0" layoutInCell="1" allowOverlap="1" wp14:anchorId="10132E40" wp14:editId="4AE1F70F">
            <wp:simplePos x="0" y="0"/>
            <wp:positionH relativeFrom="page">
              <wp:posOffset>973836</wp:posOffset>
            </wp:positionH>
            <wp:positionV relativeFrom="paragraph">
              <wp:posOffset>718565</wp:posOffset>
            </wp:positionV>
            <wp:extent cx="5867109" cy="2835592"/>
            <wp:effectExtent l="0" t="0" r="0" b="0"/>
            <wp:wrapTopAndBottom/>
            <wp:docPr id="7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jpeg"/>
                    <pic:cNvPicPr/>
                  </pic:nvPicPr>
                  <pic:blipFill>
                    <a:blip r:embed="rId247" cstate="print"/>
                    <a:stretch>
                      <a:fillRect/>
                    </a:stretch>
                  </pic:blipFill>
                  <pic:spPr>
                    <a:xfrm>
                      <a:off x="0" y="0"/>
                      <a:ext cx="5867109" cy="2835592"/>
                    </a:xfrm>
                    <a:prstGeom prst="rect">
                      <a:avLst/>
                    </a:prstGeom>
                  </pic:spPr>
                </pic:pic>
              </a:graphicData>
            </a:graphic>
          </wp:anchor>
        </w:drawing>
      </w:r>
      <w:r w:rsidRPr="008D3E02">
        <w:rPr>
          <w:rFonts w:ascii="Times New Roman" w:hAnsi="Times New Roman" w:cs="Times New Roman"/>
        </w:rPr>
        <w:t>High level bridge is non submersible against floods. It is well above the high flood level and constructed in important routes.</w:t>
      </w:r>
    </w:p>
    <w:p w14:paraId="53911F3D" w14:textId="77777777" w:rsidR="008A2C47" w:rsidRPr="008D3E02" w:rsidRDefault="008A2C47">
      <w:pPr>
        <w:pStyle w:val="BodyText"/>
        <w:rPr>
          <w:rFonts w:ascii="Times New Roman" w:hAnsi="Times New Roman" w:cs="Times New Roman"/>
          <w:sz w:val="20"/>
        </w:rPr>
      </w:pPr>
    </w:p>
    <w:p w14:paraId="01685B14" w14:textId="77777777" w:rsidR="008A2C47" w:rsidRPr="008D3E02" w:rsidRDefault="008A2C47">
      <w:pPr>
        <w:pStyle w:val="BodyText"/>
        <w:rPr>
          <w:rFonts w:ascii="Times New Roman" w:hAnsi="Times New Roman" w:cs="Times New Roman"/>
          <w:sz w:val="20"/>
        </w:rPr>
      </w:pPr>
    </w:p>
    <w:p w14:paraId="1B7AC1AB" w14:textId="77777777" w:rsidR="008A2C47" w:rsidRPr="008D3E02" w:rsidRDefault="00E56608">
      <w:pPr>
        <w:pStyle w:val="BodyText"/>
        <w:spacing w:before="2"/>
        <w:rPr>
          <w:rFonts w:ascii="Times New Roman" w:hAnsi="Times New Roman" w:cs="Times New Roman"/>
          <w:sz w:val="13"/>
        </w:rPr>
      </w:pPr>
      <w:r>
        <w:rPr>
          <w:rFonts w:ascii="Times New Roman" w:hAnsi="Times New Roman" w:cs="Times New Roman"/>
        </w:rPr>
        <w:pict w14:anchorId="59CFE1ED">
          <v:rect id="_x0000_s3072" style="position:absolute;margin-left:75.35pt;margin-top:9.7pt;width:460.8pt;height:.5pt;z-index:-15691264;mso-wrap-distance-left:0;mso-wrap-distance-right:0;mso-position-horizontal-relative:page" fillcolor="#d8d8d8" stroked="f">
            <w10:wrap type="topAndBottom" anchorx="page"/>
          </v:rect>
        </w:pict>
      </w:r>
    </w:p>
    <w:p w14:paraId="4F6487D3"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EBB92AA" w14:textId="5E547D32" w:rsidR="008A2C47" w:rsidRPr="008D3E02" w:rsidRDefault="008A2C47">
      <w:pPr>
        <w:pStyle w:val="BodyText"/>
        <w:rPr>
          <w:rFonts w:ascii="Times New Roman" w:hAnsi="Times New Roman" w:cs="Times New Roman"/>
          <w:sz w:val="20"/>
        </w:rPr>
      </w:pPr>
    </w:p>
    <w:p w14:paraId="5CF66038" w14:textId="77777777" w:rsidR="008A2C47" w:rsidRPr="008D3E02" w:rsidRDefault="008A2C47">
      <w:pPr>
        <w:pStyle w:val="BodyText"/>
        <w:rPr>
          <w:rFonts w:ascii="Times New Roman" w:hAnsi="Times New Roman" w:cs="Times New Roman"/>
          <w:sz w:val="20"/>
        </w:rPr>
      </w:pPr>
    </w:p>
    <w:p w14:paraId="72D623BA" w14:textId="77777777" w:rsidR="008A2C47" w:rsidRPr="008D3E02" w:rsidRDefault="008A2C47">
      <w:pPr>
        <w:pStyle w:val="BodyText"/>
        <w:rPr>
          <w:rFonts w:ascii="Times New Roman" w:hAnsi="Times New Roman" w:cs="Times New Roman"/>
          <w:sz w:val="20"/>
        </w:rPr>
      </w:pPr>
    </w:p>
    <w:p w14:paraId="1C25792E" w14:textId="77777777" w:rsidR="008A2C47" w:rsidRPr="008D3E02" w:rsidRDefault="008A2C47">
      <w:pPr>
        <w:pStyle w:val="BodyText"/>
        <w:spacing w:before="2" w:after="1"/>
        <w:rPr>
          <w:rFonts w:ascii="Times New Roman" w:hAnsi="Times New Roman" w:cs="Times New Roman"/>
          <w:sz w:val="16"/>
        </w:rPr>
      </w:pPr>
    </w:p>
    <w:p w14:paraId="64A68EAF"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05022514" wp14:editId="3E5535F3">
            <wp:extent cx="5827391" cy="2590800"/>
            <wp:effectExtent l="0" t="0" r="0" b="0"/>
            <wp:docPr id="7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jpeg"/>
                    <pic:cNvPicPr/>
                  </pic:nvPicPr>
                  <pic:blipFill>
                    <a:blip r:embed="rId248" cstate="print"/>
                    <a:stretch>
                      <a:fillRect/>
                    </a:stretch>
                  </pic:blipFill>
                  <pic:spPr>
                    <a:xfrm>
                      <a:off x="0" y="0"/>
                      <a:ext cx="5827391" cy="2590800"/>
                    </a:xfrm>
                    <a:prstGeom prst="rect">
                      <a:avLst/>
                    </a:prstGeom>
                  </pic:spPr>
                </pic:pic>
              </a:graphicData>
            </a:graphic>
          </wp:inline>
        </w:drawing>
      </w:r>
    </w:p>
    <w:p w14:paraId="64BCB985" w14:textId="77777777" w:rsidR="008A2C47" w:rsidRPr="008D3E02" w:rsidRDefault="008A2C47">
      <w:pPr>
        <w:pStyle w:val="BodyText"/>
        <w:rPr>
          <w:rFonts w:ascii="Times New Roman" w:hAnsi="Times New Roman" w:cs="Times New Roman"/>
          <w:sz w:val="7"/>
        </w:rPr>
      </w:pPr>
    </w:p>
    <w:p w14:paraId="37261D60" w14:textId="77777777" w:rsidR="008A2C47" w:rsidRPr="008D3E02" w:rsidRDefault="001F7148">
      <w:pPr>
        <w:spacing w:before="104"/>
        <w:ind w:left="453"/>
        <w:rPr>
          <w:rFonts w:ascii="Times New Roman" w:hAnsi="Times New Roman" w:cs="Times New Roman"/>
          <w:b/>
          <w:sz w:val="25"/>
        </w:rPr>
      </w:pPr>
      <w:r w:rsidRPr="008D3E02">
        <w:rPr>
          <w:rFonts w:ascii="Times New Roman" w:hAnsi="Times New Roman" w:cs="Times New Roman"/>
          <w:b/>
          <w:color w:val="2F2F2F"/>
          <w:sz w:val="25"/>
        </w:rPr>
        <w:t>Importance of bridges:</w:t>
      </w:r>
    </w:p>
    <w:p w14:paraId="4C41C198" w14:textId="77777777" w:rsidR="008A2C47" w:rsidRPr="008D3E02" w:rsidRDefault="001F7148">
      <w:pPr>
        <w:pStyle w:val="ListParagraph"/>
        <w:numPr>
          <w:ilvl w:val="0"/>
          <w:numId w:val="45"/>
        </w:numPr>
        <w:tabs>
          <w:tab w:val="left" w:pos="454"/>
        </w:tabs>
        <w:spacing w:before="268"/>
        <w:rPr>
          <w:rFonts w:ascii="Times New Roman" w:hAnsi="Times New Roman" w:cs="Times New Roman"/>
          <w:sz w:val="24"/>
        </w:rPr>
      </w:pPr>
      <w:r w:rsidRPr="008D3E02">
        <w:rPr>
          <w:rFonts w:ascii="Times New Roman" w:hAnsi="Times New Roman" w:cs="Times New Roman"/>
          <w:color w:val="2F2F2F"/>
          <w:sz w:val="24"/>
        </w:rPr>
        <w:t>Road or railway traffic can run uninterrupted in</w:t>
      </w:r>
      <w:r w:rsidRPr="008D3E02">
        <w:rPr>
          <w:rFonts w:ascii="Times New Roman" w:hAnsi="Times New Roman" w:cs="Times New Roman"/>
          <w:color w:val="2F2F2F"/>
          <w:spacing w:val="24"/>
          <w:sz w:val="24"/>
        </w:rPr>
        <w:t xml:space="preserve"> </w:t>
      </w:r>
      <w:r w:rsidRPr="008D3E02">
        <w:rPr>
          <w:rFonts w:ascii="Times New Roman" w:hAnsi="Times New Roman" w:cs="Times New Roman"/>
          <w:color w:val="2F2F2F"/>
          <w:sz w:val="24"/>
        </w:rPr>
        <w:t>monsoon</w:t>
      </w:r>
    </w:p>
    <w:p w14:paraId="11ACB645" w14:textId="77777777" w:rsidR="008A2C47" w:rsidRPr="008D3E02" w:rsidRDefault="001F7148">
      <w:pPr>
        <w:pStyle w:val="ListParagraph"/>
        <w:numPr>
          <w:ilvl w:val="0"/>
          <w:numId w:val="45"/>
        </w:numPr>
        <w:tabs>
          <w:tab w:val="left" w:pos="454"/>
        </w:tabs>
        <w:spacing w:before="5"/>
        <w:rPr>
          <w:rFonts w:ascii="Times New Roman" w:hAnsi="Times New Roman" w:cs="Times New Roman"/>
          <w:sz w:val="24"/>
        </w:rPr>
      </w:pPr>
      <w:r w:rsidRPr="008D3E02">
        <w:rPr>
          <w:rFonts w:ascii="Times New Roman" w:hAnsi="Times New Roman" w:cs="Times New Roman"/>
          <w:color w:val="2F2F2F"/>
          <w:sz w:val="24"/>
        </w:rPr>
        <w:t>Saving in time and</w:t>
      </w:r>
      <w:r w:rsidRPr="008D3E02">
        <w:rPr>
          <w:rFonts w:ascii="Times New Roman" w:hAnsi="Times New Roman" w:cs="Times New Roman"/>
          <w:color w:val="2F2F2F"/>
          <w:spacing w:val="9"/>
          <w:sz w:val="24"/>
        </w:rPr>
        <w:t xml:space="preserve"> </w:t>
      </w:r>
      <w:r w:rsidRPr="008D3E02">
        <w:rPr>
          <w:rFonts w:ascii="Times New Roman" w:hAnsi="Times New Roman" w:cs="Times New Roman"/>
          <w:color w:val="2F2F2F"/>
          <w:sz w:val="24"/>
        </w:rPr>
        <w:t>fuel.</w:t>
      </w:r>
    </w:p>
    <w:p w14:paraId="29D92493" w14:textId="77777777" w:rsidR="008A2C47" w:rsidRPr="008D3E02" w:rsidRDefault="001F7148">
      <w:pPr>
        <w:pStyle w:val="ListParagraph"/>
        <w:numPr>
          <w:ilvl w:val="0"/>
          <w:numId w:val="45"/>
        </w:numPr>
        <w:tabs>
          <w:tab w:val="left" w:pos="454"/>
        </w:tabs>
        <w:spacing w:before="6"/>
        <w:rPr>
          <w:rFonts w:ascii="Times New Roman" w:hAnsi="Times New Roman" w:cs="Times New Roman"/>
          <w:sz w:val="24"/>
        </w:rPr>
      </w:pPr>
      <w:r w:rsidRPr="008D3E02">
        <w:rPr>
          <w:rFonts w:ascii="Times New Roman" w:hAnsi="Times New Roman" w:cs="Times New Roman"/>
          <w:color w:val="2F2F2F"/>
          <w:sz w:val="24"/>
        </w:rPr>
        <w:t>It improves the aesthetic of a</w:t>
      </w:r>
      <w:r w:rsidRPr="008D3E02">
        <w:rPr>
          <w:rFonts w:ascii="Times New Roman" w:hAnsi="Times New Roman" w:cs="Times New Roman"/>
          <w:color w:val="2F2F2F"/>
          <w:spacing w:val="8"/>
          <w:sz w:val="24"/>
        </w:rPr>
        <w:t xml:space="preserve"> </w:t>
      </w:r>
      <w:r w:rsidRPr="008D3E02">
        <w:rPr>
          <w:rFonts w:ascii="Times New Roman" w:hAnsi="Times New Roman" w:cs="Times New Roman"/>
          <w:color w:val="2F2F2F"/>
          <w:sz w:val="24"/>
        </w:rPr>
        <w:t>road.</w:t>
      </w:r>
    </w:p>
    <w:p w14:paraId="0A5CD507" w14:textId="77777777" w:rsidR="008A2C47" w:rsidRPr="008D3E02" w:rsidRDefault="001F7148">
      <w:pPr>
        <w:pStyle w:val="ListParagraph"/>
        <w:numPr>
          <w:ilvl w:val="0"/>
          <w:numId w:val="45"/>
        </w:numPr>
        <w:tabs>
          <w:tab w:val="left" w:pos="454"/>
        </w:tabs>
        <w:spacing w:before="5"/>
        <w:rPr>
          <w:rFonts w:ascii="Times New Roman" w:hAnsi="Times New Roman" w:cs="Times New Roman"/>
          <w:sz w:val="24"/>
        </w:rPr>
      </w:pPr>
      <w:r w:rsidRPr="008D3E02">
        <w:rPr>
          <w:rFonts w:ascii="Times New Roman" w:hAnsi="Times New Roman" w:cs="Times New Roman"/>
          <w:color w:val="2F2F2F"/>
          <w:sz w:val="24"/>
        </w:rPr>
        <w:t>Distance between two places can be</w:t>
      </w:r>
      <w:r w:rsidRPr="008D3E02">
        <w:rPr>
          <w:rFonts w:ascii="Times New Roman" w:hAnsi="Times New Roman" w:cs="Times New Roman"/>
          <w:color w:val="2F2F2F"/>
          <w:spacing w:val="15"/>
          <w:sz w:val="24"/>
        </w:rPr>
        <w:t xml:space="preserve"> </w:t>
      </w:r>
      <w:r w:rsidRPr="008D3E02">
        <w:rPr>
          <w:rFonts w:ascii="Times New Roman" w:hAnsi="Times New Roman" w:cs="Times New Roman"/>
          <w:color w:val="2F2F2F"/>
          <w:sz w:val="24"/>
        </w:rPr>
        <w:t>reduced.</w:t>
      </w:r>
    </w:p>
    <w:p w14:paraId="266514CF" w14:textId="77777777" w:rsidR="008A2C47" w:rsidRPr="008D3E02" w:rsidRDefault="001F7148">
      <w:pPr>
        <w:pStyle w:val="ListParagraph"/>
        <w:numPr>
          <w:ilvl w:val="0"/>
          <w:numId w:val="45"/>
        </w:numPr>
        <w:tabs>
          <w:tab w:val="left" w:pos="454"/>
        </w:tabs>
        <w:spacing w:before="6" w:line="244" w:lineRule="auto"/>
        <w:ind w:right="597"/>
        <w:rPr>
          <w:rFonts w:ascii="Times New Roman" w:hAnsi="Times New Roman" w:cs="Times New Roman"/>
          <w:sz w:val="24"/>
        </w:rPr>
      </w:pPr>
      <w:r w:rsidRPr="008D3E02">
        <w:rPr>
          <w:rFonts w:ascii="Times New Roman" w:hAnsi="Times New Roman" w:cs="Times New Roman"/>
          <w:color w:val="2F2F2F"/>
          <w:sz w:val="24"/>
        </w:rPr>
        <w:t>Agriculture products, industrial products, and raw materials can reach the industries quickly which helps in the economic development of the</w:t>
      </w:r>
      <w:r w:rsidRPr="008D3E02">
        <w:rPr>
          <w:rFonts w:ascii="Times New Roman" w:hAnsi="Times New Roman" w:cs="Times New Roman"/>
          <w:color w:val="2F2F2F"/>
          <w:spacing w:val="33"/>
          <w:sz w:val="24"/>
        </w:rPr>
        <w:t xml:space="preserve"> </w:t>
      </w:r>
      <w:r w:rsidRPr="008D3E02">
        <w:rPr>
          <w:rFonts w:ascii="Times New Roman" w:hAnsi="Times New Roman" w:cs="Times New Roman"/>
          <w:color w:val="2F2F2F"/>
          <w:sz w:val="24"/>
        </w:rPr>
        <w:t>area.</w:t>
      </w:r>
    </w:p>
    <w:p w14:paraId="0EDC0392" w14:textId="77777777" w:rsidR="008A2C47" w:rsidRPr="008D3E02" w:rsidRDefault="001F7148">
      <w:pPr>
        <w:pStyle w:val="ListParagraph"/>
        <w:numPr>
          <w:ilvl w:val="0"/>
          <w:numId w:val="45"/>
        </w:numPr>
        <w:tabs>
          <w:tab w:val="left" w:pos="454"/>
        </w:tabs>
        <w:spacing w:line="242" w:lineRule="auto"/>
        <w:ind w:right="681"/>
        <w:rPr>
          <w:rFonts w:ascii="Times New Roman" w:hAnsi="Times New Roman" w:cs="Times New Roman"/>
          <w:sz w:val="24"/>
        </w:rPr>
      </w:pPr>
      <w:r w:rsidRPr="008D3E02">
        <w:rPr>
          <w:rFonts w:ascii="Times New Roman" w:hAnsi="Times New Roman" w:cs="Times New Roman"/>
          <w:color w:val="2F2F2F"/>
          <w:sz w:val="24"/>
        </w:rPr>
        <w:t>Construction of a bridge on railway alignment at level crossing reduces the number of accidents.</w:t>
      </w:r>
    </w:p>
    <w:p w14:paraId="2981BEA0" w14:textId="77777777" w:rsidR="008A2C47" w:rsidRPr="008D3E02" w:rsidRDefault="001F7148">
      <w:pPr>
        <w:pStyle w:val="ListParagraph"/>
        <w:numPr>
          <w:ilvl w:val="0"/>
          <w:numId w:val="45"/>
        </w:numPr>
        <w:tabs>
          <w:tab w:val="left" w:pos="454"/>
        </w:tabs>
        <w:rPr>
          <w:rFonts w:ascii="Times New Roman" w:hAnsi="Times New Roman" w:cs="Times New Roman"/>
          <w:sz w:val="24"/>
        </w:rPr>
      </w:pPr>
      <w:r w:rsidRPr="008D3E02">
        <w:rPr>
          <w:rFonts w:ascii="Times New Roman" w:hAnsi="Times New Roman" w:cs="Times New Roman"/>
          <w:color w:val="2F2F2F"/>
          <w:sz w:val="24"/>
        </w:rPr>
        <w:t>Bridges are important from a military point of</w:t>
      </w:r>
      <w:r w:rsidRPr="008D3E02">
        <w:rPr>
          <w:rFonts w:ascii="Times New Roman" w:hAnsi="Times New Roman" w:cs="Times New Roman"/>
          <w:color w:val="2F2F2F"/>
          <w:spacing w:val="19"/>
          <w:sz w:val="24"/>
        </w:rPr>
        <w:t xml:space="preserve"> </w:t>
      </w:r>
      <w:r w:rsidRPr="008D3E02">
        <w:rPr>
          <w:rFonts w:ascii="Times New Roman" w:hAnsi="Times New Roman" w:cs="Times New Roman"/>
          <w:color w:val="2F2F2F"/>
          <w:sz w:val="24"/>
        </w:rPr>
        <w:t>view.</w:t>
      </w:r>
    </w:p>
    <w:p w14:paraId="717AB7A5" w14:textId="77777777" w:rsidR="008A2C47" w:rsidRPr="008D3E02" w:rsidRDefault="008A2C47">
      <w:pPr>
        <w:pStyle w:val="BodyText"/>
        <w:spacing w:before="5"/>
        <w:rPr>
          <w:rFonts w:ascii="Times New Roman" w:hAnsi="Times New Roman" w:cs="Times New Roman"/>
          <w:sz w:val="22"/>
        </w:rPr>
      </w:pPr>
    </w:p>
    <w:p w14:paraId="0BE425A3" w14:textId="77777777" w:rsidR="008A2C47" w:rsidRPr="008D3E02" w:rsidRDefault="001F7148">
      <w:pPr>
        <w:spacing w:before="1"/>
        <w:ind w:left="453"/>
        <w:rPr>
          <w:rFonts w:ascii="Times New Roman" w:hAnsi="Times New Roman" w:cs="Times New Roman"/>
          <w:b/>
          <w:sz w:val="25"/>
        </w:rPr>
      </w:pPr>
      <w:r w:rsidRPr="008D3E02">
        <w:rPr>
          <w:rFonts w:ascii="Times New Roman" w:hAnsi="Times New Roman" w:cs="Times New Roman"/>
          <w:b/>
          <w:color w:val="2F2F2F"/>
          <w:sz w:val="25"/>
        </w:rPr>
        <w:t>Bridge Components and Their Function:</w:t>
      </w:r>
    </w:p>
    <w:p w14:paraId="4A8498E2" w14:textId="77777777" w:rsidR="008A2C47" w:rsidRPr="008D3E02" w:rsidRDefault="001F7148">
      <w:pPr>
        <w:spacing w:before="267"/>
        <w:ind w:left="453"/>
        <w:rPr>
          <w:rFonts w:ascii="Times New Roman" w:hAnsi="Times New Roman" w:cs="Times New Roman"/>
          <w:sz w:val="24"/>
        </w:rPr>
      </w:pPr>
      <w:r w:rsidRPr="008D3E02">
        <w:rPr>
          <w:rFonts w:ascii="Times New Roman" w:hAnsi="Times New Roman" w:cs="Times New Roman"/>
          <w:color w:val="2F2F2F"/>
          <w:sz w:val="24"/>
        </w:rPr>
        <w:t>The main components of a bridge are</w:t>
      </w:r>
    </w:p>
    <w:p w14:paraId="5BE9F88E" w14:textId="77777777" w:rsidR="008A2C47" w:rsidRPr="008D3E02" w:rsidRDefault="008A2C47">
      <w:pPr>
        <w:pStyle w:val="BodyText"/>
        <w:spacing w:before="6"/>
        <w:rPr>
          <w:rFonts w:ascii="Times New Roman" w:hAnsi="Times New Roman" w:cs="Times New Roman"/>
        </w:rPr>
      </w:pPr>
    </w:p>
    <w:p w14:paraId="39F1535A" w14:textId="77777777" w:rsidR="008A2C47" w:rsidRPr="008D3E02" w:rsidRDefault="001F7148">
      <w:pPr>
        <w:pStyle w:val="ListParagraph"/>
        <w:numPr>
          <w:ilvl w:val="0"/>
          <w:numId w:val="44"/>
        </w:numPr>
        <w:tabs>
          <w:tab w:val="left" w:pos="454"/>
        </w:tabs>
        <w:rPr>
          <w:rFonts w:ascii="Times New Roman" w:hAnsi="Times New Roman" w:cs="Times New Roman"/>
          <w:sz w:val="24"/>
        </w:rPr>
      </w:pPr>
      <w:r w:rsidRPr="008D3E02">
        <w:rPr>
          <w:rFonts w:ascii="Times New Roman" w:hAnsi="Times New Roman" w:cs="Times New Roman"/>
          <w:color w:val="2F2F2F"/>
          <w:sz w:val="24"/>
        </w:rPr>
        <w:t>Substructure</w:t>
      </w:r>
    </w:p>
    <w:p w14:paraId="7A176F85" w14:textId="77777777" w:rsidR="008A2C47" w:rsidRPr="008D3E02" w:rsidRDefault="001F7148">
      <w:pPr>
        <w:pStyle w:val="ListParagraph"/>
        <w:numPr>
          <w:ilvl w:val="0"/>
          <w:numId w:val="44"/>
        </w:numPr>
        <w:tabs>
          <w:tab w:val="left" w:pos="454"/>
        </w:tabs>
        <w:spacing w:before="8"/>
        <w:rPr>
          <w:rFonts w:ascii="Times New Roman" w:hAnsi="Times New Roman" w:cs="Times New Roman"/>
          <w:sz w:val="24"/>
        </w:rPr>
      </w:pPr>
      <w:r w:rsidRPr="008D3E02">
        <w:rPr>
          <w:rFonts w:ascii="Times New Roman" w:hAnsi="Times New Roman" w:cs="Times New Roman"/>
          <w:color w:val="2F2F2F"/>
          <w:sz w:val="24"/>
        </w:rPr>
        <w:t>Superstructure</w:t>
      </w:r>
    </w:p>
    <w:p w14:paraId="701E3A9F" w14:textId="77777777" w:rsidR="008A2C47" w:rsidRPr="008D3E02" w:rsidRDefault="001F7148">
      <w:pPr>
        <w:pStyle w:val="ListParagraph"/>
        <w:numPr>
          <w:ilvl w:val="0"/>
          <w:numId w:val="44"/>
        </w:numPr>
        <w:tabs>
          <w:tab w:val="left" w:pos="454"/>
        </w:tabs>
        <w:spacing w:before="3"/>
        <w:rPr>
          <w:rFonts w:ascii="Times New Roman" w:hAnsi="Times New Roman" w:cs="Times New Roman"/>
          <w:sz w:val="24"/>
        </w:rPr>
      </w:pPr>
      <w:r w:rsidRPr="008D3E02">
        <w:rPr>
          <w:rFonts w:ascii="Times New Roman" w:hAnsi="Times New Roman" w:cs="Times New Roman"/>
          <w:color w:val="2F2F2F"/>
          <w:sz w:val="24"/>
        </w:rPr>
        <w:t>Adjoining</w:t>
      </w:r>
      <w:r w:rsidRPr="008D3E02">
        <w:rPr>
          <w:rFonts w:ascii="Times New Roman" w:hAnsi="Times New Roman" w:cs="Times New Roman"/>
          <w:color w:val="2F2F2F"/>
          <w:spacing w:val="1"/>
          <w:sz w:val="24"/>
        </w:rPr>
        <w:t xml:space="preserve"> </w:t>
      </w:r>
      <w:r w:rsidRPr="008D3E02">
        <w:rPr>
          <w:rFonts w:ascii="Times New Roman" w:hAnsi="Times New Roman" w:cs="Times New Roman"/>
          <w:color w:val="2F2F2F"/>
          <w:sz w:val="24"/>
        </w:rPr>
        <w:t>structure</w:t>
      </w:r>
    </w:p>
    <w:p w14:paraId="52BBE8F6" w14:textId="77777777" w:rsidR="008A2C47" w:rsidRPr="008D3E02" w:rsidRDefault="008A2C47">
      <w:pPr>
        <w:pStyle w:val="BodyText"/>
        <w:rPr>
          <w:rFonts w:ascii="Times New Roman" w:hAnsi="Times New Roman" w:cs="Times New Roman"/>
          <w:sz w:val="20"/>
        </w:rPr>
      </w:pPr>
    </w:p>
    <w:p w14:paraId="0DE5014F" w14:textId="77777777" w:rsidR="008A2C47" w:rsidRPr="008D3E02" w:rsidRDefault="008A2C47">
      <w:pPr>
        <w:pStyle w:val="BodyText"/>
        <w:rPr>
          <w:rFonts w:ascii="Times New Roman" w:hAnsi="Times New Roman" w:cs="Times New Roman"/>
          <w:sz w:val="20"/>
        </w:rPr>
      </w:pPr>
    </w:p>
    <w:p w14:paraId="256FE24E" w14:textId="77777777" w:rsidR="008A2C47" w:rsidRPr="008D3E02" w:rsidRDefault="008A2C47">
      <w:pPr>
        <w:pStyle w:val="BodyText"/>
        <w:rPr>
          <w:rFonts w:ascii="Times New Roman" w:hAnsi="Times New Roman" w:cs="Times New Roman"/>
          <w:sz w:val="20"/>
        </w:rPr>
      </w:pPr>
    </w:p>
    <w:p w14:paraId="5049A36D" w14:textId="77777777" w:rsidR="008A2C47" w:rsidRPr="008D3E02" w:rsidRDefault="008A2C47">
      <w:pPr>
        <w:pStyle w:val="BodyText"/>
        <w:rPr>
          <w:rFonts w:ascii="Times New Roman" w:hAnsi="Times New Roman" w:cs="Times New Roman"/>
          <w:sz w:val="20"/>
        </w:rPr>
      </w:pPr>
    </w:p>
    <w:p w14:paraId="340F6550" w14:textId="77777777" w:rsidR="008A2C47" w:rsidRPr="008D3E02" w:rsidRDefault="008A2C47">
      <w:pPr>
        <w:pStyle w:val="BodyText"/>
        <w:rPr>
          <w:rFonts w:ascii="Times New Roman" w:hAnsi="Times New Roman" w:cs="Times New Roman"/>
          <w:sz w:val="20"/>
        </w:rPr>
      </w:pPr>
    </w:p>
    <w:p w14:paraId="4DAE8A4C" w14:textId="77777777" w:rsidR="008A2C47" w:rsidRPr="008D3E02" w:rsidRDefault="008A2C47">
      <w:pPr>
        <w:pStyle w:val="BodyText"/>
        <w:rPr>
          <w:rFonts w:ascii="Times New Roman" w:hAnsi="Times New Roman" w:cs="Times New Roman"/>
          <w:sz w:val="20"/>
        </w:rPr>
      </w:pPr>
    </w:p>
    <w:p w14:paraId="3BFC7674" w14:textId="77777777" w:rsidR="008A2C47" w:rsidRPr="008D3E02" w:rsidRDefault="008A2C47">
      <w:pPr>
        <w:pStyle w:val="BodyText"/>
        <w:rPr>
          <w:rFonts w:ascii="Times New Roman" w:hAnsi="Times New Roman" w:cs="Times New Roman"/>
          <w:sz w:val="20"/>
        </w:rPr>
      </w:pPr>
    </w:p>
    <w:p w14:paraId="5F5908BF" w14:textId="77777777" w:rsidR="008A2C47" w:rsidRPr="008D3E02" w:rsidRDefault="008A2C47">
      <w:pPr>
        <w:pStyle w:val="BodyText"/>
        <w:rPr>
          <w:rFonts w:ascii="Times New Roman" w:hAnsi="Times New Roman" w:cs="Times New Roman"/>
          <w:sz w:val="20"/>
        </w:rPr>
      </w:pPr>
    </w:p>
    <w:p w14:paraId="75B16199" w14:textId="77777777" w:rsidR="008A2C47" w:rsidRPr="008D3E02" w:rsidRDefault="008A2C47">
      <w:pPr>
        <w:pStyle w:val="BodyText"/>
        <w:rPr>
          <w:rFonts w:ascii="Times New Roman" w:hAnsi="Times New Roman" w:cs="Times New Roman"/>
          <w:sz w:val="20"/>
        </w:rPr>
      </w:pPr>
    </w:p>
    <w:p w14:paraId="30FA1F19" w14:textId="77777777" w:rsidR="008A2C47" w:rsidRPr="008D3E02" w:rsidRDefault="008A2C47">
      <w:pPr>
        <w:pStyle w:val="BodyText"/>
        <w:rPr>
          <w:rFonts w:ascii="Times New Roman" w:hAnsi="Times New Roman" w:cs="Times New Roman"/>
          <w:sz w:val="20"/>
        </w:rPr>
      </w:pPr>
    </w:p>
    <w:p w14:paraId="0687C6F2" w14:textId="77777777" w:rsidR="008A2C47" w:rsidRPr="008D3E02" w:rsidRDefault="008A2C47">
      <w:pPr>
        <w:pStyle w:val="BodyText"/>
        <w:rPr>
          <w:rFonts w:ascii="Times New Roman" w:hAnsi="Times New Roman" w:cs="Times New Roman"/>
          <w:sz w:val="20"/>
        </w:rPr>
      </w:pPr>
    </w:p>
    <w:p w14:paraId="21E7E29F" w14:textId="77777777" w:rsidR="008A2C47" w:rsidRPr="008D3E02" w:rsidRDefault="008A2C47">
      <w:pPr>
        <w:pStyle w:val="BodyText"/>
        <w:rPr>
          <w:rFonts w:ascii="Times New Roman" w:hAnsi="Times New Roman" w:cs="Times New Roman"/>
          <w:sz w:val="20"/>
        </w:rPr>
      </w:pPr>
    </w:p>
    <w:p w14:paraId="57EDA3C9" w14:textId="77777777" w:rsidR="008A2C47" w:rsidRPr="008D3E02" w:rsidRDefault="008A2C47">
      <w:pPr>
        <w:pStyle w:val="BodyText"/>
        <w:rPr>
          <w:rFonts w:ascii="Times New Roman" w:hAnsi="Times New Roman" w:cs="Times New Roman"/>
          <w:sz w:val="20"/>
        </w:rPr>
      </w:pPr>
    </w:p>
    <w:p w14:paraId="52B12E6F" w14:textId="77777777" w:rsidR="008A2C47" w:rsidRPr="008D3E02" w:rsidRDefault="008A2C47">
      <w:pPr>
        <w:pStyle w:val="BodyText"/>
        <w:rPr>
          <w:rFonts w:ascii="Times New Roman" w:hAnsi="Times New Roman" w:cs="Times New Roman"/>
          <w:sz w:val="20"/>
        </w:rPr>
      </w:pPr>
    </w:p>
    <w:p w14:paraId="724F3F0C" w14:textId="77777777" w:rsidR="008A2C47" w:rsidRPr="008D3E02" w:rsidRDefault="008A2C47">
      <w:pPr>
        <w:pStyle w:val="BodyText"/>
        <w:rPr>
          <w:rFonts w:ascii="Times New Roman" w:hAnsi="Times New Roman" w:cs="Times New Roman"/>
          <w:sz w:val="20"/>
        </w:rPr>
      </w:pPr>
    </w:p>
    <w:p w14:paraId="6532B0AF" w14:textId="77777777" w:rsidR="008A2C47" w:rsidRPr="008D3E02" w:rsidRDefault="00E56608">
      <w:pPr>
        <w:pStyle w:val="BodyText"/>
        <w:spacing w:before="9"/>
        <w:rPr>
          <w:rFonts w:ascii="Times New Roman" w:hAnsi="Times New Roman" w:cs="Times New Roman"/>
          <w:sz w:val="14"/>
        </w:rPr>
      </w:pPr>
      <w:r>
        <w:rPr>
          <w:rFonts w:ascii="Times New Roman" w:hAnsi="Times New Roman" w:cs="Times New Roman"/>
        </w:rPr>
        <w:pict w14:anchorId="66038244">
          <v:rect id="_x0000_s3065" style="position:absolute;margin-left:75.35pt;margin-top:10.9pt;width:460.8pt;height:.5pt;z-index:-15690240;mso-wrap-distance-left:0;mso-wrap-distance-right:0;mso-position-horizontal-relative:page" fillcolor="#d8d8d8" stroked="f">
            <w10:wrap type="topAndBottom" anchorx="page"/>
          </v:rect>
        </w:pict>
      </w:r>
    </w:p>
    <w:p w14:paraId="64B11731"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8D3A909" w14:textId="032C8770" w:rsidR="008A2C47" w:rsidRPr="008D3E02" w:rsidRDefault="008A2C47">
      <w:pPr>
        <w:pStyle w:val="BodyText"/>
        <w:rPr>
          <w:rFonts w:ascii="Times New Roman" w:hAnsi="Times New Roman" w:cs="Times New Roman"/>
          <w:sz w:val="20"/>
        </w:rPr>
      </w:pPr>
    </w:p>
    <w:p w14:paraId="6B08B03C" w14:textId="77777777" w:rsidR="008A2C47" w:rsidRPr="008D3E02" w:rsidRDefault="008A2C47">
      <w:pPr>
        <w:pStyle w:val="BodyText"/>
        <w:rPr>
          <w:rFonts w:ascii="Times New Roman" w:hAnsi="Times New Roman" w:cs="Times New Roman"/>
          <w:sz w:val="20"/>
        </w:rPr>
      </w:pPr>
    </w:p>
    <w:p w14:paraId="475DD247" w14:textId="77777777" w:rsidR="008A2C47" w:rsidRPr="008D3E02" w:rsidRDefault="008A2C47">
      <w:pPr>
        <w:pStyle w:val="BodyText"/>
        <w:rPr>
          <w:rFonts w:ascii="Times New Roman" w:hAnsi="Times New Roman" w:cs="Times New Roman"/>
          <w:sz w:val="20"/>
        </w:rPr>
      </w:pPr>
    </w:p>
    <w:p w14:paraId="7558B798" w14:textId="77777777" w:rsidR="008A2C47" w:rsidRPr="008D3E02" w:rsidRDefault="008A2C47">
      <w:pPr>
        <w:pStyle w:val="BodyText"/>
        <w:rPr>
          <w:rFonts w:ascii="Times New Roman" w:hAnsi="Times New Roman" w:cs="Times New Roman"/>
          <w:sz w:val="14"/>
        </w:rPr>
      </w:pPr>
    </w:p>
    <w:p w14:paraId="67883F32"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0CD7F96" wp14:editId="36A45D7B">
            <wp:extent cx="5835477" cy="3056096"/>
            <wp:effectExtent l="0" t="0" r="0" b="0"/>
            <wp:docPr id="7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jpeg"/>
                    <pic:cNvPicPr/>
                  </pic:nvPicPr>
                  <pic:blipFill>
                    <a:blip r:embed="rId249" cstate="print"/>
                    <a:stretch>
                      <a:fillRect/>
                    </a:stretch>
                  </pic:blipFill>
                  <pic:spPr>
                    <a:xfrm>
                      <a:off x="0" y="0"/>
                      <a:ext cx="5835477" cy="3056096"/>
                    </a:xfrm>
                    <a:prstGeom prst="rect">
                      <a:avLst/>
                    </a:prstGeom>
                  </pic:spPr>
                </pic:pic>
              </a:graphicData>
            </a:graphic>
          </wp:inline>
        </w:drawing>
      </w:r>
    </w:p>
    <w:p w14:paraId="70ED6077" w14:textId="77777777" w:rsidR="008A2C47" w:rsidRPr="008D3E02" w:rsidRDefault="008A2C47">
      <w:pPr>
        <w:pStyle w:val="BodyText"/>
        <w:spacing w:before="11"/>
        <w:rPr>
          <w:rFonts w:ascii="Times New Roman" w:hAnsi="Times New Roman" w:cs="Times New Roman"/>
          <w:sz w:val="5"/>
        </w:rPr>
      </w:pPr>
    </w:p>
    <w:p w14:paraId="5D9AA65F" w14:textId="77777777" w:rsidR="008A2C47" w:rsidRPr="008D3E02" w:rsidRDefault="001F7148">
      <w:pPr>
        <w:pStyle w:val="ListParagraph"/>
        <w:numPr>
          <w:ilvl w:val="1"/>
          <w:numId w:val="44"/>
        </w:numPr>
        <w:tabs>
          <w:tab w:val="left" w:pos="690"/>
        </w:tabs>
        <w:spacing w:before="106"/>
        <w:rPr>
          <w:rFonts w:ascii="Times New Roman" w:hAnsi="Times New Roman" w:cs="Times New Roman"/>
          <w:b/>
        </w:rPr>
      </w:pPr>
      <w:r w:rsidRPr="008D3E02">
        <w:rPr>
          <w:rFonts w:ascii="Times New Roman" w:hAnsi="Times New Roman" w:cs="Times New Roman"/>
          <w:b/>
          <w:color w:val="2F2F2F"/>
        </w:rPr>
        <w:t>Substructure:</w:t>
      </w:r>
    </w:p>
    <w:p w14:paraId="10ED6F25" w14:textId="77777777" w:rsidR="008A2C47" w:rsidRPr="008D3E02" w:rsidRDefault="008A2C47">
      <w:pPr>
        <w:pStyle w:val="BodyText"/>
        <w:spacing w:before="5"/>
        <w:rPr>
          <w:rFonts w:ascii="Times New Roman" w:hAnsi="Times New Roman" w:cs="Times New Roman"/>
          <w:b/>
          <w:sz w:val="22"/>
        </w:rPr>
      </w:pPr>
    </w:p>
    <w:p w14:paraId="7FCD8FBE" w14:textId="77777777" w:rsidR="008A2C47" w:rsidRPr="008D3E02" w:rsidRDefault="001F7148">
      <w:pPr>
        <w:spacing w:line="244" w:lineRule="auto"/>
        <w:ind w:left="453" w:right="642"/>
        <w:rPr>
          <w:rFonts w:ascii="Times New Roman" w:hAnsi="Times New Roman" w:cs="Times New Roman"/>
          <w:sz w:val="24"/>
        </w:rPr>
      </w:pPr>
      <w:r w:rsidRPr="008D3E02">
        <w:rPr>
          <w:rFonts w:ascii="Times New Roman" w:hAnsi="Times New Roman" w:cs="Times New Roman"/>
          <w:color w:val="2F2F2F"/>
          <w:sz w:val="24"/>
        </w:rPr>
        <w:t>The components of the bridge below the level of bearings is known as Substructure. It consists of the following.</w:t>
      </w:r>
    </w:p>
    <w:p w14:paraId="0C1059CC" w14:textId="77777777" w:rsidR="008A2C47" w:rsidRPr="008D3E02" w:rsidRDefault="008A2C47">
      <w:pPr>
        <w:pStyle w:val="BodyText"/>
        <w:rPr>
          <w:rFonts w:ascii="Times New Roman" w:hAnsi="Times New Roman" w:cs="Times New Roman"/>
        </w:rPr>
      </w:pPr>
    </w:p>
    <w:p w14:paraId="6A519EA1" w14:textId="77777777" w:rsidR="008A2C47" w:rsidRPr="008D3E02" w:rsidRDefault="001F7148">
      <w:pPr>
        <w:spacing w:line="244" w:lineRule="auto"/>
        <w:ind w:left="453" w:right="746"/>
        <w:rPr>
          <w:rFonts w:ascii="Times New Roman" w:hAnsi="Times New Roman" w:cs="Times New Roman"/>
          <w:sz w:val="24"/>
        </w:rPr>
      </w:pPr>
      <w:r w:rsidRPr="008D3E02">
        <w:rPr>
          <w:rFonts w:ascii="Times New Roman" w:hAnsi="Times New Roman" w:cs="Times New Roman"/>
          <w:color w:val="2F2F2F"/>
          <w:sz w:val="24"/>
        </w:rPr>
        <w:t>The function of the substructure is to support the superstructure components and transmit their loads safely to the subsoil,</w:t>
      </w:r>
    </w:p>
    <w:p w14:paraId="583F772E" w14:textId="77777777" w:rsidR="008A2C47" w:rsidRPr="008D3E02" w:rsidRDefault="008A2C47">
      <w:pPr>
        <w:pStyle w:val="BodyText"/>
        <w:spacing w:before="1"/>
        <w:rPr>
          <w:rFonts w:ascii="Times New Roman" w:hAnsi="Times New Roman" w:cs="Times New Roman"/>
        </w:rPr>
      </w:pPr>
    </w:p>
    <w:p w14:paraId="15CC00BF" w14:textId="77777777" w:rsidR="008A2C47" w:rsidRPr="008D3E02" w:rsidRDefault="001F7148">
      <w:pPr>
        <w:pStyle w:val="ListParagraph"/>
        <w:numPr>
          <w:ilvl w:val="1"/>
          <w:numId w:val="44"/>
        </w:numPr>
        <w:tabs>
          <w:tab w:val="left" w:pos="758"/>
        </w:tabs>
        <w:ind w:left="757" w:hanging="305"/>
        <w:rPr>
          <w:rFonts w:ascii="Times New Roman" w:hAnsi="Times New Roman" w:cs="Times New Roman"/>
          <w:b/>
        </w:rPr>
      </w:pPr>
      <w:r w:rsidRPr="008D3E02">
        <w:rPr>
          <w:rFonts w:ascii="Times New Roman" w:hAnsi="Times New Roman" w:cs="Times New Roman"/>
          <w:b/>
          <w:color w:val="2F2F2F"/>
        </w:rPr>
        <w:t>Abutments:</w:t>
      </w:r>
    </w:p>
    <w:p w14:paraId="4E455B7B" w14:textId="77777777" w:rsidR="008A2C47" w:rsidRPr="008D3E02" w:rsidRDefault="008A2C47">
      <w:pPr>
        <w:pStyle w:val="BodyText"/>
        <w:spacing w:before="1"/>
        <w:rPr>
          <w:rFonts w:ascii="Times New Roman" w:hAnsi="Times New Roman" w:cs="Times New Roman"/>
          <w:b/>
          <w:sz w:val="22"/>
        </w:rPr>
      </w:pPr>
    </w:p>
    <w:p w14:paraId="55D34B15" w14:textId="77777777" w:rsidR="008A2C47" w:rsidRPr="008D3E02" w:rsidRDefault="001F7148">
      <w:pPr>
        <w:spacing w:line="244" w:lineRule="auto"/>
        <w:ind w:left="453" w:right="642"/>
        <w:rPr>
          <w:rFonts w:ascii="Times New Roman" w:hAnsi="Times New Roman" w:cs="Times New Roman"/>
          <w:sz w:val="24"/>
        </w:rPr>
      </w:pPr>
      <w:r w:rsidRPr="008D3E02">
        <w:rPr>
          <w:rFonts w:ascii="Times New Roman" w:hAnsi="Times New Roman" w:cs="Times New Roman"/>
          <w:noProof/>
        </w:rPr>
        <w:drawing>
          <wp:anchor distT="0" distB="0" distL="0" distR="0" simplePos="0" relativeHeight="251679232" behindDoc="1" locked="0" layoutInCell="1" allowOverlap="1" wp14:anchorId="5AA3162B" wp14:editId="3D964B55">
            <wp:simplePos x="0" y="0"/>
            <wp:positionH relativeFrom="page">
              <wp:posOffset>973836</wp:posOffset>
            </wp:positionH>
            <wp:positionV relativeFrom="paragraph">
              <wp:posOffset>961718</wp:posOffset>
            </wp:positionV>
            <wp:extent cx="3640836" cy="1935683"/>
            <wp:effectExtent l="0" t="0" r="0" b="0"/>
            <wp:wrapNone/>
            <wp:docPr id="7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jpeg"/>
                    <pic:cNvPicPr/>
                  </pic:nvPicPr>
                  <pic:blipFill>
                    <a:blip r:embed="rId250" cstate="print"/>
                    <a:stretch>
                      <a:fillRect/>
                    </a:stretch>
                  </pic:blipFill>
                  <pic:spPr>
                    <a:xfrm>
                      <a:off x="0" y="0"/>
                      <a:ext cx="3640836" cy="1935683"/>
                    </a:xfrm>
                    <a:prstGeom prst="rect">
                      <a:avLst/>
                    </a:prstGeom>
                  </pic:spPr>
                </pic:pic>
              </a:graphicData>
            </a:graphic>
          </wp:anchor>
        </w:drawing>
      </w:r>
      <w:r w:rsidRPr="008D3E02">
        <w:rPr>
          <w:rFonts w:ascii="Times New Roman" w:hAnsi="Times New Roman" w:cs="Times New Roman"/>
          <w:color w:val="2F2F2F"/>
          <w:sz w:val="24"/>
        </w:rPr>
        <w:t>It is a structure mostly used for bridge and dam as</w:t>
      </w:r>
      <w:r w:rsidRPr="008D3E02">
        <w:rPr>
          <w:rFonts w:ascii="Times New Roman" w:hAnsi="Times New Roman" w:cs="Times New Roman"/>
          <w:color w:val="DD5433"/>
          <w:sz w:val="24"/>
          <w:u w:val="single" w:color="DD5433"/>
        </w:rPr>
        <w:t xml:space="preserve"> substructure</w:t>
      </w:r>
      <w:r w:rsidRPr="008D3E02">
        <w:rPr>
          <w:rFonts w:ascii="Times New Roman" w:hAnsi="Times New Roman" w:cs="Times New Roman"/>
          <w:color w:val="DD5433"/>
          <w:sz w:val="24"/>
        </w:rPr>
        <w:t xml:space="preserve"> </w:t>
      </w:r>
      <w:r w:rsidRPr="008D3E02">
        <w:rPr>
          <w:rFonts w:ascii="Times New Roman" w:hAnsi="Times New Roman" w:cs="Times New Roman"/>
          <w:color w:val="2F2F2F"/>
          <w:sz w:val="24"/>
        </w:rPr>
        <w:t xml:space="preserve">at the ends of a bridge </w:t>
      </w:r>
      <w:r w:rsidRPr="008D3E02">
        <w:rPr>
          <w:rFonts w:ascii="Times New Roman" w:hAnsi="Times New Roman" w:cs="Times New Roman"/>
          <w:color w:val="DD5433"/>
          <w:spacing w:val="-109"/>
          <w:sz w:val="24"/>
          <w:u w:val="single" w:color="DD5433"/>
        </w:rPr>
        <w:t>s</w:t>
      </w:r>
      <w:r w:rsidRPr="008D3E02">
        <w:rPr>
          <w:rFonts w:ascii="Times New Roman" w:hAnsi="Times New Roman" w:cs="Times New Roman"/>
          <w:color w:val="DD5433"/>
          <w:spacing w:val="43"/>
          <w:sz w:val="24"/>
        </w:rPr>
        <w:t xml:space="preserve"> </w:t>
      </w:r>
      <w:r w:rsidRPr="008D3E02">
        <w:rPr>
          <w:rFonts w:ascii="Times New Roman" w:hAnsi="Times New Roman" w:cs="Times New Roman"/>
          <w:color w:val="DD5433"/>
          <w:sz w:val="24"/>
          <w:u w:val="single" w:color="DD5433"/>
        </w:rPr>
        <w:t>pan</w:t>
      </w:r>
      <w:r w:rsidRPr="008D3E02">
        <w:rPr>
          <w:rFonts w:ascii="Times New Roman" w:hAnsi="Times New Roman" w:cs="Times New Roman"/>
          <w:color w:val="DD5433"/>
          <w:sz w:val="24"/>
        </w:rPr>
        <w:t xml:space="preserve"> </w:t>
      </w:r>
      <w:r w:rsidRPr="008D3E02">
        <w:rPr>
          <w:rFonts w:ascii="Times New Roman" w:hAnsi="Times New Roman" w:cs="Times New Roman"/>
          <w:color w:val="2F2F2F"/>
          <w:sz w:val="24"/>
        </w:rPr>
        <w:t xml:space="preserve">or </w:t>
      </w:r>
      <w:r w:rsidRPr="008D3E02">
        <w:rPr>
          <w:rFonts w:ascii="Times New Roman" w:hAnsi="Times New Roman" w:cs="Times New Roman"/>
          <w:color w:val="DD5433"/>
          <w:spacing w:val="-135"/>
          <w:sz w:val="24"/>
          <w:u w:val="single" w:color="DD5433"/>
        </w:rPr>
        <w:t>d</w:t>
      </w:r>
      <w:r w:rsidRPr="008D3E02">
        <w:rPr>
          <w:rFonts w:ascii="Times New Roman" w:hAnsi="Times New Roman" w:cs="Times New Roman"/>
          <w:color w:val="DD5433"/>
          <w:spacing w:val="76"/>
          <w:sz w:val="24"/>
        </w:rPr>
        <w:t xml:space="preserve"> </w:t>
      </w:r>
      <w:r w:rsidRPr="008D3E02">
        <w:rPr>
          <w:rFonts w:ascii="Times New Roman" w:hAnsi="Times New Roman" w:cs="Times New Roman"/>
          <w:color w:val="DD5433"/>
          <w:sz w:val="24"/>
          <w:u w:val="single" w:color="DD5433"/>
        </w:rPr>
        <w:t>am</w:t>
      </w:r>
      <w:r w:rsidRPr="008D3E02">
        <w:rPr>
          <w:rFonts w:ascii="Times New Roman" w:hAnsi="Times New Roman" w:cs="Times New Roman"/>
          <w:color w:val="DD5433"/>
          <w:sz w:val="24"/>
        </w:rPr>
        <w:t xml:space="preserve"> </w:t>
      </w:r>
      <w:r w:rsidRPr="008D3E02">
        <w:rPr>
          <w:rFonts w:ascii="Times New Roman" w:hAnsi="Times New Roman" w:cs="Times New Roman"/>
          <w:color w:val="2F2F2F"/>
          <w:sz w:val="24"/>
        </w:rPr>
        <w:t>and on that superstructure is rest. Bridge with a single span has two abutments that offer vertical and lateral support. It also plays the role of retaining</w:t>
      </w:r>
      <w:r w:rsidRPr="008D3E02">
        <w:rPr>
          <w:rFonts w:ascii="Times New Roman" w:hAnsi="Times New Roman" w:cs="Times New Roman"/>
          <w:color w:val="2F2F2F"/>
          <w:spacing w:val="11"/>
          <w:sz w:val="24"/>
        </w:rPr>
        <w:t xml:space="preserve"> </w:t>
      </w:r>
      <w:r w:rsidRPr="008D3E02">
        <w:rPr>
          <w:rFonts w:ascii="Times New Roman" w:hAnsi="Times New Roman" w:cs="Times New Roman"/>
          <w:color w:val="2F2F2F"/>
          <w:sz w:val="24"/>
        </w:rPr>
        <w:t>walls</w:t>
      </w:r>
      <w:r w:rsidRPr="008D3E02">
        <w:rPr>
          <w:rFonts w:ascii="Times New Roman" w:hAnsi="Times New Roman" w:cs="Times New Roman"/>
          <w:color w:val="2F2F2F"/>
          <w:spacing w:val="8"/>
          <w:sz w:val="24"/>
        </w:rPr>
        <w:t xml:space="preserve"> </w:t>
      </w:r>
      <w:r w:rsidRPr="008D3E02">
        <w:rPr>
          <w:rFonts w:ascii="Times New Roman" w:hAnsi="Times New Roman" w:cs="Times New Roman"/>
          <w:color w:val="2F2F2F"/>
          <w:sz w:val="24"/>
        </w:rPr>
        <w:t>to</w:t>
      </w:r>
      <w:r w:rsidRPr="008D3E02">
        <w:rPr>
          <w:rFonts w:ascii="Times New Roman" w:hAnsi="Times New Roman" w:cs="Times New Roman"/>
          <w:color w:val="2F2F2F"/>
          <w:spacing w:val="9"/>
          <w:sz w:val="24"/>
        </w:rPr>
        <w:t xml:space="preserve"> </w:t>
      </w:r>
      <w:r w:rsidRPr="008D3E02">
        <w:rPr>
          <w:rFonts w:ascii="Times New Roman" w:hAnsi="Times New Roman" w:cs="Times New Roman"/>
          <w:color w:val="2F2F2F"/>
          <w:sz w:val="24"/>
        </w:rPr>
        <w:t>resist</w:t>
      </w:r>
      <w:r w:rsidRPr="008D3E02">
        <w:rPr>
          <w:rFonts w:ascii="Times New Roman" w:hAnsi="Times New Roman" w:cs="Times New Roman"/>
          <w:color w:val="2F2F2F"/>
          <w:spacing w:val="9"/>
          <w:sz w:val="24"/>
        </w:rPr>
        <w:t xml:space="preserve"> </w:t>
      </w:r>
      <w:r w:rsidRPr="008D3E02">
        <w:rPr>
          <w:rFonts w:ascii="Times New Roman" w:hAnsi="Times New Roman" w:cs="Times New Roman"/>
          <w:color w:val="2F2F2F"/>
          <w:sz w:val="24"/>
        </w:rPr>
        <w:t>lateral</w:t>
      </w:r>
      <w:r w:rsidRPr="008D3E02">
        <w:rPr>
          <w:rFonts w:ascii="Times New Roman" w:hAnsi="Times New Roman" w:cs="Times New Roman"/>
          <w:color w:val="2F2F2F"/>
          <w:spacing w:val="10"/>
          <w:sz w:val="24"/>
        </w:rPr>
        <w:t xml:space="preserve"> </w:t>
      </w:r>
      <w:r w:rsidRPr="008D3E02">
        <w:rPr>
          <w:rFonts w:ascii="Times New Roman" w:hAnsi="Times New Roman" w:cs="Times New Roman"/>
          <w:color w:val="2F2F2F"/>
          <w:sz w:val="24"/>
        </w:rPr>
        <w:t>movement</w:t>
      </w:r>
      <w:r w:rsidRPr="008D3E02">
        <w:rPr>
          <w:rFonts w:ascii="Times New Roman" w:hAnsi="Times New Roman" w:cs="Times New Roman"/>
          <w:color w:val="2F2F2F"/>
          <w:spacing w:val="9"/>
          <w:sz w:val="24"/>
        </w:rPr>
        <w:t xml:space="preserve"> </w:t>
      </w:r>
      <w:r w:rsidRPr="008D3E02">
        <w:rPr>
          <w:rFonts w:ascii="Times New Roman" w:hAnsi="Times New Roman" w:cs="Times New Roman"/>
          <w:color w:val="2F2F2F"/>
          <w:sz w:val="24"/>
        </w:rPr>
        <w:t>of</w:t>
      </w:r>
      <w:r w:rsidRPr="008D3E02">
        <w:rPr>
          <w:rFonts w:ascii="Times New Roman" w:hAnsi="Times New Roman" w:cs="Times New Roman"/>
          <w:color w:val="2F2F2F"/>
          <w:spacing w:val="8"/>
          <w:sz w:val="24"/>
        </w:rPr>
        <w:t xml:space="preserve"> </w:t>
      </w:r>
      <w:r w:rsidRPr="008D3E02">
        <w:rPr>
          <w:rFonts w:ascii="Times New Roman" w:hAnsi="Times New Roman" w:cs="Times New Roman"/>
          <w:color w:val="2F2F2F"/>
          <w:sz w:val="24"/>
        </w:rPr>
        <w:t>the</w:t>
      </w:r>
      <w:r w:rsidRPr="008D3E02">
        <w:rPr>
          <w:rFonts w:ascii="Times New Roman" w:hAnsi="Times New Roman" w:cs="Times New Roman"/>
          <w:color w:val="2F2F2F"/>
          <w:spacing w:val="8"/>
          <w:sz w:val="24"/>
        </w:rPr>
        <w:t xml:space="preserve"> </w:t>
      </w:r>
      <w:r w:rsidRPr="008D3E02">
        <w:rPr>
          <w:rFonts w:ascii="Times New Roman" w:hAnsi="Times New Roman" w:cs="Times New Roman"/>
          <w:color w:val="2F2F2F"/>
          <w:sz w:val="24"/>
        </w:rPr>
        <w:t>earthen</w:t>
      </w:r>
      <w:r w:rsidRPr="008D3E02">
        <w:rPr>
          <w:rFonts w:ascii="Times New Roman" w:hAnsi="Times New Roman" w:cs="Times New Roman"/>
          <w:color w:val="DD5433"/>
          <w:spacing w:val="18"/>
          <w:sz w:val="24"/>
          <w:u w:val="single" w:color="DD5433"/>
        </w:rPr>
        <w:t xml:space="preserve"> </w:t>
      </w:r>
      <w:r w:rsidRPr="008D3E02">
        <w:rPr>
          <w:rFonts w:ascii="Times New Roman" w:hAnsi="Times New Roman" w:cs="Times New Roman"/>
          <w:color w:val="DD5433"/>
          <w:sz w:val="24"/>
          <w:u w:val="single" w:color="DD5433"/>
        </w:rPr>
        <w:t>fill</w:t>
      </w:r>
      <w:r w:rsidRPr="008D3E02">
        <w:rPr>
          <w:rFonts w:ascii="Times New Roman" w:hAnsi="Times New Roman" w:cs="Times New Roman"/>
          <w:color w:val="DD5433"/>
          <w:spacing w:val="9"/>
          <w:sz w:val="24"/>
        </w:rPr>
        <w:t xml:space="preserve"> </w:t>
      </w:r>
      <w:r w:rsidRPr="008D3E02">
        <w:rPr>
          <w:rFonts w:ascii="Times New Roman" w:hAnsi="Times New Roman" w:cs="Times New Roman"/>
          <w:color w:val="2F2F2F"/>
          <w:sz w:val="24"/>
        </w:rPr>
        <w:t>of</w:t>
      </w:r>
      <w:r w:rsidRPr="008D3E02">
        <w:rPr>
          <w:rFonts w:ascii="Times New Roman" w:hAnsi="Times New Roman" w:cs="Times New Roman"/>
          <w:color w:val="2F2F2F"/>
          <w:spacing w:val="7"/>
          <w:sz w:val="24"/>
        </w:rPr>
        <w:t xml:space="preserve"> </w:t>
      </w:r>
      <w:r w:rsidRPr="008D3E02">
        <w:rPr>
          <w:rFonts w:ascii="Times New Roman" w:hAnsi="Times New Roman" w:cs="Times New Roman"/>
          <w:color w:val="2F2F2F"/>
          <w:sz w:val="24"/>
        </w:rPr>
        <w:t>the</w:t>
      </w:r>
      <w:r w:rsidRPr="008D3E02">
        <w:rPr>
          <w:rFonts w:ascii="Times New Roman" w:hAnsi="Times New Roman" w:cs="Times New Roman"/>
          <w:color w:val="2F2F2F"/>
          <w:spacing w:val="8"/>
          <w:sz w:val="24"/>
        </w:rPr>
        <w:t xml:space="preserve"> </w:t>
      </w:r>
      <w:r w:rsidRPr="008D3E02">
        <w:rPr>
          <w:rFonts w:ascii="Times New Roman" w:hAnsi="Times New Roman" w:cs="Times New Roman"/>
          <w:color w:val="2F2F2F"/>
          <w:sz w:val="24"/>
        </w:rPr>
        <w:t>bridge</w:t>
      </w:r>
      <w:r w:rsidRPr="008D3E02">
        <w:rPr>
          <w:rFonts w:ascii="Times New Roman" w:hAnsi="Times New Roman" w:cs="Times New Roman"/>
          <w:color w:val="2F2F2F"/>
          <w:spacing w:val="8"/>
          <w:sz w:val="24"/>
        </w:rPr>
        <w:t xml:space="preserve"> </w:t>
      </w:r>
      <w:r w:rsidRPr="008D3E02">
        <w:rPr>
          <w:rFonts w:ascii="Times New Roman" w:hAnsi="Times New Roman" w:cs="Times New Roman"/>
          <w:color w:val="2F2F2F"/>
          <w:sz w:val="24"/>
        </w:rPr>
        <w:t>approach.</w:t>
      </w:r>
    </w:p>
    <w:p w14:paraId="25F456D2" w14:textId="77777777" w:rsidR="008A2C47" w:rsidRPr="008D3E02" w:rsidRDefault="008A2C47">
      <w:pPr>
        <w:pStyle w:val="BodyText"/>
        <w:rPr>
          <w:rFonts w:ascii="Times New Roman" w:hAnsi="Times New Roman" w:cs="Times New Roman"/>
          <w:sz w:val="30"/>
        </w:rPr>
      </w:pPr>
    </w:p>
    <w:p w14:paraId="29B3893D" w14:textId="77777777" w:rsidR="008A2C47" w:rsidRPr="008D3E02" w:rsidRDefault="008A2C47">
      <w:pPr>
        <w:pStyle w:val="BodyText"/>
        <w:rPr>
          <w:rFonts w:ascii="Times New Roman" w:hAnsi="Times New Roman" w:cs="Times New Roman"/>
          <w:sz w:val="30"/>
        </w:rPr>
      </w:pPr>
    </w:p>
    <w:p w14:paraId="67A49F8E" w14:textId="77777777" w:rsidR="008A2C47" w:rsidRPr="008D3E02" w:rsidRDefault="008A2C47">
      <w:pPr>
        <w:pStyle w:val="BodyText"/>
        <w:rPr>
          <w:rFonts w:ascii="Times New Roman" w:hAnsi="Times New Roman" w:cs="Times New Roman"/>
          <w:sz w:val="30"/>
        </w:rPr>
      </w:pPr>
    </w:p>
    <w:p w14:paraId="318A05D8" w14:textId="77777777" w:rsidR="008A2C47" w:rsidRPr="008D3E02" w:rsidRDefault="008A2C47">
      <w:pPr>
        <w:pStyle w:val="BodyText"/>
        <w:rPr>
          <w:rFonts w:ascii="Times New Roman" w:hAnsi="Times New Roman" w:cs="Times New Roman"/>
          <w:sz w:val="30"/>
        </w:rPr>
      </w:pPr>
    </w:p>
    <w:p w14:paraId="170F0198" w14:textId="77777777" w:rsidR="008A2C47" w:rsidRPr="008D3E02" w:rsidRDefault="008A2C47">
      <w:pPr>
        <w:pStyle w:val="BodyText"/>
        <w:rPr>
          <w:rFonts w:ascii="Times New Roman" w:hAnsi="Times New Roman" w:cs="Times New Roman"/>
          <w:sz w:val="30"/>
        </w:rPr>
      </w:pPr>
    </w:p>
    <w:p w14:paraId="35BCDAB1" w14:textId="77777777" w:rsidR="008A2C47" w:rsidRPr="008D3E02" w:rsidRDefault="008A2C47">
      <w:pPr>
        <w:pStyle w:val="BodyText"/>
        <w:rPr>
          <w:rFonts w:ascii="Times New Roman" w:hAnsi="Times New Roman" w:cs="Times New Roman"/>
          <w:sz w:val="30"/>
        </w:rPr>
      </w:pPr>
    </w:p>
    <w:p w14:paraId="291E942A" w14:textId="77777777" w:rsidR="008A2C47" w:rsidRPr="008D3E02" w:rsidRDefault="008A2C47">
      <w:pPr>
        <w:pStyle w:val="BodyText"/>
        <w:rPr>
          <w:rFonts w:ascii="Times New Roman" w:hAnsi="Times New Roman" w:cs="Times New Roman"/>
          <w:sz w:val="30"/>
        </w:rPr>
      </w:pPr>
    </w:p>
    <w:p w14:paraId="1526DD43" w14:textId="77777777" w:rsidR="008A2C47" w:rsidRPr="008D3E02" w:rsidRDefault="008A2C47">
      <w:pPr>
        <w:pStyle w:val="BodyText"/>
        <w:rPr>
          <w:rFonts w:ascii="Times New Roman" w:hAnsi="Times New Roman" w:cs="Times New Roman"/>
          <w:sz w:val="30"/>
        </w:rPr>
      </w:pPr>
    </w:p>
    <w:p w14:paraId="0F030A31" w14:textId="77777777" w:rsidR="008A2C47" w:rsidRPr="008D3E02" w:rsidRDefault="008A2C47">
      <w:pPr>
        <w:pStyle w:val="BodyText"/>
        <w:spacing w:before="1"/>
        <w:rPr>
          <w:rFonts w:ascii="Times New Roman" w:hAnsi="Times New Roman" w:cs="Times New Roman"/>
          <w:sz w:val="27"/>
        </w:rPr>
      </w:pPr>
    </w:p>
    <w:p w14:paraId="02AAABC8" w14:textId="77777777" w:rsidR="008A2C47" w:rsidRPr="008D3E02" w:rsidRDefault="001F7148">
      <w:pPr>
        <w:ind w:left="6187"/>
        <w:rPr>
          <w:rFonts w:ascii="Times New Roman" w:hAnsi="Times New Roman" w:cs="Times New Roman"/>
          <w:b/>
          <w:sz w:val="24"/>
        </w:rPr>
      </w:pPr>
      <w:r w:rsidRPr="008D3E02">
        <w:rPr>
          <w:rFonts w:ascii="Times New Roman" w:hAnsi="Times New Roman" w:cs="Times New Roman"/>
          <w:color w:val="DD5433"/>
          <w:spacing w:val="-61"/>
          <w:w w:val="101"/>
          <w:sz w:val="24"/>
          <w:u w:val="thick" w:color="DD5433"/>
        </w:rPr>
        <w:t xml:space="preserve"> </w:t>
      </w:r>
      <w:r w:rsidRPr="008D3E02">
        <w:rPr>
          <w:rFonts w:ascii="Times New Roman" w:hAnsi="Times New Roman" w:cs="Times New Roman"/>
          <w:b/>
          <w:color w:val="DD5433"/>
          <w:sz w:val="24"/>
          <w:u w:val="thick" w:color="DD5433"/>
        </w:rPr>
        <w:t>Abutment of Bridge</w:t>
      </w:r>
    </w:p>
    <w:p w14:paraId="688CD10D" w14:textId="77777777" w:rsidR="008A2C47" w:rsidRPr="008D3E02" w:rsidRDefault="008A2C47">
      <w:pPr>
        <w:pStyle w:val="BodyText"/>
        <w:rPr>
          <w:rFonts w:ascii="Times New Roman" w:hAnsi="Times New Roman" w:cs="Times New Roman"/>
          <w:b/>
          <w:sz w:val="20"/>
        </w:rPr>
      </w:pPr>
    </w:p>
    <w:p w14:paraId="7D3CBECE" w14:textId="77777777" w:rsidR="008A2C47" w:rsidRPr="008D3E02" w:rsidRDefault="008A2C47">
      <w:pPr>
        <w:pStyle w:val="BodyText"/>
        <w:rPr>
          <w:rFonts w:ascii="Times New Roman" w:hAnsi="Times New Roman" w:cs="Times New Roman"/>
          <w:b/>
          <w:sz w:val="20"/>
        </w:rPr>
      </w:pPr>
    </w:p>
    <w:p w14:paraId="1E70E8F0" w14:textId="77777777" w:rsidR="008A2C47" w:rsidRPr="008D3E02" w:rsidRDefault="008A2C47">
      <w:pPr>
        <w:pStyle w:val="BodyText"/>
        <w:rPr>
          <w:rFonts w:ascii="Times New Roman" w:hAnsi="Times New Roman" w:cs="Times New Roman"/>
          <w:b/>
          <w:sz w:val="20"/>
        </w:rPr>
      </w:pPr>
    </w:p>
    <w:p w14:paraId="6CA4FBA7" w14:textId="77777777" w:rsidR="008A2C47" w:rsidRPr="008D3E02" w:rsidRDefault="00E56608">
      <w:pPr>
        <w:pStyle w:val="BodyText"/>
        <w:spacing w:before="9"/>
        <w:rPr>
          <w:rFonts w:ascii="Times New Roman" w:hAnsi="Times New Roman" w:cs="Times New Roman"/>
          <w:b/>
          <w:sz w:val="24"/>
        </w:rPr>
      </w:pPr>
      <w:r>
        <w:rPr>
          <w:rFonts w:ascii="Times New Roman" w:hAnsi="Times New Roman" w:cs="Times New Roman"/>
        </w:rPr>
        <w:pict w14:anchorId="49D4E24E">
          <v:rect id="_x0000_s3058" style="position:absolute;margin-left:75.35pt;margin-top:16.9pt;width:460.8pt;height:.5pt;z-index:-15689216;mso-wrap-distance-left:0;mso-wrap-distance-right:0;mso-position-horizontal-relative:page" fillcolor="#d8d8d8" stroked="f">
            <w10:wrap type="topAndBottom" anchorx="page"/>
          </v:rect>
        </w:pict>
      </w:r>
    </w:p>
    <w:p w14:paraId="105725EA"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A563960" w14:textId="0DD6C411" w:rsidR="008A2C47" w:rsidRPr="008D3E02" w:rsidRDefault="008A2C47">
      <w:pPr>
        <w:pStyle w:val="BodyText"/>
        <w:rPr>
          <w:rFonts w:ascii="Times New Roman" w:hAnsi="Times New Roman" w:cs="Times New Roman"/>
          <w:b/>
          <w:sz w:val="20"/>
        </w:rPr>
      </w:pPr>
    </w:p>
    <w:p w14:paraId="58E420FE" w14:textId="77777777" w:rsidR="008A2C47" w:rsidRPr="008D3E02" w:rsidRDefault="008A2C47">
      <w:pPr>
        <w:pStyle w:val="BodyText"/>
        <w:rPr>
          <w:rFonts w:ascii="Times New Roman" w:hAnsi="Times New Roman" w:cs="Times New Roman"/>
          <w:b/>
          <w:sz w:val="20"/>
        </w:rPr>
      </w:pPr>
    </w:p>
    <w:p w14:paraId="42D299B3" w14:textId="77777777" w:rsidR="008A2C47" w:rsidRPr="008D3E02" w:rsidRDefault="008A2C47">
      <w:pPr>
        <w:pStyle w:val="BodyText"/>
        <w:spacing w:before="10"/>
        <w:rPr>
          <w:rFonts w:ascii="Times New Roman" w:hAnsi="Times New Roman" w:cs="Times New Roman"/>
          <w:b/>
          <w:sz w:val="25"/>
        </w:rPr>
      </w:pPr>
    </w:p>
    <w:p w14:paraId="245F314F" w14:textId="77777777" w:rsidR="008A2C47" w:rsidRPr="008D3E02" w:rsidRDefault="001F7148">
      <w:pPr>
        <w:spacing w:before="103" w:line="247" w:lineRule="auto"/>
        <w:ind w:left="453" w:right="1582"/>
        <w:rPr>
          <w:rFonts w:ascii="Times New Roman" w:hAnsi="Times New Roman" w:cs="Times New Roman"/>
          <w:sz w:val="24"/>
        </w:rPr>
      </w:pPr>
      <w:r w:rsidRPr="008D3E02">
        <w:rPr>
          <w:rFonts w:ascii="Times New Roman" w:hAnsi="Times New Roman" w:cs="Times New Roman"/>
          <w:color w:val="2F2F2F"/>
          <w:sz w:val="24"/>
        </w:rPr>
        <w:t>The abutment can also be defined by the structure supporting one side of an</w:t>
      </w:r>
      <w:r w:rsidRPr="008D3E02">
        <w:rPr>
          <w:rFonts w:ascii="Times New Roman" w:hAnsi="Times New Roman" w:cs="Times New Roman"/>
          <w:color w:val="DD5433"/>
          <w:sz w:val="24"/>
          <w:u w:val="single" w:color="DD5433"/>
        </w:rPr>
        <w:t xml:space="preserve"> arch</w:t>
      </w:r>
      <w:r w:rsidRPr="008D3E02">
        <w:rPr>
          <w:rFonts w:ascii="Times New Roman" w:hAnsi="Times New Roman" w:cs="Times New Roman"/>
          <w:color w:val="2F2F2F"/>
          <w:sz w:val="24"/>
        </w:rPr>
        <w:t>, or masonry used to resist the lateral forces.</w:t>
      </w:r>
    </w:p>
    <w:p w14:paraId="72F36FE6" w14:textId="77777777" w:rsidR="008A2C47" w:rsidRPr="008D3E02" w:rsidRDefault="008A2C47">
      <w:pPr>
        <w:pStyle w:val="BodyText"/>
        <w:spacing w:before="11"/>
        <w:rPr>
          <w:rFonts w:ascii="Times New Roman" w:hAnsi="Times New Roman" w:cs="Times New Roman"/>
          <w:sz w:val="18"/>
        </w:rPr>
      </w:pPr>
    </w:p>
    <w:p w14:paraId="0018C059" w14:textId="77777777" w:rsidR="008A2C47" w:rsidRPr="008D3E02" w:rsidRDefault="001F7148">
      <w:pPr>
        <w:pStyle w:val="ListParagraph"/>
        <w:numPr>
          <w:ilvl w:val="1"/>
          <w:numId w:val="44"/>
        </w:numPr>
        <w:tabs>
          <w:tab w:val="left" w:pos="822"/>
        </w:tabs>
        <w:spacing w:before="105"/>
        <w:ind w:left="821" w:hanging="369"/>
        <w:rPr>
          <w:rFonts w:ascii="Times New Roman" w:hAnsi="Times New Roman" w:cs="Times New Roman"/>
          <w:b/>
        </w:rPr>
      </w:pPr>
      <w:r w:rsidRPr="008D3E02">
        <w:rPr>
          <w:rFonts w:ascii="Times New Roman" w:hAnsi="Times New Roman" w:cs="Times New Roman"/>
          <w:b/>
          <w:color w:val="2F2F2F"/>
        </w:rPr>
        <w:t>Piers:</w:t>
      </w:r>
    </w:p>
    <w:p w14:paraId="5097B820" w14:textId="77777777" w:rsidR="008A2C47" w:rsidRPr="008D3E02" w:rsidRDefault="008A2C47">
      <w:pPr>
        <w:pStyle w:val="BodyText"/>
        <w:spacing w:before="3"/>
        <w:rPr>
          <w:rFonts w:ascii="Times New Roman" w:hAnsi="Times New Roman" w:cs="Times New Roman"/>
          <w:b/>
          <w:sz w:val="22"/>
        </w:rPr>
      </w:pPr>
    </w:p>
    <w:p w14:paraId="677F7A64" w14:textId="77777777" w:rsidR="008A2C47" w:rsidRPr="008D3E02" w:rsidRDefault="001F7148">
      <w:pPr>
        <w:spacing w:line="247" w:lineRule="auto"/>
        <w:ind w:left="453" w:right="746"/>
        <w:rPr>
          <w:rFonts w:ascii="Times New Roman" w:hAnsi="Times New Roman" w:cs="Times New Roman"/>
          <w:sz w:val="24"/>
        </w:rPr>
      </w:pPr>
      <w:r w:rsidRPr="008D3E02">
        <w:rPr>
          <w:rFonts w:ascii="Times New Roman" w:hAnsi="Times New Roman" w:cs="Times New Roman"/>
          <w:color w:val="2F2F2F"/>
          <w:sz w:val="24"/>
        </w:rPr>
        <w:t>Piers provide intermediate support between two bridge spans. Bridge piers mainly support the bridge superstructure element and transfer the load to the foundation.</w:t>
      </w:r>
    </w:p>
    <w:p w14:paraId="208742D8" w14:textId="77777777" w:rsidR="008A2C47" w:rsidRPr="008D3E02" w:rsidRDefault="008A2C47">
      <w:pPr>
        <w:pStyle w:val="BodyText"/>
        <w:spacing w:before="6"/>
        <w:rPr>
          <w:rFonts w:ascii="Times New Roman" w:hAnsi="Times New Roman" w:cs="Times New Roman"/>
          <w:sz w:val="27"/>
        </w:rPr>
      </w:pPr>
    </w:p>
    <w:p w14:paraId="001C1D42" w14:textId="77777777" w:rsidR="008A2C47" w:rsidRPr="008D3E02" w:rsidRDefault="001F7148">
      <w:pPr>
        <w:spacing w:line="244" w:lineRule="auto"/>
        <w:ind w:left="453"/>
        <w:rPr>
          <w:rFonts w:ascii="Times New Roman" w:hAnsi="Times New Roman" w:cs="Times New Roman"/>
          <w:sz w:val="24"/>
        </w:rPr>
      </w:pPr>
      <w:r w:rsidRPr="008D3E02">
        <w:rPr>
          <w:rFonts w:ascii="Times New Roman" w:hAnsi="Times New Roman" w:cs="Times New Roman"/>
          <w:color w:val="2F2F2F"/>
          <w:sz w:val="24"/>
        </w:rPr>
        <w:t>Pier must be strong to handle the horizontal as well as lateral. Piers are known as compression members of the bridge.</w:t>
      </w:r>
    </w:p>
    <w:p w14:paraId="519B16B6" w14:textId="77777777" w:rsidR="008A2C47" w:rsidRPr="008D3E02" w:rsidRDefault="008A2C47">
      <w:pPr>
        <w:pStyle w:val="BodyText"/>
        <w:spacing w:before="1"/>
        <w:rPr>
          <w:rFonts w:ascii="Times New Roman" w:hAnsi="Times New Roman" w:cs="Times New Roman"/>
        </w:rPr>
      </w:pPr>
    </w:p>
    <w:p w14:paraId="45C324A0" w14:textId="77777777" w:rsidR="008A2C47" w:rsidRPr="008D3E02" w:rsidRDefault="001F7148">
      <w:pPr>
        <w:pStyle w:val="ListParagraph"/>
        <w:numPr>
          <w:ilvl w:val="1"/>
          <w:numId w:val="44"/>
        </w:numPr>
        <w:tabs>
          <w:tab w:val="left" w:pos="818"/>
        </w:tabs>
        <w:ind w:left="817" w:hanging="365"/>
        <w:rPr>
          <w:rFonts w:ascii="Times New Roman" w:hAnsi="Times New Roman" w:cs="Times New Roman"/>
          <w:b/>
        </w:rPr>
      </w:pPr>
      <w:r w:rsidRPr="008D3E02">
        <w:rPr>
          <w:rFonts w:ascii="Times New Roman" w:hAnsi="Times New Roman" w:cs="Times New Roman"/>
          <w:b/>
          <w:color w:val="2F2F2F"/>
        </w:rPr>
        <w:t>Wing</w:t>
      </w:r>
      <w:r w:rsidRPr="008D3E02">
        <w:rPr>
          <w:rFonts w:ascii="Times New Roman" w:hAnsi="Times New Roman" w:cs="Times New Roman"/>
          <w:b/>
          <w:color w:val="2F2F2F"/>
          <w:spacing w:val="3"/>
        </w:rPr>
        <w:t xml:space="preserve"> </w:t>
      </w:r>
      <w:r w:rsidRPr="008D3E02">
        <w:rPr>
          <w:rFonts w:ascii="Times New Roman" w:hAnsi="Times New Roman" w:cs="Times New Roman"/>
          <w:b/>
          <w:color w:val="2F2F2F"/>
        </w:rPr>
        <w:t>walls:</w:t>
      </w:r>
    </w:p>
    <w:p w14:paraId="6A60F48D" w14:textId="77777777" w:rsidR="008A2C47" w:rsidRPr="008D3E02" w:rsidRDefault="008A2C47">
      <w:pPr>
        <w:pStyle w:val="BodyText"/>
        <w:spacing w:before="3"/>
        <w:rPr>
          <w:rFonts w:ascii="Times New Roman" w:hAnsi="Times New Roman" w:cs="Times New Roman"/>
          <w:b/>
          <w:sz w:val="22"/>
        </w:rPr>
      </w:pPr>
    </w:p>
    <w:p w14:paraId="2492AAAD" w14:textId="77777777" w:rsidR="008A2C47" w:rsidRPr="008D3E02" w:rsidRDefault="001F7148">
      <w:pPr>
        <w:spacing w:line="244" w:lineRule="auto"/>
        <w:ind w:left="453" w:right="642"/>
        <w:rPr>
          <w:rFonts w:ascii="Times New Roman" w:hAnsi="Times New Roman" w:cs="Times New Roman"/>
          <w:sz w:val="24"/>
        </w:rPr>
      </w:pPr>
      <w:r w:rsidRPr="008D3E02">
        <w:rPr>
          <w:rFonts w:ascii="Times New Roman" w:hAnsi="Times New Roman" w:cs="Times New Roman"/>
          <w:color w:val="2F2F2F"/>
          <w:sz w:val="24"/>
        </w:rPr>
        <w:t>It is one of the earth retaining structures in the bridge. They are located adjacent to the abutments and act as retaining walls. Wing wall retains soil for abutment, roadway and approach embankment, which can be at a right angle to the abutment or splayed at different angles.</w:t>
      </w:r>
    </w:p>
    <w:p w14:paraId="29AA8671" w14:textId="77777777" w:rsidR="008A2C47" w:rsidRPr="008D3E02" w:rsidRDefault="001F7148">
      <w:pPr>
        <w:pStyle w:val="BodyText"/>
        <w:spacing w:before="4"/>
        <w:rPr>
          <w:rFonts w:ascii="Times New Roman" w:hAnsi="Times New Roman" w:cs="Times New Roman"/>
          <w:sz w:val="24"/>
        </w:rPr>
      </w:pPr>
      <w:r w:rsidRPr="008D3E02">
        <w:rPr>
          <w:rFonts w:ascii="Times New Roman" w:hAnsi="Times New Roman" w:cs="Times New Roman"/>
          <w:noProof/>
        </w:rPr>
        <w:drawing>
          <wp:anchor distT="0" distB="0" distL="0" distR="0" simplePos="0" relativeHeight="251494912" behindDoc="0" locked="0" layoutInCell="1" allowOverlap="1" wp14:anchorId="5A36AFF9" wp14:editId="7F09CA41">
            <wp:simplePos x="0" y="0"/>
            <wp:positionH relativeFrom="page">
              <wp:posOffset>973836</wp:posOffset>
            </wp:positionH>
            <wp:positionV relativeFrom="paragraph">
              <wp:posOffset>211651</wp:posOffset>
            </wp:positionV>
            <wp:extent cx="4025082" cy="2080260"/>
            <wp:effectExtent l="0" t="0" r="0" b="0"/>
            <wp:wrapTopAndBottom/>
            <wp:docPr id="7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jpeg"/>
                    <pic:cNvPicPr/>
                  </pic:nvPicPr>
                  <pic:blipFill>
                    <a:blip r:embed="rId251" cstate="print"/>
                    <a:stretch>
                      <a:fillRect/>
                    </a:stretch>
                  </pic:blipFill>
                  <pic:spPr>
                    <a:xfrm>
                      <a:off x="0" y="0"/>
                      <a:ext cx="4025082" cy="2080260"/>
                    </a:xfrm>
                    <a:prstGeom prst="rect">
                      <a:avLst/>
                    </a:prstGeom>
                  </pic:spPr>
                </pic:pic>
              </a:graphicData>
            </a:graphic>
          </wp:anchor>
        </w:drawing>
      </w:r>
    </w:p>
    <w:p w14:paraId="0DF45D7E" w14:textId="77777777" w:rsidR="008A2C47" w:rsidRPr="008D3E02" w:rsidRDefault="001F7148">
      <w:pPr>
        <w:spacing w:before="129"/>
        <w:ind w:left="453"/>
        <w:rPr>
          <w:rFonts w:ascii="Times New Roman" w:hAnsi="Times New Roman" w:cs="Times New Roman"/>
          <w:b/>
          <w:sz w:val="24"/>
        </w:rPr>
      </w:pPr>
      <w:r w:rsidRPr="008D3E02">
        <w:rPr>
          <w:rFonts w:ascii="Times New Roman" w:hAnsi="Times New Roman" w:cs="Times New Roman"/>
          <w:color w:val="DD5433"/>
          <w:spacing w:val="-61"/>
          <w:w w:val="101"/>
          <w:sz w:val="24"/>
          <w:u w:val="thick" w:color="DD5433"/>
        </w:rPr>
        <w:t xml:space="preserve"> </w:t>
      </w:r>
      <w:r w:rsidRPr="008D3E02">
        <w:rPr>
          <w:rFonts w:ascii="Times New Roman" w:hAnsi="Times New Roman" w:cs="Times New Roman"/>
          <w:b/>
          <w:color w:val="DD5433"/>
          <w:sz w:val="24"/>
          <w:u w:val="thick" w:color="DD5433"/>
        </w:rPr>
        <w:t>Wing Walls</w:t>
      </w:r>
    </w:p>
    <w:p w14:paraId="72B36657" w14:textId="77777777" w:rsidR="008A2C47" w:rsidRPr="008D3E02" w:rsidRDefault="008A2C47">
      <w:pPr>
        <w:pStyle w:val="BodyText"/>
        <w:rPr>
          <w:rFonts w:ascii="Times New Roman" w:hAnsi="Times New Roman" w:cs="Times New Roman"/>
          <w:b/>
          <w:sz w:val="20"/>
        </w:rPr>
      </w:pPr>
    </w:p>
    <w:p w14:paraId="676A00F4" w14:textId="77777777" w:rsidR="008A2C47" w:rsidRPr="008D3E02" w:rsidRDefault="008A2C47">
      <w:pPr>
        <w:pStyle w:val="BodyText"/>
        <w:spacing w:before="8"/>
        <w:rPr>
          <w:rFonts w:ascii="Times New Roman" w:hAnsi="Times New Roman" w:cs="Times New Roman"/>
          <w:b/>
          <w:sz w:val="22"/>
        </w:rPr>
      </w:pPr>
    </w:p>
    <w:p w14:paraId="68B37977" w14:textId="77777777" w:rsidR="008A2C47" w:rsidRPr="008D3E02" w:rsidRDefault="001F7148">
      <w:pPr>
        <w:spacing w:before="105"/>
        <w:ind w:left="453"/>
        <w:rPr>
          <w:rFonts w:ascii="Times New Roman" w:hAnsi="Times New Roman" w:cs="Times New Roman"/>
          <w:b/>
          <w:sz w:val="25"/>
        </w:rPr>
      </w:pPr>
      <w:r w:rsidRPr="008D3E02">
        <w:rPr>
          <w:rFonts w:ascii="Times New Roman" w:hAnsi="Times New Roman" w:cs="Times New Roman"/>
          <w:b/>
          <w:color w:val="2F2F2F"/>
          <w:sz w:val="25"/>
        </w:rPr>
        <w:t>(2) Superstructure: ( Bridge Components )</w:t>
      </w:r>
    </w:p>
    <w:p w14:paraId="4847A87D" w14:textId="77777777" w:rsidR="008A2C47" w:rsidRPr="008D3E02" w:rsidRDefault="001F7148">
      <w:pPr>
        <w:spacing w:before="269" w:line="525" w:lineRule="auto"/>
        <w:ind w:left="453" w:right="1196"/>
        <w:rPr>
          <w:rFonts w:ascii="Times New Roman" w:hAnsi="Times New Roman" w:cs="Times New Roman"/>
          <w:sz w:val="24"/>
        </w:rPr>
      </w:pPr>
      <w:r w:rsidRPr="008D3E02">
        <w:rPr>
          <w:rFonts w:ascii="Times New Roman" w:hAnsi="Times New Roman" w:cs="Times New Roman"/>
          <w:color w:val="2F2F2F"/>
          <w:sz w:val="24"/>
        </w:rPr>
        <w:t>The components of the bridge above the bearing are known as superstructure. It consists of the following.</w:t>
      </w:r>
    </w:p>
    <w:p w14:paraId="0017B096" w14:textId="77777777" w:rsidR="008A2C47" w:rsidRPr="008D3E02" w:rsidRDefault="001F7148">
      <w:pPr>
        <w:pStyle w:val="ListParagraph"/>
        <w:numPr>
          <w:ilvl w:val="0"/>
          <w:numId w:val="43"/>
        </w:numPr>
        <w:tabs>
          <w:tab w:val="left" w:pos="690"/>
        </w:tabs>
        <w:spacing w:line="265" w:lineRule="exact"/>
        <w:rPr>
          <w:rFonts w:ascii="Times New Roman" w:hAnsi="Times New Roman" w:cs="Times New Roman"/>
          <w:b/>
        </w:rPr>
      </w:pPr>
      <w:r w:rsidRPr="008D3E02">
        <w:rPr>
          <w:rFonts w:ascii="Times New Roman" w:hAnsi="Times New Roman" w:cs="Times New Roman"/>
          <w:b/>
          <w:color w:val="2F2F2F"/>
        </w:rPr>
        <w:t>Beams,</w:t>
      </w:r>
      <w:r w:rsidRPr="008D3E02">
        <w:rPr>
          <w:rFonts w:ascii="Times New Roman" w:hAnsi="Times New Roman" w:cs="Times New Roman"/>
          <w:b/>
          <w:color w:val="2F2F2F"/>
          <w:spacing w:val="1"/>
        </w:rPr>
        <w:t xml:space="preserve"> </w:t>
      </w:r>
      <w:r w:rsidRPr="008D3E02">
        <w:rPr>
          <w:rFonts w:ascii="Times New Roman" w:hAnsi="Times New Roman" w:cs="Times New Roman"/>
          <w:b/>
          <w:color w:val="2F2F2F"/>
        </w:rPr>
        <w:t>girders:</w:t>
      </w:r>
    </w:p>
    <w:p w14:paraId="27DE108F" w14:textId="77777777" w:rsidR="008A2C47" w:rsidRPr="008D3E02" w:rsidRDefault="008A2C47">
      <w:pPr>
        <w:pStyle w:val="BodyText"/>
        <w:spacing w:before="1"/>
        <w:rPr>
          <w:rFonts w:ascii="Times New Roman" w:hAnsi="Times New Roman" w:cs="Times New Roman"/>
          <w:b/>
          <w:sz w:val="22"/>
        </w:rPr>
      </w:pPr>
    </w:p>
    <w:p w14:paraId="0D2DFBEB" w14:textId="77777777" w:rsidR="008A2C47" w:rsidRPr="008D3E02" w:rsidRDefault="001F7148">
      <w:pPr>
        <w:spacing w:line="244" w:lineRule="auto"/>
        <w:ind w:left="453" w:right="746"/>
        <w:rPr>
          <w:rFonts w:ascii="Times New Roman" w:hAnsi="Times New Roman" w:cs="Times New Roman"/>
          <w:sz w:val="24"/>
        </w:rPr>
      </w:pPr>
      <w:r w:rsidRPr="008D3E02">
        <w:rPr>
          <w:rFonts w:ascii="Times New Roman" w:hAnsi="Times New Roman" w:cs="Times New Roman"/>
          <w:color w:val="2F2F2F"/>
          <w:sz w:val="24"/>
        </w:rPr>
        <w:t>Both have a similar function to support the roadway and prevent bending. Girder is also one type of beam support. Where loads are heave girders are used instead of beam support.</w:t>
      </w:r>
    </w:p>
    <w:p w14:paraId="38262FCD" w14:textId="77777777" w:rsidR="008A2C47" w:rsidRPr="008D3E02" w:rsidRDefault="008A2C47">
      <w:pPr>
        <w:pStyle w:val="BodyText"/>
        <w:rPr>
          <w:rFonts w:ascii="Times New Roman" w:hAnsi="Times New Roman" w:cs="Times New Roman"/>
          <w:sz w:val="20"/>
        </w:rPr>
      </w:pPr>
    </w:p>
    <w:p w14:paraId="2C04A59D" w14:textId="77777777" w:rsidR="008A2C47" w:rsidRPr="008D3E02" w:rsidRDefault="008A2C47">
      <w:pPr>
        <w:pStyle w:val="BodyText"/>
        <w:rPr>
          <w:rFonts w:ascii="Times New Roman" w:hAnsi="Times New Roman" w:cs="Times New Roman"/>
          <w:sz w:val="20"/>
        </w:rPr>
      </w:pPr>
    </w:p>
    <w:p w14:paraId="49523F37" w14:textId="77777777" w:rsidR="008A2C47" w:rsidRPr="008D3E02" w:rsidRDefault="00E56608">
      <w:pPr>
        <w:pStyle w:val="BodyText"/>
        <w:spacing w:before="7"/>
        <w:rPr>
          <w:rFonts w:ascii="Times New Roman" w:hAnsi="Times New Roman" w:cs="Times New Roman"/>
          <w:sz w:val="14"/>
        </w:rPr>
      </w:pPr>
      <w:r>
        <w:rPr>
          <w:rFonts w:ascii="Times New Roman" w:hAnsi="Times New Roman" w:cs="Times New Roman"/>
        </w:rPr>
        <w:pict w14:anchorId="35A127E9">
          <v:rect id="_x0000_s3051" style="position:absolute;margin-left:75.35pt;margin-top:10.75pt;width:460.8pt;height:.5pt;z-index:-15687168;mso-wrap-distance-left:0;mso-wrap-distance-right:0;mso-position-horizontal-relative:page" fillcolor="#d8d8d8" stroked="f">
            <w10:wrap type="topAndBottom" anchorx="page"/>
          </v:rect>
        </w:pict>
      </w:r>
    </w:p>
    <w:p w14:paraId="7350103F"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18C36F9" w14:textId="3DA569C0" w:rsidR="008A2C47" w:rsidRPr="008D3E02" w:rsidRDefault="008A2C47">
      <w:pPr>
        <w:pStyle w:val="BodyText"/>
        <w:rPr>
          <w:rFonts w:ascii="Times New Roman" w:hAnsi="Times New Roman" w:cs="Times New Roman"/>
          <w:sz w:val="20"/>
        </w:rPr>
      </w:pPr>
    </w:p>
    <w:p w14:paraId="5B25D27C" w14:textId="77777777" w:rsidR="008A2C47" w:rsidRPr="008D3E02" w:rsidRDefault="008A2C47">
      <w:pPr>
        <w:pStyle w:val="BodyText"/>
        <w:rPr>
          <w:rFonts w:ascii="Times New Roman" w:hAnsi="Times New Roman" w:cs="Times New Roman"/>
          <w:sz w:val="20"/>
        </w:rPr>
      </w:pPr>
    </w:p>
    <w:p w14:paraId="5508CBB1" w14:textId="77777777" w:rsidR="008A2C47" w:rsidRPr="008D3E02" w:rsidRDefault="008A2C47">
      <w:pPr>
        <w:pStyle w:val="BodyText"/>
        <w:spacing w:before="10"/>
        <w:rPr>
          <w:rFonts w:ascii="Times New Roman" w:hAnsi="Times New Roman" w:cs="Times New Roman"/>
          <w:sz w:val="25"/>
        </w:rPr>
      </w:pPr>
    </w:p>
    <w:p w14:paraId="4D7B2DAD" w14:textId="77777777" w:rsidR="008A2C47" w:rsidRPr="008D3E02" w:rsidRDefault="001F7148">
      <w:pPr>
        <w:spacing w:before="103" w:line="247" w:lineRule="auto"/>
        <w:ind w:left="453" w:right="903"/>
        <w:rPr>
          <w:rFonts w:ascii="Times New Roman" w:hAnsi="Times New Roman" w:cs="Times New Roman"/>
          <w:sz w:val="24"/>
        </w:rPr>
      </w:pPr>
      <w:r w:rsidRPr="008D3E02">
        <w:rPr>
          <w:rFonts w:ascii="Times New Roman" w:hAnsi="Times New Roman" w:cs="Times New Roman"/>
          <w:color w:val="2F2F2F"/>
          <w:sz w:val="24"/>
        </w:rPr>
        <w:t>Beam has a rectangle cross-section, whereas girders have composed of I-shaped cross-sections with two load-bearing flanges and web for stabilization.</w:t>
      </w:r>
    </w:p>
    <w:p w14:paraId="099420AA" w14:textId="77777777" w:rsidR="008A2C47" w:rsidRPr="008D3E02" w:rsidRDefault="008A2C47">
      <w:pPr>
        <w:pStyle w:val="BodyText"/>
        <w:spacing w:before="7"/>
        <w:rPr>
          <w:rFonts w:ascii="Times New Roman" w:hAnsi="Times New Roman" w:cs="Times New Roman"/>
          <w:sz w:val="27"/>
        </w:rPr>
      </w:pPr>
    </w:p>
    <w:p w14:paraId="12B5D2EE" w14:textId="77777777" w:rsidR="008A2C47" w:rsidRPr="008D3E02" w:rsidRDefault="001F7148">
      <w:pPr>
        <w:pStyle w:val="ListParagraph"/>
        <w:numPr>
          <w:ilvl w:val="0"/>
          <w:numId w:val="43"/>
        </w:numPr>
        <w:tabs>
          <w:tab w:val="left" w:pos="757"/>
        </w:tabs>
        <w:ind w:left="756" w:hanging="304"/>
        <w:rPr>
          <w:rFonts w:ascii="Times New Roman" w:hAnsi="Times New Roman" w:cs="Times New Roman"/>
          <w:b/>
        </w:rPr>
      </w:pPr>
      <w:r w:rsidRPr="008D3E02">
        <w:rPr>
          <w:rFonts w:ascii="Times New Roman" w:hAnsi="Times New Roman" w:cs="Times New Roman"/>
          <w:b/>
          <w:color w:val="2F2F2F"/>
        </w:rPr>
        <w:t>Bearing:</w:t>
      </w:r>
    </w:p>
    <w:p w14:paraId="6469BEA3" w14:textId="77777777" w:rsidR="008A2C47" w:rsidRPr="008D3E02" w:rsidRDefault="008A2C47">
      <w:pPr>
        <w:pStyle w:val="BodyText"/>
        <w:spacing w:before="3"/>
        <w:rPr>
          <w:rFonts w:ascii="Times New Roman" w:hAnsi="Times New Roman" w:cs="Times New Roman"/>
          <w:b/>
          <w:sz w:val="22"/>
        </w:rPr>
      </w:pPr>
    </w:p>
    <w:p w14:paraId="47C36CAC" w14:textId="77777777" w:rsidR="008A2C47" w:rsidRPr="008D3E02" w:rsidRDefault="001F7148">
      <w:pPr>
        <w:spacing w:before="1" w:line="244" w:lineRule="auto"/>
        <w:ind w:left="453" w:right="746"/>
        <w:rPr>
          <w:rFonts w:ascii="Times New Roman" w:hAnsi="Times New Roman" w:cs="Times New Roman"/>
          <w:sz w:val="24"/>
        </w:rPr>
      </w:pPr>
      <w:r w:rsidRPr="008D3E02">
        <w:rPr>
          <w:rFonts w:ascii="Times New Roman" w:hAnsi="Times New Roman" w:cs="Times New Roman"/>
          <w:color w:val="2F2F2F"/>
          <w:sz w:val="24"/>
        </w:rPr>
        <w:t>A bearing is provided between bridge girder and pier cap. The main function of bearing to allow free movement or vibration of the top superstructure and reduce effect stress to reach the bridge foundation.</w:t>
      </w:r>
    </w:p>
    <w:p w14:paraId="2F2CED2F" w14:textId="77777777" w:rsidR="008A2C47" w:rsidRPr="008D3E02" w:rsidRDefault="001F7148">
      <w:pPr>
        <w:pStyle w:val="BodyText"/>
        <w:spacing w:before="4"/>
        <w:rPr>
          <w:rFonts w:ascii="Times New Roman" w:hAnsi="Times New Roman" w:cs="Times New Roman"/>
          <w:sz w:val="24"/>
        </w:rPr>
      </w:pPr>
      <w:r w:rsidRPr="008D3E02">
        <w:rPr>
          <w:rFonts w:ascii="Times New Roman" w:hAnsi="Times New Roman" w:cs="Times New Roman"/>
          <w:noProof/>
        </w:rPr>
        <w:drawing>
          <wp:anchor distT="0" distB="0" distL="0" distR="0" simplePos="0" relativeHeight="251497984" behindDoc="0" locked="0" layoutInCell="1" allowOverlap="1" wp14:anchorId="3D7A6109" wp14:editId="1AE9627A">
            <wp:simplePos x="0" y="0"/>
            <wp:positionH relativeFrom="page">
              <wp:posOffset>973836</wp:posOffset>
            </wp:positionH>
            <wp:positionV relativeFrom="paragraph">
              <wp:posOffset>211351</wp:posOffset>
            </wp:positionV>
            <wp:extent cx="5924968" cy="3392424"/>
            <wp:effectExtent l="0" t="0" r="0" b="0"/>
            <wp:wrapTopAndBottom/>
            <wp:docPr id="8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4.jpeg"/>
                    <pic:cNvPicPr/>
                  </pic:nvPicPr>
                  <pic:blipFill>
                    <a:blip r:embed="rId252" cstate="print"/>
                    <a:stretch>
                      <a:fillRect/>
                    </a:stretch>
                  </pic:blipFill>
                  <pic:spPr>
                    <a:xfrm>
                      <a:off x="0" y="0"/>
                      <a:ext cx="5924968" cy="3392424"/>
                    </a:xfrm>
                    <a:prstGeom prst="rect">
                      <a:avLst/>
                    </a:prstGeom>
                  </pic:spPr>
                </pic:pic>
              </a:graphicData>
            </a:graphic>
          </wp:anchor>
        </w:drawing>
      </w:r>
    </w:p>
    <w:p w14:paraId="6993F0B9" w14:textId="77777777" w:rsidR="008A2C47" w:rsidRPr="008D3E02" w:rsidRDefault="001F7148">
      <w:pPr>
        <w:ind w:left="453"/>
        <w:rPr>
          <w:rFonts w:ascii="Times New Roman" w:hAnsi="Times New Roman" w:cs="Times New Roman"/>
          <w:b/>
          <w:sz w:val="24"/>
        </w:rPr>
      </w:pPr>
      <w:r w:rsidRPr="008D3E02">
        <w:rPr>
          <w:rFonts w:ascii="Times New Roman" w:hAnsi="Times New Roman" w:cs="Times New Roman"/>
          <w:color w:val="DD5433"/>
          <w:spacing w:val="-61"/>
          <w:w w:val="101"/>
          <w:sz w:val="24"/>
          <w:u w:val="thick" w:color="DD5433"/>
        </w:rPr>
        <w:t xml:space="preserve"> </w:t>
      </w:r>
      <w:r w:rsidRPr="008D3E02">
        <w:rPr>
          <w:rFonts w:ascii="Times New Roman" w:hAnsi="Times New Roman" w:cs="Times New Roman"/>
          <w:b/>
          <w:color w:val="DD5433"/>
          <w:sz w:val="24"/>
          <w:u w:val="thick" w:color="DD5433"/>
        </w:rPr>
        <w:t>Bearing in Bridge</w:t>
      </w:r>
    </w:p>
    <w:p w14:paraId="6B86E270" w14:textId="77777777" w:rsidR="008A2C47" w:rsidRPr="008D3E02" w:rsidRDefault="001F7148">
      <w:pPr>
        <w:pStyle w:val="ListParagraph"/>
        <w:numPr>
          <w:ilvl w:val="0"/>
          <w:numId w:val="43"/>
        </w:numPr>
        <w:tabs>
          <w:tab w:val="left" w:pos="825"/>
        </w:tabs>
        <w:spacing w:before="174"/>
        <w:ind w:left="824" w:hanging="372"/>
        <w:rPr>
          <w:rFonts w:ascii="Times New Roman" w:hAnsi="Times New Roman" w:cs="Times New Roman"/>
          <w:b/>
        </w:rPr>
      </w:pPr>
      <w:r w:rsidRPr="008D3E02">
        <w:rPr>
          <w:rFonts w:ascii="Times New Roman" w:hAnsi="Times New Roman" w:cs="Times New Roman"/>
          <w:b/>
          <w:color w:val="2F2F2F"/>
        </w:rPr>
        <w:t>Arch,</w:t>
      </w:r>
      <w:r w:rsidRPr="008D3E02">
        <w:rPr>
          <w:rFonts w:ascii="Times New Roman" w:hAnsi="Times New Roman" w:cs="Times New Roman"/>
          <w:b/>
          <w:color w:val="2F2F2F"/>
          <w:spacing w:val="3"/>
        </w:rPr>
        <w:t xml:space="preserve"> </w:t>
      </w:r>
      <w:r w:rsidRPr="008D3E02">
        <w:rPr>
          <w:rFonts w:ascii="Times New Roman" w:hAnsi="Times New Roman" w:cs="Times New Roman"/>
          <w:b/>
          <w:color w:val="2F2F2F"/>
        </w:rPr>
        <w:t>Cables:</w:t>
      </w:r>
    </w:p>
    <w:p w14:paraId="30A9DED8" w14:textId="77777777" w:rsidR="008A2C47" w:rsidRPr="008D3E02" w:rsidRDefault="008A2C47">
      <w:pPr>
        <w:pStyle w:val="BodyText"/>
        <w:spacing w:before="3"/>
        <w:rPr>
          <w:rFonts w:ascii="Times New Roman" w:hAnsi="Times New Roman" w:cs="Times New Roman"/>
          <w:b/>
          <w:sz w:val="22"/>
        </w:rPr>
      </w:pPr>
    </w:p>
    <w:p w14:paraId="7FD6DD8E" w14:textId="77777777" w:rsidR="008A2C47" w:rsidRPr="008D3E02" w:rsidRDefault="001F7148">
      <w:pPr>
        <w:spacing w:line="244" w:lineRule="auto"/>
        <w:ind w:left="453" w:right="746"/>
        <w:rPr>
          <w:rFonts w:ascii="Times New Roman" w:hAnsi="Times New Roman" w:cs="Times New Roman"/>
          <w:sz w:val="24"/>
        </w:rPr>
      </w:pPr>
      <w:r w:rsidRPr="008D3E02">
        <w:rPr>
          <w:rFonts w:ascii="Times New Roman" w:hAnsi="Times New Roman" w:cs="Times New Roman"/>
          <w:color w:val="2F2F2F"/>
          <w:sz w:val="24"/>
        </w:rPr>
        <w:t>Arched and Cable both have specified used. Arched are used for arch bridge construction and cable are used for suspension, cable-stayed bridge, etc. For different types of bridge construction arches and cable play a vital</w:t>
      </w:r>
      <w:r w:rsidRPr="008D3E02">
        <w:rPr>
          <w:rFonts w:ascii="Times New Roman" w:hAnsi="Times New Roman" w:cs="Times New Roman"/>
          <w:color w:val="2F2F2F"/>
          <w:spacing w:val="72"/>
          <w:sz w:val="24"/>
        </w:rPr>
        <w:t xml:space="preserve"> </w:t>
      </w:r>
      <w:r w:rsidRPr="008D3E02">
        <w:rPr>
          <w:rFonts w:ascii="Times New Roman" w:hAnsi="Times New Roman" w:cs="Times New Roman"/>
          <w:color w:val="2F2F2F"/>
          <w:sz w:val="24"/>
        </w:rPr>
        <w:t>role.</w:t>
      </w:r>
    </w:p>
    <w:p w14:paraId="70FE8FA9" w14:textId="77777777" w:rsidR="008A2C47" w:rsidRPr="008D3E02" w:rsidRDefault="008A2C47">
      <w:pPr>
        <w:pStyle w:val="BodyText"/>
        <w:spacing w:before="1"/>
        <w:rPr>
          <w:rFonts w:ascii="Times New Roman" w:hAnsi="Times New Roman" w:cs="Times New Roman"/>
        </w:rPr>
      </w:pPr>
    </w:p>
    <w:p w14:paraId="70DA48FE" w14:textId="77777777" w:rsidR="008A2C47" w:rsidRPr="008D3E02" w:rsidRDefault="001F7148">
      <w:pPr>
        <w:pStyle w:val="ListParagraph"/>
        <w:numPr>
          <w:ilvl w:val="0"/>
          <w:numId w:val="43"/>
        </w:numPr>
        <w:tabs>
          <w:tab w:val="left" w:pos="818"/>
        </w:tabs>
        <w:ind w:left="817" w:hanging="365"/>
        <w:rPr>
          <w:rFonts w:ascii="Times New Roman" w:hAnsi="Times New Roman" w:cs="Times New Roman"/>
          <w:b/>
        </w:rPr>
      </w:pPr>
      <w:r w:rsidRPr="008D3E02">
        <w:rPr>
          <w:rFonts w:ascii="Times New Roman" w:hAnsi="Times New Roman" w:cs="Times New Roman"/>
          <w:b/>
          <w:color w:val="2F2F2F"/>
        </w:rPr>
        <w:t>Parapet wall,</w:t>
      </w:r>
      <w:r w:rsidRPr="008D3E02">
        <w:rPr>
          <w:rFonts w:ascii="Times New Roman" w:hAnsi="Times New Roman" w:cs="Times New Roman"/>
          <w:b/>
          <w:color w:val="2F2F2F"/>
          <w:spacing w:val="7"/>
        </w:rPr>
        <w:t xml:space="preserve"> </w:t>
      </w:r>
      <w:r w:rsidRPr="008D3E02">
        <w:rPr>
          <w:rFonts w:ascii="Times New Roman" w:hAnsi="Times New Roman" w:cs="Times New Roman"/>
          <w:b/>
          <w:color w:val="2F2F2F"/>
        </w:rPr>
        <w:t>handrail:</w:t>
      </w:r>
    </w:p>
    <w:p w14:paraId="012F2932" w14:textId="77777777" w:rsidR="008A2C47" w:rsidRPr="008D3E02" w:rsidRDefault="008A2C47">
      <w:pPr>
        <w:pStyle w:val="BodyText"/>
        <w:spacing w:before="3"/>
        <w:rPr>
          <w:rFonts w:ascii="Times New Roman" w:hAnsi="Times New Roman" w:cs="Times New Roman"/>
          <w:b/>
          <w:sz w:val="22"/>
        </w:rPr>
      </w:pPr>
    </w:p>
    <w:p w14:paraId="094C0C74" w14:textId="77777777" w:rsidR="008A2C47" w:rsidRPr="008D3E02" w:rsidRDefault="001F7148">
      <w:pPr>
        <w:spacing w:line="244" w:lineRule="auto"/>
        <w:ind w:left="453" w:right="746"/>
        <w:rPr>
          <w:rFonts w:ascii="Times New Roman" w:hAnsi="Times New Roman" w:cs="Times New Roman"/>
          <w:sz w:val="24"/>
        </w:rPr>
      </w:pPr>
      <w:r w:rsidRPr="008D3E02">
        <w:rPr>
          <w:rFonts w:ascii="Times New Roman" w:hAnsi="Times New Roman" w:cs="Times New Roman"/>
          <w:color w:val="2F2F2F"/>
          <w:sz w:val="24"/>
        </w:rPr>
        <w:t>The parapet is one of safety component of any bridge which prevent the vehicle from falling off where there is a drop. It is also useful for restricting views, to prevent rubbish from passing below, and to act as noise</w:t>
      </w:r>
      <w:r w:rsidRPr="008D3E02">
        <w:rPr>
          <w:rFonts w:ascii="Times New Roman" w:hAnsi="Times New Roman" w:cs="Times New Roman"/>
          <w:color w:val="2F2F2F"/>
          <w:spacing w:val="51"/>
          <w:sz w:val="24"/>
        </w:rPr>
        <w:t xml:space="preserve"> </w:t>
      </w:r>
      <w:r w:rsidRPr="008D3E02">
        <w:rPr>
          <w:rFonts w:ascii="Times New Roman" w:hAnsi="Times New Roman" w:cs="Times New Roman"/>
          <w:color w:val="2F2F2F"/>
          <w:sz w:val="24"/>
        </w:rPr>
        <w:t>barriers.</w:t>
      </w:r>
    </w:p>
    <w:p w14:paraId="458674D7" w14:textId="77777777" w:rsidR="008A2C47" w:rsidRPr="008D3E02" w:rsidRDefault="008A2C47">
      <w:pPr>
        <w:pStyle w:val="BodyText"/>
        <w:rPr>
          <w:rFonts w:ascii="Times New Roman" w:hAnsi="Times New Roman" w:cs="Times New Roman"/>
        </w:rPr>
      </w:pPr>
    </w:p>
    <w:p w14:paraId="523D3203" w14:textId="77777777" w:rsidR="008A2C47" w:rsidRPr="008D3E02" w:rsidRDefault="001F7148">
      <w:pPr>
        <w:pStyle w:val="ListParagraph"/>
        <w:numPr>
          <w:ilvl w:val="0"/>
          <w:numId w:val="43"/>
        </w:numPr>
        <w:tabs>
          <w:tab w:val="left" w:pos="752"/>
        </w:tabs>
        <w:ind w:left="751" w:hanging="299"/>
        <w:rPr>
          <w:rFonts w:ascii="Times New Roman" w:hAnsi="Times New Roman" w:cs="Times New Roman"/>
          <w:b/>
        </w:rPr>
      </w:pPr>
      <w:r w:rsidRPr="008D3E02">
        <w:rPr>
          <w:rFonts w:ascii="Times New Roman" w:hAnsi="Times New Roman" w:cs="Times New Roman"/>
          <w:b/>
          <w:color w:val="2F2F2F"/>
        </w:rPr>
        <w:t>Flooring:</w:t>
      </w:r>
    </w:p>
    <w:p w14:paraId="10B46D6B" w14:textId="77777777" w:rsidR="008A2C47" w:rsidRPr="008D3E02" w:rsidRDefault="008A2C47">
      <w:pPr>
        <w:pStyle w:val="BodyText"/>
        <w:rPr>
          <w:rFonts w:ascii="Times New Roman" w:hAnsi="Times New Roman" w:cs="Times New Roman"/>
          <w:b/>
          <w:sz w:val="20"/>
        </w:rPr>
      </w:pPr>
    </w:p>
    <w:p w14:paraId="74D64A8E" w14:textId="77777777" w:rsidR="008A2C47" w:rsidRPr="008D3E02" w:rsidRDefault="008A2C47">
      <w:pPr>
        <w:pStyle w:val="BodyText"/>
        <w:rPr>
          <w:rFonts w:ascii="Times New Roman" w:hAnsi="Times New Roman" w:cs="Times New Roman"/>
          <w:b/>
          <w:sz w:val="20"/>
        </w:rPr>
      </w:pPr>
    </w:p>
    <w:p w14:paraId="5BF71BA0" w14:textId="77777777" w:rsidR="008A2C47" w:rsidRPr="008D3E02" w:rsidRDefault="008A2C47">
      <w:pPr>
        <w:pStyle w:val="BodyText"/>
        <w:rPr>
          <w:rFonts w:ascii="Times New Roman" w:hAnsi="Times New Roman" w:cs="Times New Roman"/>
          <w:b/>
          <w:sz w:val="20"/>
        </w:rPr>
      </w:pPr>
    </w:p>
    <w:p w14:paraId="31EBB4A6" w14:textId="77777777" w:rsidR="008A2C47" w:rsidRPr="008D3E02" w:rsidRDefault="008A2C47">
      <w:pPr>
        <w:pStyle w:val="BodyText"/>
        <w:rPr>
          <w:rFonts w:ascii="Times New Roman" w:hAnsi="Times New Roman" w:cs="Times New Roman"/>
          <w:b/>
          <w:sz w:val="20"/>
        </w:rPr>
      </w:pPr>
    </w:p>
    <w:p w14:paraId="3A7E10E2" w14:textId="77777777" w:rsidR="008A2C47" w:rsidRPr="008D3E02" w:rsidRDefault="008A2C47">
      <w:pPr>
        <w:pStyle w:val="BodyText"/>
        <w:rPr>
          <w:rFonts w:ascii="Times New Roman" w:hAnsi="Times New Roman" w:cs="Times New Roman"/>
          <w:b/>
          <w:sz w:val="20"/>
        </w:rPr>
      </w:pPr>
    </w:p>
    <w:p w14:paraId="115A7A02" w14:textId="77777777" w:rsidR="008A2C47" w:rsidRPr="008D3E02" w:rsidRDefault="00E56608">
      <w:pPr>
        <w:pStyle w:val="BodyText"/>
        <w:spacing w:before="9"/>
        <w:rPr>
          <w:rFonts w:ascii="Times New Roman" w:hAnsi="Times New Roman" w:cs="Times New Roman"/>
          <w:b/>
          <w:sz w:val="10"/>
        </w:rPr>
      </w:pPr>
      <w:r>
        <w:rPr>
          <w:rFonts w:ascii="Times New Roman" w:hAnsi="Times New Roman" w:cs="Times New Roman"/>
        </w:rPr>
        <w:pict w14:anchorId="0673A263">
          <v:rect id="_x0000_s3044" style="position:absolute;margin-left:75.35pt;margin-top:8.45pt;width:460.8pt;height:.5pt;z-index:-15685632;mso-wrap-distance-left:0;mso-wrap-distance-right:0;mso-position-horizontal-relative:page" fillcolor="#d8d8d8" stroked="f">
            <w10:wrap type="topAndBottom" anchorx="page"/>
          </v:rect>
        </w:pict>
      </w:r>
    </w:p>
    <w:p w14:paraId="57075247" w14:textId="77777777" w:rsidR="008A2C47" w:rsidRPr="008D3E02" w:rsidRDefault="008A2C47">
      <w:pPr>
        <w:rPr>
          <w:rFonts w:ascii="Times New Roman" w:hAnsi="Times New Roman" w:cs="Times New Roman"/>
          <w:sz w:val="10"/>
        </w:rPr>
        <w:sectPr w:rsidR="008A2C47" w:rsidRPr="008D3E02" w:rsidSect="006461F1">
          <w:footerReference w:type="default" r:id="rId253"/>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EEC466F" w14:textId="59BCDE34" w:rsidR="008A2C47" w:rsidRPr="008D3E02" w:rsidRDefault="008A2C47">
      <w:pPr>
        <w:pStyle w:val="BodyText"/>
        <w:rPr>
          <w:rFonts w:ascii="Times New Roman" w:hAnsi="Times New Roman" w:cs="Times New Roman"/>
          <w:b/>
          <w:sz w:val="20"/>
        </w:rPr>
      </w:pPr>
    </w:p>
    <w:p w14:paraId="5956E597" w14:textId="77777777" w:rsidR="008A2C47" w:rsidRPr="008D3E02" w:rsidRDefault="008A2C47">
      <w:pPr>
        <w:pStyle w:val="BodyText"/>
        <w:rPr>
          <w:rFonts w:ascii="Times New Roman" w:hAnsi="Times New Roman" w:cs="Times New Roman"/>
          <w:b/>
          <w:sz w:val="20"/>
        </w:rPr>
      </w:pPr>
    </w:p>
    <w:p w14:paraId="75B2C6D1" w14:textId="77777777" w:rsidR="008A2C47" w:rsidRPr="008D3E02" w:rsidRDefault="008A2C47">
      <w:pPr>
        <w:pStyle w:val="BodyText"/>
        <w:spacing w:before="10"/>
        <w:rPr>
          <w:rFonts w:ascii="Times New Roman" w:hAnsi="Times New Roman" w:cs="Times New Roman"/>
          <w:b/>
          <w:sz w:val="25"/>
        </w:rPr>
      </w:pPr>
    </w:p>
    <w:p w14:paraId="66822E85" w14:textId="77777777" w:rsidR="008A2C47" w:rsidRPr="008D3E02" w:rsidRDefault="001F7148">
      <w:pPr>
        <w:spacing w:before="103" w:line="247" w:lineRule="auto"/>
        <w:ind w:left="453" w:right="746"/>
        <w:rPr>
          <w:rFonts w:ascii="Times New Roman" w:hAnsi="Times New Roman" w:cs="Times New Roman"/>
          <w:sz w:val="24"/>
        </w:rPr>
      </w:pPr>
      <w:r w:rsidRPr="008D3E02">
        <w:rPr>
          <w:rFonts w:ascii="Times New Roman" w:hAnsi="Times New Roman" w:cs="Times New Roman"/>
          <w:color w:val="2F2F2F"/>
          <w:sz w:val="24"/>
        </w:rPr>
        <w:t>Its top surface of bridge roadway on vehicle travel. It is made of concrete or bituminous road.</w:t>
      </w:r>
    </w:p>
    <w:p w14:paraId="2B3F820E" w14:textId="77777777" w:rsidR="008A2C47" w:rsidRPr="008D3E02" w:rsidRDefault="008A2C47">
      <w:pPr>
        <w:pStyle w:val="BodyText"/>
        <w:spacing w:before="8"/>
        <w:rPr>
          <w:rFonts w:ascii="Times New Roman" w:hAnsi="Times New Roman" w:cs="Times New Roman"/>
          <w:sz w:val="27"/>
        </w:rPr>
      </w:pPr>
    </w:p>
    <w:p w14:paraId="3E6D0F7B" w14:textId="77777777" w:rsidR="008A2C47" w:rsidRPr="008D3E02" w:rsidRDefault="001F7148">
      <w:pPr>
        <w:spacing w:before="1"/>
        <w:ind w:left="453"/>
        <w:rPr>
          <w:rFonts w:ascii="Times New Roman" w:hAnsi="Times New Roman" w:cs="Times New Roman"/>
          <w:b/>
          <w:sz w:val="25"/>
        </w:rPr>
      </w:pPr>
      <w:r w:rsidRPr="008D3E02">
        <w:rPr>
          <w:rFonts w:ascii="Times New Roman" w:hAnsi="Times New Roman" w:cs="Times New Roman"/>
          <w:b/>
          <w:color w:val="2F2F2F"/>
          <w:sz w:val="25"/>
        </w:rPr>
        <w:t>3) Adjoining</w:t>
      </w:r>
      <w:r w:rsidRPr="008D3E02">
        <w:rPr>
          <w:rFonts w:ascii="Times New Roman" w:hAnsi="Times New Roman" w:cs="Times New Roman"/>
          <w:b/>
          <w:color w:val="2F2F2F"/>
          <w:spacing w:val="38"/>
          <w:sz w:val="25"/>
        </w:rPr>
        <w:t xml:space="preserve"> </w:t>
      </w:r>
      <w:r w:rsidRPr="008D3E02">
        <w:rPr>
          <w:rFonts w:ascii="Times New Roman" w:hAnsi="Times New Roman" w:cs="Times New Roman"/>
          <w:b/>
          <w:color w:val="2F2F2F"/>
          <w:sz w:val="25"/>
        </w:rPr>
        <w:t>structures:</w:t>
      </w:r>
    </w:p>
    <w:p w14:paraId="78F7A497" w14:textId="77777777" w:rsidR="008A2C47" w:rsidRPr="008D3E02" w:rsidRDefault="001F7148">
      <w:pPr>
        <w:spacing w:before="265"/>
        <w:ind w:left="453"/>
        <w:rPr>
          <w:rFonts w:ascii="Times New Roman" w:hAnsi="Times New Roman" w:cs="Times New Roman"/>
          <w:sz w:val="24"/>
        </w:rPr>
      </w:pPr>
      <w:r w:rsidRPr="008D3E02">
        <w:rPr>
          <w:rFonts w:ascii="Times New Roman" w:hAnsi="Times New Roman" w:cs="Times New Roman"/>
          <w:color w:val="2F2F2F"/>
          <w:sz w:val="24"/>
        </w:rPr>
        <w:t>It consists of the</w:t>
      </w:r>
      <w:r w:rsidRPr="008D3E02">
        <w:rPr>
          <w:rFonts w:ascii="Times New Roman" w:hAnsi="Times New Roman" w:cs="Times New Roman"/>
          <w:color w:val="2F2F2F"/>
          <w:spacing w:val="38"/>
          <w:sz w:val="24"/>
        </w:rPr>
        <w:t xml:space="preserve"> </w:t>
      </w:r>
      <w:r w:rsidRPr="008D3E02">
        <w:rPr>
          <w:rFonts w:ascii="Times New Roman" w:hAnsi="Times New Roman" w:cs="Times New Roman"/>
          <w:color w:val="2F2F2F"/>
          <w:sz w:val="24"/>
        </w:rPr>
        <w:t>followings:</w:t>
      </w:r>
    </w:p>
    <w:p w14:paraId="4F723CED" w14:textId="77777777" w:rsidR="008A2C47" w:rsidRPr="008D3E02" w:rsidRDefault="008A2C47">
      <w:pPr>
        <w:pStyle w:val="BodyText"/>
        <w:spacing w:before="8"/>
        <w:rPr>
          <w:rFonts w:ascii="Times New Roman" w:hAnsi="Times New Roman" w:cs="Times New Roman"/>
        </w:rPr>
      </w:pPr>
    </w:p>
    <w:p w14:paraId="6C98248A" w14:textId="77777777" w:rsidR="008A2C47" w:rsidRPr="008D3E02" w:rsidRDefault="001F7148">
      <w:pPr>
        <w:pStyle w:val="ListParagraph"/>
        <w:numPr>
          <w:ilvl w:val="0"/>
          <w:numId w:val="42"/>
        </w:numPr>
        <w:tabs>
          <w:tab w:val="left" w:pos="716"/>
        </w:tabs>
        <w:ind w:hanging="263"/>
        <w:rPr>
          <w:rFonts w:ascii="Times New Roman" w:hAnsi="Times New Roman" w:cs="Times New Roman"/>
          <w:b/>
          <w:sz w:val="24"/>
        </w:rPr>
      </w:pPr>
      <w:r w:rsidRPr="008D3E02">
        <w:rPr>
          <w:rFonts w:ascii="Times New Roman" w:hAnsi="Times New Roman" w:cs="Times New Roman"/>
          <w:b/>
          <w:color w:val="2F2F2F"/>
          <w:sz w:val="24"/>
        </w:rPr>
        <w:t>Approaches:</w:t>
      </w:r>
    </w:p>
    <w:p w14:paraId="23BEB72C" w14:textId="77777777" w:rsidR="008A2C47" w:rsidRPr="008D3E02" w:rsidRDefault="008A2C47">
      <w:pPr>
        <w:pStyle w:val="BodyText"/>
        <w:spacing w:before="3"/>
        <w:rPr>
          <w:rFonts w:ascii="Times New Roman" w:hAnsi="Times New Roman" w:cs="Times New Roman"/>
          <w:b/>
        </w:rPr>
      </w:pPr>
    </w:p>
    <w:p w14:paraId="6685E255" w14:textId="77777777" w:rsidR="008A2C47" w:rsidRPr="008D3E02" w:rsidRDefault="001F7148">
      <w:pPr>
        <w:spacing w:line="244" w:lineRule="auto"/>
        <w:ind w:left="453" w:right="746"/>
        <w:rPr>
          <w:rFonts w:ascii="Times New Roman" w:hAnsi="Times New Roman" w:cs="Times New Roman"/>
          <w:sz w:val="24"/>
        </w:rPr>
      </w:pPr>
      <w:r w:rsidRPr="008D3E02">
        <w:rPr>
          <w:rFonts w:ascii="Times New Roman" w:hAnsi="Times New Roman" w:cs="Times New Roman"/>
          <w:color w:val="2F2F2F"/>
          <w:sz w:val="24"/>
        </w:rPr>
        <w:t>It is a structured constructed at the starting or ending of any bridge. Its main function is to provide smooth and easy entry or exit from</w:t>
      </w:r>
      <w:r w:rsidRPr="008D3E02">
        <w:rPr>
          <w:rFonts w:ascii="Times New Roman" w:hAnsi="Times New Roman" w:cs="Times New Roman"/>
          <w:color w:val="2F2F2F"/>
          <w:spacing w:val="51"/>
          <w:sz w:val="24"/>
        </w:rPr>
        <w:t xml:space="preserve"> </w:t>
      </w:r>
      <w:r w:rsidRPr="008D3E02">
        <w:rPr>
          <w:rFonts w:ascii="Times New Roman" w:hAnsi="Times New Roman" w:cs="Times New Roman"/>
          <w:color w:val="2F2F2F"/>
          <w:sz w:val="24"/>
        </w:rPr>
        <w:t>bridge.</w:t>
      </w:r>
    </w:p>
    <w:p w14:paraId="3948BE6E" w14:textId="77777777" w:rsidR="008A2C47" w:rsidRPr="008D3E02" w:rsidRDefault="008A2C47">
      <w:pPr>
        <w:pStyle w:val="BodyText"/>
        <w:rPr>
          <w:rFonts w:ascii="Times New Roman" w:hAnsi="Times New Roman" w:cs="Times New Roman"/>
        </w:rPr>
      </w:pPr>
    </w:p>
    <w:p w14:paraId="36BE5CDA" w14:textId="77777777" w:rsidR="008A2C47" w:rsidRPr="008D3E02" w:rsidRDefault="001F7148">
      <w:pPr>
        <w:pStyle w:val="ListParagraph"/>
        <w:numPr>
          <w:ilvl w:val="0"/>
          <w:numId w:val="42"/>
        </w:numPr>
        <w:tabs>
          <w:tab w:val="left" w:pos="785"/>
        </w:tabs>
        <w:ind w:left="784" w:hanging="332"/>
        <w:rPr>
          <w:rFonts w:ascii="Times New Roman" w:hAnsi="Times New Roman" w:cs="Times New Roman"/>
          <w:sz w:val="24"/>
        </w:rPr>
      </w:pPr>
      <w:r w:rsidRPr="008D3E02">
        <w:rPr>
          <w:rFonts w:ascii="Times New Roman" w:hAnsi="Times New Roman" w:cs="Times New Roman"/>
          <w:b/>
          <w:color w:val="2F2F2F"/>
          <w:sz w:val="24"/>
        </w:rPr>
        <w:t>Guard</w:t>
      </w:r>
      <w:r w:rsidRPr="008D3E02">
        <w:rPr>
          <w:rFonts w:ascii="Times New Roman" w:hAnsi="Times New Roman" w:cs="Times New Roman"/>
          <w:b/>
          <w:color w:val="2F2F2F"/>
          <w:spacing w:val="2"/>
          <w:sz w:val="24"/>
        </w:rPr>
        <w:t xml:space="preserve"> </w:t>
      </w:r>
      <w:r w:rsidRPr="008D3E02">
        <w:rPr>
          <w:rFonts w:ascii="Times New Roman" w:hAnsi="Times New Roman" w:cs="Times New Roman"/>
          <w:b/>
          <w:color w:val="2F2F2F"/>
          <w:sz w:val="24"/>
        </w:rPr>
        <w:t>stones</w:t>
      </w:r>
      <w:r w:rsidRPr="008D3E02">
        <w:rPr>
          <w:rFonts w:ascii="Times New Roman" w:hAnsi="Times New Roman" w:cs="Times New Roman"/>
          <w:color w:val="2F2F2F"/>
          <w:sz w:val="24"/>
        </w:rPr>
        <w:t>:</w:t>
      </w:r>
    </w:p>
    <w:p w14:paraId="3FFCD756" w14:textId="77777777" w:rsidR="008A2C47" w:rsidRPr="008D3E02" w:rsidRDefault="008A2C47">
      <w:pPr>
        <w:pStyle w:val="BodyText"/>
        <w:spacing w:before="6"/>
        <w:rPr>
          <w:rFonts w:ascii="Times New Roman" w:hAnsi="Times New Roman" w:cs="Times New Roman"/>
        </w:rPr>
      </w:pPr>
    </w:p>
    <w:p w14:paraId="61DDC44C" w14:textId="77777777" w:rsidR="008A2C47" w:rsidRPr="008D3E02" w:rsidRDefault="001F7148">
      <w:pPr>
        <w:spacing w:line="244" w:lineRule="auto"/>
        <w:ind w:left="453" w:right="642"/>
        <w:rPr>
          <w:rFonts w:ascii="Times New Roman" w:hAnsi="Times New Roman" w:cs="Times New Roman"/>
          <w:sz w:val="24"/>
        </w:rPr>
      </w:pPr>
      <w:r w:rsidRPr="008D3E02">
        <w:rPr>
          <w:rFonts w:ascii="Times New Roman" w:hAnsi="Times New Roman" w:cs="Times New Roman"/>
          <w:color w:val="2F2F2F"/>
          <w:sz w:val="24"/>
        </w:rPr>
        <w:t>They are used to restrict traffic on the particular lane or sometimes as road railing but are generally positioned to protect a specific object, such as a corner of a street or the side of a gate.</w:t>
      </w:r>
    </w:p>
    <w:p w14:paraId="13C09172" w14:textId="77777777" w:rsidR="008A2C47" w:rsidRPr="008D3E02" w:rsidRDefault="001F7148">
      <w:pPr>
        <w:pStyle w:val="BodyText"/>
        <w:spacing w:before="4"/>
        <w:rPr>
          <w:rFonts w:ascii="Times New Roman" w:hAnsi="Times New Roman" w:cs="Times New Roman"/>
          <w:sz w:val="24"/>
        </w:rPr>
      </w:pPr>
      <w:r w:rsidRPr="008D3E02">
        <w:rPr>
          <w:rFonts w:ascii="Times New Roman" w:hAnsi="Times New Roman" w:cs="Times New Roman"/>
          <w:noProof/>
        </w:rPr>
        <w:drawing>
          <wp:anchor distT="0" distB="0" distL="0" distR="0" simplePos="0" relativeHeight="251501056" behindDoc="0" locked="0" layoutInCell="1" allowOverlap="1" wp14:anchorId="599643AD" wp14:editId="74AF2AA5">
            <wp:simplePos x="0" y="0"/>
            <wp:positionH relativeFrom="page">
              <wp:posOffset>973836</wp:posOffset>
            </wp:positionH>
            <wp:positionV relativeFrom="paragraph">
              <wp:posOffset>211755</wp:posOffset>
            </wp:positionV>
            <wp:extent cx="5831150" cy="2681478"/>
            <wp:effectExtent l="0" t="0" r="0" b="0"/>
            <wp:wrapTopAndBottom/>
            <wp:docPr id="8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5.jpeg"/>
                    <pic:cNvPicPr/>
                  </pic:nvPicPr>
                  <pic:blipFill>
                    <a:blip r:embed="rId254" cstate="print"/>
                    <a:stretch>
                      <a:fillRect/>
                    </a:stretch>
                  </pic:blipFill>
                  <pic:spPr>
                    <a:xfrm>
                      <a:off x="0" y="0"/>
                      <a:ext cx="5831150" cy="2681478"/>
                    </a:xfrm>
                    <a:prstGeom prst="rect">
                      <a:avLst/>
                    </a:prstGeom>
                  </pic:spPr>
                </pic:pic>
              </a:graphicData>
            </a:graphic>
          </wp:anchor>
        </w:drawing>
      </w:r>
    </w:p>
    <w:p w14:paraId="5D98833A" w14:textId="77777777" w:rsidR="008A2C47" w:rsidRPr="008D3E02" w:rsidRDefault="008A2C47">
      <w:pPr>
        <w:pStyle w:val="BodyText"/>
        <w:spacing w:before="8"/>
        <w:rPr>
          <w:rFonts w:ascii="Times New Roman" w:hAnsi="Times New Roman" w:cs="Times New Roman"/>
          <w:sz w:val="23"/>
        </w:rPr>
      </w:pPr>
    </w:p>
    <w:p w14:paraId="3EEF267B" w14:textId="77777777" w:rsidR="008A2C47" w:rsidRPr="008D3E02" w:rsidRDefault="001F7148">
      <w:pPr>
        <w:tabs>
          <w:tab w:val="left" w:pos="9643"/>
        </w:tabs>
        <w:ind w:left="453"/>
        <w:rPr>
          <w:rFonts w:ascii="Times New Roman" w:hAnsi="Times New Roman" w:cs="Times New Roman"/>
          <w:sz w:val="42"/>
        </w:rPr>
      </w:pPr>
      <w:r w:rsidRPr="008D3E02">
        <w:rPr>
          <w:rFonts w:ascii="Times New Roman" w:hAnsi="Times New Roman" w:cs="Times New Roman"/>
          <w:color w:val="333333"/>
          <w:sz w:val="42"/>
          <w:shd w:val="clear" w:color="auto" w:fill="FBFBFB"/>
        </w:rPr>
        <w:t>Requirements of</w:t>
      </w:r>
      <w:r w:rsidRPr="008D3E02">
        <w:rPr>
          <w:rFonts w:ascii="Times New Roman" w:hAnsi="Times New Roman" w:cs="Times New Roman"/>
          <w:color w:val="333333"/>
          <w:spacing w:val="22"/>
          <w:sz w:val="42"/>
          <w:shd w:val="clear" w:color="auto" w:fill="FBFBFB"/>
        </w:rPr>
        <w:t xml:space="preserve"> </w:t>
      </w:r>
      <w:r w:rsidRPr="008D3E02">
        <w:rPr>
          <w:rFonts w:ascii="Times New Roman" w:hAnsi="Times New Roman" w:cs="Times New Roman"/>
          <w:color w:val="333333"/>
          <w:sz w:val="42"/>
          <w:shd w:val="clear" w:color="auto" w:fill="FBFBFB"/>
        </w:rPr>
        <w:t>bridge</w:t>
      </w:r>
      <w:r w:rsidRPr="008D3E02">
        <w:rPr>
          <w:rFonts w:ascii="Times New Roman" w:hAnsi="Times New Roman" w:cs="Times New Roman"/>
          <w:color w:val="333333"/>
          <w:sz w:val="42"/>
          <w:shd w:val="clear" w:color="auto" w:fill="FBFBFB"/>
        </w:rPr>
        <w:tab/>
      </w:r>
    </w:p>
    <w:p w14:paraId="77A4116D" w14:textId="77777777" w:rsidR="008A2C47" w:rsidRPr="008D3E02" w:rsidRDefault="001F7148">
      <w:pPr>
        <w:spacing w:before="65" w:line="264" w:lineRule="auto"/>
        <w:ind w:left="453" w:right="680"/>
        <w:rPr>
          <w:rFonts w:ascii="Times New Roman" w:hAnsi="Times New Roman" w:cs="Times New Roman"/>
        </w:rPr>
      </w:pPr>
      <w:r w:rsidRPr="008D3E02">
        <w:rPr>
          <w:rFonts w:ascii="Times New Roman" w:hAnsi="Times New Roman" w:cs="Times New Roman"/>
          <w:color w:val="333333"/>
          <w:shd w:val="clear" w:color="auto" w:fill="FBFBFB"/>
        </w:rPr>
        <w:t>Bridges are required to connect big towns and cities. It provides communication between</w:t>
      </w:r>
      <w:r w:rsidRPr="008D3E02">
        <w:rPr>
          <w:rFonts w:ascii="Times New Roman" w:hAnsi="Times New Roman" w:cs="Times New Roman"/>
          <w:color w:val="333333"/>
        </w:rPr>
        <w:t xml:space="preserve">    </w:t>
      </w:r>
      <w:r w:rsidRPr="008D3E02">
        <w:rPr>
          <w:rFonts w:ascii="Times New Roman" w:hAnsi="Times New Roman" w:cs="Times New Roman"/>
          <w:color w:val="333333"/>
          <w:shd w:val="clear" w:color="auto" w:fill="FBFBFB"/>
        </w:rPr>
        <w:t>two cities and provide business aspects. It also helps in the war time for the mobility of the</w:t>
      </w:r>
      <w:r w:rsidRPr="008D3E02">
        <w:rPr>
          <w:rFonts w:ascii="Times New Roman" w:hAnsi="Times New Roman" w:cs="Times New Roman"/>
          <w:color w:val="333333"/>
        </w:rPr>
        <w:t xml:space="preserve"> </w:t>
      </w:r>
      <w:r w:rsidRPr="008D3E02">
        <w:rPr>
          <w:rFonts w:ascii="Times New Roman" w:hAnsi="Times New Roman" w:cs="Times New Roman"/>
          <w:color w:val="333333"/>
          <w:shd w:val="clear" w:color="auto" w:fill="FBFBFB"/>
        </w:rPr>
        <w:t>Army. Bridges are required in the road or rail projects. where large numbers of accuracy are</w:t>
      </w:r>
      <w:r w:rsidRPr="008D3E02">
        <w:rPr>
          <w:rFonts w:ascii="Times New Roman" w:hAnsi="Times New Roman" w:cs="Times New Roman"/>
          <w:color w:val="333333"/>
        </w:rPr>
        <w:t xml:space="preserve"> </w:t>
      </w:r>
      <w:r w:rsidRPr="008D3E02">
        <w:rPr>
          <w:rFonts w:ascii="Times New Roman" w:hAnsi="Times New Roman" w:cs="Times New Roman"/>
          <w:color w:val="333333"/>
          <w:shd w:val="clear" w:color="auto" w:fill="FBFBFB"/>
        </w:rPr>
        <w:t>required. These projects take longer time for completing and required more accuracy and</w:t>
      </w:r>
      <w:r w:rsidRPr="008D3E02">
        <w:rPr>
          <w:rFonts w:ascii="Times New Roman" w:hAnsi="Times New Roman" w:cs="Times New Roman"/>
          <w:color w:val="333333"/>
        </w:rPr>
        <w:t xml:space="preserve"> </w:t>
      </w:r>
      <w:r w:rsidRPr="008D3E02">
        <w:rPr>
          <w:rFonts w:ascii="Times New Roman" w:hAnsi="Times New Roman" w:cs="Times New Roman"/>
          <w:color w:val="333333"/>
          <w:shd w:val="clear" w:color="auto" w:fill="FBFBFB"/>
        </w:rPr>
        <w:t>large number of planning and consideration. The economy of bridges depends upon the</w:t>
      </w:r>
      <w:r w:rsidRPr="008D3E02">
        <w:rPr>
          <w:rFonts w:ascii="Times New Roman" w:hAnsi="Times New Roman" w:cs="Times New Roman"/>
          <w:color w:val="333333"/>
        </w:rPr>
        <w:t xml:space="preserve"> </w:t>
      </w:r>
      <w:r w:rsidRPr="008D3E02">
        <w:rPr>
          <w:rFonts w:ascii="Times New Roman" w:hAnsi="Times New Roman" w:cs="Times New Roman"/>
          <w:color w:val="333333"/>
          <w:shd w:val="clear" w:color="auto" w:fill="FBFBFB"/>
        </w:rPr>
        <w:t>material used at the time of</w:t>
      </w:r>
      <w:r w:rsidRPr="008D3E02">
        <w:rPr>
          <w:rFonts w:ascii="Times New Roman" w:hAnsi="Times New Roman" w:cs="Times New Roman"/>
          <w:color w:val="333333"/>
          <w:spacing w:val="19"/>
          <w:shd w:val="clear" w:color="auto" w:fill="FBFBFB"/>
        </w:rPr>
        <w:t xml:space="preserve"> </w:t>
      </w:r>
      <w:r w:rsidRPr="008D3E02">
        <w:rPr>
          <w:rFonts w:ascii="Times New Roman" w:hAnsi="Times New Roman" w:cs="Times New Roman"/>
          <w:color w:val="333333"/>
          <w:shd w:val="clear" w:color="auto" w:fill="FBFBFB"/>
        </w:rPr>
        <w:t>construction.</w:t>
      </w:r>
    </w:p>
    <w:p w14:paraId="6C3D6D25" w14:textId="77777777" w:rsidR="008A2C47" w:rsidRPr="008D3E02" w:rsidRDefault="008A2C47">
      <w:pPr>
        <w:pStyle w:val="BodyText"/>
        <w:rPr>
          <w:rFonts w:ascii="Times New Roman" w:hAnsi="Times New Roman" w:cs="Times New Roman"/>
          <w:sz w:val="20"/>
        </w:rPr>
      </w:pPr>
    </w:p>
    <w:p w14:paraId="0B9109AC" w14:textId="77777777" w:rsidR="008A2C47" w:rsidRPr="008D3E02" w:rsidRDefault="008A2C47">
      <w:pPr>
        <w:pStyle w:val="BodyText"/>
        <w:rPr>
          <w:rFonts w:ascii="Times New Roman" w:hAnsi="Times New Roman" w:cs="Times New Roman"/>
          <w:sz w:val="20"/>
        </w:rPr>
      </w:pPr>
    </w:p>
    <w:p w14:paraId="562CCE3F" w14:textId="77777777" w:rsidR="008A2C47" w:rsidRPr="008D3E02" w:rsidRDefault="008A2C47">
      <w:pPr>
        <w:pStyle w:val="BodyText"/>
        <w:rPr>
          <w:rFonts w:ascii="Times New Roman" w:hAnsi="Times New Roman" w:cs="Times New Roman"/>
          <w:sz w:val="20"/>
        </w:rPr>
      </w:pPr>
    </w:p>
    <w:p w14:paraId="0FF11AA9" w14:textId="77777777" w:rsidR="008A2C47" w:rsidRPr="008D3E02" w:rsidRDefault="008A2C47">
      <w:pPr>
        <w:pStyle w:val="BodyText"/>
        <w:rPr>
          <w:rFonts w:ascii="Times New Roman" w:hAnsi="Times New Roman" w:cs="Times New Roman"/>
          <w:sz w:val="20"/>
        </w:rPr>
      </w:pPr>
    </w:p>
    <w:p w14:paraId="2F987BB8" w14:textId="77777777" w:rsidR="008A2C47" w:rsidRPr="008D3E02" w:rsidRDefault="008A2C47">
      <w:pPr>
        <w:pStyle w:val="BodyText"/>
        <w:rPr>
          <w:rFonts w:ascii="Times New Roman" w:hAnsi="Times New Roman" w:cs="Times New Roman"/>
          <w:sz w:val="20"/>
        </w:rPr>
      </w:pPr>
    </w:p>
    <w:p w14:paraId="07CF0FC6" w14:textId="77777777" w:rsidR="008A2C47" w:rsidRPr="008D3E02" w:rsidRDefault="00E56608">
      <w:pPr>
        <w:pStyle w:val="BodyText"/>
        <w:spacing w:before="7"/>
        <w:rPr>
          <w:rFonts w:ascii="Times New Roman" w:hAnsi="Times New Roman" w:cs="Times New Roman"/>
          <w:sz w:val="15"/>
        </w:rPr>
      </w:pPr>
      <w:r>
        <w:rPr>
          <w:rFonts w:ascii="Times New Roman" w:hAnsi="Times New Roman" w:cs="Times New Roman"/>
        </w:rPr>
        <w:pict w14:anchorId="7F04043C">
          <v:rect id="_x0000_s3037" style="position:absolute;margin-left:75.35pt;margin-top:10.95pt;width:460.8pt;height:.5pt;z-index:-15684096;mso-wrap-distance-left:0;mso-wrap-distance-right:0;mso-position-horizontal-relative:page" fillcolor="#d8d8d8" stroked="f">
            <w10:wrap type="topAndBottom" anchorx="page"/>
          </v:rect>
        </w:pict>
      </w:r>
    </w:p>
    <w:p w14:paraId="2D9CCECF" w14:textId="77777777" w:rsidR="008A2C47" w:rsidRPr="008D3E02" w:rsidRDefault="008A2C47">
      <w:pPr>
        <w:rPr>
          <w:rFonts w:ascii="Times New Roman" w:hAnsi="Times New Roman" w:cs="Times New Roman"/>
          <w:sz w:val="15"/>
        </w:rPr>
        <w:sectPr w:rsidR="008A2C47" w:rsidRPr="008D3E02" w:rsidSect="006461F1">
          <w:footerReference w:type="default" r:id="rId255"/>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73B6B7A8" w14:textId="45A4AE3B" w:rsidR="008A2C47" w:rsidRPr="008D3E02" w:rsidRDefault="008A2C47">
      <w:pPr>
        <w:pStyle w:val="BodyText"/>
        <w:rPr>
          <w:rFonts w:ascii="Times New Roman" w:hAnsi="Times New Roman" w:cs="Times New Roman"/>
          <w:sz w:val="20"/>
        </w:rPr>
      </w:pPr>
    </w:p>
    <w:p w14:paraId="43B0ADC7" w14:textId="77777777" w:rsidR="008A2C47" w:rsidRPr="008D3E02" w:rsidRDefault="008A2C47">
      <w:pPr>
        <w:pStyle w:val="BodyText"/>
        <w:rPr>
          <w:rFonts w:ascii="Times New Roman" w:hAnsi="Times New Roman" w:cs="Times New Roman"/>
          <w:sz w:val="20"/>
        </w:rPr>
      </w:pPr>
    </w:p>
    <w:p w14:paraId="6C078DF9" w14:textId="77777777" w:rsidR="008A2C47" w:rsidRPr="008D3E02" w:rsidRDefault="008A2C47">
      <w:pPr>
        <w:pStyle w:val="BodyText"/>
        <w:rPr>
          <w:rFonts w:ascii="Times New Roman" w:hAnsi="Times New Roman" w:cs="Times New Roman"/>
          <w:sz w:val="20"/>
        </w:rPr>
      </w:pPr>
    </w:p>
    <w:p w14:paraId="78DE6BC3" w14:textId="77777777" w:rsidR="008A2C47" w:rsidRPr="008D3E02" w:rsidRDefault="001F7148">
      <w:pPr>
        <w:spacing w:before="203"/>
        <w:ind w:left="453"/>
        <w:rPr>
          <w:rFonts w:ascii="Times New Roman" w:hAnsi="Times New Roman" w:cs="Times New Roman"/>
          <w:b/>
          <w:sz w:val="30"/>
        </w:rPr>
      </w:pPr>
      <w:r w:rsidRPr="008D3E02">
        <w:rPr>
          <w:rFonts w:ascii="Times New Roman" w:hAnsi="Times New Roman" w:cs="Times New Roman"/>
          <w:spacing w:val="-75"/>
          <w:w w:val="99"/>
          <w:sz w:val="30"/>
          <w:u w:val="single"/>
        </w:rPr>
        <w:t xml:space="preserve"> </w:t>
      </w:r>
      <w:r w:rsidRPr="008D3E02">
        <w:rPr>
          <w:rFonts w:ascii="Times New Roman" w:hAnsi="Times New Roman" w:cs="Times New Roman"/>
          <w:b/>
          <w:sz w:val="30"/>
          <w:u w:val="single"/>
        </w:rPr>
        <w:t xml:space="preserve">SELECTION OF BRIDGE </w:t>
      </w:r>
      <w:r w:rsidRPr="008D3E02">
        <w:rPr>
          <w:rFonts w:ascii="Times New Roman" w:hAnsi="Times New Roman" w:cs="Times New Roman"/>
          <w:b/>
          <w:spacing w:val="2"/>
          <w:sz w:val="30"/>
          <w:u w:val="single"/>
        </w:rPr>
        <w:t>SITE</w:t>
      </w:r>
    </w:p>
    <w:p w14:paraId="07D8FDAC" w14:textId="77777777" w:rsidR="008A2C47" w:rsidRPr="008D3E02" w:rsidRDefault="001F7148">
      <w:pPr>
        <w:spacing w:before="182"/>
        <w:ind w:left="453"/>
        <w:rPr>
          <w:rFonts w:ascii="Times New Roman" w:hAnsi="Times New Roman" w:cs="Times New Roman"/>
        </w:rPr>
      </w:pPr>
      <w:r w:rsidRPr="008D3E02">
        <w:rPr>
          <w:rFonts w:ascii="Times New Roman" w:hAnsi="Times New Roman" w:cs="Times New Roman"/>
          <w:color w:val="333333"/>
          <w:w w:val="90"/>
        </w:rPr>
        <w:t xml:space="preserve">The following factors have to be considered in selecting </w:t>
      </w:r>
      <w:proofErr w:type="spellStart"/>
      <w:r w:rsidRPr="008D3E02">
        <w:rPr>
          <w:rFonts w:ascii="Times New Roman" w:hAnsi="Times New Roman" w:cs="Times New Roman"/>
          <w:color w:val="333333"/>
          <w:w w:val="90"/>
        </w:rPr>
        <w:t>a</w:t>
      </w:r>
      <w:proofErr w:type="spellEnd"/>
      <w:r w:rsidRPr="008D3E02">
        <w:rPr>
          <w:rFonts w:ascii="Times New Roman" w:hAnsi="Times New Roman" w:cs="Times New Roman"/>
          <w:color w:val="333333"/>
          <w:w w:val="90"/>
        </w:rPr>
        <w:t xml:space="preserve"> ideal bridge site.</w:t>
      </w:r>
    </w:p>
    <w:p w14:paraId="2A885D44" w14:textId="77777777" w:rsidR="008A2C47" w:rsidRPr="008D3E02" w:rsidRDefault="001F7148">
      <w:pPr>
        <w:pStyle w:val="ListParagraph"/>
        <w:numPr>
          <w:ilvl w:val="0"/>
          <w:numId w:val="41"/>
        </w:numPr>
        <w:tabs>
          <w:tab w:val="left" w:pos="708"/>
        </w:tabs>
        <w:spacing w:before="251"/>
        <w:ind w:hanging="255"/>
        <w:rPr>
          <w:rFonts w:ascii="Times New Roman" w:hAnsi="Times New Roman" w:cs="Times New Roman"/>
          <w:b/>
        </w:rPr>
      </w:pPr>
      <w:r w:rsidRPr="008D3E02">
        <w:rPr>
          <w:rFonts w:ascii="Times New Roman" w:hAnsi="Times New Roman" w:cs="Times New Roman"/>
          <w:b/>
          <w:color w:val="333333"/>
        </w:rPr>
        <w:t>Connected with</w:t>
      </w:r>
      <w:r w:rsidRPr="008D3E02">
        <w:rPr>
          <w:rFonts w:ascii="Times New Roman" w:hAnsi="Times New Roman" w:cs="Times New Roman"/>
          <w:b/>
          <w:color w:val="333333"/>
          <w:spacing w:val="-13"/>
        </w:rPr>
        <w:t xml:space="preserve"> </w:t>
      </w:r>
      <w:r w:rsidRPr="008D3E02">
        <w:rPr>
          <w:rFonts w:ascii="Times New Roman" w:hAnsi="Times New Roman" w:cs="Times New Roman"/>
          <w:b/>
          <w:color w:val="333333"/>
        </w:rPr>
        <w:t>roads:</w:t>
      </w:r>
    </w:p>
    <w:p w14:paraId="4C6ED2DE" w14:textId="77777777" w:rsidR="008A2C47" w:rsidRPr="008D3E02" w:rsidRDefault="001F7148">
      <w:pPr>
        <w:spacing w:before="241" w:line="232" w:lineRule="auto"/>
        <w:ind w:left="453" w:right="503"/>
        <w:rPr>
          <w:rFonts w:ascii="Times New Roman" w:hAnsi="Times New Roman" w:cs="Times New Roman"/>
        </w:rPr>
      </w:pPr>
      <w:r w:rsidRPr="008D3E02">
        <w:rPr>
          <w:rFonts w:ascii="Times New Roman" w:hAnsi="Times New Roman" w:cs="Times New Roman"/>
          <w:color w:val="333333"/>
          <w:w w:val="90"/>
        </w:rPr>
        <w:t>If</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you</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are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going</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select</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construction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then</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you</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have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good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 xml:space="preserve">roads </w:t>
      </w:r>
      <w:r w:rsidRPr="008D3E02">
        <w:rPr>
          <w:rFonts w:ascii="Times New Roman" w:hAnsi="Times New Roman" w:cs="Times New Roman"/>
          <w:color w:val="333333"/>
          <w:w w:val="85"/>
        </w:rPr>
        <w:t>which</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connected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with</w:t>
      </w:r>
      <w:r w:rsidRPr="008D3E02">
        <w:rPr>
          <w:rFonts w:ascii="Times New Roman" w:hAnsi="Times New Roman" w:cs="Times New Roman"/>
          <w:color w:val="333333"/>
          <w:spacing w:val="-23"/>
          <w:w w:val="85"/>
        </w:rPr>
        <w:t xml:space="preserve"> </w:t>
      </w:r>
      <w:proofErr w:type="spellStart"/>
      <w:r w:rsidRPr="008D3E02">
        <w:rPr>
          <w:rFonts w:ascii="Times New Roman" w:hAnsi="Times New Roman" w:cs="Times New Roman"/>
          <w:color w:val="333333"/>
          <w:w w:val="85"/>
        </w:rPr>
        <w:t>each</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others</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road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connected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either</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side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 xml:space="preserve">river </w:t>
      </w:r>
      <w:r w:rsidRPr="008D3E02">
        <w:rPr>
          <w:rFonts w:ascii="Times New Roman" w:hAnsi="Times New Roman" w:cs="Times New Roman"/>
          <w:color w:val="333333"/>
          <w:w w:val="90"/>
        </w:rPr>
        <w:t>or</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any</w:t>
      </w:r>
      <w:r w:rsidRPr="008D3E02">
        <w:rPr>
          <w:rFonts w:ascii="Times New Roman" w:hAnsi="Times New Roman" w:cs="Times New Roman"/>
          <w:color w:val="333333"/>
          <w:spacing w:val="-14"/>
          <w:w w:val="90"/>
        </w:rPr>
        <w:t xml:space="preserve"> </w:t>
      </w:r>
      <w:r w:rsidRPr="008D3E02">
        <w:rPr>
          <w:rFonts w:ascii="Times New Roman" w:hAnsi="Times New Roman" w:cs="Times New Roman"/>
          <w:color w:val="333333"/>
          <w:w w:val="90"/>
        </w:rPr>
        <w:t>dam.</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end</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5"/>
          <w:w w:val="90"/>
        </w:rPr>
        <w:t xml:space="preserve"> </w:t>
      </w:r>
      <w:r w:rsidRPr="008D3E02">
        <w:rPr>
          <w:rFonts w:ascii="Times New Roman" w:hAnsi="Times New Roman" w:cs="Times New Roman"/>
          <w:color w:val="333333"/>
          <w:w w:val="90"/>
        </w:rPr>
        <w:t>approaches</w:t>
      </w:r>
      <w:r w:rsidRPr="008D3E02">
        <w:rPr>
          <w:rFonts w:ascii="Times New Roman" w:hAnsi="Times New Roman" w:cs="Times New Roman"/>
          <w:color w:val="333333"/>
          <w:spacing w:val="-15"/>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14"/>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dry</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hard.</w:t>
      </w:r>
    </w:p>
    <w:p w14:paraId="529C6E55" w14:textId="77777777" w:rsidR="008A2C47" w:rsidRPr="008D3E02" w:rsidRDefault="001F7148">
      <w:pPr>
        <w:pStyle w:val="ListParagraph"/>
        <w:numPr>
          <w:ilvl w:val="0"/>
          <w:numId w:val="41"/>
        </w:numPr>
        <w:tabs>
          <w:tab w:val="left" w:pos="708"/>
        </w:tabs>
        <w:spacing w:before="252"/>
        <w:ind w:hanging="255"/>
        <w:rPr>
          <w:rFonts w:ascii="Times New Roman" w:hAnsi="Times New Roman" w:cs="Times New Roman"/>
          <w:b/>
        </w:rPr>
      </w:pPr>
      <w:r w:rsidRPr="008D3E02">
        <w:rPr>
          <w:rFonts w:ascii="Times New Roman" w:hAnsi="Times New Roman" w:cs="Times New Roman"/>
          <w:b/>
          <w:color w:val="333333"/>
          <w:w w:val="105"/>
        </w:rPr>
        <w:t>Strong embankment on both</w:t>
      </w:r>
      <w:r w:rsidRPr="008D3E02">
        <w:rPr>
          <w:rFonts w:ascii="Times New Roman" w:hAnsi="Times New Roman" w:cs="Times New Roman"/>
          <w:b/>
          <w:color w:val="333333"/>
          <w:spacing w:val="-38"/>
          <w:w w:val="105"/>
        </w:rPr>
        <w:t xml:space="preserve"> </w:t>
      </w:r>
      <w:r w:rsidRPr="008D3E02">
        <w:rPr>
          <w:rFonts w:ascii="Times New Roman" w:hAnsi="Times New Roman" w:cs="Times New Roman"/>
          <w:b/>
          <w:color w:val="333333"/>
          <w:w w:val="105"/>
        </w:rPr>
        <w:t>sides:</w:t>
      </w:r>
    </w:p>
    <w:p w14:paraId="56418AFE" w14:textId="77777777" w:rsidR="008A2C47" w:rsidRPr="008D3E02" w:rsidRDefault="001F7148">
      <w:pPr>
        <w:spacing w:before="241" w:line="232" w:lineRule="auto"/>
        <w:ind w:left="453" w:right="642"/>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bridges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constructed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where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embankment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present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both</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sides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 xml:space="preserve">river. </w:t>
      </w:r>
      <w:r w:rsidRPr="008D3E02">
        <w:rPr>
          <w:rFonts w:ascii="Times New Roman" w:hAnsi="Times New Roman" w:cs="Times New Roman"/>
          <w:color w:val="333333"/>
          <w:w w:val="90"/>
        </w:rPr>
        <w:t>The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embankment</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firm</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both</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upstream</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side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 xml:space="preserve">river. </w:t>
      </w:r>
      <w:r w:rsidRPr="008D3E02">
        <w:rPr>
          <w:rFonts w:ascii="Times New Roman" w:hAnsi="Times New Roman" w:cs="Times New Roman"/>
          <w:color w:val="333333"/>
          <w:w w:val="85"/>
        </w:rPr>
        <w:t>The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firm</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strong,</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solid,</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permanent,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straight</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well</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defined.</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 xml:space="preserve">embankment </w:t>
      </w:r>
      <w:r w:rsidRPr="008D3E02">
        <w:rPr>
          <w:rFonts w:ascii="Times New Roman" w:hAnsi="Times New Roman" w:cs="Times New Roman"/>
          <w:color w:val="333333"/>
          <w:w w:val="90"/>
        </w:rPr>
        <w:t>should</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not</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disturb</w:t>
      </w:r>
      <w:r w:rsidRPr="008D3E02">
        <w:rPr>
          <w:rFonts w:ascii="Times New Roman" w:hAnsi="Times New Roman" w:cs="Times New Roman"/>
          <w:color w:val="333333"/>
          <w:spacing w:val="-7"/>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time</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flood.</w:t>
      </w:r>
    </w:p>
    <w:p w14:paraId="2B7E237E" w14:textId="77777777" w:rsidR="008A2C47" w:rsidRPr="008D3E02" w:rsidRDefault="001F7148">
      <w:pPr>
        <w:pStyle w:val="ListParagraph"/>
        <w:numPr>
          <w:ilvl w:val="0"/>
          <w:numId w:val="41"/>
        </w:numPr>
        <w:tabs>
          <w:tab w:val="left" w:pos="708"/>
        </w:tabs>
        <w:spacing w:before="251"/>
        <w:ind w:hanging="255"/>
        <w:rPr>
          <w:rFonts w:ascii="Times New Roman" w:hAnsi="Times New Roman" w:cs="Times New Roman"/>
          <w:b/>
        </w:rPr>
      </w:pPr>
      <w:r w:rsidRPr="008D3E02">
        <w:rPr>
          <w:rFonts w:ascii="Times New Roman" w:hAnsi="Times New Roman" w:cs="Times New Roman"/>
          <w:b/>
          <w:color w:val="333333"/>
          <w:w w:val="105"/>
        </w:rPr>
        <w:t>Type of</w:t>
      </w:r>
      <w:r w:rsidRPr="008D3E02">
        <w:rPr>
          <w:rFonts w:ascii="Times New Roman" w:hAnsi="Times New Roman" w:cs="Times New Roman"/>
          <w:b/>
          <w:color w:val="333333"/>
          <w:spacing w:val="-19"/>
          <w:w w:val="105"/>
        </w:rPr>
        <w:t xml:space="preserve"> </w:t>
      </w:r>
      <w:r w:rsidRPr="008D3E02">
        <w:rPr>
          <w:rFonts w:ascii="Times New Roman" w:hAnsi="Times New Roman" w:cs="Times New Roman"/>
          <w:b/>
          <w:color w:val="333333"/>
          <w:w w:val="105"/>
        </w:rPr>
        <w:t>foundation:</w:t>
      </w:r>
    </w:p>
    <w:p w14:paraId="21245DDC" w14:textId="77777777" w:rsidR="008A2C47" w:rsidRPr="008D3E02" w:rsidRDefault="001F7148">
      <w:pPr>
        <w:spacing w:before="241" w:line="232" w:lineRule="auto"/>
        <w:ind w:left="453" w:right="489"/>
        <w:rPr>
          <w:rFonts w:ascii="Times New Roman" w:hAnsi="Times New Roman" w:cs="Times New Roman"/>
        </w:rPr>
      </w:pPr>
      <w:r w:rsidRPr="008D3E02">
        <w:rPr>
          <w:rFonts w:ascii="Times New Roman" w:hAnsi="Times New Roman" w:cs="Times New Roman"/>
          <w:color w:val="333333"/>
          <w:w w:val="90"/>
        </w:rPr>
        <w:t>Good</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foundations</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required</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make</w:t>
      </w:r>
      <w:r w:rsidRPr="008D3E02">
        <w:rPr>
          <w:rFonts w:ascii="Times New Roman" w:hAnsi="Times New Roman" w:cs="Times New Roman"/>
          <w:color w:val="333333"/>
          <w:spacing w:val="-27"/>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 xml:space="preserve">foundation </w:t>
      </w:r>
      <w:r w:rsidRPr="008D3E02">
        <w:rPr>
          <w:rFonts w:ascii="Times New Roman" w:hAnsi="Times New Roman" w:cs="Times New Roman"/>
          <w:color w:val="333333"/>
          <w:w w:val="85"/>
        </w:rPr>
        <w:t>should</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good</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have</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reasonable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substructure.</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property</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 xml:space="preserve">should </w:t>
      </w:r>
      <w:r w:rsidRPr="008D3E02">
        <w:rPr>
          <w:rFonts w:ascii="Times New Roman" w:hAnsi="Times New Roman" w:cs="Times New Roman"/>
          <w:color w:val="333333"/>
          <w:w w:val="95"/>
        </w:rPr>
        <w:t>be</w:t>
      </w:r>
      <w:r w:rsidRPr="008D3E02">
        <w:rPr>
          <w:rFonts w:ascii="Times New Roman" w:hAnsi="Times New Roman" w:cs="Times New Roman"/>
          <w:color w:val="333333"/>
          <w:spacing w:val="-9"/>
          <w:w w:val="95"/>
        </w:rPr>
        <w:t xml:space="preserve"> </w:t>
      </w:r>
      <w:r w:rsidRPr="008D3E02">
        <w:rPr>
          <w:rFonts w:ascii="Times New Roman" w:hAnsi="Times New Roman" w:cs="Times New Roman"/>
          <w:color w:val="333333"/>
          <w:w w:val="95"/>
        </w:rPr>
        <w:t>good.</w:t>
      </w:r>
    </w:p>
    <w:p w14:paraId="0B318689" w14:textId="77777777" w:rsidR="008A2C47" w:rsidRPr="008D3E02" w:rsidRDefault="001F7148">
      <w:pPr>
        <w:pStyle w:val="ListParagraph"/>
        <w:numPr>
          <w:ilvl w:val="0"/>
          <w:numId w:val="41"/>
        </w:numPr>
        <w:tabs>
          <w:tab w:val="left" w:pos="708"/>
        </w:tabs>
        <w:spacing w:before="252"/>
        <w:ind w:hanging="255"/>
        <w:rPr>
          <w:rFonts w:ascii="Times New Roman" w:hAnsi="Times New Roman" w:cs="Times New Roman"/>
          <w:b/>
        </w:rPr>
      </w:pPr>
      <w:r w:rsidRPr="008D3E02">
        <w:rPr>
          <w:rFonts w:ascii="Times New Roman" w:hAnsi="Times New Roman" w:cs="Times New Roman"/>
          <w:b/>
          <w:color w:val="333333"/>
          <w:w w:val="105"/>
        </w:rPr>
        <w:t>Requirement of material and</w:t>
      </w:r>
      <w:r w:rsidRPr="008D3E02">
        <w:rPr>
          <w:rFonts w:ascii="Times New Roman" w:hAnsi="Times New Roman" w:cs="Times New Roman"/>
          <w:b/>
          <w:color w:val="333333"/>
          <w:spacing w:val="-43"/>
          <w:w w:val="105"/>
        </w:rPr>
        <w:t xml:space="preserve"> </w:t>
      </w:r>
      <w:proofErr w:type="spellStart"/>
      <w:r w:rsidRPr="008D3E02">
        <w:rPr>
          <w:rFonts w:ascii="Times New Roman" w:hAnsi="Times New Roman" w:cs="Times New Roman"/>
          <w:b/>
          <w:color w:val="333333"/>
          <w:w w:val="105"/>
        </w:rPr>
        <w:t>labour</w:t>
      </w:r>
      <w:proofErr w:type="spellEnd"/>
      <w:r w:rsidRPr="008D3E02">
        <w:rPr>
          <w:rFonts w:ascii="Times New Roman" w:hAnsi="Times New Roman" w:cs="Times New Roman"/>
          <w:b/>
          <w:color w:val="333333"/>
          <w:w w:val="105"/>
        </w:rPr>
        <w:t>:</w:t>
      </w:r>
    </w:p>
    <w:p w14:paraId="0602DF6F" w14:textId="77777777" w:rsidR="008A2C47" w:rsidRPr="008D3E02" w:rsidRDefault="001F7148">
      <w:pPr>
        <w:spacing w:before="241" w:line="232" w:lineRule="auto"/>
        <w:ind w:left="453" w:right="532"/>
        <w:rPr>
          <w:rFonts w:ascii="Times New Roman" w:hAnsi="Times New Roman" w:cs="Times New Roman"/>
        </w:rPr>
      </w:pPr>
      <w:r w:rsidRPr="008D3E02">
        <w:rPr>
          <w:rFonts w:ascii="Times New Roman" w:hAnsi="Times New Roman" w:cs="Times New Roman"/>
          <w:color w:val="333333"/>
          <w:w w:val="90"/>
        </w:rPr>
        <w:t>In</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construction,</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important</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point</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requirement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good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material</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 xml:space="preserve">and </w:t>
      </w:r>
      <w:proofErr w:type="spellStart"/>
      <w:r w:rsidRPr="008D3E02">
        <w:rPr>
          <w:rFonts w:ascii="Times New Roman" w:hAnsi="Times New Roman" w:cs="Times New Roman"/>
          <w:color w:val="333333"/>
          <w:w w:val="85"/>
        </w:rPr>
        <w:t>labour</w:t>
      </w:r>
      <w:proofErr w:type="spellEnd"/>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near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Material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1"/>
          <w:w w:val="85"/>
        </w:rPr>
        <w:t xml:space="preserve"> </w:t>
      </w:r>
      <w:proofErr w:type="spellStart"/>
      <w:r w:rsidRPr="008D3E02">
        <w:rPr>
          <w:rFonts w:ascii="Times New Roman" w:hAnsi="Times New Roman" w:cs="Times New Roman"/>
          <w:color w:val="333333"/>
          <w:w w:val="85"/>
        </w:rPr>
        <w:t>labour</w:t>
      </w:r>
      <w:proofErr w:type="spellEnd"/>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easily</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available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near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Due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 xml:space="preserve">this </w:t>
      </w:r>
      <w:r w:rsidRPr="008D3E02">
        <w:rPr>
          <w:rFonts w:ascii="Times New Roman" w:hAnsi="Times New Roman" w:cs="Times New Roman"/>
          <w:color w:val="333333"/>
          <w:w w:val="90"/>
        </w:rPr>
        <w:t>the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transportation</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charges</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35"/>
          <w:w w:val="90"/>
        </w:rPr>
        <w:t xml:space="preserve"> </w:t>
      </w:r>
      <w:proofErr w:type="spellStart"/>
      <w:r w:rsidRPr="008D3E02">
        <w:rPr>
          <w:rFonts w:ascii="Times New Roman" w:hAnsi="Times New Roman" w:cs="Times New Roman"/>
          <w:color w:val="333333"/>
          <w:w w:val="90"/>
        </w:rPr>
        <w:t>labour</w:t>
      </w:r>
      <w:proofErr w:type="spellEnd"/>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material</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goes</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minimum.</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So,</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if</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you</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are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 xml:space="preserve">doing </w:t>
      </w:r>
      <w:r w:rsidRPr="008D3E02">
        <w:rPr>
          <w:rFonts w:ascii="Times New Roman" w:hAnsi="Times New Roman" w:cs="Times New Roman"/>
          <w:color w:val="333333"/>
          <w:w w:val="85"/>
        </w:rPr>
        <w:t>planning</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construction,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this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point</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will</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help</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you</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more.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Always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search</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 xml:space="preserve">good </w:t>
      </w:r>
      <w:r w:rsidRPr="008D3E02">
        <w:rPr>
          <w:rFonts w:ascii="Times New Roman" w:hAnsi="Times New Roman" w:cs="Times New Roman"/>
          <w:color w:val="333333"/>
          <w:w w:val="90"/>
        </w:rPr>
        <w:t xml:space="preserve">material and </w:t>
      </w:r>
      <w:proofErr w:type="spellStart"/>
      <w:r w:rsidRPr="008D3E02">
        <w:rPr>
          <w:rFonts w:ascii="Times New Roman" w:hAnsi="Times New Roman" w:cs="Times New Roman"/>
          <w:color w:val="333333"/>
          <w:w w:val="90"/>
        </w:rPr>
        <w:t>labour</w:t>
      </w:r>
      <w:proofErr w:type="spellEnd"/>
      <w:r w:rsidRPr="008D3E02">
        <w:rPr>
          <w:rFonts w:ascii="Times New Roman" w:hAnsi="Times New Roman" w:cs="Times New Roman"/>
          <w:color w:val="333333"/>
          <w:w w:val="90"/>
        </w:rPr>
        <w:t xml:space="preserve"> near the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site.</w:t>
      </w:r>
    </w:p>
    <w:p w14:paraId="37425880" w14:textId="77777777" w:rsidR="008A2C47" w:rsidRPr="008D3E02" w:rsidRDefault="001F7148">
      <w:pPr>
        <w:pStyle w:val="ListParagraph"/>
        <w:numPr>
          <w:ilvl w:val="0"/>
          <w:numId w:val="41"/>
        </w:numPr>
        <w:tabs>
          <w:tab w:val="left" w:pos="708"/>
        </w:tabs>
        <w:spacing w:before="250"/>
        <w:ind w:hanging="255"/>
        <w:rPr>
          <w:rFonts w:ascii="Times New Roman" w:hAnsi="Times New Roman" w:cs="Times New Roman"/>
          <w:b/>
        </w:rPr>
      </w:pPr>
      <w:r w:rsidRPr="008D3E02">
        <w:rPr>
          <w:rFonts w:ascii="Times New Roman" w:hAnsi="Times New Roman" w:cs="Times New Roman"/>
          <w:b/>
          <w:color w:val="333333"/>
        </w:rPr>
        <w:t>Flow of</w:t>
      </w:r>
      <w:r w:rsidRPr="008D3E02">
        <w:rPr>
          <w:rFonts w:ascii="Times New Roman" w:hAnsi="Times New Roman" w:cs="Times New Roman"/>
          <w:b/>
          <w:color w:val="333333"/>
          <w:spacing w:val="-9"/>
        </w:rPr>
        <w:t xml:space="preserve"> </w:t>
      </w:r>
      <w:r w:rsidRPr="008D3E02">
        <w:rPr>
          <w:rFonts w:ascii="Times New Roman" w:hAnsi="Times New Roman" w:cs="Times New Roman"/>
          <w:b/>
          <w:color w:val="333333"/>
        </w:rPr>
        <w:t>water:</w:t>
      </w:r>
    </w:p>
    <w:p w14:paraId="074A02AA" w14:textId="77777777" w:rsidR="008A2C47" w:rsidRPr="008D3E02" w:rsidRDefault="001F7148">
      <w:pPr>
        <w:spacing w:before="241" w:line="232" w:lineRule="auto"/>
        <w:ind w:left="453" w:right="622"/>
        <w:rPr>
          <w:rFonts w:ascii="Times New Roman" w:hAnsi="Times New Roman" w:cs="Times New Roman"/>
        </w:rPr>
      </w:pPr>
      <w:r w:rsidRPr="008D3E02">
        <w:rPr>
          <w:rFonts w:ascii="Times New Roman" w:hAnsi="Times New Roman" w:cs="Times New Roman"/>
          <w:color w:val="333333"/>
          <w:w w:val="90"/>
        </w:rPr>
        <w:t>The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flow</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water</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perpendicular</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7"/>
          <w:w w:val="90"/>
        </w:rPr>
        <w:t xml:space="preserve"> </w:t>
      </w:r>
      <w:r w:rsidRPr="008D3E02">
        <w:rPr>
          <w:rFonts w:ascii="Times New Roman" w:hAnsi="Times New Roman" w:cs="Times New Roman"/>
          <w:color w:val="333333"/>
          <w:w w:val="90"/>
        </w:rPr>
        <w:t>center</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line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These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types</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 xml:space="preserve">of </w:t>
      </w:r>
      <w:r w:rsidRPr="008D3E02">
        <w:rPr>
          <w:rFonts w:ascii="Times New Roman" w:hAnsi="Times New Roman" w:cs="Times New Roman"/>
          <w:color w:val="333333"/>
          <w:w w:val="85"/>
        </w:rPr>
        <w:t>crossings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also</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known</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right</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angle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crossing</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square</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crossing.</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Sometime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it</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also known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normal</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crossing.</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Following</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points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kept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mind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while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measuring</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 xml:space="preserve">flow </w:t>
      </w:r>
      <w:r w:rsidRPr="008D3E02">
        <w:rPr>
          <w:rFonts w:ascii="Times New Roman" w:hAnsi="Times New Roman" w:cs="Times New Roman"/>
          <w:color w:val="333333"/>
          <w:w w:val="90"/>
        </w:rPr>
        <w:t>of</w:t>
      </w:r>
      <w:r w:rsidRPr="008D3E02">
        <w:rPr>
          <w:rFonts w:ascii="Times New Roman" w:hAnsi="Times New Roman" w:cs="Times New Roman"/>
          <w:color w:val="333333"/>
          <w:spacing w:val="-5"/>
          <w:w w:val="90"/>
        </w:rPr>
        <w:t xml:space="preserve"> </w:t>
      </w:r>
      <w:r w:rsidRPr="008D3E02">
        <w:rPr>
          <w:rFonts w:ascii="Times New Roman" w:hAnsi="Times New Roman" w:cs="Times New Roman"/>
          <w:color w:val="333333"/>
          <w:w w:val="90"/>
        </w:rPr>
        <w:t>water.</w:t>
      </w:r>
    </w:p>
    <w:p w14:paraId="3D54F745" w14:textId="77777777" w:rsidR="008A2C47" w:rsidRPr="008D3E02" w:rsidRDefault="001F7148">
      <w:pPr>
        <w:pStyle w:val="ListParagraph"/>
        <w:numPr>
          <w:ilvl w:val="0"/>
          <w:numId w:val="40"/>
        </w:numPr>
        <w:tabs>
          <w:tab w:val="left" w:pos="625"/>
        </w:tabs>
        <w:spacing w:before="218"/>
        <w:ind w:hanging="172"/>
        <w:rPr>
          <w:rFonts w:ascii="Times New Roman" w:hAnsi="Times New Roman" w:cs="Times New Roman"/>
        </w:rPr>
      </w:pPr>
      <w:r w:rsidRPr="008D3E02">
        <w:rPr>
          <w:rFonts w:ascii="Times New Roman" w:hAnsi="Times New Roman" w:cs="Times New Roman"/>
          <w:color w:val="333333"/>
          <w:w w:val="95"/>
        </w:rPr>
        <w:t>There</w:t>
      </w:r>
      <w:r w:rsidRPr="008D3E02">
        <w:rPr>
          <w:rFonts w:ascii="Times New Roman" w:hAnsi="Times New Roman" w:cs="Times New Roman"/>
          <w:color w:val="333333"/>
          <w:spacing w:val="-17"/>
          <w:w w:val="95"/>
        </w:rPr>
        <w:t xml:space="preserve"> </w:t>
      </w:r>
      <w:r w:rsidRPr="008D3E02">
        <w:rPr>
          <w:rFonts w:ascii="Times New Roman" w:hAnsi="Times New Roman" w:cs="Times New Roman"/>
          <w:color w:val="333333"/>
          <w:w w:val="95"/>
        </w:rPr>
        <w:t>should</w:t>
      </w:r>
      <w:r w:rsidRPr="008D3E02">
        <w:rPr>
          <w:rFonts w:ascii="Times New Roman" w:hAnsi="Times New Roman" w:cs="Times New Roman"/>
          <w:color w:val="333333"/>
          <w:spacing w:val="-17"/>
          <w:w w:val="95"/>
        </w:rPr>
        <w:t xml:space="preserve"> </w:t>
      </w:r>
      <w:r w:rsidRPr="008D3E02">
        <w:rPr>
          <w:rFonts w:ascii="Times New Roman" w:hAnsi="Times New Roman" w:cs="Times New Roman"/>
          <w:color w:val="333333"/>
          <w:w w:val="95"/>
        </w:rPr>
        <w:t>be</w:t>
      </w:r>
      <w:r w:rsidRPr="008D3E02">
        <w:rPr>
          <w:rFonts w:ascii="Times New Roman" w:hAnsi="Times New Roman" w:cs="Times New Roman"/>
          <w:color w:val="333333"/>
          <w:spacing w:val="-17"/>
          <w:w w:val="95"/>
        </w:rPr>
        <w:t xml:space="preserve"> </w:t>
      </w:r>
      <w:r w:rsidRPr="008D3E02">
        <w:rPr>
          <w:rFonts w:ascii="Times New Roman" w:hAnsi="Times New Roman" w:cs="Times New Roman"/>
          <w:color w:val="333333"/>
          <w:w w:val="95"/>
        </w:rPr>
        <w:t>a</w:t>
      </w:r>
      <w:r w:rsidRPr="008D3E02">
        <w:rPr>
          <w:rFonts w:ascii="Times New Roman" w:hAnsi="Times New Roman" w:cs="Times New Roman"/>
          <w:color w:val="333333"/>
          <w:spacing w:val="-12"/>
          <w:w w:val="95"/>
        </w:rPr>
        <w:t xml:space="preserve"> </w:t>
      </w:r>
      <w:r w:rsidRPr="008D3E02">
        <w:rPr>
          <w:rFonts w:ascii="Times New Roman" w:hAnsi="Times New Roman" w:cs="Times New Roman"/>
          <w:color w:val="333333"/>
          <w:w w:val="95"/>
        </w:rPr>
        <w:t>smooth</w:t>
      </w:r>
      <w:r w:rsidRPr="008D3E02">
        <w:rPr>
          <w:rFonts w:ascii="Times New Roman" w:hAnsi="Times New Roman" w:cs="Times New Roman"/>
          <w:color w:val="333333"/>
          <w:spacing w:val="-13"/>
          <w:w w:val="95"/>
        </w:rPr>
        <w:t xml:space="preserve"> </w:t>
      </w:r>
      <w:r w:rsidRPr="008D3E02">
        <w:rPr>
          <w:rFonts w:ascii="Times New Roman" w:hAnsi="Times New Roman" w:cs="Times New Roman"/>
          <w:color w:val="333333"/>
          <w:w w:val="95"/>
        </w:rPr>
        <w:t>flow</w:t>
      </w:r>
      <w:r w:rsidRPr="008D3E02">
        <w:rPr>
          <w:rFonts w:ascii="Times New Roman" w:hAnsi="Times New Roman" w:cs="Times New Roman"/>
          <w:color w:val="333333"/>
          <w:spacing w:val="-14"/>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14"/>
          <w:w w:val="95"/>
        </w:rPr>
        <w:t xml:space="preserve"> </w:t>
      </w:r>
      <w:r w:rsidRPr="008D3E02">
        <w:rPr>
          <w:rFonts w:ascii="Times New Roman" w:hAnsi="Times New Roman" w:cs="Times New Roman"/>
          <w:color w:val="333333"/>
          <w:w w:val="95"/>
        </w:rPr>
        <w:t>water.</w:t>
      </w:r>
    </w:p>
    <w:p w14:paraId="7F9EDECA" w14:textId="77777777" w:rsidR="008A2C47" w:rsidRPr="008D3E02" w:rsidRDefault="001F7148">
      <w:pPr>
        <w:pStyle w:val="ListParagraph"/>
        <w:numPr>
          <w:ilvl w:val="0"/>
          <w:numId w:val="40"/>
        </w:numPr>
        <w:tabs>
          <w:tab w:val="left" w:pos="687"/>
        </w:tabs>
        <w:spacing w:before="222" w:line="232" w:lineRule="auto"/>
        <w:ind w:left="453" w:right="1480" w:firstLine="0"/>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proper</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arrangement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segmental</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wing</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wall</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return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wall</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near</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bridge construction.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It</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permits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formation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eddies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cross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currents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avoided.</w:t>
      </w:r>
    </w:p>
    <w:p w14:paraId="0CD5EB97" w14:textId="77777777" w:rsidR="008A2C47" w:rsidRPr="008D3E02" w:rsidRDefault="001F7148">
      <w:pPr>
        <w:pStyle w:val="ListParagraph"/>
        <w:numPr>
          <w:ilvl w:val="0"/>
          <w:numId w:val="40"/>
        </w:numPr>
        <w:tabs>
          <w:tab w:val="left" w:pos="746"/>
        </w:tabs>
        <w:spacing w:before="219"/>
        <w:ind w:left="745" w:hanging="293"/>
        <w:rPr>
          <w:rFonts w:ascii="Times New Roman" w:hAnsi="Times New Roman" w:cs="Times New Roman"/>
        </w:rPr>
      </w:pPr>
      <w:r w:rsidRPr="008D3E02">
        <w:rPr>
          <w:rFonts w:ascii="Times New Roman" w:hAnsi="Times New Roman" w:cs="Times New Roman"/>
          <w:color w:val="333333"/>
          <w:w w:val="90"/>
        </w:rPr>
        <w:t>It</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also</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provides</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shortest</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length</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span</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well</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length</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pier.</w:t>
      </w:r>
    </w:p>
    <w:p w14:paraId="05BBAB3E" w14:textId="77777777" w:rsidR="008A2C47" w:rsidRPr="008D3E02" w:rsidRDefault="001F7148">
      <w:pPr>
        <w:pStyle w:val="ListParagraph"/>
        <w:numPr>
          <w:ilvl w:val="0"/>
          <w:numId w:val="40"/>
        </w:numPr>
        <w:tabs>
          <w:tab w:val="left" w:pos="766"/>
        </w:tabs>
        <w:spacing w:before="215"/>
        <w:ind w:left="765" w:hanging="313"/>
        <w:rPr>
          <w:rFonts w:ascii="Times New Roman" w:hAnsi="Times New Roman" w:cs="Times New Roman"/>
        </w:rPr>
      </w:pPr>
      <w:r w:rsidRPr="008D3E02">
        <w:rPr>
          <w:rFonts w:ascii="Times New Roman" w:hAnsi="Times New Roman" w:cs="Times New Roman"/>
          <w:color w:val="333333"/>
          <w:w w:val="90"/>
        </w:rPr>
        <w:t>The</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skew</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bridges</w:t>
      </w:r>
      <w:r w:rsidRPr="008D3E02">
        <w:rPr>
          <w:rFonts w:ascii="Times New Roman" w:hAnsi="Times New Roman" w:cs="Times New Roman"/>
          <w:color w:val="333333"/>
          <w:spacing w:val="-23"/>
          <w:w w:val="90"/>
        </w:rPr>
        <w:t xml:space="preserve"> </w:t>
      </w:r>
      <w:r w:rsidRPr="008D3E02">
        <w:rPr>
          <w:rFonts w:ascii="Times New Roman" w:hAnsi="Times New Roman" w:cs="Times New Roman"/>
          <w:color w:val="333333"/>
          <w:w w:val="90"/>
        </w:rPr>
        <w:t>are</w:t>
      </w:r>
      <w:r w:rsidRPr="008D3E02">
        <w:rPr>
          <w:rFonts w:ascii="Times New Roman" w:hAnsi="Times New Roman" w:cs="Times New Roman"/>
          <w:color w:val="333333"/>
          <w:spacing w:val="-24"/>
          <w:w w:val="90"/>
        </w:rPr>
        <w:t xml:space="preserve"> </w:t>
      </w:r>
      <w:r w:rsidRPr="008D3E02">
        <w:rPr>
          <w:rFonts w:ascii="Times New Roman" w:hAnsi="Times New Roman" w:cs="Times New Roman"/>
          <w:color w:val="333333"/>
          <w:w w:val="90"/>
        </w:rPr>
        <w:t>difficult</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construct</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compared</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normal</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bridges.</w:t>
      </w:r>
    </w:p>
    <w:p w14:paraId="0BA52385" w14:textId="77777777" w:rsidR="008A2C47" w:rsidRPr="008D3E02" w:rsidRDefault="008A2C47">
      <w:pPr>
        <w:pStyle w:val="BodyText"/>
        <w:rPr>
          <w:rFonts w:ascii="Times New Roman" w:hAnsi="Times New Roman" w:cs="Times New Roman"/>
          <w:sz w:val="20"/>
        </w:rPr>
      </w:pPr>
    </w:p>
    <w:p w14:paraId="59506F6B" w14:textId="77777777" w:rsidR="008A2C47" w:rsidRPr="008D3E02" w:rsidRDefault="008A2C47">
      <w:pPr>
        <w:pStyle w:val="BodyText"/>
        <w:rPr>
          <w:rFonts w:ascii="Times New Roman" w:hAnsi="Times New Roman" w:cs="Times New Roman"/>
          <w:sz w:val="20"/>
        </w:rPr>
      </w:pPr>
    </w:p>
    <w:p w14:paraId="7DCF4E5C" w14:textId="77777777" w:rsidR="008A2C47" w:rsidRPr="008D3E02" w:rsidRDefault="00E56608">
      <w:pPr>
        <w:pStyle w:val="BodyText"/>
        <w:spacing w:before="13"/>
        <w:rPr>
          <w:rFonts w:ascii="Times New Roman" w:hAnsi="Times New Roman" w:cs="Times New Roman"/>
          <w:sz w:val="24"/>
        </w:rPr>
      </w:pPr>
      <w:r>
        <w:rPr>
          <w:rFonts w:ascii="Times New Roman" w:hAnsi="Times New Roman" w:cs="Times New Roman"/>
        </w:rPr>
        <w:pict w14:anchorId="5F6F630F">
          <v:rect id="_x0000_s3030" style="position:absolute;margin-left:75.35pt;margin-top:19.55pt;width:460.8pt;height:.5pt;z-index:-15683072;mso-wrap-distance-left:0;mso-wrap-distance-right:0;mso-position-horizontal-relative:page" fillcolor="#d8d8d8" stroked="f">
            <w10:wrap type="topAndBottom" anchorx="page"/>
          </v:rect>
        </w:pict>
      </w:r>
    </w:p>
    <w:p w14:paraId="14FE0E3E"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1752CDF" w14:textId="229DAA2E" w:rsidR="008A2C47" w:rsidRPr="008D3E02" w:rsidRDefault="008A2C47">
      <w:pPr>
        <w:pStyle w:val="BodyText"/>
        <w:rPr>
          <w:rFonts w:ascii="Times New Roman" w:hAnsi="Times New Roman" w:cs="Times New Roman"/>
          <w:sz w:val="20"/>
        </w:rPr>
      </w:pPr>
    </w:p>
    <w:p w14:paraId="37476ABD" w14:textId="77777777" w:rsidR="008A2C47" w:rsidRPr="008D3E02" w:rsidRDefault="008A2C47">
      <w:pPr>
        <w:pStyle w:val="BodyText"/>
        <w:rPr>
          <w:rFonts w:ascii="Times New Roman" w:hAnsi="Times New Roman" w:cs="Times New Roman"/>
          <w:sz w:val="20"/>
        </w:rPr>
      </w:pPr>
    </w:p>
    <w:p w14:paraId="49D694B9" w14:textId="77777777" w:rsidR="008A2C47" w:rsidRPr="008D3E02" w:rsidRDefault="008A2C47">
      <w:pPr>
        <w:pStyle w:val="BodyText"/>
        <w:spacing w:before="5"/>
        <w:rPr>
          <w:rFonts w:ascii="Times New Roman" w:hAnsi="Times New Roman" w:cs="Times New Roman"/>
          <w:sz w:val="16"/>
        </w:rPr>
      </w:pPr>
    </w:p>
    <w:p w14:paraId="481462A9" w14:textId="77777777" w:rsidR="008A2C47" w:rsidRPr="008D3E02" w:rsidRDefault="001F7148">
      <w:pPr>
        <w:pStyle w:val="ListParagraph"/>
        <w:numPr>
          <w:ilvl w:val="0"/>
          <w:numId w:val="40"/>
        </w:numPr>
        <w:tabs>
          <w:tab w:val="left" w:pos="704"/>
        </w:tabs>
        <w:spacing w:before="101"/>
        <w:ind w:left="703" w:hanging="251"/>
        <w:rPr>
          <w:rFonts w:ascii="Times New Roman" w:hAnsi="Times New Roman" w:cs="Times New Roman"/>
        </w:rPr>
      </w:pPr>
      <w:r w:rsidRPr="008D3E02">
        <w:rPr>
          <w:rFonts w:ascii="Times New Roman" w:hAnsi="Times New Roman" w:cs="Times New Roman"/>
          <w:color w:val="333333"/>
          <w:w w:val="95"/>
        </w:rPr>
        <w:t>The</w:t>
      </w:r>
      <w:r w:rsidRPr="008D3E02">
        <w:rPr>
          <w:rFonts w:ascii="Times New Roman" w:hAnsi="Times New Roman" w:cs="Times New Roman"/>
          <w:color w:val="333333"/>
          <w:spacing w:val="-23"/>
          <w:w w:val="95"/>
        </w:rPr>
        <w:t xml:space="preserve"> </w:t>
      </w:r>
      <w:r w:rsidRPr="008D3E02">
        <w:rPr>
          <w:rFonts w:ascii="Times New Roman" w:hAnsi="Times New Roman" w:cs="Times New Roman"/>
          <w:color w:val="333333"/>
          <w:w w:val="95"/>
        </w:rPr>
        <w:t>depth</w:t>
      </w:r>
      <w:r w:rsidRPr="008D3E02">
        <w:rPr>
          <w:rFonts w:ascii="Times New Roman" w:hAnsi="Times New Roman" w:cs="Times New Roman"/>
          <w:color w:val="333333"/>
          <w:spacing w:val="-23"/>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23"/>
          <w:w w:val="95"/>
        </w:rPr>
        <w:t xml:space="preserve"> </w:t>
      </w:r>
      <w:r w:rsidRPr="008D3E02">
        <w:rPr>
          <w:rFonts w:ascii="Times New Roman" w:hAnsi="Times New Roman" w:cs="Times New Roman"/>
          <w:color w:val="333333"/>
          <w:w w:val="95"/>
        </w:rPr>
        <w:t>bridge</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foundation</w:t>
      </w:r>
      <w:r w:rsidRPr="008D3E02">
        <w:rPr>
          <w:rFonts w:ascii="Times New Roman" w:hAnsi="Times New Roman" w:cs="Times New Roman"/>
          <w:color w:val="333333"/>
          <w:spacing w:val="-23"/>
          <w:w w:val="95"/>
        </w:rPr>
        <w:t xml:space="preserve"> </w:t>
      </w:r>
      <w:r w:rsidRPr="008D3E02">
        <w:rPr>
          <w:rFonts w:ascii="Times New Roman" w:hAnsi="Times New Roman" w:cs="Times New Roman"/>
          <w:color w:val="333333"/>
          <w:w w:val="95"/>
        </w:rPr>
        <w:t>is</w:t>
      </w:r>
      <w:r w:rsidRPr="008D3E02">
        <w:rPr>
          <w:rFonts w:ascii="Times New Roman" w:hAnsi="Times New Roman" w:cs="Times New Roman"/>
          <w:color w:val="333333"/>
          <w:spacing w:val="-26"/>
          <w:w w:val="95"/>
        </w:rPr>
        <w:t xml:space="preserve"> </w:t>
      </w:r>
      <w:r w:rsidRPr="008D3E02">
        <w:rPr>
          <w:rFonts w:ascii="Times New Roman" w:hAnsi="Times New Roman" w:cs="Times New Roman"/>
          <w:color w:val="333333"/>
          <w:w w:val="95"/>
        </w:rPr>
        <w:t>depends</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upon</w:t>
      </w:r>
      <w:r w:rsidRPr="008D3E02">
        <w:rPr>
          <w:rFonts w:ascii="Times New Roman" w:hAnsi="Times New Roman" w:cs="Times New Roman"/>
          <w:color w:val="333333"/>
          <w:spacing w:val="-21"/>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25"/>
          <w:w w:val="95"/>
        </w:rPr>
        <w:t xml:space="preserve"> </w:t>
      </w:r>
      <w:r w:rsidRPr="008D3E02">
        <w:rPr>
          <w:rFonts w:ascii="Times New Roman" w:hAnsi="Times New Roman" w:cs="Times New Roman"/>
          <w:color w:val="333333"/>
          <w:w w:val="95"/>
        </w:rPr>
        <w:t>type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26"/>
          <w:w w:val="95"/>
        </w:rPr>
        <w:t xml:space="preserve"> </w:t>
      </w:r>
      <w:r w:rsidRPr="008D3E02">
        <w:rPr>
          <w:rFonts w:ascii="Times New Roman" w:hAnsi="Times New Roman" w:cs="Times New Roman"/>
          <w:color w:val="333333"/>
          <w:w w:val="95"/>
        </w:rPr>
        <w:t>design.</w:t>
      </w:r>
    </w:p>
    <w:p w14:paraId="5119C4FC" w14:textId="77777777" w:rsidR="008A2C47" w:rsidRPr="008D3E02" w:rsidRDefault="001F7148">
      <w:pPr>
        <w:pStyle w:val="ListParagraph"/>
        <w:numPr>
          <w:ilvl w:val="0"/>
          <w:numId w:val="40"/>
        </w:numPr>
        <w:tabs>
          <w:tab w:val="left" w:pos="766"/>
        </w:tabs>
        <w:spacing w:before="223" w:line="232" w:lineRule="auto"/>
        <w:ind w:left="453" w:right="848" w:firstLine="0"/>
        <w:rPr>
          <w:rFonts w:ascii="Times New Roman" w:hAnsi="Times New Roman" w:cs="Times New Roman"/>
        </w:rPr>
      </w:pPr>
      <w:r w:rsidRPr="008D3E02">
        <w:rPr>
          <w:rFonts w:ascii="Times New Roman" w:hAnsi="Times New Roman" w:cs="Times New Roman"/>
          <w:color w:val="333333"/>
          <w:w w:val="85"/>
        </w:rPr>
        <w:t>Skew</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bridges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complicated</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design.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maintenance</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these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types</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bridges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 xml:space="preserve">is </w:t>
      </w:r>
      <w:r w:rsidRPr="008D3E02">
        <w:rPr>
          <w:rFonts w:ascii="Times New Roman" w:hAnsi="Times New Roman" w:cs="Times New Roman"/>
          <w:color w:val="333333"/>
          <w:w w:val="90"/>
        </w:rPr>
        <w:t>also</w:t>
      </w:r>
      <w:r w:rsidRPr="008D3E02">
        <w:rPr>
          <w:rFonts w:ascii="Times New Roman" w:hAnsi="Times New Roman" w:cs="Times New Roman"/>
          <w:color w:val="333333"/>
          <w:spacing w:val="-6"/>
          <w:w w:val="90"/>
        </w:rPr>
        <w:t xml:space="preserve"> </w:t>
      </w:r>
      <w:r w:rsidRPr="008D3E02">
        <w:rPr>
          <w:rFonts w:ascii="Times New Roman" w:hAnsi="Times New Roman" w:cs="Times New Roman"/>
          <w:color w:val="333333"/>
          <w:w w:val="90"/>
        </w:rPr>
        <w:t>difficult.</w:t>
      </w:r>
    </w:p>
    <w:p w14:paraId="64A6DE59" w14:textId="77777777" w:rsidR="008A2C47" w:rsidRPr="008D3E02" w:rsidRDefault="001F7148">
      <w:pPr>
        <w:pStyle w:val="ListParagraph"/>
        <w:numPr>
          <w:ilvl w:val="0"/>
          <w:numId w:val="40"/>
        </w:numPr>
        <w:tabs>
          <w:tab w:val="left" w:pos="827"/>
        </w:tabs>
        <w:spacing w:before="224" w:line="232" w:lineRule="auto"/>
        <w:ind w:left="453" w:right="1191" w:firstLine="0"/>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passage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water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under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skew</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bridges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not</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smooth.</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piers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have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 xml:space="preserve">also </w:t>
      </w:r>
      <w:r w:rsidRPr="008D3E02">
        <w:rPr>
          <w:rFonts w:ascii="Times New Roman" w:hAnsi="Times New Roman" w:cs="Times New Roman"/>
          <w:color w:val="333333"/>
          <w:w w:val="90"/>
        </w:rPr>
        <w:t>resisted excessive water</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pressure.</w:t>
      </w:r>
    </w:p>
    <w:p w14:paraId="70ACDE43" w14:textId="77777777" w:rsidR="008A2C47" w:rsidRPr="008D3E02" w:rsidRDefault="001F7148">
      <w:pPr>
        <w:pStyle w:val="ListParagraph"/>
        <w:numPr>
          <w:ilvl w:val="0"/>
          <w:numId w:val="41"/>
        </w:numPr>
        <w:tabs>
          <w:tab w:val="left" w:pos="708"/>
        </w:tabs>
        <w:spacing w:before="252"/>
        <w:ind w:hanging="255"/>
        <w:rPr>
          <w:rFonts w:ascii="Times New Roman" w:hAnsi="Times New Roman" w:cs="Times New Roman"/>
          <w:b/>
        </w:rPr>
      </w:pPr>
      <w:r w:rsidRPr="008D3E02">
        <w:rPr>
          <w:rFonts w:ascii="Times New Roman" w:hAnsi="Times New Roman" w:cs="Times New Roman"/>
          <w:b/>
          <w:color w:val="333333"/>
          <w:w w:val="105"/>
        </w:rPr>
        <w:t>Straight stretch of</w:t>
      </w:r>
      <w:r w:rsidRPr="008D3E02">
        <w:rPr>
          <w:rFonts w:ascii="Times New Roman" w:hAnsi="Times New Roman" w:cs="Times New Roman"/>
          <w:b/>
          <w:color w:val="333333"/>
          <w:spacing w:val="-32"/>
          <w:w w:val="105"/>
        </w:rPr>
        <w:t xml:space="preserve"> </w:t>
      </w:r>
      <w:r w:rsidRPr="008D3E02">
        <w:rPr>
          <w:rFonts w:ascii="Times New Roman" w:hAnsi="Times New Roman" w:cs="Times New Roman"/>
          <w:b/>
          <w:color w:val="333333"/>
          <w:w w:val="105"/>
        </w:rPr>
        <w:t>river:</w:t>
      </w:r>
    </w:p>
    <w:p w14:paraId="32D799B1" w14:textId="77777777" w:rsidR="008A2C47" w:rsidRPr="008D3E02" w:rsidRDefault="001F7148">
      <w:pPr>
        <w:spacing w:before="242" w:line="232" w:lineRule="auto"/>
        <w:ind w:left="453" w:right="488"/>
        <w:rPr>
          <w:rFonts w:ascii="Times New Roman" w:hAnsi="Times New Roman" w:cs="Times New Roman"/>
        </w:rPr>
      </w:pPr>
      <w:r w:rsidRPr="008D3E02">
        <w:rPr>
          <w:rFonts w:ascii="Times New Roman" w:hAnsi="Times New Roman" w:cs="Times New Roman"/>
          <w:color w:val="333333"/>
          <w:w w:val="90"/>
        </w:rPr>
        <w:t>The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straight</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stretch</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upstream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side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side.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 xml:space="preserve">also </w:t>
      </w:r>
      <w:r w:rsidRPr="008D3E02">
        <w:rPr>
          <w:rFonts w:ascii="Times New Roman" w:hAnsi="Times New Roman" w:cs="Times New Roman"/>
          <w:color w:val="333333"/>
          <w:w w:val="85"/>
        </w:rPr>
        <w:t>allows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smooth</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uniform</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flow</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water.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curve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stretch</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provides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 xml:space="preserve">irregular </w:t>
      </w:r>
      <w:r w:rsidRPr="008D3E02">
        <w:rPr>
          <w:rFonts w:ascii="Times New Roman" w:hAnsi="Times New Roman" w:cs="Times New Roman"/>
          <w:color w:val="333333"/>
          <w:w w:val="90"/>
        </w:rPr>
        <w:t>flow</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water.</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So,</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straight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stretch</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upstream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or</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of the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creates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many</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problems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during</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time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maintenance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construction.</w:t>
      </w:r>
    </w:p>
    <w:p w14:paraId="142FDDC4" w14:textId="77777777" w:rsidR="008A2C47" w:rsidRPr="008D3E02" w:rsidRDefault="001F7148">
      <w:pPr>
        <w:pStyle w:val="ListParagraph"/>
        <w:numPr>
          <w:ilvl w:val="0"/>
          <w:numId w:val="41"/>
        </w:numPr>
        <w:tabs>
          <w:tab w:val="left" w:pos="708"/>
        </w:tabs>
        <w:spacing w:before="250"/>
        <w:ind w:hanging="255"/>
        <w:rPr>
          <w:rFonts w:ascii="Times New Roman" w:hAnsi="Times New Roman" w:cs="Times New Roman"/>
          <w:b/>
        </w:rPr>
      </w:pPr>
      <w:r w:rsidRPr="008D3E02">
        <w:rPr>
          <w:rFonts w:ascii="Times New Roman" w:hAnsi="Times New Roman" w:cs="Times New Roman"/>
          <w:b/>
          <w:color w:val="333333"/>
        </w:rPr>
        <w:t>Flow of</w:t>
      </w:r>
      <w:r w:rsidRPr="008D3E02">
        <w:rPr>
          <w:rFonts w:ascii="Times New Roman" w:hAnsi="Times New Roman" w:cs="Times New Roman"/>
          <w:b/>
          <w:color w:val="333333"/>
          <w:spacing w:val="-10"/>
        </w:rPr>
        <w:t xml:space="preserve"> </w:t>
      </w:r>
      <w:r w:rsidRPr="008D3E02">
        <w:rPr>
          <w:rFonts w:ascii="Times New Roman" w:hAnsi="Times New Roman" w:cs="Times New Roman"/>
          <w:b/>
          <w:color w:val="333333"/>
        </w:rPr>
        <w:t>river:</w:t>
      </w:r>
    </w:p>
    <w:p w14:paraId="0B5B601A" w14:textId="77777777" w:rsidR="008A2C47" w:rsidRPr="008D3E02" w:rsidRDefault="001F7148">
      <w:pPr>
        <w:spacing w:before="242" w:line="232" w:lineRule="auto"/>
        <w:ind w:left="453" w:right="509"/>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construction</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also</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depends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flow</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If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velocity</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flow</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is less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than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particular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value,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silting</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will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occur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more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particular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value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occurs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 xml:space="preserve">the </w:t>
      </w:r>
      <w:r w:rsidRPr="008D3E02">
        <w:rPr>
          <w:rFonts w:ascii="Times New Roman" w:hAnsi="Times New Roman" w:cs="Times New Roman"/>
          <w:color w:val="333333"/>
          <w:w w:val="90"/>
        </w:rPr>
        <w:t>river</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velocity</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flow</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medium</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according</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particular value.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also</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depends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nature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So,</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very</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important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check</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the river</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first,</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then</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start</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construction</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it.</w:t>
      </w:r>
    </w:p>
    <w:p w14:paraId="4B828C41" w14:textId="77777777" w:rsidR="008A2C47" w:rsidRPr="008D3E02" w:rsidRDefault="001F7148">
      <w:pPr>
        <w:pStyle w:val="ListParagraph"/>
        <w:numPr>
          <w:ilvl w:val="0"/>
          <w:numId w:val="41"/>
        </w:numPr>
        <w:tabs>
          <w:tab w:val="left" w:pos="708"/>
        </w:tabs>
        <w:spacing w:before="249"/>
        <w:ind w:hanging="255"/>
        <w:rPr>
          <w:rFonts w:ascii="Times New Roman" w:hAnsi="Times New Roman" w:cs="Times New Roman"/>
          <w:b/>
        </w:rPr>
      </w:pPr>
      <w:r w:rsidRPr="008D3E02">
        <w:rPr>
          <w:rFonts w:ascii="Times New Roman" w:hAnsi="Times New Roman" w:cs="Times New Roman"/>
          <w:b/>
          <w:color w:val="333333"/>
          <w:w w:val="105"/>
        </w:rPr>
        <w:t>Width of</w:t>
      </w:r>
      <w:r w:rsidRPr="008D3E02">
        <w:rPr>
          <w:rFonts w:ascii="Times New Roman" w:hAnsi="Times New Roman" w:cs="Times New Roman"/>
          <w:b/>
          <w:color w:val="333333"/>
          <w:spacing w:val="-15"/>
          <w:w w:val="105"/>
        </w:rPr>
        <w:t xml:space="preserve"> </w:t>
      </w:r>
      <w:r w:rsidRPr="008D3E02">
        <w:rPr>
          <w:rFonts w:ascii="Times New Roman" w:hAnsi="Times New Roman" w:cs="Times New Roman"/>
          <w:b/>
          <w:color w:val="333333"/>
          <w:w w:val="105"/>
        </w:rPr>
        <w:t>river:</w:t>
      </w:r>
    </w:p>
    <w:p w14:paraId="6A4B660A" w14:textId="77777777" w:rsidR="008A2C47" w:rsidRPr="008D3E02" w:rsidRDefault="001F7148">
      <w:pPr>
        <w:spacing w:before="242" w:line="232" w:lineRule="auto"/>
        <w:ind w:left="453" w:right="705"/>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width</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also</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affects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construction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If</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width</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is less,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then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you</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can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construct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economy</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cheaper</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it.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If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width</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 xml:space="preserve">is </w:t>
      </w:r>
      <w:r w:rsidRPr="008D3E02">
        <w:rPr>
          <w:rFonts w:ascii="Times New Roman" w:hAnsi="Times New Roman" w:cs="Times New Roman"/>
          <w:color w:val="333333"/>
          <w:w w:val="90"/>
        </w:rPr>
        <w:t>more</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than</w:t>
      </w:r>
      <w:r w:rsidRPr="008D3E02">
        <w:rPr>
          <w:rFonts w:ascii="Times New Roman" w:hAnsi="Times New Roman" w:cs="Times New Roman"/>
          <w:color w:val="333333"/>
          <w:spacing w:val="-7"/>
          <w:w w:val="90"/>
        </w:rPr>
        <w:t xml:space="preserve"> </w:t>
      </w:r>
      <w:r w:rsidRPr="008D3E02">
        <w:rPr>
          <w:rFonts w:ascii="Times New Roman" w:hAnsi="Times New Roman" w:cs="Times New Roman"/>
          <w:color w:val="333333"/>
          <w:w w:val="90"/>
        </w:rPr>
        <w:t>you</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have</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pay</w:t>
      </w:r>
      <w:r w:rsidRPr="008D3E02">
        <w:rPr>
          <w:rFonts w:ascii="Times New Roman" w:hAnsi="Times New Roman" w:cs="Times New Roman"/>
          <w:color w:val="333333"/>
          <w:spacing w:val="-7"/>
          <w:w w:val="90"/>
        </w:rPr>
        <w:t xml:space="preserve"> </w:t>
      </w:r>
      <w:r w:rsidRPr="008D3E02">
        <w:rPr>
          <w:rFonts w:ascii="Times New Roman" w:hAnsi="Times New Roman" w:cs="Times New Roman"/>
          <w:color w:val="333333"/>
          <w:w w:val="90"/>
        </w:rPr>
        <w:t>more</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7"/>
          <w:w w:val="90"/>
        </w:rPr>
        <w:t xml:space="preserve"> </w:t>
      </w:r>
      <w:r w:rsidRPr="008D3E02">
        <w:rPr>
          <w:rFonts w:ascii="Times New Roman" w:hAnsi="Times New Roman" w:cs="Times New Roman"/>
          <w:color w:val="333333"/>
          <w:w w:val="90"/>
        </w:rPr>
        <w:t>it.</w:t>
      </w:r>
    </w:p>
    <w:p w14:paraId="699671F6" w14:textId="77777777" w:rsidR="008A2C47" w:rsidRPr="008D3E02" w:rsidRDefault="001F7148">
      <w:pPr>
        <w:pStyle w:val="ListParagraph"/>
        <w:numPr>
          <w:ilvl w:val="0"/>
          <w:numId w:val="41"/>
        </w:numPr>
        <w:tabs>
          <w:tab w:val="left" w:pos="708"/>
        </w:tabs>
        <w:spacing w:before="251"/>
        <w:ind w:hanging="255"/>
        <w:rPr>
          <w:rFonts w:ascii="Times New Roman" w:hAnsi="Times New Roman" w:cs="Times New Roman"/>
          <w:b/>
        </w:rPr>
      </w:pPr>
      <w:r w:rsidRPr="008D3E02">
        <w:rPr>
          <w:rFonts w:ascii="Times New Roman" w:hAnsi="Times New Roman" w:cs="Times New Roman"/>
          <w:b/>
          <w:color w:val="333333"/>
          <w:w w:val="105"/>
        </w:rPr>
        <w:t>Hydrologic</w:t>
      </w:r>
      <w:r w:rsidRPr="008D3E02">
        <w:rPr>
          <w:rFonts w:ascii="Times New Roman" w:hAnsi="Times New Roman" w:cs="Times New Roman"/>
          <w:b/>
          <w:color w:val="333333"/>
          <w:spacing w:val="-9"/>
          <w:w w:val="105"/>
        </w:rPr>
        <w:t xml:space="preserve"> </w:t>
      </w:r>
      <w:r w:rsidRPr="008D3E02">
        <w:rPr>
          <w:rFonts w:ascii="Times New Roman" w:hAnsi="Times New Roman" w:cs="Times New Roman"/>
          <w:b/>
          <w:color w:val="333333"/>
          <w:w w:val="105"/>
        </w:rPr>
        <w:t>parameters:</w:t>
      </w:r>
    </w:p>
    <w:p w14:paraId="4B9ECC86" w14:textId="77777777" w:rsidR="008A2C47" w:rsidRPr="008D3E02" w:rsidRDefault="001F7148">
      <w:pPr>
        <w:spacing w:before="242" w:line="232" w:lineRule="auto"/>
        <w:ind w:left="453" w:right="498"/>
        <w:rPr>
          <w:rFonts w:ascii="Times New Roman" w:hAnsi="Times New Roman" w:cs="Times New Roman"/>
        </w:rPr>
      </w:pPr>
      <w:r w:rsidRPr="008D3E02">
        <w:rPr>
          <w:rFonts w:ascii="Times New Roman" w:hAnsi="Times New Roman" w:cs="Times New Roman"/>
          <w:color w:val="333333"/>
          <w:w w:val="85"/>
        </w:rPr>
        <w:t>Study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about</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low</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water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level,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highest</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flood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level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slope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surface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water,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flood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velocity and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discharge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obtained</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from</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local</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enquiries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from</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available</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 xml:space="preserve">the </w:t>
      </w:r>
      <w:r w:rsidRPr="008D3E02">
        <w:rPr>
          <w:rFonts w:ascii="Times New Roman" w:hAnsi="Times New Roman" w:cs="Times New Roman"/>
          <w:color w:val="333333"/>
          <w:w w:val="90"/>
        </w:rPr>
        <w:t>nearest</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gauging</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from</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irrigation</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or</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flood</w:t>
      </w:r>
      <w:r w:rsidRPr="008D3E02">
        <w:rPr>
          <w:rFonts w:ascii="Times New Roman" w:hAnsi="Times New Roman" w:cs="Times New Roman"/>
          <w:color w:val="333333"/>
          <w:spacing w:val="-15"/>
          <w:w w:val="90"/>
        </w:rPr>
        <w:t xml:space="preserve"> </w:t>
      </w:r>
      <w:r w:rsidRPr="008D3E02">
        <w:rPr>
          <w:rFonts w:ascii="Times New Roman" w:hAnsi="Times New Roman" w:cs="Times New Roman"/>
          <w:color w:val="333333"/>
          <w:w w:val="90"/>
        </w:rPr>
        <w:t>control</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dept.</w:t>
      </w:r>
    </w:p>
    <w:p w14:paraId="26190893" w14:textId="77777777" w:rsidR="008A2C47" w:rsidRPr="008D3E02" w:rsidRDefault="001F7148">
      <w:pPr>
        <w:pStyle w:val="ListParagraph"/>
        <w:numPr>
          <w:ilvl w:val="0"/>
          <w:numId w:val="41"/>
        </w:numPr>
        <w:tabs>
          <w:tab w:val="left" w:pos="838"/>
        </w:tabs>
        <w:spacing w:before="251"/>
        <w:ind w:left="837" w:hanging="385"/>
        <w:rPr>
          <w:rFonts w:ascii="Times New Roman" w:hAnsi="Times New Roman" w:cs="Times New Roman"/>
          <w:b/>
        </w:rPr>
      </w:pPr>
      <w:r w:rsidRPr="008D3E02">
        <w:rPr>
          <w:rFonts w:ascii="Times New Roman" w:hAnsi="Times New Roman" w:cs="Times New Roman"/>
          <w:b/>
          <w:color w:val="333333"/>
          <w:w w:val="105"/>
        </w:rPr>
        <w:t>Geo-technical and seismic</w:t>
      </w:r>
      <w:r w:rsidRPr="008D3E02">
        <w:rPr>
          <w:rFonts w:ascii="Times New Roman" w:hAnsi="Times New Roman" w:cs="Times New Roman"/>
          <w:b/>
          <w:color w:val="333333"/>
          <w:spacing w:val="-31"/>
          <w:w w:val="105"/>
        </w:rPr>
        <w:t xml:space="preserve"> </w:t>
      </w:r>
      <w:r w:rsidRPr="008D3E02">
        <w:rPr>
          <w:rFonts w:ascii="Times New Roman" w:hAnsi="Times New Roman" w:cs="Times New Roman"/>
          <w:b/>
          <w:color w:val="333333"/>
          <w:w w:val="105"/>
        </w:rPr>
        <w:t>data</w:t>
      </w:r>
    </w:p>
    <w:p w14:paraId="296AA55A" w14:textId="77777777" w:rsidR="008A2C47" w:rsidRPr="008D3E02" w:rsidRDefault="001F7148">
      <w:pPr>
        <w:spacing w:before="242" w:line="232" w:lineRule="auto"/>
        <w:ind w:left="453" w:right="574"/>
        <w:rPr>
          <w:rFonts w:ascii="Times New Roman" w:hAnsi="Times New Roman" w:cs="Times New Roman"/>
        </w:rPr>
      </w:pPr>
      <w:r w:rsidRPr="008D3E02">
        <w:rPr>
          <w:rFonts w:ascii="Times New Roman" w:hAnsi="Times New Roman" w:cs="Times New Roman"/>
          <w:color w:val="333333"/>
          <w:w w:val="85"/>
        </w:rPr>
        <w:t>Study</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perform</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get</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stability</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location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faults,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their</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activity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their</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likely repercussions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major</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structure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put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up</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particulars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past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earthquakes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 site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vicinity.</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Study</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perform</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also</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get</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classification,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grain</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size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at</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which</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hard </w:t>
      </w:r>
      <w:r w:rsidRPr="008D3E02">
        <w:rPr>
          <w:rFonts w:ascii="Times New Roman" w:hAnsi="Times New Roman" w:cs="Times New Roman"/>
          <w:color w:val="333333"/>
          <w:w w:val="90"/>
        </w:rPr>
        <w:t>strata is likely to be met</w:t>
      </w:r>
      <w:r w:rsidRPr="008D3E02">
        <w:rPr>
          <w:rFonts w:ascii="Times New Roman" w:hAnsi="Times New Roman" w:cs="Times New Roman"/>
          <w:color w:val="333333"/>
          <w:spacing w:val="-47"/>
          <w:w w:val="90"/>
        </w:rPr>
        <w:t xml:space="preserve"> </w:t>
      </w:r>
      <w:r w:rsidRPr="008D3E02">
        <w:rPr>
          <w:rFonts w:ascii="Times New Roman" w:hAnsi="Times New Roman" w:cs="Times New Roman"/>
          <w:color w:val="333333"/>
          <w:w w:val="90"/>
        </w:rPr>
        <w:t>with.</w:t>
      </w:r>
    </w:p>
    <w:p w14:paraId="7B563F24" w14:textId="77777777" w:rsidR="008A2C47" w:rsidRPr="008D3E02" w:rsidRDefault="001F7148">
      <w:pPr>
        <w:pStyle w:val="ListParagraph"/>
        <w:numPr>
          <w:ilvl w:val="0"/>
          <w:numId w:val="41"/>
        </w:numPr>
        <w:tabs>
          <w:tab w:val="left" w:pos="838"/>
        </w:tabs>
        <w:spacing w:before="250"/>
        <w:ind w:left="837" w:hanging="385"/>
        <w:rPr>
          <w:rFonts w:ascii="Times New Roman" w:hAnsi="Times New Roman" w:cs="Times New Roman"/>
          <w:b/>
        </w:rPr>
      </w:pPr>
      <w:r w:rsidRPr="008D3E02">
        <w:rPr>
          <w:rFonts w:ascii="Times New Roman" w:hAnsi="Times New Roman" w:cs="Times New Roman"/>
          <w:b/>
          <w:color w:val="333333"/>
          <w:w w:val="105"/>
        </w:rPr>
        <w:t>Navigational</w:t>
      </w:r>
      <w:r w:rsidRPr="008D3E02">
        <w:rPr>
          <w:rFonts w:ascii="Times New Roman" w:hAnsi="Times New Roman" w:cs="Times New Roman"/>
          <w:b/>
          <w:color w:val="333333"/>
          <w:spacing w:val="-7"/>
          <w:w w:val="105"/>
        </w:rPr>
        <w:t xml:space="preserve"> </w:t>
      </w:r>
      <w:r w:rsidRPr="008D3E02">
        <w:rPr>
          <w:rFonts w:ascii="Times New Roman" w:hAnsi="Times New Roman" w:cs="Times New Roman"/>
          <w:b/>
          <w:color w:val="333333"/>
          <w:w w:val="105"/>
        </w:rPr>
        <w:t>requirements</w:t>
      </w:r>
    </w:p>
    <w:p w14:paraId="36C132ED" w14:textId="77777777" w:rsidR="008A2C47" w:rsidRPr="008D3E02" w:rsidRDefault="001F7148">
      <w:pPr>
        <w:spacing w:before="242" w:line="232" w:lineRule="auto"/>
        <w:ind w:left="453" w:right="526"/>
        <w:rPr>
          <w:rFonts w:ascii="Times New Roman" w:hAnsi="Times New Roman" w:cs="Times New Roman"/>
        </w:rPr>
      </w:pPr>
      <w:r w:rsidRPr="008D3E02">
        <w:rPr>
          <w:rFonts w:ascii="Times New Roman" w:hAnsi="Times New Roman" w:cs="Times New Roman"/>
          <w:color w:val="333333"/>
          <w:w w:val="90"/>
        </w:rPr>
        <w:t>Some</w:t>
      </w:r>
      <w:r w:rsidRPr="008D3E02">
        <w:rPr>
          <w:rFonts w:ascii="Times New Roman" w:hAnsi="Times New Roman" w:cs="Times New Roman"/>
          <w:color w:val="333333"/>
          <w:spacing w:val="-47"/>
          <w:w w:val="90"/>
        </w:rPr>
        <w:t xml:space="preserve"> </w:t>
      </w:r>
      <w:r w:rsidRPr="008D3E02">
        <w:rPr>
          <w:rFonts w:ascii="Times New Roman" w:hAnsi="Times New Roman" w:cs="Times New Roman"/>
          <w:color w:val="333333"/>
          <w:w w:val="90"/>
        </w:rPr>
        <w:t>kind</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navigation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will</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exist</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almost</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all</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major</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rivers.</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Study</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investigate</w:t>
      </w:r>
      <w:r w:rsidRPr="008D3E02">
        <w:rPr>
          <w:rFonts w:ascii="Times New Roman" w:hAnsi="Times New Roman" w:cs="Times New Roman"/>
          <w:color w:val="333333"/>
          <w:spacing w:val="-47"/>
          <w:w w:val="90"/>
        </w:rPr>
        <w:t xml:space="preserve"> </w:t>
      </w:r>
      <w:r w:rsidRPr="008D3E02">
        <w:rPr>
          <w:rFonts w:ascii="Times New Roman" w:hAnsi="Times New Roman" w:cs="Times New Roman"/>
          <w:color w:val="333333"/>
          <w:w w:val="90"/>
        </w:rPr>
        <w:t>about</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 xml:space="preserve">the </w:t>
      </w:r>
      <w:r w:rsidRPr="008D3E02">
        <w:rPr>
          <w:rFonts w:ascii="Times New Roman" w:hAnsi="Times New Roman" w:cs="Times New Roman"/>
          <w:color w:val="333333"/>
          <w:w w:val="85"/>
        </w:rPr>
        <w:t>size,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density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volume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traffic</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vessels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boats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so</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that</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it</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can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safely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cross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river </w:t>
      </w:r>
      <w:r w:rsidRPr="008D3E02">
        <w:rPr>
          <w:rFonts w:ascii="Times New Roman" w:hAnsi="Times New Roman" w:cs="Times New Roman"/>
          <w:color w:val="333333"/>
          <w:w w:val="90"/>
        </w:rPr>
        <w:t>without</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any</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nuisance</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both</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vessels</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bridge.</w:t>
      </w:r>
    </w:p>
    <w:p w14:paraId="2CCB88D6" w14:textId="77777777" w:rsidR="008A2C47" w:rsidRPr="008D3E02" w:rsidRDefault="008A2C47">
      <w:pPr>
        <w:pStyle w:val="BodyText"/>
        <w:rPr>
          <w:rFonts w:ascii="Times New Roman" w:hAnsi="Times New Roman" w:cs="Times New Roman"/>
          <w:sz w:val="20"/>
        </w:rPr>
      </w:pPr>
    </w:p>
    <w:p w14:paraId="174D524F" w14:textId="77777777" w:rsidR="008A2C47" w:rsidRPr="008D3E02" w:rsidRDefault="00E56608">
      <w:pPr>
        <w:pStyle w:val="BodyText"/>
        <w:spacing w:before="1"/>
        <w:rPr>
          <w:rFonts w:ascii="Times New Roman" w:hAnsi="Times New Roman" w:cs="Times New Roman"/>
          <w:sz w:val="20"/>
        </w:rPr>
      </w:pPr>
      <w:r>
        <w:rPr>
          <w:rFonts w:ascii="Times New Roman" w:hAnsi="Times New Roman" w:cs="Times New Roman"/>
        </w:rPr>
        <w:pict w14:anchorId="3995A1DA">
          <v:rect id="_x0000_s3023" style="position:absolute;margin-left:75.35pt;margin-top:16.1pt;width:460.8pt;height:.5pt;z-index:-15682048;mso-wrap-distance-left:0;mso-wrap-distance-right:0;mso-position-horizontal-relative:page" fillcolor="#d8d8d8" stroked="f">
            <w10:wrap type="topAndBottom" anchorx="page"/>
          </v:rect>
        </w:pict>
      </w:r>
    </w:p>
    <w:p w14:paraId="0C5B6F01" w14:textId="77777777" w:rsidR="008A2C47" w:rsidRPr="008D3E02" w:rsidRDefault="008A2C47">
      <w:pPr>
        <w:rPr>
          <w:rFonts w:ascii="Times New Roman" w:hAnsi="Times New Roman" w:cs="Times New Roman"/>
          <w:sz w:val="2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ABE25B9" w14:textId="221F96BF" w:rsidR="008A2C47" w:rsidRPr="008D3E02" w:rsidRDefault="008A2C47">
      <w:pPr>
        <w:pStyle w:val="BodyText"/>
        <w:rPr>
          <w:rFonts w:ascii="Times New Roman" w:hAnsi="Times New Roman" w:cs="Times New Roman"/>
          <w:sz w:val="20"/>
        </w:rPr>
      </w:pPr>
    </w:p>
    <w:p w14:paraId="5BB9F210" w14:textId="77777777" w:rsidR="008A2C47" w:rsidRPr="008D3E02" w:rsidRDefault="008A2C47">
      <w:pPr>
        <w:pStyle w:val="BodyText"/>
        <w:rPr>
          <w:rFonts w:ascii="Times New Roman" w:hAnsi="Times New Roman" w:cs="Times New Roman"/>
          <w:sz w:val="20"/>
        </w:rPr>
      </w:pPr>
    </w:p>
    <w:p w14:paraId="07883113" w14:textId="77777777" w:rsidR="008A2C47" w:rsidRPr="008D3E02" w:rsidRDefault="008A2C47">
      <w:pPr>
        <w:pStyle w:val="BodyText"/>
        <w:spacing w:before="3"/>
        <w:rPr>
          <w:rFonts w:ascii="Times New Roman" w:hAnsi="Times New Roman" w:cs="Times New Roman"/>
          <w:sz w:val="17"/>
        </w:rPr>
      </w:pPr>
    </w:p>
    <w:p w14:paraId="0ECF508A" w14:textId="77777777" w:rsidR="008A2C47" w:rsidRPr="008D3E02" w:rsidRDefault="001F7148">
      <w:pPr>
        <w:spacing w:before="96" w:after="3"/>
        <w:ind w:left="453"/>
        <w:rPr>
          <w:rFonts w:ascii="Times New Roman" w:hAnsi="Times New Roman" w:cs="Times New Roman"/>
          <w:sz w:val="33"/>
        </w:rPr>
      </w:pPr>
      <w:r w:rsidRPr="008D3E02">
        <w:rPr>
          <w:rFonts w:ascii="Times New Roman" w:hAnsi="Times New Roman" w:cs="Times New Roman"/>
          <w:sz w:val="33"/>
        </w:rPr>
        <w:t>Bridge: Horizontal and Vertical Alignment</w:t>
      </w:r>
    </w:p>
    <w:p w14:paraId="42517F2C" w14:textId="77777777" w:rsidR="008A2C47" w:rsidRPr="008D3E02" w:rsidRDefault="00E56608">
      <w:pPr>
        <w:pStyle w:val="BodyText"/>
        <w:ind w:left="427"/>
        <w:rPr>
          <w:rFonts w:ascii="Times New Roman" w:hAnsi="Times New Roman" w:cs="Times New Roman"/>
          <w:sz w:val="20"/>
        </w:rPr>
      </w:pPr>
      <w:r>
        <w:rPr>
          <w:rFonts w:ascii="Times New Roman" w:hAnsi="Times New Roman" w:cs="Times New Roman"/>
          <w:sz w:val="20"/>
        </w:rPr>
      </w:r>
      <w:r>
        <w:rPr>
          <w:rFonts w:ascii="Times New Roman" w:hAnsi="Times New Roman" w:cs="Times New Roman"/>
          <w:sz w:val="20"/>
        </w:rPr>
        <w:pict w14:anchorId="6DAB3E32">
          <v:group id="_x0000_s3012" style="width:460.8pt;height:19.95pt;mso-position-horizontal-relative:char;mso-position-vertical-relative:line" coordsize="9216,399">
            <v:rect id="_x0000_s3016" style="position:absolute;width:9216;height:12" fillcolor="#a1a8b1" stroked="f"/>
            <v:rect id="_x0000_s3015" style="position:absolute;top:36;width:9216;height:348" fillcolor="#f7f9f9" stroked="f"/>
            <v:rect id="_x0000_s3014" style="position:absolute;top:384;width:9216;height:15" fillcolor="#a1a8b1" stroked="f"/>
            <v:shapetype id="_x0000_t202" coordsize="21600,21600" o:spt="202" path="m,l,21600r21600,l21600,xe">
              <v:stroke joinstyle="miter"/>
              <v:path gradientshapeok="t" o:connecttype="rect"/>
            </v:shapetype>
            <v:shape id="_x0000_s3013" type="#_x0000_t202" style="position:absolute;top:12;width:9216;height:372" filled="f" stroked="f">
              <v:textbox inset="0,0,0,0">
                <w:txbxContent>
                  <w:p w14:paraId="44279E99" w14:textId="77777777" w:rsidR="008A2C47" w:rsidRDefault="001F7148">
                    <w:pPr>
                      <w:spacing w:before="25"/>
                      <w:ind w:left="26"/>
                      <w:rPr>
                        <w:rFonts w:ascii="Arial"/>
                        <w:sz w:val="27"/>
                      </w:rPr>
                    </w:pPr>
                    <w:r>
                      <w:rPr>
                        <w:rFonts w:ascii="Arial"/>
                        <w:sz w:val="27"/>
                      </w:rPr>
                      <w:t>Curved Horizontal Alignments</w:t>
                    </w:r>
                  </w:p>
                </w:txbxContent>
              </v:textbox>
            </v:shape>
            <w10:anchorlock/>
          </v:group>
        </w:pict>
      </w:r>
    </w:p>
    <w:p w14:paraId="4B8887EF" w14:textId="77777777" w:rsidR="008A2C47" w:rsidRPr="008D3E02" w:rsidRDefault="001F7148">
      <w:pPr>
        <w:spacing w:before="113" w:line="249" w:lineRule="auto"/>
        <w:ind w:left="453" w:right="677"/>
        <w:rPr>
          <w:rFonts w:ascii="Times New Roman" w:hAnsi="Times New Roman" w:cs="Times New Roman"/>
          <w:sz w:val="17"/>
        </w:rPr>
      </w:pPr>
      <w:r w:rsidRPr="008D3E02">
        <w:rPr>
          <w:rFonts w:ascii="Times New Roman" w:hAnsi="Times New Roman" w:cs="Times New Roman"/>
          <w:color w:val="212121"/>
          <w:w w:val="105"/>
          <w:sz w:val="17"/>
          <w:shd w:val="clear" w:color="auto" w:fill="F7F9F9"/>
        </w:rPr>
        <w:t>If possible, avoid locating bridges on curved horizontal alignments, since curved structures are more expensive to</w:t>
      </w:r>
      <w:r w:rsidRPr="008D3E02">
        <w:rPr>
          <w:rFonts w:ascii="Times New Roman" w:hAnsi="Times New Roman" w:cs="Times New Roman"/>
          <w:color w:val="212121"/>
          <w:w w:val="105"/>
          <w:sz w:val="17"/>
        </w:rPr>
        <w:t xml:space="preserve"> </w:t>
      </w:r>
      <w:r w:rsidRPr="008D3E02">
        <w:rPr>
          <w:rFonts w:ascii="Times New Roman" w:hAnsi="Times New Roman" w:cs="Times New Roman"/>
          <w:color w:val="212121"/>
          <w:w w:val="105"/>
          <w:sz w:val="17"/>
          <w:shd w:val="clear" w:color="auto" w:fill="F7F9F9"/>
        </w:rPr>
        <w:t>fabricate and are more difficult to construct than straight structures. If a bridge falls within a curved roadway</w:t>
      </w:r>
    </w:p>
    <w:p w14:paraId="4FD3CA91" w14:textId="77777777" w:rsidR="008A2C47" w:rsidRPr="008D3E02" w:rsidRDefault="001F7148">
      <w:pPr>
        <w:pStyle w:val="BodyText"/>
        <w:ind w:left="427"/>
        <w:rPr>
          <w:rFonts w:ascii="Times New Roman" w:hAnsi="Times New Roman" w:cs="Times New Roman"/>
          <w:sz w:val="20"/>
        </w:rPr>
      </w:pPr>
      <w:r w:rsidRPr="008D3E02">
        <w:rPr>
          <w:rFonts w:ascii="Times New Roman" w:hAnsi="Times New Roman" w:cs="Times New Roman"/>
          <w:noProof/>
          <w:sz w:val="20"/>
        </w:rPr>
        <w:drawing>
          <wp:inline distT="0" distB="0" distL="0" distR="0" wp14:anchorId="5D7DEEEF" wp14:editId="434440E2">
            <wp:extent cx="5949781" cy="4591050"/>
            <wp:effectExtent l="0" t="0" r="0" b="0"/>
            <wp:docPr id="8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8.png"/>
                    <pic:cNvPicPr/>
                  </pic:nvPicPr>
                  <pic:blipFill>
                    <a:blip r:embed="rId256" cstate="print"/>
                    <a:stretch>
                      <a:fillRect/>
                    </a:stretch>
                  </pic:blipFill>
                  <pic:spPr>
                    <a:xfrm>
                      <a:off x="0" y="0"/>
                      <a:ext cx="5949781" cy="4591050"/>
                    </a:xfrm>
                    <a:prstGeom prst="rect">
                      <a:avLst/>
                    </a:prstGeom>
                  </pic:spPr>
                </pic:pic>
              </a:graphicData>
            </a:graphic>
          </wp:inline>
        </w:drawing>
      </w:r>
    </w:p>
    <w:p w14:paraId="0B0F085A" w14:textId="77777777" w:rsidR="008A2C47" w:rsidRPr="008D3E02" w:rsidRDefault="001F7148">
      <w:pPr>
        <w:spacing w:before="118" w:line="252" w:lineRule="auto"/>
        <w:ind w:left="453" w:right="508"/>
        <w:rPr>
          <w:rFonts w:ascii="Times New Roman" w:hAnsi="Times New Roman" w:cs="Times New Roman"/>
          <w:sz w:val="17"/>
        </w:rPr>
      </w:pPr>
      <w:r w:rsidRPr="008D3E02">
        <w:rPr>
          <w:rFonts w:ascii="Times New Roman" w:hAnsi="Times New Roman" w:cs="Times New Roman"/>
          <w:color w:val="212121"/>
          <w:w w:val="105"/>
          <w:sz w:val="17"/>
          <w:shd w:val="clear" w:color="auto" w:fill="F7F9F9"/>
        </w:rPr>
        <w:t>alignment, see if a tangent (straight) section can be introduced into the curve that encompasses the bridge limits. If</w:t>
      </w:r>
      <w:r w:rsidRPr="008D3E02">
        <w:rPr>
          <w:rFonts w:ascii="Times New Roman" w:hAnsi="Times New Roman" w:cs="Times New Roman"/>
          <w:color w:val="212121"/>
          <w:w w:val="105"/>
          <w:sz w:val="17"/>
        </w:rPr>
        <w:t xml:space="preserve"> </w:t>
      </w:r>
      <w:r w:rsidRPr="008D3E02">
        <w:rPr>
          <w:rFonts w:ascii="Times New Roman" w:hAnsi="Times New Roman" w:cs="Times New Roman"/>
          <w:color w:val="212121"/>
          <w:w w:val="105"/>
          <w:sz w:val="17"/>
          <w:shd w:val="clear" w:color="auto" w:fill="F7F9F9"/>
        </w:rPr>
        <w:t>the curve radius is large enough, consider constructing the bridge with straight girders and deck and variable width</w:t>
      </w:r>
      <w:r w:rsidRPr="008D3E02">
        <w:rPr>
          <w:rFonts w:ascii="Times New Roman" w:hAnsi="Times New Roman" w:cs="Times New Roman"/>
          <w:color w:val="212121"/>
          <w:w w:val="105"/>
          <w:sz w:val="17"/>
        </w:rPr>
        <w:t xml:space="preserve"> </w:t>
      </w:r>
      <w:r w:rsidRPr="008D3E02">
        <w:rPr>
          <w:rFonts w:ascii="Times New Roman" w:hAnsi="Times New Roman" w:cs="Times New Roman"/>
          <w:color w:val="212121"/>
          <w:w w:val="105"/>
          <w:sz w:val="17"/>
          <w:shd w:val="clear" w:color="auto" w:fill="F7F9F9"/>
        </w:rPr>
        <w:t>shoulders. To determine if this is feasible, determine the ordinate between the inside curve gutter line and the chord</w:t>
      </w:r>
      <w:r w:rsidRPr="008D3E02">
        <w:rPr>
          <w:rFonts w:ascii="Times New Roman" w:hAnsi="Times New Roman" w:cs="Times New Roman"/>
          <w:color w:val="212121"/>
          <w:w w:val="105"/>
          <w:sz w:val="17"/>
        </w:rPr>
        <w:t xml:space="preserve"> </w:t>
      </w:r>
      <w:r w:rsidRPr="008D3E02">
        <w:rPr>
          <w:rFonts w:ascii="Times New Roman" w:hAnsi="Times New Roman" w:cs="Times New Roman"/>
          <w:color w:val="212121"/>
          <w:w w:val="105"/>
          <w:sz w:val="17"/>
          <w:shd w:val="clear" w:color="auto" w:fill="F7F9F9"/>
        </w:rPr>
        <w:t>created by connecting the gutter line location at the bearing center line at each abutment. If this value is less than 1</w:t>
      </w:r>
      <w:r w:rsidRPr="008D3E02">
        <w:rPr>
          <w:rFonts w:ascii="Times New Roman" w:hAnsi="Times New Roman" w:cs="Times New Roman"/>
          <w:color w:val="212121"/>
          <w:w w:val="105"/>
          <w:sz w:val="17"/>
        </w:rPr>
        <w:t xml:space="preserve"> </w:t>
      </w:r>
      <w:r w:rsidRPr="008D3E02">
        <w:rPr>
          <w:rFonts w:ascii="Times New Roman" w:hAnsi="Times New Roman" w:cs="Times New Roman"/>
          <w:color w:val="212121"/>
          <w:w w:val="105"/>
          <w:sz w:val="17"/>
          <w:shd w:val="clear" w:color="auto" w:fill="F7F9F9"/>
        </w:rPr>
        <w:t>ft. 0 inches, the structure should be laid out with straight girders and deck.</w:t>
      </w:r>
    </w:p>
    <w:p w14:paraId="5AC018D8" w14:textId="77777777" w:rsidR="008A2C47" w:rsidRPr="008D3E02" w:rsidRDefault="00E56608">
      <w:pPr>
        <w:pStyle w:val="BodyText"/>
        <w:ind w:left="427"/>
        <w:rPr>
          <w:rFonts w:ascii="Times New Roman" w:hAnsi="Times New Roman" w:cs="Times New Roman"/>
          <w:sz w:val="20"/>
        </w:rPr>
      </w:pPr>
      <w:r>
        <w:rPr>
          <w:rFonts w:ascii="Times New Roman" w:hAnsi="Times New Roman" w:cs="Times New Roman"/>
          <w:sz w:val="20"/>
        </w:rPr>
      </w:r>
      <w:r>
        <w:rPr>
          <w:rFonts w:ascii="Times New Roman" w:hAnsi="Times New Roman" w:cs="Times New Roman"/>
          <w:sz w:val="20"/>
        </w:rPr>
        <w:pict w14:anchorId="5D8B9156">
          <v:group id="_x0000_s3008" style="width:460.8pt;height:18.15pt;mso-position-horizontal-relative:char;mso-position-vertical-relative:line" coordsize="9216,363">
            <v:rect id="_x0000_s3011" style="position:absolute;width:9216;height:348" fillcolor="#f7f9f9" stroked="f"/>
            <v:rect id="_x0000_s3010" style="position:absolute;top:348;width:9216;height:15" fillcolor="#a1a8b1" stroked="f"/>
            <v:shape id="_x0000_s3009" type="#_x0000_t202" style="position:absolute;width:9216;height:348" filled="f" stroked="f">
              <v:textbox inset="0,0,0,0">
                <w:txbxContent>
                  <w:p w14:paraId="6CBD6A84" w14:textId="77777777" w:rsidR="008A2C47" w:rsidRDefault="001F7148">
                    <w:pPr>
                      <w:spacing w:before="1"/>
                      <w:ind w:left="26"/>
                      <w:rPr>
                        <w:rFonts w:ascii="Arial"/>
                        <w:sz w:val="27"/>
                      </w:rPr>
                    </w:pPr>
                    <w:r>
                      <w:rPr>
                        <w:rFonts w:ascii="Arial"/>
                        <w:sz w:val="27"/>
                      </w:rPr>
                      <w:t>Cross Slopes</w:t>
                    </w:r>
                  </w:p>
                </w:txbxContent>
              </v:textbox>
            </v:shape>
            <w10:anchorlock/>
          </v:group>
        </w:pict>
      </w:r>
    </w:p>
    <w:p w14:paraId="1686007F" w14:textId="77777777" w:rsidR="008A2C47" w:rsidRPr="008D3E02" w:rsidRDefault="00E56608">
      <w:pPr>
        <w:pStyle w:val="BodyText"/>
        <w:spacing w:before="1"/>
        <w:rPr>
          <w:rFonts w:ascii="Times New Roman" w:hAnsi="Times New Roman" w:cs="Times New Roman"/>
          <w:sz w:val="6"/>
        </w:rPr>
      </w:pPr>
      <w:r>
        <w:rPr>
          <w:rFonts w:ascii="Times New Roman" w:hAnsi="Times New Roman" w:cs="Times New Roman"/>
        </w:rPr>
        <w:pict w14:anchorId="4E53661C">
          <v:shape id="_x0000_s3007" type="#_x0000_t202" style="position:absolute;margin-left:75.35pt;margin-top:4.75pt;width:460.8pt;height:118.6pt;z-index:-15678976;mso-wrap-distance-left:0;mso-wrap-distance-right:0;mso-position-horizontal-relative:page" fillcolor="#f7f9f9" stroked="f">
            <v:textbox inset="0,0,0,0">
              <w:txbxContent>
                <w:p w14:paraId="1D13C6D7" w14:textId="77777777" w:rsidR="008A2C47" w:rsidRDefault="001F7148">
                  <w:pPr>
                    <w:spacing w:before="8" w:line="252" w:lineRule="auto"/>
                    <w:ind w:left="26" w:right="40"/>
                    <w:rPr>
                      <w:rFonts w:ascii="Arial"/>
                      <w:sz w:val="17"/>
                    </w:rPr>
                  </w:pPr>
                  <w:r>
                    <w:rPr>
                      <w:rFonts w:ascii="Arial"/>
                      <w:color w:val="212121"/>
                      <w:w w:val="105"/>
                      <w:sz w:val="17"/>
                    </w:rPr>
                    <w:t>The preferred minimum cross slope on a bridge deck is 2 percent, which will facilitate travel lanes drainage and help avoid an icy bridge deck. Constant cross slopes are preferred across the entire bridge length to reduce complex deck construction operations. It is possible to accommodate transitional cross slopes in a bridge deck; however, the transition from normal crown (2 percent in each direction from the crown) to plane incline requires a longitudinal joint at the crown/pivot point and complicated camber in the girders to account for the unusual deflections that will occur. It is also possible to have transitioning superelevation across a bridge, which would occur if it was in a reverse curve. This should be avoided when possible, since it will result in a flat area on the deck when the superelevation is 0 percent, which does not facilitate the travel lanes water drainage and can lead to safety and maintenance issues. If it is not possible to adjust the alignment so the bridge is not within the area of transitioning superelevation, scuppers should be placed on either side the flat area to capture bridge deck drainage before it reaches this</w:t>
                  </w:r>
                  <w:r>
                    <w:rPr>
                      <w:rFonts w:ascii="Arial"/>
                      <w:color w:val="212121"/>
                      <w:spacing w:val="-1"/>
                      <w:w w:val="105"/>
                      <w:sz w:val="17"/>
                    </w:rPr>
                    <w:t xml:space="preserve"> </w:t>
                  </w:r>
                  <w:r>
                    <w:rPr>
                      <w:rFonts w:ascii="Arial"/>
                      <w:color w:val="212121"/>
                      <w:w w:val="105"/>
                      <w:sz w:val="17"/>
                    </w:rPr>
                    <w:t>point.</w:t>
                  </w:r>
                </w:p>
              </w:txbxContent>
            </v:textbox>
            <w10:wrap type="topAndBottom" anchorx="page"/>
          </v:shape>
        </w:pict>
      </w:r>
    </w:p>
    <w:p w14:paraId="2DCDBC70" w14:textId="77777777" w:rsidR="008A2C47" w:rsidRPr="008D3E02" w:rsidRDefault="008A2C47">
      <w:pPr>
        <w:pStyle w:val="BodyText"/>
        <w:rPr>
          <w:rFonts w:ascii="Times New Roman" w:hAnsi="Times New Roman" w:cs="Times New Roman"/>
          <w:sz w:val="20"/>
        </w:rPr>
      </w:pPr>
    </w:p>
    <w:p w14:paraId="48C2E649" w14:textId="77777777" w:rsidR="008A2C47" w:rsidRPr="008D3E02" w:rsidRDefault="008A2C47">
      <w:pPr>
        <w:pStyle w:val="BodyText"/>
        <w:rPr>
          <w:rFonts w:ascii="Times New Roman" w:hAnsi="Times New Roman" w:cs="Times New Roman"/>
          <w:sz w:val="20"/>
        </w:rPr>
      </w:pPr>
    </w:p>
    <w:p w14:paraId="780950F0" w14:textId="77777777" w:rsidR="008A2C47" w:rsidRPr="008D3E02" w:rsidRDefault="008A2C47">
      <w:pPr>
        <w:pStyle w:val="BodyText"/>
        <w:rPr>
          <w:rFonts w:ascii="Times New Roman" w:hAnsi="Times New Roman" w:cs="Times New Roman"/>
          <w:sz w:val="20"/>
        </w:rPr>
      </w:pPr>
    </w:p>
    <w:p w14:paraId="1872FFE6" w14:textId="77777777" w:rsidR="008A2C47" w:rsidRPr="008D3E02" w:rsidRDefault="008A2C47">
      <w:pPr>
        <w:pStyle w:val="BodyText"/>
        <w:rPr>
          <w:rFonts w:ascii="Times New Roman" w:hAnsi="Times New Roman" w:cs="Times New Roman"/>
          <w:sz w:val="20"/>
        </w:rPr>
      </w:pPr>
    </w:p>
    <w:p w14:paraId="0ECFE603" w14:textId="77777777" w:rsidR="008A2C47" w:rsidRPr="008D3E02" w:rsidRDefault="00E56608">
      <w:pPr>
        <w:pStyle w:val="BodyText"/>
        <w:spacing w:before="5"/>
        <w:rPr>
          <w:rFonts w:ascii="Times New Roman" w:hAnsi="Times New Roman" w:cs="Times New Roman"/>
          <w:sz w:val="10"/>
        </w:rPr>
      </w:pPr>
      <w:r>
        <w:rPr>
          <w:rFonts w:ascii="Times New Roman" w:hAnsi="Times New Roman" w:cs="Times New Roman"/>
        </w:rPr>
        <w:pict w14:anchorId="70812027">
          <v:rect id="_x0000_s3006" style="position:absolute;margin-left:75.35pt;margin-top:7.95pt;width:460.8pt;height:.5pt;z-index:-15678464;mso-wrap-distance-left:0;mso-wrap-distance-right:0;mso-position-horizontal-relative:page" fillcolor="#d8d8d8" stroked="f">
            <w10:wrap type="topAndBottom" anchorx="page"/>
          </v:rect>
        </w:pict>
      </w:r>
    </w:p>
    <w:p w14:paraId="58B7B131" w14:textId="77777777" w:rsidR="008A2C47" w:rsidRPr="008D3E02" w:rsidRDefault="008A2C47">
      <w:pPr>
        <w:rPr>
          <w:rFonts w:ascii="Times New Roman" w:hAnsi="Times New Roman" w:cs="Times New Roman"/>
          <w:sz w:val="1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A15962C" w14:textId="63753282" w:rsidR="008A2C47" w:rsidRPr="008D3E02" w:rsidRDefault="008A2C47">
      <w:pPr>
        <w:pStyle w:val="BodyText"/>
        <w:rPr>
          <w:rFonts w:ascii="Times New Roman" w:hAnsi="Times New Roman" w:cs="Times New Roman"/>
          <w:sz w:val="20"/>
        </w:rPr>
      </w:pPr>
    </w:p>
    <w:p w14:paraId="492EC2A4" w14:textId="77777777" w:rsidR="008A2C47" w:rsidRPr="008D3E02" w:rsidRDefault="008A2C47">
      <w:pPr>
        <w:pStyle w:val="BodyText"/>
        <w:rPr>
          <w:rFonts w:ascii="Times New Roman" w:hAnsi="Times New Roman" w:cs="Times New Roman"/>
          <w:sz w:val="20"/>
        </w:rPr>
      </w:pPr>
    </w:p>
    <w:p w14:paraId="21EDF14F" w14:textId="77777777" w:rsidR="008A2C47" w:rsidRPr="008D3E02" w:rsidRDefault="008A2C47">
      <w:pPr>
        <w:pStyle w:val="BodyText"/>
        <w:spacing w:before="3"/>
        <w:rPr>
          <w:rFonts w:ascii="Times New Roman" w:hAnsi="Times New Roman" w:cs="Times New Roman"/>
          <w:sz w:val="29"/>
        </w:rPr>
      </w:pPr>
    </w:p>
    <w:p w14:paraId="404F3479" w14:textId="77777777" w:rsidR="008A2C47" w:rsidRPr="008D3E02" w:rsidRDefault="001F7148">
      <w:pPr>
        <w:pStyle w:val="Heading2"/>
        <w:ind w:left="585"/>
        <w:rPr>
          <w:rFonts w:ascii="Times New Roman" w:hAnsi="Times New Roman" w:cs="Times New Roman"/>
        </w:rPr>
      </w:pPr>
      <w:r w:rsidRPr="008D3E02">
        <w:rPr>
          <w:rFonts w:ascii="Times New Roman" w:hAnsi="Times New Roman" w:cs="Times New Roman"/>
        </w:rPr>
        <w:t>Estimation of Flood Discharge</w:t>
      </w:r>
    </w:p>
    <w:p w14:paraId="399CD874" w14:textId="77777777" w:rsidR="008A2C47" w:rsidRPr="008D3E02" w:rsidRDefault="001F7148">
      <w:pPr>
        <w:spacing w:before="133"/>
        <w:ind w:left="453"/>
        <w:rPr>
          <w:rFonts w:ascii="Times New Roman" w:hAnsi="Times New Roman" w:cs="Times New Roman"/>
          <w:b/>
          <w:sz w:val="28"/>
        </w:rPr>
      </w:pPr>
      <w:r w:rsidRPr="008D3E02">
        <w:rPr>
          <w:rFonts w:ascii="Times New Roman" w:hAnsi="Times New Roman" w:cs="Times New Roman"/>
          <w:b/>
          <w:sz w:val="28"/>
        </w:rPr>
        <w:t>Method # 1. Catchment-Run-Off Method:</w:t>
      </w:r>
    </w:p>
    <w:p w14:paraId="5128B374" w14:textId="77777777" w:rsidR="008A2C47" w:rsidRPr="008D3E02" w:rsidRDefault="001F7148">
      <w:pPr>
        <w:pStyle w:val="BodyText"/>
        <w:spacing w:before="133" w:line="340" w:lineRule="auto"/>
        <w:ind w:left="453" w:right="836"/>
        <w:rPr>
          <w:rFonts w:ascii="Times New Roman" w:hAnsi="Times New Roman" w:cs="Times New Roman"/>
        </w:rPr>
      </w:pPr>
      <w:r w:rsidRPr="008D3E02">
        <w:rPr>
          <w:rFonts w:ascii="Times New Roman" w:hAnsi="Times New Roman" w:cs="Times New Roman"/>
          <w:color w:val="424142"/>
        </w:rPr>
        <w:t xml:space="preserve">The catchment area is the command area of a river wherefrom the river gets the supply of water. The catchment area is computed from the contour map and the flood discharge is estimated from the  </w:t>
      </w:r>
      <w:r w:rsidRPr="008D3E02">
        <w:rPr>
          <w:rFonts w:ascii="Times New Roman" w:hAnsi="Times New Roman" w:cs="Times New Roman"/>
          <w:b/>
          <w:color w:val="424142"/>
        </w:rPr>
        <w:t>“Run-off  ”</w:t>
      </w:r>
      <w:r w:rsidRPr="008D3E02">
        <w:rPr>
          <w:rFonts w:ascii="Times New Roman" w:hAnsi="Times New Roman" w:cs="Times New Roman"/>
          <w:b/>
          <w:color w:val="424142"/>
          <w:spacing w:val="-3"/>
        </w:rPr>
        <w:t xml:space="preserve"> </w:t>
      </w:r>
      <w:r w:rsidRPr="008D3E02">
        <w:rPr>
          <w:rFonts w:ascii="Times New Roman" w:hAnsi="Times New Roman" w:cs="Times New Roman"/>
          <w:color w:val="424142"/>
        </w:rPr>
        <w:t>formula.</w:t>
      </w:r>
    </w:p>
    <w:p w14:paraId="217956C3" w14:textId="77777777" w:rsidR="008A2C47" w:rsidRPr="008D3E02" w:rsidRDefault="001F7148">
      <w:pPr>
        <w:pStyle w:val="BodyText"/>
        <w:spacing w:line="340" w:lineRule="auto"/>
        <w:ind w:left="453" w:right="642"/>
        <w:rPr>
          <w:rFonts w:ascii="Times New Roman" w:hAnsi="Times New Roman" w:cs="Times New Roman"/>
        </w:rPr>
      </w:pPr>
      <w:r w:rsidRPr="008D3E02">
        <w:rPr>
          <w:rFonts w:ascii="Times New Roman" w:hAnsi="Times New Roman" w:cs="Times New Roman"/>
          <w:color w:val="424142"/>
        </w:rPr>
        <w:t xml:space="preserve">The rainfall is measured by rain gauges in </w:t>
      </w:r>
      <w:proofErr w:type="spellStart"/>
      <w:r w:rsidRPr="008D3E02">
        <w:rPr>
          <w:rFonts w:ascii="Times New Roman" w:hAnsi="Times New Roman" w:cs="Times New Roman"/>
          <w:color w:val="424142"/>
        </w:rPr>
        <w:t>millimetre</w:t>
      </w:r>
      <w:proofErr w:type="spellEnd"/>
      <w:r w:rsidRPr="008D3E02">
        <w:rPr>
          <w:rFonts w:ascii="Times New Roman" w:hAnsi="Times New Roman" w:cs="Times New Roman"/>
          <w:color w:val="424142"/>
        </w:rPr>
        <w:t>. From the daily record of rainfall, annual rainfall for a zone is determined. The annual rainfall varies from place to place and therefore, the recorded rainfall for a considerable period, say fifty years, is very useful in getting the maximum rainfall recorded during this period.</w:t>
      </w:r>
    </w:p>
    <w:p w14:paraId="470246B7" w14:textId="77777777" w:rsidR="008A2C47" w:rsidRPr="008D3E02" w:rsidRDefault="001F7148">
      <w:pPr>
        <w:pStyle w:val="BodyText"/>
        <w:spacing w:before="266" w:line="340" w:lineRule="auto"/>
        <w:ind w:left="453" w:right="503"/>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es</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m</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a</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mum flood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c</w:t>
      </w:r>
      <w:r w:rsidRPr="008D3E02">
        <w:rPr>
          <w:rFonts w:ascii="Times New Roman" w:hAnsi="Times New Roman" w:cs="Times New Roman"/>
          <w:color w:val="424142"/>
        </w:rPr>
        <w:t>harge shall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be bas</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i</w:t>
      </w:r>
      <w:r w:rsidRPr="008D3E02">
        <w:rPr>
          <w:rFonts w:ascii="Times New Roman" w:hAnsi="Times New Roman" w:cs="Times New Roman"/>
          <w:color w:val="424142"/>
        </w:rPr>
        <w:t>s m</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i</w:t>
      </w:r>
      <w:r w:rsidRPr="008D3E02">
        <w:rPr>
          <w:rFonts w:ascii="Times New Roman" w:hAnsi="Times New Roman" w:cs="Times New Roman"/>
          <w:color w:val="424142"/>
        </w:rPr>
        <w:t>m</w:t>
      </w:r>
      <w:r w:rsidRPr="008D3E02">
        <w:rPr>
          <w:rFonts w:ascii="Times New Roman" w:hAnsi="Times New Roman" w:cs="Times New Roman"/>
          <w:color w:val="424142"/>
          <w:spacing w:val="-2"/>
        </w:rPr>
        <w:t>u</w:t>
      </w:r>
      <w:r w:rsidRPr="008D3E02">
        <w:rPr>
          <w:rFonts w:ascii="Times New Roman" w:hAnsi="Times New Roman" w:cs="Times New Roman"/>
          <w:color w:val="424142"/>
        </w:rPr>
        <w:t>m rec</w:t>
      </w:r>
      <w:r w:rsidRPr="008D3E02">
        <w:rPr>
          <w:rFonts w:ascii="Times New Roman" w:hAnsi="Times New Roman" w:cs="Times New Roman"/>
          <w:color w:val="424142"/>
          <w:spacing w:val="-3"/>
        </w:rPr>
        <w:t>o</w:t>
      </w:r>
      <w:r w:rsidRPr="008D3E02">
        <w:rPr>
          <w:rFonts w:ascii="Times New Roman" w:hAnsi="Times New Roman" w:cs="Times New Roman"/>
          <w:color w:val="424142"/>
        </w:rPr>
        <w:t>rd</w:t>
      </w:r>
      <w:r w:rsidRPr="008D3E02">
        <w:rPr>
          <w:rFonts w:ascii="Times New Roman" w:hAnsi="Times New Roman" w:cs="Times New Roman"/>
          <w:color w:val="424142"/>
          <w:spacing w:val="1"/>
        </w:rPr>
        <w:t>e</w:t>
      </w:r>
      <w:r w:rsidRPr="008D3E02">
        <w:rPr>
          <w:rFonts w:ascii="Times New Roman" w:hAnsi="Times New Roman" w:cs="Times New Roman"/>
          <w:color w:val="424142"/>
        </w:rPr>
        <w:t>d ra</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f</w:t>
      </w:r>
      <w:r w:rsidRPr="008D3E02">
        <w:rPr>
          <w:rFonts w:ascii="Times New Roman" w:hAnsi="Times New Roman" w:cs="Times New Roman"/>
          <w:color w:val="424142"/>
        </w:rPr>
        <w:t>all.</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Tab</w:t>
      </w:r>
      <w:r w:rsidRPr="008D3E02">
        <w:rPr>
          <w:rFonts w:ascii="Times New Roman" w:hAnsi="Times New Roman" w:cs="Times New Roman"/>
          <w:color w:val="424142"/>
          <w:spacing w:val="-2"/>
        </w:rPr>
        <w:t>l</w:t>
      </w:r>
      <w:r w:rsidRPr="008D3E02">
        <w:rPr>
          <w:rFonts w:ascii="Times New Roman" w:hAnsi="Times New Roman" w:cs="Times New Roman"/>
          <w:color w:val="424142"/>
        </w:rPr>
        <w:t>e 3</w:t>
      </w:r>
      <w:r w:rsidRPr="008D3E02">
        <w:rPr>
          <w:rFonts w:ascii="Times New Roman" w:hAnsi="Times New Roman" w:cs="Times New Roman"/>
          <w:color w:val="424142"/>
          <w:spacing w:val="-3"/>
        </w:rPr>
        <w:t>.</w:t>
      </w:r>
      <w:r w:rsidRPr="008D3E02">
        <w:rPr>
          <w:rFonts w:ascii="Times New Roman" w:hAnsi="Times New Roman" w:cs="Times New Roman"/>
          <w:smallCaps/>
          <w:color w:val="424142"/>
        </w:rPr>
        <w:t>1</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gives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ai</w:t>
      </w:r>
      <w:r w:rsidRPr="008D3E02">
        <w:rPr>
          <w:rFonts w:ascii="Times New Roman" w:hAnsi="Times New Roman" w:cs="Times New Roman"/>
          <w:color w:val="424142"/>
        </w:rPr>
        <w:t>n</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a</w:t>
      </w:r>
      <w:r w:rsidRPr="008D3E02">
        <w:rPr>
          <w:rFonts w:ascii="Times New Roman" w:hAnsi="Times New Roman" w:cs="Times New Roman"/>
          <w:color w:val="424142"/>
        </w:rPr>
        <w:t>ll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rec</w:t>
      </w:r>
      <w:r w:rsidRPr="008D3E02">
        <w:rPr>
          <w:rFonts w:ascii="Times New Roman" w:hAnsi="Times New Roman" w:cs="Times New Roman"/>
          <w:color w:val="424142"/>
          <w:spacing w:val="-3"/>
        </w:rPr>
        <w:t>o</w:t>
      </w:r>
      <w:r w:rsidRPr="008D3E02">
        <w:rPr>
          <w:rFonts w:ascii="Times New Roman" w:hAnsi="Times New Roman" w:cs="Times New Roman"/>
          <w:color w:val="424142"/>
        </w:rPr>
        <w:t>rd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in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f</w:t>
      </w:r>
      <w:r w:rsidRPr="008D3E02">
        <w:rPr>
          <w:rFonts w:ascii="Times New Roman" w:hAnsi="Times New Roman" w:cs="Times New Roman"/>
          <w:color w:val="424142"/>
          <w:spacing w:val="-2"/>
        </w:rPr>
        <w:t>f</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rPr>
        <w:t>nt par</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s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Ind</w:t>
      </w:r>
      <w:r w:rsidRPr="008D3E02">
        <w:rPr>
          <w:rFonts w:ascii="Times New Roman" w:hAnsi="Times New Roman" w:cs="Times New Roman"/>
          <w:color w:val="424142"/>
          <w:spacing w:val="1"/>
        </w:rPr>
        <w:t>i</w:t>
      </w:r>
      <w:r w:rsidRPr="008D3E02">
        <w:rPr>
          <w:rFonts w:ascii="Times New Roman" w:hAnsi="Times New Roman" w:cs="Times New Roman"/>
          <w:color w:val="424142"/>
        </w:rPr>
        <w:t>an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U</w:t>
      </w:r>
      <w:r w:rsidRPr="008D3E02">
        <w:rPr>
          <w:rFonts w:ascii="Times New Roman" w:hAnsi="Times New Roman" w:cs="Times New Roman"/>
          <w:color w:val="424142"/>
          <w:spacing w:val="2"/>
        </w:rPr>
        <w:t>n</w:t>
      </w:r>
      <w:r w:rsidRPr="008D3E02">
        <w:rPr>
          <w:rFonts w:ascii="Times New Roman" w:hAnsi="Times New Roman" w:cs="Times New Roman"/>
          <w:color w:val="424142"/>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for a</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4"/>
        </w:rPr>
        <w:t>i</w:t>
      </w:r>
      <w:r w:rsidRPr="008D3E02">
        <w:rPr>
          <w:rFonts w:ascii="Times New Roman" w:hAnsi="Times New Roman" w:cs="Times New Roman"/>
          <w:color w:val="424142"/>
        </w:rPr>
        <w:t xml:space="preserve">od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5 </w:t>
      </w:r>
      <w:r w:rsidRPr="008D3E02">
        <w:rPr>
          <w:rFonts w:ascii="Times New Roman" w:hAnsi="Times New Roman" w:cs="Times New Roman"/>
          <w:color w:val="424142"/>
          <w:spacing w:val="2"/>
        </w:rPr>
        <w:t>y</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rs </w:t>
      </w:r>
      <w:r w:rsidRPr="008D3E02">
        <w:rPr>
          <w:rFonts w:ascii="Times New Roman" w:hAnsi="Times New Roman" w:cs="Times New Roman"/>
          <w:color w:val="424142"/>
          <w:spacing w:val="-2"/>
        </w:rPr>
        <w:t>(</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935</w:t>
      </w:r>
      <w:r w:rsidRPr="008D3E02">
        <w:rPr>
          <w:rFonts w:ascii="Times New Roman" w:hAnsi="Times New Roman" w:cs="Times New Roman"/>
          <w:color w:val="424142"/>
          <w:spacing w:val="1"/>
        </w:rPr>
        <w:t>-</w:t>
      </w:r>
      <w:r w:rsidRPr="008D3E02">
        <w:rPr>
          <w:rFonts w:ascii="Times New Roman" w:hAnsi="Times New Roman" w:cs="Times New Roman"/>
          <w:smallCaps/>
          <w:color w:val="424142"/>
        </w:rPr>
        <w:t>1</w:t>
      </w:r>
      <w:r w:rsidRPr="008D3E02">
        <w:rPr>
          <w:rFonts w:ascii="Times New Roman" w:hAnsi="Times New Roman" w:cs="Times New Roman"/>
          <w:color w:val="424142"/>
        </w:rPr>
        <w:t>949</w:t>
      </w:r>
      <w:r w:rsidRPr="008D3E02">
        <w:rPr>
          <w:rFonts w:ascii="Times New Roman" w:hAnsi="Times New Roman" w:cs="Times New Roman"/>
          <w:color w:val="424142"/>
          <w:spacing w:val="-2"/>
        </w:rPr>
        <w:t>)</w:t>
      </w:r>
      <w:r w:rsidRPr="008D3E02">
        <w:rPr>
          <w:rFonts w:ascii="Times New Roman" w:hAnsi="Times New Roman" w:cs="Times New Roman"/>
          <w:color w:val="424142"/>
        </w:rPr>
        <w:t>.</w:t>
      </w:r>
    </w:p>
    <w:p w14:paraId="3D5FA615" w14:textId="77777777" w:rsidR="008A2C47" w:rsidRPr="008D3E02" w:rsidRDefault="008A2C47">
      <w:pPr>
        <w:pStyle w:val="BodyText"/>
        <w:rPr>
          <w:rFonts w:ascii="Times New Roman" w:hAnsi="Times New Roman" w:cs="Times New Roman"/>
          <w:sz w:val="20"/>
        </w:rPr>
      </w:pPr>
    </w:p>
    <w:p w14:paraId="19735809" w14:textId="77777777" w:rsidR="008A2C47" w:rsidRPr="008D3E02" w:rsidRDefault="008A2C47">
      <w:pPr>
        <w:pStyle w:val="BodyText"/>
        <w:rPr>
          <w:rFonts w:ascii="Times New Roman" w:hAnsi="Times New Roman" w:cs="Times New Roman"/>
          <w:sz w:val="20"/>
        </w:rPr>
      </w:pPr>
    </w:p>
    <w:p w14:paraId="79051407" w14:textId="77777777" w:rsidR="008A2C47" w:rsidRPr="008D3E02" w:rsidRDefault="008A2C47">
      <w:pPr>
        <w:pStyle w:val="BodyText"/>
        <w:rPr>
          <w:rFonts w:ascii="Times New Roman" w:hAnsi="Times New Roman" w:cs="Times New Roman"/>
          <w:sz w:val="20"/>
        </w:rPr>
      </w:pPr>
    </w:p>
    <w:p w14:paraId="52DE4AAD" w14:textId="77777777" w:rsidR="008A2C47" w:rsidRPr="008D3E02" w:rsidRDefault="008A2C47">
      <w:pPr>
        <w:pStyle w:val="BodyText"/>
        <w:rPr>
          <w:rFonts w:ascii="Times New Roman" w:hAnsi="Times New Roman" w:cs="Times New Roman"/>
          <w:sz w:val="20"/>
        </w:rPr>
      </w:pPr>
    </w:p>
    <w:p w14:paraId="34E3ABAF" w14:textId="77777777" w:rsidR="008A2C47" w:rsidRPr="008D3E02" w:rsidRDefault="008A2C47">
      <w:pPr>
        <w:pStyle w:val="BodyText"/>
        <w:rPr>
          <w:rFonts w:ascii="Times New Roman" w:hAnsi="Times New Roman" w:cs="Times New Roman"/>
          <w:sz w:val="20"/>
        </w:rPr>
      </w:pPr>
    </w:p>
    <w:p w14:paraId="1D3E3470" w14:textId="77777777" w:rsidR="008A2C47" w:rsidRPr="008D3E02" w:rsidRDefault="008A2C47">
      <w:pPr>
        <w:pStyle w:val="BodyText"/>
        <w:rPr>
          <w:rFonts w:ascii="Times New Roman" w:hAnsi="Times New Roman" w:cs="Times New Roman"/>
          <w:sz w:val="20"/>
        </w:rPr>
      </w:pPr>
    </w:p>
    <w:p w14:paraId="766E7AAF" w14:textId="77777777" w:rsidR="008A2C47" w:rsidRPr="008D3E02" w:rsidRDefault="008A2C47">
      <w:pPr>
        <w:pStyle w:val="BodyText"/>
        <w:rPr>
          <w:rFonts w:ascii="Times New Roman" w:hAnsi="Times New Roman" w:cs="Times New Roman"/>
          <w:sz w:val="20"/>
        </w:rPr>
      </w:pPr>
    </w:p>
    <w:p w14:paraId="07658F27" w14:textId="77777777" w:rsidR="008A2C47" w:rsidRPr="008D3E02" w:rsidRDefault="008A2C47">
      <w:pPr>
        <w:pStyle w:val="BodyText"/>
        <w:rPr>
          <w:rFonts w:ascii="Times New Roman" w:hAnsi="Times New Roman" w:cs="Times New Roman"/>
          <w:sz w:val="20"/>
        </w:rPr>
      </w:pPr>
    </w:p>
    <w:p w14:paraId="5E317D25" w14:textId="77777777" w:rsidR="008A2C47" w:rsidRPr="008D3E02" w:rsidRDefault="008A2C47">
      <w:pPr>
        <w:pStyle w:val="BodyText"/>
        <w:rPr>
          <w:rFonts w:ascii="Times New Roman" w:hAnsi="Times New Roman" w:cs="Times New Roman"/>
          <w:sz w:val="20"/>
        </w:rPr>
      </w:pPr>
    </w:p>
    <w:p w14:paraId="2B9AD434" w14:textId="77777777" w:rsidR="008A2C47" w:rsidRPr="008D3E02" w:rsidRDefault="008A2C47">
      <w:pPr>
        <w:pStyle w:val="BodyText"/>
        <w:rPr>
          <w:rFonts w:ascii="Times New Roman" w:hAnsi="Times New Roman" w:cs="Times New Roman"/>
          <w:sz w:val="20"/>
        </w:rPr>
      </w:pPr>
    </w:p>
    <w:p w14:paraId="6DCB879C" w14:textId="77777777" w:rsidR="008A2C47" w:rsidRPr="008D3E02" w:rsidRDefault="008A2C47">
      <w:pPr>
        <w:pStyle w:val="BodyText"/>
        <w:rPr>
          <w:rFonts w:ascii="Times New Roman" w:hAnsi="Times New Roman" w:cs="Times New Roman"/>
          <w:sz w:val="20"/>
        </w:rPr>
      </w:pPr>
    </w:p>
    <w:p w14:paraId="341E58C5" w14:textId="77777777" w:rsidR="008A2C47" w:rsidRPr="008D3E02" w:rsidRDefault="008A2C47">
      <w:pPr>
        <w:pStyle w:val="BodyText"/>
        <w:rPr>
          <w:rFonts w:ascii="Times New Roman" w:hAnsi="Times New Roman" w:cs="Times New Roman"/>
          <w:sz w:val="20"/>
        </w:rPr>
      </w:pPr>
    </w:p>
    <w:p w14:paraId="0B404307" w14:textId="77777777" w:rsidR="008A2C47" w:rsidRPr="008D3E02" w:rsidRDefault="008A2C47">
      <w:pPr>
        <w:pStyle w:val="BodyText"/>
        <w:rPr>
          <w:rFonts w:ascii="Times New Roman" w:hAnsi="Times New Roman" w:cs="Times New Roman"/>
          <w:sz w:val="20"/>
        </w:rPr>
      </w:pPr>
    </w:p>
    <w:p w14:paraId="3B5825A1" w14:textId="77777777" w:rsidR="008A2C47" w:rsidRPr="008D3E02" w:rsidRDefault="008A2C47">
      <w:pPr>
        <w:pStyle w:val="BodyText"/>
        <w:rPr>
          <w:rFonts w:ascii="Times New Roman" w:hAnsi="Times New Roman" w:cs="Times New Roman"/>
          <w:sz w:val="20"/>
        </w:rPr>
      </w:pPr>
    </w:p>
    <w:p w14:paraId="3FA87345" w14:textId="77777777" w:rsidR="008A2C47" w:rsidRPr="008D3E02" w:rsidRDefault="008A2C47">
      <w:pPr>
        <w:pStyle w:val="BodyText"/>
        <w:rPr>
          <w:rFonts w:ascii="Times New Roman" w:hAnsi="Times New Roman" w:cs="Times New Roman"/>
          <w:sz w:val="20"/>
        </w:rPr>
      </w:pPr>
    </w:p>
    <w:p w14:paraId="3C5AF97B" w14:textId="77777777" w:rsidR="008A2C47" w:rsidRPr="008D3E02" w:rsidRDefault="008A2C47">
      <w:pPr>
        <w:pStyle w:val="BodyText"/>
        <w:rPr>
          <w:rFonts w:ascii="Times New Roman" w:hAnsi="Times New Roman" w:cs="Times New Roman"/>
          <w:sz w:val="20"/>
        </w:rPr>
      </w:pPr>
    </w:p>
    <w:p w14:paraId="0921AE3E" w14:textId="77777777" w:rsidR="008A2C47" w:rsidRPr="008D3E02" w:rsidRDefault="008A2C47">
      <w:pPr>
        <w:pStyle w:val="BodyText"/>
        <w:rPr>
          <w:rFonts w:ascii="Times New Roman" w:hAnsi="Times New Roman" w:cs="Times New Roman"/>
          <w:sz w:val="20"/>
        </w:rPr>
      </w:pPr>
    </w:p>
    <w:p w14:paraId="6C2629BB" w14:textId="77777777" w:rsidR="008A2C47" w:rsidRPr="008D3E02" w:rsidRDefault="008A2C47">
      <w:pPr>
        <w:pStyle w:val="BodyText"/>
        <w:rPr>
          <w:rFonts w:ascii="Times New Roman" w:hAnsi="Times New Roman" w:cs="Times New Roman"/>
          <w:sz w:val="20"/>
        </w:rPr>
      </w:pPr>
    </w:p>
    <w:p w14:paraId="0F1BE765" w14:textId="77777777" w:rsidR="008A2C47" w:rsidRPr="008D3E02" w:rsidRDefault="008A2C47">
      <w:pPr>
        <w:pStyle w:val="BodyText"/>
        <w:rPr>
          <w:rFonts w:ascii="Times New Roman" w:hAnsi="Times New Roman" w:cs="Times New Roman"/>
          <w:sz w:val="20"/>
        </w:rPr>
      </w:pPr>
    </w:p>
    <w:p w14:paraId="3C88B5EE" w14:textId="77777777" w:rsidR="008A2C47" w:rsidRPr="008D3E02" w:rsidRDefault="008A2C47">
      <w:pPr>
        <w:pStyle w:val="BodyText"/>
        <w:rPr>
          <w:rFonts w:ascii="Times New Roman" w:hAnsi="Times New Roman" w:cs="Times New Roman"/>
          <w:sz w:val="20"/>
        </w:rPr>
      </w:pPr>
    </w:p>
    <w:p w14:paraId="63B833B1" w14:textId="77777777" w:rsidR="008A2C47" w:rsidRPr="008D3E02" w:rsidRDefault="008A2C47">
      <w:pPr>
        <w:pStyle w:val="BodyText"/>
        <w:rPr>
          <w:rFonts w:ascii="Times New Roman" w:hAnsi="Times New Roman" w:cs="Times New Roman"/>
          <w:sz w:val="20"/>
        </w:rPr>
      </w:pPr>
    </w:p>
    <w:p w14:paraId="2CA3EB0A" w14:textId="77777777" w:rsidR="008A2C47" w:rsidRPr="008D3E02" w:rsidRDefault="008A2C47">
      <w:pPr>
        <w:pStyle w:val="BodyText"/>
        <w:rPr>
          <w:rFonts w:ascii="Times New Roman" w:hAnsi="Times New Roman" w:cs="Times New Roman"/>
          <w:sz w:val="20"/>
        </w:rPr>
      </w:pPr>
    </w:p>
    <w:p w14:paraId="277C9B07" w14:textId="77777777" w:rsidR="008A2C47" w:rsidRPr="008D3E02" w:rsidRDefault="008A2C47">
      <w:pPr>
        <w:pStyle w:val="BodyText"/>
        <w:rPr>
          <w:rFonts w:ascii="Times New Roman" w:hAnsi="Times New Roman" w:cs="Times New Roman"/>
          <w:sz w:val="20"/>
        </w:rPr>
      </w:pPr>
    </w:p>
    <w:p w14:paraId="72541E74" w14:textId="77777777" w:rsidR="008A2C47" w:rsidRPr="008D3E02" w:rsidRDefault="008A2C47">
      <w:pPr>
        <w:pStyle w:val="BodyText"/>
        <w:rPr>
          <w:rFonts w:ascii="Times New Roman" w:hAnsi="Times New Roman" w:cs="Times New Roman"/>
          <w:sz w:val="20"/>
        </w:rPr>
      </w:pPr>
    </w:p>
    <w:p w14:paraId="202129D9" w14:textId="77777777" w:rsidR="008A2C47" w:rsidRPr="008D3E02" w:rsidRDefault="008A2C47">
      <w:pPr>
        <w:pStyle w:val="BodyText"/>
        <w:rPr>
          <w:rFonts w:ascii="Times New Roman" w:hAnsi="Times New Roman" w:cs="Times New Roman"/>
          <w:sz w:val="20"/>
        </w:rPr>
      </w:pPr>
    </w:p>
    <w:p w14:paraId="334F3E47" w14:textId="77777777" w:rsidR="008A2C47" w:rsidRPr="008D3E02" w:rsidRDefault="008A2C47">
      <w:pPr>
        <w:pStyle w:val="BodyText"/>
        <w:rPr>
          <w:rFonts w:ascii="Times New Roman" w:hAnsi="Times New Roman" w:cs="Times New Roman"/>
          <w:sz w:val="20"/>
        </w:rPr>
      </w:pPr>
    </w:p>
    <w:p w14:paraId="0214F879" w14:textId="77777777" w:rsidR="008A2C47" w:rsidRPr="008D3E02" w:rsidRDefault="008A2C47">
      <w:pPr>
        <w:pStyle w:val="BodyText"/>
        <w:rPr>
          <w:rFonts w:ascii="Times New Roman" w:hAnsi="Times New Roman" w:cs="Times New Roman"/>
          <w:sz w:val="20"/>
        </w:rPr>
      </w:pPr>
    </w:p>
    <w:p w14:paraId="798CE2CA" w14:textId="77777777" w:rsidR="008A2C47" w:rsidRPr="008D3E02" w:rsidRDefault="008A2C47">
      <w:pPr>
        <w:pStyle w:val="BodyText"/>
        <w:rPr>
          <w:rFonts w:ascii="Times New Roman" w:hAnsi="Times New Roman" w:cs="Times New Roman"/>
          <w:sz w:val="20"/>
        </w:rPr>
      </w:pPr>
    </w:p>
    <w:p w14:paraId="2CE55F5D" w14:textId="77777777" w:rsidR="008A2C47" w:rsidRPr="008D3E02" w:rsidRDefault="008A2C47">
      <w:pPr>
        <w:pStyle w:val="BodyText"/>
        <w:rPr>
          <w:rFonts w:ascii="Times New Roman" w:hAnsi="Times New Roman" w:cs="Times New Roman"/>
          <w:sz w:val="20"/>
        </w:rPr>
      </w:pPr>
    </w:p>
    <w:p w14:paraId="768846A0" w14:textId="77777777" w:rsidR="008A2C47" w:rsidRPr="008D3E02" w:rsidRDefault="00E56608">
      <w:pPr>
        <w:pStyle w:val="BodyText"/>
        <w:spacing w:before="4"/>
        <w:rPr>
          <w:rFonts w:ascii="Times New Roman" w:hAnsi="Times New Roman" w:cs="Times New Roman"/>
          <w:sz w:val="17"/>
        </w:rPr>
      </w:pPr>
      <w:r>
        <w:rPr>
          <w:rFonts w:ascii="Times New Roman" w:hAnsi="Times New Roman" w:cs="Times New Roman"/>
        </w:rPr>
        <w:pict w14:anchorId="45311B44">
          <v:rect id="_x0000_s2999" style="position:absolute;margin-left:75.35pt;margin-top:11.85pt;width:460.8pt;height:.5pt;z-index:-15677440;mso-wrap-distance-left:0;mso-wrap-distance-right:0;mso-position-horizontal-relative:page" fillcolor="#d8d8d8" stroked="f">
            <w10:wrap type="topAndBottom" anchorx="page"/>
          </v:rect>
        </w:pict>
      </w:r>
    </w:p>
    <w:p w14:paraId="650A7224"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CC9BF65" w14:textId="20547765" w:rsidR="008A2C47" w:rsidRPr="008D3E02" w:rsidRDefault="008A2C47">
      <w:pPr>
        <w:pStyle w:val="BodyText"/>
        <w:rPr>
          <w:rFonts w:ascii="Times New Roman" w:hAnsi="Times New Roman" w:cs="Times New Roman"/>
          <w:sz w:val="20"/>
        </w:rPr>
      </w:pPr>
    </w:p>
    <w:p w14:paraId="42C06A3F" w14:textId="77777777" w:rsidR="008A2C47" w:rsidRPr="008D3E02" w:rsidRDefault="008A2C47">
      <w:pPr>
        <w:pStyle w:val="BodyText"/>
        <w:rPr>
          <w:rFonts w:ascii="Times New Roman" w:hAnsi="Times New Roman" w:cs="Times New Roman"/>
          <w:sz w:val="20"/>
        </w:rPr>
      </w:pPr>
    </w:p>
    <w:p w14:paraId="6AB8C395" w14:textId="77777777" w:rsidR="008A2C47" w:rsidRPr="008D3E02" w:rsidRDefault="008A2C47">
      <w:pPr>
        <w:pStyle w:val="BodyText"/>
        <w:rPr>
          <w:rFonts w:ascii="Times New Roman" w:hAnsi="Times New Roman" w:cs="Times New Roman"/>
          <w:sz w:val="20"/>
        </w:rPr>
      </w:pPr>
    </w:p>
    <w:p w14:paraId="4D341D05" w14:textId="77777777" w:rsidR="008A2C47" w:rsidRPr="008D3E02" w:rsidRDefault="008A2C47">
      <w:pPr>
        <w:pStyle w:val="BodyText"/>
        <w:spacing w:before="7"/>
        <w:rPr>
          <w:rFonts w:ascii="Times New Roman" w:hAnsi="Times New Roman" w:cs="Times New Roman"/>
          <w:sz w:val="18"/>
        </w:rPr>
      </w:pPr>
    </w:p>
    <w:p w14:paraId="634A2640"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496BC68" wp14:editId="75C6AC1B">
            <wp:extent cx="5595500" cy="5757291"/>
            <wp:effectExtent l="0" t="0" r="0" b="0"/>
            <wp:docPr id="8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0.jpeg"/>
                    <pic:cNvPicPr/>
                  </pic:nvPicPr>
                  <pic:blipFill>
                    <a:blip r:embed="rId257" cstate="print"/>
                    <a:stretch>
                      <a:fillRect/>
                    </a:stretch>
                  </pic:blipFill>
                  <pic:spPr>
                    <a:xfrm>
                      <a:off x="0" y="0"/>
                      <a:ext cx="5595500" cy="5757291"/>
                    </a:xfrm>
                    <a:prstGeom prst="rect">
                      <a:avLst/>
                    </a:prstGeom>
                  </pic:spPr>
                </pic:pic>
              </a:graphicData>
            </a:graphic>
          </wp:inline>
        </w:drawing>
      </w:r>
    </w:p>
    <w:p w14:paraId="2EAA527F" w14:textId="77777777" w:rsidR="008A2C47" w:rsidRPr="008D3E02" w:rsidRDefault="008A2C47">
      <w:pPr>
        <w:pStyle w:val="BodyText"/>
        <w:spacing w:before="6"/>
        <w:rPr>
          <w:rFonts w:ascii="Times New Roman" w:hAnsi="Times New Roman" w:cs="Times New Roman"/>
          <w:sz w:val="25"/>
        </w:rPr>
      </w:pPr>
    </w:p>
    <w:p w14:paraId="572BA588" w14:textId="77777777" w:rsidR="008A2C47" w:rsidRPr="008D3E02" w:rsidRDefault="001F7148">
      <w:pPr>
        <w:pStyle w:val="BodyText"/>
        <w:spacing w:before="101" w:line="340" w:lineRule="auto"/>
        <w:ind w:left="453" w:right="746" w:firstLine="67"/>
        <w:rPr>
          <w:rFonts w:ascii="Times New Roman" w:hAnsi="Times New Roman" w:cs="Times New Roman"/>
        </w:rPr>
      </w:pPr>
      <w:r w:rsidRPr="008D3E02">
        <w:rPr>
          <w:rFonts w:ascii="Times New Roman" w:hAnsi="Times New Roman" w:cs="Times New Roman"/>
          <w:color w:val="424142"/>
        </w:rPr>
        <w:t>Run-off is defined as the proportion of water out of the total rainfall in the catchment area running to the water course, channel or river. It is needless to mention that the full quantity of rainfall does not reach the water course as some quantity is soaked in the soil to form the sub-soil water strata, some quantity is absorbed by vegetation, some quantity is evaporated and the rest only flows to the channel or river.</w:t>
      </w:r>
    </w:p>
    <w:p w14:paraId="407A329D" w14:textId="77777777" w:rsidR="008A2C47" w:rsidRPr="008D3E02" w:rsidRDefault="008A2C47">
      <w:pPr>
        <w:pStyle w:val="BodyText"/>
        <w:rPr>
          <w:rFonts w:ascii="Times New Roman" w:hAnsi="Times New Roman" w:cs="Times New Roman"/>
          <w:sz w:val="20"/>
        </w:rPr>
      </w:pPr>
    </w:p>
    <w:p w14:paraId="2AF49391" w14:textId="77777777" w:rsidR="008A2C47" w:rsidRPr="008D3E02" w:rsidRDefault="008A2C47">
      <w:pPr>
        <w:pStyle w:val="BodyText"/>
        <w:rPr>
          <w:rFonts w:ascii="Times New Roman" w:hAnsi="Times New Roman" w:cs="Times New Roman"/>
          <w:sz w:val="20"/>
        </w:rPr>
      </w:pPr>
    </w:p>
    <w:p w14:paraId="03CDF60D" w14:textId="77777777" w:rsidR="008A2C47" w:rsidRPr="008D3E02" w:rsidRDefault="008A2C47">
      <w:pPr>
        <w:pStyle w:val="BodyText"/>
        <w:rPr>
          <w:rFonts w:ascii="Times New Roman" w:hAnsi="Times New Roman" w:cs="Times New Roman"/>
          <w:sz w:val="20"/>
        </w:rPr>
      </w:pPr>
    </w:p>
    <w:p w14:paraId="0F64F212" w14:textId="77777777" w:rsidR="008A2C47" w:rsidRPr="008D3E02" w:rsidRDefault="008A2C47">
      <w:pPr>
        <w:pStyle w:val="BodyText"/>
        <w:rPr>
          <w:rFonts w:ascii="Times New Roman" w:hAnsi="Times New Roman" w:cs="Times New Roman"/>
          <w:sz w:val="20"/>
        </w:rPr>
      </w:pPr>
    </w:p>
    <w:p w14:paraId="2EA7497F" w14:textId="77777777" w:rsidR="008A2C47" w:rsidRPr="008D3E02" w:rsidRDefault="008A2C47">
      <w:pPr>
        <w:pStyle w:val="BodyText"/>
        <w:rPr>
          <w:rFonts w:ascii="Times New Roman" w:hAnsi="Times New Roman" w:cs="Times New Roman"/>
          <w:sz w:val="20"/>
        </w:rPr>
      </w:pPr>
    </w:p>
    <w:p w14:paraId="62BB6660" w14:textId="77777777" w:rsidR="008A2C47" w:rsidRPr="008D3E02" w:rsidRDefault="00E56608">
      <w:pPr>
        <w:pStyle w:val="BodyText"/>
        <w:spacing w:before="1"/>
        <w:rPr>
          <w:rFonts w:ascii="Times New Roman" w:hAnsi="Times New Roman" w:cs="Times New Roman"/>
          <w:sz w:val="29"/>
        </w:rPr>
      </w:pPr>
      <w:r>
        <w:rPr>
          <w:rFonts w:ascii="Times New Roman" w:hAnsi="Times New Roman" w:cs="Times New Roman"/>
        </w:rPr>
        <w:pict w14:anchorId="61C58F34">
          <v:rect id="_x0000_s2992" style="position:absolute;margin-left:75.35pt;margin-top:18.5pt;width:460.8pt;height:.5pt;z-index:-15676416;mso-wrap-distance-left:0;mso-wrap-distance-right:0;mso-position-horizontal-relative:page" fillcolor="#d8d8d8" stroked="f">
            <w10:wrap type="topAndBottom" anchorx="page"/>
          </v:rect>
        </w:pict>
      </w:r>
    </w:p>
    <w:p w14:paraId="4A535787" w14:textId="77777777" w:rsidR="008A2C47" w:rsidRPr="008D3E02" w:rsidRDefault="008A2C47">
      <w:pPr>
        <w:rPr>
          <w:rFonts w:ascii="Times New Roman" w:hAnsi="Times New Roman" w:cs="Times New Roman"/>
          <w:sz w:val="2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A51AA09" w14:textId="293CE61C" w:rsidR="008A2C47" w:rsidRPr="008D3E02" w:rsidRDefault="008A2C47">
      <w:pPr>
        <w:pStyle w:val="BodyText"/>
        <w:rPr>
          <w:rFonts w:ascii="Times New Roman" w:hAnsi="Times New Roman" w:cs="Times New Roman"/>
          <w:sz w:val="20"/>
        </w:rPr>
      </w:pPr>
    </w:p>
    <w:p w14:paraId="29F50CDD" w14:textId="77777777" w:rsidR="008A2C47" w:rsidRPr="008D3E02" w:rsidRDefault="008A2C47">
      <w:pPr>
        <w:pStyle w:val="BodyText"/>
        <w:rPr>
          <w:rFonts w:ascii="Times New Roman" w:hAnsi="Times New Roman" w:cs="Times New Roman"/>
          <w:sz w:val="20"/>
        </w:rPr>
      </w:pPr>
    </w:p>
    <w:p w14:paraId="38FB3BD9" w14:textId="77777777" w:rsidR="008A2C47" w:rsidRPr="008D3E02" w:rsidRDefault="008A2C47">
      <w:pPr>
        <w:pStyle w:val="BodyText"/>
        <w:rPr>
          <w:rFonts w:ascii="Times New Roman" w:hAnsi="Times New Roman" w:cs="Times New Roman"/>
          <w:sz w:val="20"/>
        </w:rPr>
      </w:pPr>
    </w:p>
    <w:p w14:paraId="1933CB33" w14:textId="77777777" w:rsidR="008A2C47" w:rsidRPr="008D3E02" w:rsidRDefault="008A2C47">
      <w:pPr>
        <w:pStyle w:val="BodyText"/>
        <w:spacing w:before="6"/>
        <w:rPr>
          <w:rFonts w:ascii="Times New Roman" w:hAnsi="Times New Roman" w:cs="Times New Roman"/>
          <w:sz w:val="21"/>
        </w:rPr>
      </w:pPr>
    </w:p>
    <w:p w14:paraId="7307356C" w14:textId="77777777" w:rsidR="008A2C47" w:rsidRPr="008D3E02" w:rsidRDefault="001F7148">
      <w:pPr>
        <w:pStyle w:val="BodyText"/>
        <w:spacing w:before="101" w:line="340" w:lineRule="auto"/>
        <w:ind w:left="453" w:right="746"/>
        <w:rPr>
          <w:rFonts w:ascii="Times New Roman" w:hAnsi="Times New Roman" w:cs="Times New Roman"/>
        </w:rPr>
      </w:pPr>
      <w:r w:rsidRPr="008D3E02">
        <w:rPr>
          <w:rFonts w:ascii="Times New Roman" w:hAnsi="Times New Roman" w:cs="Times New Roman"/>
          <w:color w:val="424142"/>
        </w:rPr>
        <w:t xml:space="preserve">How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ra</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r rea</w:t>
      </w:r>
      <w:r w:rsidRPr="008D3E02">
        <w:rPr>
          <w:rFonts w:ascii="Times New Roman" w:hAnsi="Times New Roman" w:cs="Times New Roman"/>
          <w:color w:val="424142"/>
          <w:spacing w:val="1"/>
        </w:rPr>
        <w:t>c</w:t>
      </w:r>
      <w:r w:rsidRPr="008D3E02">
        <w:rPr>
          <w:rFonts w:ascii="Times New Roman" w:hAnsi="Times New Roman" w:cs="Times New Roman"/>
          <w:color w:val="424142"/>
        </w:rPr>
        <w:t>hes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c</w:t>
      </w:r>
      <w:r w:rsidRPr="008D3E02">
        <w:rPr>
          <w:rFonts w:ascii="Times New Roman" w:hAnsi="Times New Roman" w:cs="Times New Roman"/>
          <w:color w:val="424142"/>
          <w:spacing w:val="-4"/>
        </w:rPr>
        <w:t>h</w:t>
      </w:r>
      <w:r w:rsidRPr="008D3E02">
        <w:rPr>
          <w:rFonts w:ascii="Times New Roman" w:hAnsi="Times New Roman" w:cs="Times New Roman"/>
          <w:color w:val="424142"/>
          <w:spacing w:val="4"/>
        </w:rPr>
        <w:t>a</w:t>
      </w:r>
      <w:r w:rsidRPr="008D3E02">
        <w:rPr>
          <w:rFonts w:ascii="Times New Roman" w:hAnsi="Times New Roman" w:cs="Times New Roman"/>
          <w:color w:val="424142"/>
          <w:spacing w:val="-4"/>
        </w:rPr>
        <w:t>n</w:t>
      </w:r>
      <w:r w:rsidRPr="008D3E02">
        <w:rPr>
          <w:rFonts w:ascii="Times New Roman" w:hAnsi="Times New Roman" w:cs="Times New Roman"/>
          <w:color w:val="424142"/>
          <w:spacing w:val="2"/>
        </w:rPr>
        <w:t>n</w:t>
      </w:r>
      <w:r w:rsidRPr="008D3E02">
        <w:rPr>
          <w:rFonts w:ascii="Times New Roman" w:hAnsi="Times New Roman" w:cs="Times New Roman"/>
          <w:color w:val="424142"/>
        </w:rPr>
        <w:t>el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rPr>
        <w:t>er fr</w:t>
      </w:r>
      <w:r w:rsidRPr="008D3E02">
        <w:rPr>
          <w:rFonts w:ascii="Times New Roman" w:hAnsi="Times New Roman" w:cs="Times New Roman"/>
          <w:color w:val="424142"/>
          <w:spacing w:val="3"/>
        </w:rPr>
        <w:t>o</w:t>
      </w:r>
      <w:r w:rsidRPr="008D3E02">
        <w:rPr>
          <w:rFonts w:ascii="Times New Roman" w:hAnsi="Times New Roman" w:cs="Times New Roman"/>
          <w:color w:val="424142"/>
        </w:rPr>
        <w:t>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c</w:t>
      </w:r>
      <w:r w:rsidRPr="008D3E02">
        <w:rPr>
          <w:rFonts w:ascii="Times New Roman" w:hAnsi="Times New Roman" w:cs="Times New Roman"/>
          <w:color w:val="424142"/>
        </w:rPr>
        <w:t>hment area is sh</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rPr>
        <w:t>g. 3.</w:t>
      </w:r>
      <w:r w:rsidRPr="008D3E02">
        <w:rPr>
          <w:rFonts w:ascii="Times New Roman" w:hAnsi="Times New Roman" w:cs="Times New Roman"/>
          <w:smallCaps/>
          <w:color w:val="424142"/>
        </w:rPr>
        <w:t>1</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3</w:t>
      </w:r>
      <w:r w:rsidRPr="008D3E02">
        <w:rPr>
          <w:rFonts w:ascii="Times New Roman" w:hAnsi="Times New Roman" w:cs="Times New Roman"/>
          <w:color w:val="424142"/>
          <w:spacing w:val="-3"/>
        </w:rPr>
        <w:t>.</w:t>
      </w:r>
      <w:r w:rsidRPr="008D3E02">
        <w:rPr>
          <w:rFonts w:ascii="Times New Roman" w:hAnsi="Times New Roman" w:cs="Times New Roman"/>
          <w:smallCaps/>
          <w:color w:val="424142"/>
        </w:rPr>
        <w:t>2</w:t>
      </w:r>
      <w:r w:rsidRPr="008D3E02">
        <w:rPr>
          <w:rFonts w:ascii="Times New Roman" w:hAnsi="Times New Roman" w:cs="Times New Roman"/>
          <w:color w:val="424142"/>
        </w:rPr>
        <w:t>.</w:t>
      </w:r>
    </w:p>
    <w:p w14:paraId="76995E87" w14:textId="77777777" w:rsidR="008A2C47" w:rsidRPr="008D3E02" w:rsidRDefault="008A2C47">
      <w:pPr>
        <w:pStyle w:val="BodyText"/>
        <w:rPr>
          <w:rFonts w:ascii="Times New Roman" w:hAnsi="Times New Roman" w:cs="Times New Roman"/>
          <w:sz w:val="20"/>
        </w:rPr>
      </w:pPr>
    </w:p>
    <w:p w14:paraId="74CC4944" w14:textId="77777777" w:rsidR="008A2C47" w:rsidRPr="008D3E02" w:rsidRDefault="001F7148">
      <w:pPr>
        <w:pStyle w:val="BodyText"/>
        <w:spacing w:before="3"/>
        <w:rPr>
          <w:rFonts w:ascii="Times New Roman" w:hAnsi="Times New Roman" w:cs="Times New Roman"/>
        </w:rPr>
      </w:pPr>
      <w:r w:rsidRPr="008D3E02">
        <w:rPr>
          <w:rFonts w:ascii="Times New Roman" w:hAnsi="Times New Roman" w:cs="Times New Roman"/>
          <w:noProof/>
        </w:rPr>
        <w:drawing>
          <wp:anchor distT="0" distB="0" distL="0" distR="0" simplePos="0" relativeHeight="251504128" behindDoc="0" locked="0" layoutInCell="1" allowOverlap="1" wp14:anchorId="52FE239A" wp14:editId="7AA8B929">
            <wp:simplePos x="0" y="0"/>
            <wp:positionH relativeFrom="page">
              <wp:posOffset>973836</wp:posOffset>
            </wp:positionH>
            <wp:positionV relativeFrom="paragraph">
              <wp:posOffset>228775</wp:posOffset>
            </wp:positionV>
            <wp:extent cx="5380148" cy="5654802"/>
            <wp:effectExtent l="0" t="0" r="0" b="0"/>
            <wp:wrapTopAndBottom/>
            <wp:docPr id="8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1.jpeg"/>
                    <pic:cNvPicPr/>
                  </pic:nvPicPr>
                  <pic:blipFill>
                    <a:blip r:embed="rId258" cstate="print"/>
                    <a:stretch>
                      <a:fillRect/>
                    </a:stretch>
                  </pic:blipFill>
                  <pic:spPr>
                    <a:xfrm>
                      <a:off x="0" y="0"/>
                      <a:ext cx="5380148" cy="5654802"/>
                    </a:xfrm>
                    <a:prstGeom prst="rect">
                      <a:avLst/>
                    </a:prstGeom>
                  </pic:spPr>
                </pic:pic>
              </a:graphicData>
            </a:graphic>
          </wp:anchor>
        </w:drawing>
      </w:r>
    </w:p>
    <w:p w14:paraId="5C23A904" w14:textId="77777777" w:rsidR="008A2C47" w:rsidRPr="008D3E02" w:rsidRDefault="008A2C47">
      <w:pPr>
        <w:pStyle w:val="BodyText"/>
        <w:spacing w:before="6"/>
        <w:rPr>
          <w:rFonts w:ascii="Times New Roman" w:hAnsi="Times New Roman" w:cs="Times New Roman"/>
          <w:sz w:val="38"/>
        </w:rPr>
      </w:pPr>
    </w:p>
    <w:p w14:paraId="5F17ED45" w14:textId="77777777" w:rsidR="008A2C47" w:rsidRPr="008D3E02" w:rsidRDefault="001F7148">
      <w:pPr>
        <w:pStyle w:val="BodyText"/>
        <w:spacing w:line="340" w:lineRule="auto"/>
        <w:ind w:left="453" w:right="503"/>
        <w:rPr>
          <w:rFonts w:ascii="Times New Roman" w:hAnsi="Times New Roman" w:cs="Times New Roman"/>
        </w:rPr>
      </w:pPr>
      <w:r w:rsidRPr="008D3E02">
        <w:rPr>
          <w:rFonts w:ascii="Times New Roman" w:hAnsi="Times New Roman" w:cs="Times New Roman"/>
          <w:color w:val="424142"/>
        </w:rPr>
        <w:t>The catchment area of the stream or river upstream of the bridge site is obtained by marking the ridge line of the contour map and measuring the area enclosed by this ridge line with the help of a plan meter or tracing paper graphs.</w:t>
      </w:r>
    </w:p>
    <w:p w14:paraId="33F662B5" w14:textId="77777777" w:rsidR="008A2C47" w:rsidRPr="008D3E02" w:rsidRDefault="008A2C47">
      <w:pPr>
        <w:pStyle w:val="BodyText"/>
        <w:rPr>
          <w:rFonts w:ascii="Times New Roman" w:hAnsi="Times New Roman" w:cs="Times New Roman"/>
          <w:sz w:val="20"/>
        </w:rPr>
      </w:pPr>
    </w:p>
    <w:p w14:paraId="0E359026" w14:textId="77777777" w:rsidR="008A2C47" w:rsidRPr="008D3E02" w:rsidRDefault="008A2C47">
      <w:pPr>
        <w:pStyle w:val="BodyText"/>
        <w:rPr>
          <w:rFonts w:ascii="Times New Roman" w:hAnsi="Times New Roman" w:cs="Times New Roman"/>
          <w:sz w:val="20"/>
        </w:rPr>
      </w:pPr>
    </w:p>
    <w:p w14:paraId="37E7C5D7" w14:textId="77777777" w:rsidR="008A2C47" w:rsidRPr="008D3E02" w:rsidRDefault="008A2C47">
      <w:pPr>
        <w:pStyle w:val="BodyText"/>
        <w:rPr>
          <w:rFonts w:ascii="Times New Roman" w:hAnsi="Times New Roman" w:cs="Times New Roman"/>
          <w:sz w:val="20"/>
        </w:rPr>
      </w:pPr>
    </w:p>
    <w:p w14:paraId="519DA03F" w14:textId="77777777" w:rsidR="008A2C47" w:rsidRPr="008D3E02" w:rsidRDefault="00E56608">
      <w:pPr>
        <w:pStyle w:val="BodyText"/>
        <w:spacing w:before="2"/>
        <w:rPr>
          <w:rFonts w:ascii="Times New Roman" w:hAnsi="Times New Roman" w:cs="Times New Roman"/>
          <w:sz w:val="13"/>
        </w:rPr>
      </w:pPr>
      <w:r>
        <w:rPr>
          <w:rFonts w:ascii="Times New Roman" w:hAnsi="Times New Roman" w:cs="Times New Roman"/>
        </w:rPr>
        <w:pict w14:anchorId="35D46184">
          <v:rect id="_x0000_s2985" style="position:absolute;margin-left:75.35pt;margin-top:9.5pt;width:460.8pt;height:.5pt;z-index:-15674880;mso-wrap-distance-left:0;mso-wrap-distance-right:0;mso-position-horizontal-relative:page" fillcolor="#d8d8d8" stroked="f">
            <w10:wrap type="topAndBottom" anchorx="page"/>
          </v:rect>
        </w:pict>
      </w:r>
    </w:p>
    <w:p w14:paraId="2719743E"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68D42D2" w14:textId="39631582" w:rsidR="008A2C47" w:rsidRPr="008D3E02" w:rsidRDefault="008A2C47">
      <w:pPr>
        <w:pStyle w:val="BodyText"/>
        <w:rPr>
          <w:rFonts w:ascii="Times New Roman" w:hAnsi="Times New Roman" w:cs="Times New Roman"/>
          <w:sz w:val="20"/>
        </w:rPr>
      </w:pPr>
    </w:p>
    <w:p w14:paraId="44493307" w14:textId="77777777" w:rsidR="008A2C47" w:rsidRPr="008D3E02" w:rsidRDefault="008A2C47">
      <w:pPr>
        <w:pStyle w:val="BodyText"/>
        <w:rPr>
          <w:rFonts w:ascii="Times New Roman" w:hAnsi="Times New Roman" w:cs="Times New Roman"/>
          <w:sz w:val="20"/>
        </w:rPr>
      </w:pPr>
    </w:p>
    <w:p w14:paraId="47376AFC" w14:textId="77777777" w:rsidR="008A2C47" w:rsidRPr="008D3E02" w:rsidRDefault="008A2C47">
      <w:pPr>
        <w:pStyle w:val="BodyText"/>
        <w:rPr>
          <w:rFonts w:ascii="Times New Roman" w:hAnsi="Times New Roman" w:cs="Times New Roman"/>
          <w:sz w:val="20"/>
        </w:rPr>
      </w:pPr>
    </w:p>
    <w:p w14:paraId="34101E6A" w14:textId="77777777" w:rsidR="008A2C47" w:rsidRPr="008D3E02" w:rsidRDefault="008A2C47">
      <w:pPr>
        <w:pStyle w:val="BodyText"/>
        <w:spacing w:before="6"/>
        <w:rPr>
          <w:rFonts w:ascii="Times New Roman" w:hAnsi="Times New Roman" w:cs="Times New Roman"/>
          <w:sz w:val="21"/>
        </w:rPr>
      </w:pPr>
    </w:p>
    <w:p w14:paraId="696B8C51" w14:textId="77777777" w:rsidR="008A2C47" w:rsidRPr="008D3E02" w:rsidRDefault="001F7148">
      <w:pPr>
        <w:pStyle w:val="BodyText"/>
        <w:spacing w:before="101" w:line="340" w:lineRule="auto"/>
        <w:ind w:left="453" w:right="642"/>
        <w:rPr>
          <w:rFonts w:ascii="Times New Roman" w:hAnsi="Times New Roman" w:cs="Times New Roman"/>
        </w:rPr>
      </w:pPr>
      <w:r w:rsidRPr="008D3E02">
        <w:rPr>
          <w:rFonts w:ascii="Times New Roman" w:hAnsi="Times New Roman" w:cs="Times New Roman"/>
          <w:color w:val="424142"/>
        </w:rPr>
        <w:t>The possibility of intensive rainfall falling simultaneously over the entire area of a big catchment is less and therefore, a lesser percentage of run- off may be taken. Another important factor which determines the percentage of run-off is the shape of the catchment.</w:t>
      </w:r>
    </w:p>
    <w:p w14:paraId="5DF2E806" w14:textId="77777777" w:rsidR="008A2C47" w:rsidRPr="008D3E02" w:rsidRDefault="001F7148">
      <w:pPr>
        <w:pStyle w:val="BodyText"/>
        <w:spacing w:before="267" w:line="340" w:lineRule="auto"/>
        <w:ind w:left="453" w:right="857"/>
        <w:rPr>
          <w:rFonts w:ascii="Times New Roman" w:hAnsi="Times New Roman" w:cs="Times New Roman"/>
        </w:rPr>
      </w:pPr>
      <w:r w:rsidRPr="008D3E02">
        <w:rPr>
          <w:rFonts w:ascii="Times New Roman" w:hAnsi="Times New Roman" w:cs="Times New Roman"/>
          <w:noProof/>
        </w:rPr>
        <w:drawing>
          <wp:anchor distT="0" distB="0" distL="0" distR="0" simplePos="0" relativeHeight="251507200" behindDoc="0" locked="0" layoutInCell="1" allowOverlap="1" wp14:anchorId="3AFB726C" wp14:editId="5B615DF1">
            <wp:simplePos x="0" y="0"/>
            <wp:positionH relativeFrom="page">
              <wp:posOffset>973836</wp:posOffset>
            </wp:positionH>
            <wp:positionV relativeFrom="paragraph">
              <wp:posOffset>1117446</wp:posOffset>
            </wp:positionV>
            <wp:extent cx="5763426" cy="5897880"/>
            <wp:effectExtent l="0" t="0" r="0" b="0"/>
            <wp:wrapTopAndBottom/>
            <wp:docPr id="9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4.jpeg"/>
                    <pic:cNvPicPr/>
                  </pic:nvPicPr>
                  <pic:blipFill>
                    <a:blip r:embed="rId259" cstate="print"/>
                    <a:stretch>
                      <a:fillRect/>
                    </a:stretch>
                  </pic:blipFill>
                  <pic:spPr>
                    <a:xfrm>
                      <a:off x="0" y="0"/>
                      <a:ext cx="5763426" cy="5897880"/>
                    </a:xfrm>
                    <a:prstGeom prst="rect">
                      <a:avLst/>
                    </a:prstGeom>
                  </pic:spPr>
                </pic:pic>
              </a:graphicData>
            </a:graphic>
          </wp:anchor>
        </w:drawing>
      </w: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3.</w:t>
      </w:r>
      <w:r w:rsidRPr="008D3E02">
        <w:rPr>
          <w:rFonts w:ascii="Times New Roman" w:hAnsi="Times New Roman" w:cs="Times New Roman"/>
          <w:smallCaps/>
          <w:color w:val="424142"/>
        </w:rPr>
        <w:t>1</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nd </w:t>
      </w: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3</w:t>
      </w:r>
      <w:r w:rsidRPr="008D3E02">
        <w:rPr>
          <w:rFonts w:ascii="Times New Roman" w:hAnsi="Times New Roman" w:cs="Times New Roman"/>
          <w:color w:val="424142"/>
          <w:spacing w:val="-3"/>
        </w:rPr>
        <w:t>.</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show </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wo </w:t>
      </w:r>
      <w:r w:rsidRPr="008D3E02">
        <w:rPr>
          <w:rFonts w:ascii="Times New Roman" w:hAnsi="Times New Roman" w:cs="Times New Roman"/>
          <w:color w:val="424142"/>
          <w:spacing w:val="-2"/>
        </w:rPr>
        <w:t>t</w:t>
      </w:r>
      <w:r w:rsidRPr="008D3E02">
        <w:rPr>
          <w:rFonts w:ascii="Times New Roman" w:hAnsi="Times New Roman" w:cs="Times New Roman"/>
          <w:color w:val="424142"/>
        </w:rPr>
        <w:t>y</w:t>
      </w:r>
      <w:r w:rsidRPr="008D3E02">
        <w:rPr>
          <w:rFonts w:ascii="Times New Roman" w:hAnsi="Times New Roman" w:cs="Times New Roman"/>
          <w:color w:val="424142"/>
          <w:spacing w:val="2"/>
        </w:rPr>
        <w:t>p</w:t>
      </w:r>
      <w:r w:rsidRPr="008D3E02">
        <w:rPr>
          <w:rFonts w:ascii="Times New Roman" w:hAnsi="Times New Roman" w:cs="Times New Roman"/>
          <w:color w:val="424142"/>
        </w:rPr>
        <w:t xml:space="preserve">es of </w:t>
      </w:r>
      <w:r w:rsidRPr="008D3E02">
        <w:rPr>
          <w:rFonts w:ascii="Times New Roman" w:hAnsi="Times New Roman" w:cs="Times New Roman"/>
          <w:color w:val="424142"/>
          <w:spacing w:val="1"/>
        </w:rPr>
        <w:t>c</w:t>
      </w:r>
      <w:r w:rsidRPr="008D3E02">
        <w:rPr>
          <w:rFonts w:ascii="Times New Roman" w:hAnsi="Times New Roman" w:cs="Times New Roman"/>
          <w:color w:val="424142"/>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h</w:t>
      </w:r>
      <w:r w:rsidRPr="008D3E02">
        <w:rPr>
          <w:rFonts w:ascii="Times New Roman" w:hAnsi="Times New Roman" w:cs="Times New Roman"/>
          <w:color w:val="424142"/>
        </w:rPr>
        <w:t>m</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 nor</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a</w:t>
      </w:r>
      <w:r w:rsidRPr="008D3E02">
        <w:rPr>
          <w:rFonts w:ascii="Times New Roman" w:hAnsi="Times New Roman" w:cs="Times New Roman"/>
          <w:color w:val="424142"/>
        </w:rPr>
        <w:t>l s</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ngle </w:t>
      </w:r>
      <w:r w:rsidRPr="008D3E02">
        <w:rPr>
          <w:rFonts w:ascii="Times New Roman" w:hAnsi="Times New Roman" w:cs="Times New Roman"/>
          <w:color w:val="424142"/>
          <w:spacing w:val="1"/>
        </w:rPr>
        <w:t>c</w:t>
      </w:r>
      <w:r w:rsidRPr="008D3E02">
        <w:rPr>
          <w:rFonts w:ascii="Times New Roman" w:hAnsi="Times New Roman" w:cs="Times New Roman"/>
          <w:color w:val="424142"/>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c</w:t>
      </w:r>
      <w:r w:rsidRPr="008D3E02">
        <w:rPr>
          <w:rFonts w:ascii="Times New Roman" w:hAnsi="Times New Roman" w:cs="Times New Roman"/>
          <w:color w:val="424142"/>
        </w:rPr>
        <w:t>hmen</w:t>
      </w:r>
      <w:r w:rsidRPr="008D3E02">
        <w:rPr>
          <w:rFonts w:ascii="Times New Roman" w:hAnsi="Times New Roman" w:cs="Times New Roman"/>
          <w:color w:val="424142"/>
          <w:spacing w:val="-2"/>
        </w:rPr>
        <w:t>t</w:t>
      </w:r>
      <w:r w:rsidRPr="008D3E02">
        <w:rPr>
          <w:rFonts w:ascii="Times New Roman" w:hAnsi="Times New Roman" w:cs="Times New Roman"/>
          <w:color w:val="424142"/>
        </w:rPr>
        <w:t>, 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2"/>
        </w:rPr>
        <w:t>sh</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long</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rPr>
        <w:t>ar</w:t>
      </w:r>
      <w:r w:rsidRPr="008D3E02">
        <w:rPr>
          <w:rFonts w:ascii="Times New Roman" w:hAnsi="Times New Roman" w:cs="Times New Roman"/>
          <w:color w:val="424142"/>
          <w:spacing w:val="-3"/>
        </w:rPr>
        <w:t>r</w:t>
      </w:r>
      <w:r w:rsidRPr="008D3E02">
        <w:rPr>
          <w:rFonts w:ascii="Times New Roman" w:hAnsi="Times New Roman" w:cs="Times New Roman"/>
          <w:color w:val="424142"/>
        </w:rPr>
        <w:t>ow havi</w:t>
      </w:r>
      <w:r w:rsidRPr="008D3E02">
        <w:rPr>
          <w:rFonts w:ascii="Times New Roman" w:hAnsi="Times New Roman" w:cs="Times New Roman"/>
          <w:color w:val="424142"/>
          <w:spacing w:val="2"/>
        </w:rPr>
        <w:t>n</w:t>
      </w:r>
      <w:r w:rsidRPr="008D3E02">
        <w:rPr>
          <w:rFonts w:ascii="Times New Roman" w:hAnsi="Times New Roman" w:cs="Times New Roman"/>
          <w:color w:val="424142"/>
        </w:rPr>
        <w:t>g 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numb</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sh</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r</w:t>
      </w:r>
      <w:r w:rsidRPr="008D3E02">
        <w:rPr>
          <w:rFonts w:ascii="Times New Roman" w:hAnsi="Times New Roman" w:cs="Times New Roman"/>
          <w:color w:val="424142"/>
        </w:rPr>
        <w:t xml:space="preserve">t </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bu</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ries jo</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n</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the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ma</w:t>
      </w:r>
      <w:r w:rsidRPr="008D3E02">
        <w:rPr>
          <w:rFonts w:ascii="Times New Roman" w:hAnsi="Times New Roman" w:cs="Times New Roman"/>
          <w:color w:val="424142"/>
          <w:spacing w:val="1"/>
        </w:rPr>
        <w:t>i</w:t>
      </w:r>
      <w:r w:rsidRPr="008D3E02">
        <w:rPr>
          <w:rFonts w:ascii="Times New Roman" w:hAnsi="Times New Roman" w:cs="Times New Roman"/>
          <w:color w:val="424142"/>
        </w:rPr>
        <w:t>n s</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a</w:t>
      </w:r>
      <w:r w:rsidRPr="008D3E02">
        <w:rPr>
          <w:rFonts w:ascii="Times New Roman" w:hAnsi="Times New Roman" w:cs="Times New Roman"/>
          <w:color w:val="424142"/>
          <w:spacing w:val="-4"/>
        </w:rPr>
        <w:t>m</w:t>
      </w:r>
      <w:r w:rsidRPr="008D3E02">
        <w:rPr>
          <w:rFonts w:ascii="Times New Roman" w:hAnsi="Times New Roman" w:cs="Times New Roman"/>
          <w:color w:val="424142"/>
        </w:rPr>
        <w:t>.</w:t>
      </w:r>
    </w:p>
    <w:p w14:paraId="4ABC1DE6" w14:textId="77777777" w:rsidR="008A2C47" w:rsidRPr="008D3E02" w:rsidRDefault="008A2C47">
      <w:pPr>
        <w:pStyle w:val="BodyText"/>
        <w:rPr>
          <w:rFonts w:ascii="Times New Roman" w:hAnsi="Times New Roman" w:cs="Times New Roman"/>
          <w:sz w:val="20"/>
        </w:rPr>
      </w:pPr>
    </w:p>
    <w:p w14:paraId="2DD3D3BA" w14:textId="77777777" w:rsidR="008A2C47" w:rsidRPr="008D3E02" w:rsidRDefault="008A2C47">
      <w:pPr>
        <w:pStyle w:val="BodyText"/>
        <w:rPr>
          <w:rFonts w:ascii="Times New Roman" w:hAnsi="Times New Roman" w:cs="Times New Roman"/>
          <w:sz w:val="20"/>
        </w:rPr>
      </w:pPr>
    </w:p>
    <w:p w14:paraId="326E51E0" w14:textId="77777777" w:rsidR="008A2C47" w:rsidRPr="008D3E02" w:rsidRDefault="00E56608">
      <w:pPr>
        <w:pStyle w:val="BodyText"/>
        <w:spacing w:before="4"/>
        <w:rPr>
          <w:rFonts w:ascii="Times New Roman" w:hAnsi="Times New Roman" w:cs="Times New Roman"/>
          <w:sz w:val="14"/>
        </w:rPr>
      </w:pPr>
      <w:r>
        <w:rPr>
          <w:rFonts w:ascii="Times New Roman" w:hAnsi="Times New Roman" w:cs="Times New Roman"/>
        </w:rPr>
        <w:pict w14:anchorId="415DD60B">
          <v:rect id="_x0000_s2978" style="position:absolute;margin-left:75.35pt;margin-top:10.15pt;width:460.8pt;height:.5pt;z-index:-15673344;mso-wrap-distance-left:0;mso-wrap-distance-right:0;mso-position-horizontal-relative:page" fillcolor="#d8d8d8" stroked="f">
            <w10:wrap type="topAndBottom" anchorx="page"/>
          </v:rect>
        </w:pict>
      </w:r>
    </w:p>
    <w:p w14:paraId="4D47C6E8"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5A68587" w14:textId="134AD892" w:rsidR="008A2C47" w:rsidRPr="008D3E02" w:rsidRDefault="008A2C47">
      <w:pPr>
        <w:pStyle w:val="BodyText"/>
        <w:rPr>
          <w:rFonts w:ascii="Times New Roman" w:hAnsi="Times New Roman" w:cs="Times New Roman"/>
          <w:sz w:val="20"/>
        </w:rPr>
      </w:pPr>
    </w:p>
    <w:p w14:paraId="705D5E50" w14:textId="77777777" w:rsidR="008A2C47" w:rsidRPr="008D3E02" w:rsidRDefault="008A2C47">
      <w:pPr>
        <w:pStyle w:val="BodyText"/>
        <w:rPr>
          <w:rFonts w:ascii="Times New Roman" w:hAnsi="Times New Roman" w:cs="Times New Roman"/>
          <w:sz w:val="20"/>
        </w:rPr>
      </w:pPr>
    </w:p>
    <w:p w14:paraId="48F80DD6" w14:textId="77777777" w:rsidR="008A2C47" w:rsidRPr="008D3E02" w:rsidRDefault="008A2C47">
      <w:pPr>
        <w:pStyle w:val="BodyText"/>
        <w:rPr>
          <w:rFonts w:ascii="Times New Roman" w:hAnsi="Times New Roman" w:cs="Times New Roman"/>
          <w:sz w:val="20"/>
        </w:rPr>
      </w:pPr>
    </w:p>
    <w:p w14:paraId="6F379E6F" w14:textId="77777777" w:rsidR="008A2C47" w:rsidRPr="008D3E02" w:rsidRDefault="008A2C47">
      <w:pPr>
        <w:pStyle w:val="BodyText"/>
        <w:spacing w:before="6"/>
        <w:rPr>
          <w:rFonts w:ascii="Times New Roman" w:hAnsi="Times New Roman" w:cs="Times New Roman"/>
          <w:sz w:val="21"/>
        </w:rPr>
      </w:pPr>
    </w:p>
    <w:p w14:paraId="43C60468" w14:textId="77777777" w:rsidR="008A2C47" w:rsidRPr="008D3E02" w:rsidRDefault="001F7148">
      <w:pPr>
        <w:pStyle w:val="BodyText"/>
        <w:spacing w:before="101" w:line="340" w:lineRule="auto"/>
        <w:ind w:left="453" w:right="540"/>
        <w:rPr>
          <w:rFonts w:ascii="Times New Roman" w:hAnsi="Times New Roman" w:cs="Times New Roman"/>
        </w:rPr>
      </w:pPr>
      <w:r w:rsidRPr="008D3E02">
        <w:rPr>
          <w:rFonts w:ascii="Times New Roman" w:hAnsi="Times New Roman" w:cs="Times New Roman"/>
          <w:color w:val="424142"/>
        </w:rPr>
        <w:t>In such catchment, storms of shorter duration which cause the maximum flood discharge, will not reach the bridge site nearly at the same time and as such run-off in such catchment area will be less than that in a fan-like shape of catchment. In the latter case, the tributaries are longer and few in number and therefore, their run-off will reach the bridge site almost simultaneously causing thereby concentration of flow during storms of shorter duration. Hence, even if the catchment area, quantity, duration of rainfall etc. are the same for both types of catchment, the run-off at the bridge site will be more for fan shaped catchment than for normal single catchment.</w:t>
      </w:r>
    </w:p>
    <w:p w14:paraId="1EA3DBD5" w14:textId="77777777" w:rsidR="008A2C47" w:rsidRPr="008D3E02" w:rsidRDefault="001F7148">
      <w:pPr>
        <w:pStyle w:val="BodyText"/>
        <w:spacing w:before="264" w:line="340" w:lineRule="auto"/>
        <w:ind w:left="453" w:right="493"/>
        <w:rPr>
          <w:rFonts w:ascii="Times New Roman" w:hAnsi="Times New Roman" w:cs="Times New Roman"/>
        </w:rPr>
      </w:pPr>
      <w:r w:rsidRPr="008D3E02">
        <w:rPr>
          <w:rFonts w:ascii="Times New Roman" w:hAnsi="Times New Roman" w:cs="Times New Roman"/>
          <w:color w:val="424142"/>
        </w:rPr>
        <w:t>Perce</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ge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n</w:t>
      </w:r>
      <w:r w:rsidRPr="008D3E02">
        <w:rPr>
          <w:rFonts w:ascii="Times New Roman" w:hAnsi="Times New Roman" w:cs="Times New Roman"/>
          <w:color w:val="424142"/>
        </w:rPr>
        <w:t>-off v</w:t>
      </w:r>
      <w:r w:rsidRPr="008D3E02">
        <w:rPr>
          <w:rFonts w:ascii="Times New Roman" w:hAnsi="Times New Roman" w:cs="Times New Roman"/>
          <w:color w:val="424142"/>
          <w:spacing w:val="1"/>
        </w:rPr>
        <w:t>a</w:t>
      </w:r>
      <w:r w:rsidRPr="008D3E02">
        <w:rPr>
          <w:rFonts w:ascii="Times New Roman" w:hAnsi="Times New Roman" w:cs="Times New Roman"/>
          <w:color w:val="424142"/>
        </w:rPr>
        <w:t>ries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from</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3"/>
        </w:rPr>
        <w:t>2</w:t>
      </w:r>
      <w:r w:rsidRPr="008D3E02">
        <w:rPr>
          <w:rFonts w:ascii="Times New Roman" w:hAnsi="Times New Roman" w:cs="Times New Roman"/>
          <w:color w:val="424142"/>
        </w:rPr>
        <w:t>0</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rPr>
        <w:t>er c</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to 70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per </w:t>
      </w:r>
      <w:r w:rsidRPr="008D3E02">
        <w:rPr>
          <w:rFonts w:ascii="Times New Roman" w:hAnsi="Times New Roman" w:cs="Times New Roman"/>
          <w:color w:val="424142"/>
          <w:spacing w:val="1"/>
        </w:rPr>
        <w:t>c</w:t>
      </w:r>
      <w:r w:rsidRPr="008D3E02">
        <w:rPr>
          <w:rFonts w:ascii="Times New Roman" w:hAnsi="Times New Roman" w:cs="Times New Roman"/>
          <w:color w:val="424142"/>
        </w:rPr>
        <w:t>ent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de</w:t>
      </w:r>
      <w:r w:rsidRPr="008D3E02">
        <w:rPr>
          <w:rFonts w:ascii="Times New Roman" w:hAnsi="Times New Roman" w:cs="Times New Roman"/>
          <w:color w:val="424142"/>
          <w:spacing w:val="2"/>
        </w:rPr>
        <w:t>p</w:t>
      </w:r>
      <w:r w:rsidRPr="008D3E02">
        <w:rPr>
          <w:rFonts w:ascii="Times New Roman" w:hAnsi="Times New Roman" w:cs="Times New Roman"/>
          <w:color w:val="424142"/>
        </w:rPr>
        <w:t>end</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ng </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p</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4"/>
        </w:rPr>
        <w:t>s</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a</w:t>
      </w:r>
      <w:r w:rsidRPr="008D3E02">
        <w:rPr>
          <w:rFonts w:ascii="Times New Roman" w:hAnsi="Times New Roman" w:cs="Times New Roman"/>
          <w:color w:val="424142"/>
        </w:rPr>
        <w:t>pe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rPr>
        <w:t>ature 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the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c</w:t>
      </w:r>
      <w:r w:rsidRPr="008D3E02">
        <w:rPr>
          <w:rFonts w:ascii="Times New Roman" w:hAnsi="Times New Roman" w:cs="Times New Roman"/>
          <w:color w:val="424142"/>
        </w:rPr>
        <w:t>a</w:t>
      </w:r>
      <w:r w:rsidRPr="008D3E02">
        <w:rPr>
          <w:rFonts w:ascii="Times New Roman" w:hAnsi="Times New Roman" w:cs="Times New Roman"/>
          <w:color w:val="424142"/>
          <w:spacing w:val="-5"/>
        </w:rPr>
        <w:t>t</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2"/>
        </w:rPr>
        <w:t>m</w:t>
      </w:r>
      <w:r w:rsidRPr="008D3E02">
        <w:rPr>
          <w:rFonts w:ascii="Times New Roman" w:hAnsi="Times New Roman" w:cs="Times New Roman"/>
          <w:color w:val="424142"/>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 Por</w:t>
      </w:r>
      <w:r w:rsidRPr="008D3E02">
        <w:rPr>
          <w:rFonts w:ascii="Times New Roman" w:hAnsi="Times New Roman" w:cs="Times New Roman"/>
          <w:color w:val="424142"/>
          <w:spacing w:val="-3"/>
        </w:rPr>
        <w:t>o</w:t>
      </w:r>
      <w:r w:rsidRPr="008D3E02">
        <w:rPr>
          <w:rFonts w:ascii="Times New Roman" w:hAnsi="Times New Roman" w:cs="Times New Roman"/>
          <w:color w:val="424142"/>
        </w:rPr>
        <w:t>s</w:t>
      </w:r>
      <w:r w:rsidRPr="008D3E02">
        <w:rPr>
          <w:rFonts w:ascii="Times New Roman" w:hAnsi="Times New Roman" w:cs="Times New Roman"/>
          <w:color w:val="424142"/>
          <w:spacing w:val="1"/>
        </w:rPr>
        <w:t>i</w:t>
      </w:r>
      <w:r w:rsidRPr="008D3E02">
        <w:rPr>
          <w:rFonts w:ascii="Times New Roman" w:hAnsi="Times New Roman" w:cs="Times New Roman"/>
          <w:color w:val="424142"/>
        </w:rPr>
        <w:t>ty of soil;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at </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s</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whe</w:t>
      </w:r>
      <w:r w:rsidRPr="008D3E02">
        <w:rPr>
          <w:rFonts w:ascii="Times New Roman" w:hAnsi="Times New Roman" w:cs="Times New Roman"/>
          <w:color w:val="424142"/>
          <w:spacing w:val="-2"/>
        </w:rPr>
        <w:t>t</w:t>
      </w:r>
      <w:r w:rsidRPr="008D3E02">
        <w:rPr>
          <w:rFonts w:ascii="Times New Roman" w:hAnsi="Times New Roman" w:cs="Times New Roman"/>
          <w:color w:val="424142"/>
        </w:rPr>
        <w:t>her sa</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d</w:t>
      </w:r>
      <w:r w:rsidRPr="008D3E02">
        <w:rPr>
          <w:rFonts w:ascii="Times New Roman" w:hAnsi="Times New Roman" w:cs="Times New Roman"/>
          <w:color w:val="424142"/>
          <w:spacing w:val="2"/>
        </w:rPr>
        <w:t>y</w:t>
      </w:r>
      <w:r w:rsidRPr="008D3E02">
        <w:rPr>
          <w:rFonts w:ascii="Times New Roman" w:hAnsi="Times New Roman" w:cs="Times New Roman"/>
          <w:color w:val="424142"/>
        </w:rPr>
        <w:t>, clayey or r</w:t>
      </w:r>
      <w:r w:rsidRPr="008D3E02">
        <w:rPr>
          <w:rFonts w:ascii="Times New Roman" w:hAnsi="Times New Roman" w:cs="Times New Roman"/>
          <w:color w:val="424142"/>
          <w:spacing w:val="-3"/>
        </w:rPr>
        <w:t>o</w:t>
      </w:r>
      <w:r w:rsidRPr="008D3E02">
        <w:rPr>
          <w:rFonts w:ascii="Times New Roman" w:hAnsi="Times New Roman" w:cs="Times New Roman"/>
          <w:color w:val="424142"/>
        </w:rPr>
        <w:t>cky;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e</w:t>
      </w:r>
      <w:r w:rsidRPr="008D3E02">
        <w:rPr>
          <w:rFonts w:ascii="Times New Roman" w:hAnsi="Times New Roman" w:cs="Times New Roman"/>
          <w:color w:val="424142"/>
          <w:spacing w:val="3"/>
        </w:rPr>
        <w:t>g</w:t>
      </w:r>
      <w:r w:rsidRPr="008D3E02">
        <w:rPr>
          <w:rFonts w:ascii="Times New Roman" w:hAnsi="Times New Roman" w:cs="Times New Roman"/>
          <w:color w:val="424142"/>
          <w:spacing w:val="-3"/>
        </w:rPr>
        <w:t>r</w:t>
      </w:r>
      <w:r w:rsidRPr="008D3E02">
        <w:rPr>
          <w:rFonts w:ascii="Times New Roman" w:hAnsi="Times New Roman" w:cs="Times New Roman"/>
          <w:color w:val="424142"/>
        </w:rPr>
        <w:t>ee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w:t>
      </w:r>
      <w:r w:rsidRPr="008D3E02">
        <w:rPr>
          <w:rFonts w:ascii="Times New Roman" w:hAnsi="Times New Roman" w:cs="Times New Roman"/>
          <w:color w:val="424142"/>
          <w:spacing w:val="2"/>
        </w:rPr>
        <w:t>r</w:t>
      </w:r>
      <w:r w:rsidRPr="008D3E02">
        <w:rPr>
          <w:rFonts w:ascii="Times New Roman" w:hAnsi="Times New Roman" w:cs="Times New Roman"/>
          <w:color w:val="424142"/>
        </w:rPr>
        <w:t>e</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us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sa</w:t>
      </w:r>
      <w:r w:rsidRPr="008D3E02">
        <w:rPr>
          <w:rFonts w:ascii="Times New Roman" w:hAnsi="Times New Roman" w:cs="Times New Roman"/>
          <w:color w:val="424142"/>
          <w:spacing w:val="-2"/>
        </w:rPr>
        <w:t>t</w:t>
      </w:r>
      <w:r w:rsidRPr="008D3E02">
        <w:rPr>
          <w:rFonts w:ascii="Times New Roman" w:hAnsi="Times New Roman" w:cs="Times New Roman"/>
          <w:color w:val="424142"/>
        </w:rPr>
        <w:t>ura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area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co</w:t>
      </w:r>
      <w:r w:rsidRPr="008D3E02">
        <w:rPr>
          <w:rFonts w:ascii="Times New Roman" w:hAnsi="Times New Roman" w:cs="Times New Roman"/>
          <w:color w:val="424142"/>
          <w:spacing w:val="-2"/>
        </w:rPr>
        <w:t>v</w:t>
      </w:r>
      <w:r w:rsidRPr="008D3E02">
        <w:rPr>
          <w:rFonts w:ascii="Times New Roman" w:hAnsi="Times New Roman" w:cs="Times New Roman"/>
          <w:color w:val="424142"/>
          <w:spacing w:val="4"/>
        </w:rPr>
        <w:t>e</w:t>
      </w:r>
      <w:r w:rsidRPr="008D3E02">
        <w:rPr>
          <w:rFonts w:ascii="Times New Roman" w:hAnsi="Times New Roman" w:cs="Times New Roman"/>
          <w:color w:val="424142"/>
          <w:spacing w:val="-3"/>
        </w:rPr>
        <w:t>r</w:t>
      </w:r>
      <w:r w:rsidRPr="008D3E02">
        <w:rPr>
          <w:rFonts w:ascii="Times New Roman" w:hAnsi="Times New Roman" w:cs="Times New Roman"/>
          <w:color w:val="424142"/>
        </w:rPr>
        <w:t>ed by fo</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s</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5"/>
        </w:rPr>
        <w:t>s</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ce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l</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k</w:t>
      </w:r>
      <w:r w:rsidRPr="008D3E02">
        <w:rPr>
          <w:rFonts w:ascii="Times New Roman" w:hAnsi="Times New Roman" w:cs="Times New Roman"/>
          <w:color w:val="424142"/>
        </w:rPr>
        <w:t>es, pon</w:t>
      </w:r>
      <w:r w:rsidRPr="008D3E02">
        <w:rPr>
          <w:rFonts w:ascii="Times New Roman" w:hAnsi="Times New Roman" w:cs="Times New Roman"/>
          <w:color w:val="424142"/>
          <w:spacing w:val="-2"/>
        </w:rPr>
        <w:t>d</w:t>
      </w:r>
      <w:r w:rsidRPr="008D3E02">
        <w:rPr>
          <w:rFonts w:ascii="Times New Roman" w:hAnsi="Times New Roman" w:cs="Times New Roman"/>
          <w:color w:val="424142"/>
          <w:spacing w:val="2"/>
        </w:rPr>
        <w:t>s</w:t>
      </w:r>
      <w:r w:rsidRPr="008D3E02">
        <w:rPr>
          <w:rFonts w:ascii="Times New Roman" w:hAnsi="Times New Roman" w:cs="Times New Roman"/>
          <w:color w:val="424142"/>
        </w:rPr>
        <w:t>, sw</w:t>
      </w:r>
      <w:r w:rsidRPr="008D3E02">
        <w:rPr>
          <w:rFonts w:ascii="Times New Roman" w:hAnsi="Times New Roman" w:cs="Times New Roman"/>
          <w:color w:val="424142"/>
          <w:spacing w:val="1"/>
        </w:rPr>
        <w:t>a</w:t>
      </w:r>
      <w:r w:rsidRPr="008D3E02">
        <w:rPr>
          <w:rFonts w:ascii="Times New Roman" w:hAnsi="Times New Roman" w:cs="Times New Roman"/>
          <w:color w:val="424142"/>
        </w:rPr>
        <w:t>mps, a</w:t>
      </w:r>
      <w:r w:rsidRPr="008D3E02">
        <w:rPr>
          <w:rFonts w:ascii="Times New Roman" w:hAnsi="Times New Roman" w:cs="Times New Roman"/>
          <w:color w:val="424142"/>
          <w:spacing w:val="-3"/>
        </w:rPr>
        <w:t>r</w:t>
      </w:r>
      <w:r w:rsidRPr="008D3E02">
        <w:rPr>
          <w:rFonts w:ascii="Times New Roman" w:hAnsi="Times New Roman" w:cs="Times New Roman"/>
          <w:color w:val="42414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c</w:t>
      </w:r>
      <w:r w:rsidRPr="008D3E02">
        <w:rPr>
          <w:rFonts w:ascii="Times New Roman" w:hAnsi="Times New Roman" w:cs="Times New Roman"/>
          <w:color w:val="424142"/>
          <w:spacing w:val="1"/>
        </w:rPr>
        <w:t>i</w:t>
      </w:r>
      <w:r w:rsidRPr="008D3E02">
        <w:rPr>
          <w:rFonts w:ascii="Times New Roman" w:hAnsi="Times New Roman" w:cs="Times New Roman"/>
          <w:color w:val="424142"/>
        </w:rPr>
        <w:t>al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se</w:t>
      </w:r>
      <w:r w:rsidRPr="008D3E02">
        <w:rPr>
          <w:rFonts w:ascii="Times New Roman" w:hAnsi="Times New Roman" w:cs="Times New Roman"/>
          <w:color w:val="424142"/>
          <w:spacing w:val="-3"/>
        </w:rPr>
        <w:t>r</w:t>
      </w:r>
      <w:r w:rsidRPr="008D3E02">
        <w:rPr>
          <w:rFonts w:ascii="Times New Roman" w:hAnsi="Times New Roman" w:cs="Times New Roman"/>
          <w:color w:val="424142"/>
        </w:rPr>
        <w:t>v</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i</w:t>
      </w:r>
      <w:r w:rsidRPr="008D3E02">
        <w:rPr>
          <w:rFonts w:ascii="Times New Roman" w:hAnsi="Times New Roman" w:cs="Times New Roman"/>
          <w:color w:val="424142"/>
        </w:rPr>
        <w:t>r e</w:t>
      </w:r>
      <w:r w:rsidRPr="008D3E02">
        <w:rPr>
          <w:rFonts w:ascii="Times New Roman" w:hAnsi="Times New Roman" w:cs="Times New Roman"/>
          <w:color w:val="424142"/>
          <w:spacing w:val="-2"/>
        </w:rPr>
        <w:t>t</w:t>
      </w:r>
      <w:r w:rsidRPr="008D3E02">
        <w:rPr>
          <w:rFonts w:ascii="Times New Roman" w:hAnsi="Times New Roman" w:cs="Times New Roman"/>
          <w:color w:val="424142"/>
        </w:rPr>
        <w:t>c.; dete</w:t>
      </w:r>
      <w:r w:rsidRPr="008D3E02">
        <w:rPr>
          <w:rFonts w:ascii="Times New Roman" w:hAnsi="Times New Roman" w:cs="Times New Roman"/>
          <w:color w:val="424142"/>
          <w:spacing w:val="-3"/>
        </w:rPr>
        <w:t>r</w:t>
      </w:r>
      <w:r w:rsidRPr="008D3E02">
        <w:rPr>
          <w:rFonts w:ascii="Times New Roman" w:hAnsi="Times New Roman" w:cs="Times New Roman"/>
          <w:color w:val="424142"/>
        </w:rPr>
        <w:t>m</w:t>
      </w:r>
      <w:r w:rsidRPr="008D3E02">
        <w:rPr>
          <w:rFonts w:ascii="Times New Roman" w:hAnsi="Times New Roman" w:cs="Times New Roman"/>
          <w:color w:val="424142"/>
          <w:spacing w:val="1"/>
        </w:rPr>
        <w:t>i</w:t>
      </w:r>
      <w:r w:rsidRPr="008D3E02">
        <w:rPr>
          <w:rFonts w:ascii="Times New Roman" w:hAnsi="Times New Roman" w:cs="Times New Roman"/>
          <w:color w:val="424142"/>
        </w:rPr>
        <w:t>ne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5"/>
        </w:rPr>
        <w:t>h</w:t>
      </w:r>
      <w:r w:rsidRPr="008D3E02">
        <w:rPr>
          <w:rFonts w:ascii="Times New Roman" w:hAnsi="Times New Roman" w:cs="Times New Roman"/>
          <w:color w:val="424142"/>
        </w:rPr>
        <w:t>e per</w:t>
      </w:r>
      <w:r w:rsidRPr="008D3E02">
        <w:rPr>
          <w:rFonts w:ascii="Times New Roman" w:hAnsi="Times New Roman" w:cs="Times New Roman"/>
          <w:color w:val="424142"/>
          <w:spacing w:val="1"/>
        </w:rPr>
        <w:t>c</w:t>
      </w:r>
      <w:r w:rsidRPr="008D3E02">
        <w:rPr>
          <w:rFonts w:ascii="Times New Roman" w:hAnsi="Times New Roman" w:cs="Times New Roman"/>
          <w:color w:val="424142"/>
        </w:rPr>
        <w:t>en</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ge r</w:t>
      </w:r>
      <w:r w:rsidRPr="008D3E02">
        <w:rPr>
          <w:rFonts w:ascii="Times New Roman" w:hAnsi="Times New Roman" w:cs="Times New Roman"/>
          <w:color w:val="424142"/>
          <w:spacing w:val="-2"/>
        </w:rPr>
        <w:t>u</w:t>
      </w:r>
      <w:r w:rsidRPr="008D3E02">
        <w:rPr>
          <w:rFonts w:ascii="Times New Roman" w:hAnsi="Times New Roman" w:cs="Times New Roman"/>
          <w:color w:val="424142"/>
        </w:rPr>
        <w:t>n</w:t>
      </w:r>
      <w:r w:rsidRPr="008D3E02">
        <w:rPr>
          <w:rFonts w:ascii="Times New Roman" w:hAnsi="Times New Roman" w:cs="Times New Roman"/>
          <w:color w:val="424142"/>
          <w:spacing w:val="1"/>
        </w:rPr>
        <w:t>-</w:t>
      </w:r>
      <w:r w:rsidRPr="008D3E02">
        <w:rPr>
          <w:rFonts w:ascii="Times New Roman" w:hAnsi="Times New Roman" w:cs="Times New Roman"/>
          <w:color w:val="424142"/>
          <w:spacing w:val="-3"/>
        </w:rPr>
        <w:t>o</w:t>
      </w:r>
      <w:r w:rsidRPr="008D3E02">
        <w:rPr>
          <w:rFonts w:ascii="Times New Roman" w:hAnsi="Times New Roman" w:cs="Times New Roman"/>
          <w:color w:val="424142"/>
          <w:spacing w:val="4"/>
        </w:rPr>
        <w:t>f</w:t>
      </w:r>
      <w:r w:rsidRPr="008D3E02">
        <w:rPr>
          <w:rFonts w:ascii="Times New Roman" w:hAnsi="Times New Roman" w:cs="Times New Roman"/>
          <w:color w:val="424142"/>
          <w:spacing w:val="-2"/>
        </w:rPr>
        <w:t>f</w:t>
      </w:r>
      <w:r w:rsidRPr="008D3E02">
        <w:rPr>
          <w:rFonts w:ascii="Times New Roman" w:hAnsi="Times New Roman" w:cs="Times New Roman"/>
          <w:color w:val="424142"/>
        </w:rPr>
        <w:t>.</w:t>
      </w:r>
    </w:p>
    <w:p w14:paraId="0F3529E3" w14:textId="77777777" w:rsidR="008A2C47" w:rsidRPr="008D3E02" w:rsidRDefault="001F7148">
      <w:pPr>
        <w:pStyle w:val="BodyText"/>
        <w:spacing w:before="268" w:line="340" w:lineRule="auto"/>
        <w:ind w:left="453" w:right="503"/>
        <w:rPr>
          <w:rFonts w:ascii="Times New Roman" w:hAnsi="Times New Roman" w:cs="Times New Roman"/>
        </w:rPr>
      </w:pPr>
      <w:r w:rsidRPr="008D3E02">
        <w:rPr>
          <w:rFonts w:ascii="Times New Roman" w:hAnsi="Times New Roman" w:cs="Times New Roman"/>
          <w:color w:val="424142"/>
        </w:rPr>
        <w:t>Therefore, while estimating the flood discharge from the catchment area, the aforesaid factors shall be duly taken into consideration.</w:t>
      </w:r>
    </w:p>
    <w:p w14:paraId="0594A317" w14:textId="77777777" w:rsidR="008A2C47" w:rsidRPr="008D3E02" w:rsidRDefault="001F7148">
      <w:pPr>
        <w:spacing w:before="270" w:line="340" w:lineRule="auto"/>
        <w:ind w:left="453" w:right="746"/>
        <w:rPr>
          <w:rFonts w:ascii="Times New Roman" w:hAnsi="Times New Roman" w:cs="Times New Roman"/>
          <w:b/>
          <w:sz w:val="28"/>
        </w:rPr>
      </w:pPr>
      <w:r w:rsidRPr="008D3E02">
        <w:rPr>
          <w:rFonts w:ascii="Times New Roman" w:hAnsi="Times New Roman" w:cs="Times New Roman"/>
          <w:b/>
          <w:color w:val="424142"/>
          <w:sz w:val="28"/>
        </w:rPr>
        <w:t>As discussed before, the run-off depends on the following factors:</w:t>
      </w:r>
    </w:p>
    <w:p w14:paraId="3241509E" w14:textId="77777777" w:rsidR="008A2C47" w:rsidRPr="008D3E02" w:rsidRDefault="001F7148">
      <w:pPr>
        <w:pStyle w:val="ListParagraph"/>
        <w:numPr>
          <w:ilvl w:val="0"/>
          <w:numId w:val="39"/>
        </w:numPr>
        <w:tabs>
          <w:tab w:val="left" w:pos="816"/>
        </w:tabs>
        <w:spacing w:line="340" w:lineRule="auto"/>
        <w:ind w:right="1844" w:firstLine="0"/>
        <w:rPr>
          <w:rFonts w:ascii="Times New Roman" w:hAnsi="Times New Roman" w:cs="Times New Roman"/>
          <w:sz w:val="28"/>
        </w:rPr>
      </w:pPr>
      <w:r w:rsidRPr="008D3E02">
        <w:rPr>
          <w:rFonts w:ascii="Times New Roman" w:hAnsi="Times New Roman" w:cs="Times New Roman"/>
          <w:color w:val="424142"/>
          <w:sz w:val="28"/>
        </w:rPr>
        <w:t>Degree of porosity and degree of saturation of the soil in the catchment</w:t>
      </w:r>
      <w:r w:rsidRPr="008D3E02">
        <w:rPr>
          <w:rFonts w:ascii="Times New Roman" w:hAnsi="Times New Roman" w:cs="Times New Roman"/>
          <w:color w:val="424142"/>
          <w:spacing w:val="-2"/>
          <w:sz w:val="28"/>
        </w:rPr>
        <w:t xml:space="preserve"> </w:t>
      </w:r>
      <w:r w:rsidRPr="008D3E02">
        <w:rPr>
          <w:rFonts w:ascii="Times New Roman" w:hAnsi="Times New Roman" w:cs="Times New Roman"/>
          <w:color w:val="424142"/>
          <w:sz w:val="28"/>
        </w:rPr>
        <w:t>area.</w:t>
      </w:r>
    </w:p>
    <w:p w14:paraId="0EBE9E22" w14:textId="77777777" w:rsidR="008A2C47" w:rsidRPr="008D3E02" w:rsidRDefault="001F7148">
      <w:pPr>
        <w:pStyle w:val="ListParagraph"/>
        <w:numPr>
          <w:ilvl w:val="0"/>
          <w:numId w:val="39"/>
        </w:numPr>
        <w:tabs>
          <w:tab w:val="left" w:pos="901"/>
        </w:tabs>
        <w:spacing w:before="269"/>
        <w:ind w:left="900" w:hanging="448"/>
        <w:rPr>
          <w:rFonts w:ascii="Times New Roman" w:hAnsi="Times New Roman" w:cs="Times New Roman"/>
          <w:sz w:val="28"/>
        </w:rPr>
      </w:pPr>
      <w:r w:rsidRPr="008D3E02">
        <w:rPr>
          <w:rFonts w:ascii="Times New Roman" w:hAnsi="Times New Roman" w:cs="Times New Roman"/>
          <w:color w:val="424142"/>
          <w:sz w:val="28"/>
        </w:rPr>
        <w:t>The shape and slope of the catchment</w:t>
      </w:r>
      <w:r w:rsidRPr="008D3E02">
        <w:rPr>
          <w:rFonts w:ascii="Times New Roman" w:hAnsi="Times New Roman" w:cs="Times New Roman"/>
          <w:color w:val="424142"/>
          <w:spacing w:val="4"/>
          <w:sz w:val="28"/>
        </w:rPr>
        <w:t xml:space="preserve"> </w:t>
      </w:r>
      <w:r w:rsidRPr="008D3E02">
        <w:rPr>
          <w:rFonts w:ascii="Times New Roman" w:hAnsi="Times New Roman" w:cs="Times New Roman"/>
          <w:color w:val="424142"/>
          <w:sz w:val="28"/>
        </w:rPr>
        <w:t>area.</w:t>
      </w:r>
    </w:p>
    <w:p w14:paraId="41C544EF" w14:textId="77777777" w:rsidR="008A2C47" w:rsidRPr="008D3E02" w:rsidRDefault="008A2C47">
      <w:pPr>
        <w:pStyle w:val="BodyText"/>
        <w:spacing w:before="3"/>
        <w:rPr>
          <w:rFonts w:ascii="Times New Roman" w:hAnsi="Times New Roman" w:cs="Times New Roman"/>
          <w:sz w:val="47"/>
        </w:rPr>
      </w:pPr>
    </w:p>
    <w:p w14:paraId="47F262B6" w14:textId="77777777" w:rsidR="008A2C47" w:rsidRPr="008D3E02" w:rsidRDefault="001F7148">
      <w:pPr>
        <w:ind w:left="453"/>
        <w:rPr>
          <w:rFonts w:ascii="Times New Roman" w:hAnsi="Times New Roman" w:cs="Times New Roman"/>
          <w:sz w:val="16"/>
        </w:rPr>
      </w:pPr>
      <w:r w:rsidRPr="008D3E02">
        <w:rPr>
          <w:rFonts w:ascii="Times New Roman" w:hAnsi="Times New Roman" w:cs="Times New Roman"/>
          <w:color w:val="424142"/>
          <w:sz w:val="16"/>
        </w:rPr>
        <w:t>ADVERTISEMENTS:</w:t>
      </w:r>
    </w:p>
    <w:p w14:paraId="38C1AA72" w14:textId="77777777" w:rsidR="008A2C47" w:rsidRPr="008D3E02" w:rsidRDefault="008A2C47">
      <w:pPr>
        <w:pStyle w:val="BodyText"/>
        <w:rPr>
          <w:rFonts w:ascii="Times New Roman" w:hAnsi="Times New Roman" w:cs="Times New Roman"/>
          <w:sz w:val="18"/>
        </w:rPr>
      </w:pPr>
    </w:p>
    <w:p w14:paraId="78B4B871" w14:textId="77777777" w:rsidR="008A2C47" w:rsidRPr="008D3E02" w:rsidRDefault="008A2C47">
      <w:pPr>
        <w:pStyle w:val="BodyText"/>
        <w:spacing w:before="1"/>
        <w:rPr>
          <w:rFonts w:ascii="Times New Roman" w:hAnsi="Times New Roman" w:cs="Times New Roman"/>
          <w:sz w:val="17"/>
        </w:rPr>
      </w:pPr>
    </w:p>
    <w:p w14:paraId="4814CFDF" w14:textId="77777777" w:rsidR="008A2C47" w:rsidRPr="008D3E02" w:rsidRDefault="001F7148">
      <w:pPr>
        <w:pStyle w:val="ListParagraph"/>
        <w:numPr>
          <w:ilvl w:val="0"/>
          <w:numId w:val="39"/>
        </w:numPr>
        <w:tabs>
          <w:tab w:val="left" w:pos="984"/>
        </w:tabs>
        <w:ind w:left="983" w:hanging="531"/>
        <w:rPr>
          <w:rFonts w:ascii="Times New Roman" w:hAnsi="Times New Roman" w:cs="Times New Roman"/>
          <w:sz w:val="28"/>
        </w:rPr>
      </w:pPr>
      <w:r w:rsidRPr="008D3E02">
        <w:rPr>
          <w:rFonts w:ascii="Times New Roman" w:hAnsi="Times New Roman" w:cs="Times New Roman"/>
          <w:color w:val="424142"/>
          <w:sz w:val="28"/>
        </w:rPr>
        <w:t>Obstacles to flow such as roots of trees, bushes</w:t>
      </w:r>
      <w:r w:rsidRPr="008D3E02">
        <w:rPr>
          <w:rFonts w:ascii="Times New Roman" w:hAnsi="Times New Roman" w:cs="Times New Roman"/>
          <w:color w:val="424142"/>
          <w:spacing w:val="6"/>
          <w:sz w:val="28"/>
        </w:rPr>
        <w:t xml:space="preserve"> </w:t>
      </w:r>
      <w:r w:rsidRPr="008D3E02">
        <w:rPr>
          <w:rFonts w:ascii="Times New Roman" w:hAnsi="Times New Roman" w:cs="Times New Roman"/>
          <w:color w:val="424142"/>
          <w:sz w:val="28"/>
        </w:rPr>
        <w:t>etc.</w:t>
      </w:r>
    </w:p>
    <w:p w14:paraId="61776B90" w14:textId="77777777" w:rsidR="008A2C47" w:rsidRPr="008D3E02" w:rsidRDefault="008A2C47">
      <w:pPr>
        <w:pStyle w:val="BodyText"/>
        <w:rPr>
          <w:rFonts w:ascii="Times New Roman" w:hAnsi="Times New Roman" w:cs="Times New Roman"/>
          <w:sz w:val="20"/>
        </w:rPr>
      </w:pPr>
    </w:p>
    <w:p w14:paraId="3D664D14" w14:textId="77777777" w:rsidR="008A2C47" w:rsidRPr="008D3E02" w:rsidRDefault="008A2C47">
      <w:pPr>
        <w:pStyle w:val="BodyText"/>
        <w:rPr>
          <w:rFonts w:ascii="Times New Roman" w:hAnsi="Times New Roman" w:cs="Times New Roman"/>
          <w:sz w:val="20"/>
        </w:rPr>
      </w:pPr>
    </w:p>
    <w:p w14:paraId="18A7C2F9" w14:textId="77777777" w:rsidR="008A2C47" w:rsidRPr="008D3E02" w:rsidRDefault="008A2C47">
      <w:pPr>
        <w:pStyle w:val="BodyText"/>
        <w:rPr>
          <w:rFonts w:ascii="Times New Roman" w:hAnsi="Times New Roman" w:cs="Times New Roman"/>
          <w:sz w:val="20"/>
        </w:rPr>
      </w:pPr>
    </w:p>
    <w:p w14:paraId="76EF819A" w14:textId="77777777" w:rsidR="008A2C47" w:rsidRPr="008D3E02" w:rsidRDefault="008A2C47">
      <w:pPr>
        <w:pStyle w:val="BodyText"/>
        <w:rPr>
          <w:rFonts w:ascii="Times New Roman" w:hAnsi="Times New Roman" w:cs="Times New Roman"/>
          <w:sz w:val="20"/>
        </w:rPr>
      </w:pPr>
    </w:p>
    <w:p w14:paraId="5D4BE528" w14:textId="77777777" w:rsidR="008A2C47" w:rsidRPr="008D3E02" w:rsidRDefault="00E56608">
      <w:pPr>
        <w:pStyle w:val="BodyText"/>
        <w:spacing w:before="1"/>
        <w:rPr>
          <w:rFonts w:ascii="Times New Roman" w:hAnsi="Times New Roman" w:cs="Times New Roman"/>
          <w:sz w:val="24"/>
        </w:rPr>
      </w:pPr>
      <w:r>
        <w:rPr>
          <w:rFonts w:ascii="Times New Roman" w:hAnsi="Times New Roman" w:cs="Times New Roman"/>
        </w:rPr>
        <w:pict w14:anchorId="5B93F9CA">
          <v:rect id="_x0000_s2971" style="position:absolute;margin-left:75.35pt;margin-top:15.7pt;width:460.8pt;height:.5pt;z-index:-15672320;mso-wrap-distance-left:0;mso-wrap-distance-right:0;mso-position-horizontal-relative:page" fillcolor="#d8d8d8" stroked="f">
            <w10:wrap type="topAndBottom" anchorx="page"/>
          </v:rect>
        </w:pict>
      </w:r>
    </w:p>
    <w:p w14:paraId="43A3253E"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4D8A313" w14:textId="75E5FDE9" w:rsidR="008A2C47" w:rsidRPr="008D3E02" w:rsidRDefault="008A2C47">
      <w:pPr>
        <w:pStyle w:val="BodyText"/>
        <w:rPr>
          <w:rFonts w:ascii="Times New Roman" w:hAnsi="Times New Roman" w:cs="Times New Roman"/>
          <w:sz w:val="20"/>
        </w:rPr>
      </w:pPr>
    </w:p>
    <w:p w14:paraId="65F4EACA" w14:textId="77777777" w:rsidR="008A2C47" w:rsidRPr="008D3E02" w:rsidRDefault="008A2C47">
      <w:pPr>
        <w:pStyle w:val="BodyText"/>
        <w:rPr>
          <w:rFonts w:ascii="Times New Roman" w:hAnsi="Times New Roman" w:cs="Times New Roman"/>
          <w:sz w:val="20"/>
        </w:rPr>
      </w:pPr>
    </w:p>
    <w:p w14:paraId="7FE02DE2" w14:textId="77777777" w:rsidR="008A2C47" w:rsidRPr="008D3E02" w:rsidRDefault="008A2C47">
      <w:pPr>
        <w:pStyle w:val="BodyText"/>
        <w:rPr>
          <w:rFonts w:ascii="Times New Roman" w:hAnsi="Times New Roman" w:cs="Times New Roman"/>
          <w:sz w:val="20"/>
        </w:rPr>
      </w:pPr>
    </w:p>
    <w:p w14:paraId="564D2386" w14:textId="77777777" w:rsidR="008A2C47" w:rsidRPr="008D3E02" w:rsidRDefault="008A2C47">
      <w:pPr>
        <w:pStyle w:val="BodyText"/>
        <w:spacing w:before="6"/>
        <w:rPr>
          <w:rFonts w:ascii="Times New Roman" w:hAnsi="Times New Roman" w:cs="Times New Roman"/>
          <w:sz w:val="21"/>
        </w:rPr>
      </w:pPr>
    </w:p>
    <w:p w14:paraId="68589F39" w14:textId="77777777" w:rsidR="008A2C47" w:rsidRPr="008D3E02" w:rsidRDefault="001F7148">
      <w:pPr>
        <w:pStyle w:val="ListParagraph"/>
        <w:numPr>
          <w:ilvl w:val="0"/>
          <w:numId w:val="39"/>
        </w:numPr>
        <w:tabs>
          <w:tab w:val="left" w:pos="958"/>
        </w:tabs>
        <w:spacing w:before="101"/>
        <w:ind w:left="957" w:hanging="505"/>
        <w:rPr>
          <w:rFonts w:ascii="Times New Roman" w:hAnsi="Times New Roman" w:cs="Times New Roman"/>
          <w:sz w:val="28"/>
        </w:rPr>
      </w:pPr>
      <w:r w:rsidRPr="008D3E02">
        <w:rPr>
          <w:rFonts w:ascii="Times New Roman" w:hAnsi="Times New Roman" w:cs="Times New Roman"/>
          <w:color w:val="424142"/>
          <w:sz w:val="28"/>
        </w:rPr>
        <w:t>Degree of</w:t>
      </w:r>
      <w:r w:rsidRPr="008D3E02">
        <w:rPr>
          <w:rFonts w:ascii="Times New Roman" w:hAnsi="Times New Roman" w:cs="Times New Roman"/>
          <w:color w:val="424142"/>
          <w:spacing w:val="-1"/>
          <w:sz w:val="28"/>
        </w:rPr>
        <w:t xml:space="preserve"> </w:t>
      </w:r>
      <w:r w:rsidRPr="008D3E02">
        <w:rPr>
          <w:rFonts w:ascii="Times New Roman" w:hAnsi="Times New Roman" w:cs="Times New Roman"/>
          <w:color w:val="424142"/>
          <w:sz w:val="28"/>
        </w:rPr>
        <w:t>vegetation.</w:t>
      </w:r>
    </w:p>
    <w:p w14:paraId="2AE13BDA" w14:textId="77777777" w:rsidR="008A2C47" w:rsidRPr="008D3E02" w:rsidRDefault="008A2C47">
      <w:pPr>
        <w:pStyle w:val="BodyText"/>
        <w:spacing w:before="4"/>
        <w:rPr>
          <w:rFonts w:ascii="Times New Roman" w:hAnsi="Times New Roman" w:cs="Times New Roman"/>
          <w:sz w:val="35"/>
        </w:rPr>
      </w:pPr>
    </w:p>
    <w:p w14:paraId="1DC1F47C" w14:textId="77777777" w:rsidR="008A2C47" w:rsidRPr="008D3E02" w:rsidRDefault="001F7148">
      <w:pPr>
        <w:pStyle w:val="ListParagraph"/>
        <w:numPr>
          <w:ilvl w:val="0"/>
          <w:numId w:val="39"/>
        </w:numPr>
        <w:tabs>
          <w:tab w:val="left" w:pos="875"/>
        </w:tabs>
        <w:spacing w:before="1"/>
        <w:ind w:left="874" w:hanging="422"/>
        <w:rPr>
          <w:rFonts w:ascii="Times New Roman" w:hAnsi="Times New Roman" w:cs="Times New Roman"/>
          <w:sz w:val="28"/>
        </w:rPr>
      </w:pPr>
      <w:r w:rsidRPr="008D3E02">
        <w:rPr>
          <w:rFonts w:ascii="Times New Roman" w:hAnsi="Times New Roman" w:cs="Times New Roman"/>
          <w:color w:val="424142"/>
          <w:sz w:val="28"/>
        </w:rPr>
        <w:t>State of</w:t>
      </w:r>
      <w:r w:rsidRPr="008D3E02">
        <w:rPr>
          <w:rFonts w:ascii="Times New Roman" w:hAnsi="Times New Roman" w:cs="Times New Roman"/>
          <w:color w:val="424142"/>
          <w:spacing w:val="2"/>
          <w:sz w:val="28"/>
        </w:rPr>
        <w:t xml:space="preserve"> </w:t>
      </w:r>
      <w:r w:rsidRPr="008D3E02">
        <w:rPr>
          <w:rFonts w:ascii="Times New Roman" w:hAnsi="Times New Roman" w:cs="Times New Roman"/>
          <w:color w:val="424142"/>
          <w:sz w:val="28"/>
        </w:rPr>
        <w:t>cultivation.</w:t>
      </w:r>
    </w:p>
    <w:p w14:paraId="34CD0E2B" w14:textId="77777777" w:rsidR="008A2C47" w:rsidRPr="008D3E02" w:rsidRDefault="008A2C47">
      <w:pPr>
        <w:pStyle w:val="BodyText"/>
        <w:spacing w:before="6"/>
        <w:rPr>
          <w:rFonts w:ascii="Times New Roman" w:hAnsi="Times New Roman" w:cs="Times New Roman"/>
          <w:sz w:val="35"/>
        </w:rPr>
      </w:pPr>
    </w:p>
    <w:p w14:paraId="39A54849" w14:textId="77777777" w:rsidR="008A2C47" w:rsidRPr="008D3E02" w:rsidRDefault="001F7148">
      <w:pPr>
        <w:pStyle w:val="ListParagraph"/>
        <w:numPr>
          <w:ilvl w:val="0"/>
          <w:numId w:val="39"/>
        </w:numPr>
        <w:tabs>
          <w:tab w:val="left" w:pos="958"/>
        </w:tabs>
        <w:ind w:left="957" w:hanging="505"/>
        <w:rPr>
          <w:rFonts w:ascii="Times New Roman" w:hAnsi="Times New Roman" w:cs="Times New Roman"/>
          <w:sz w:val="28"/>
        </w:rPr>
      </w:pPr>
      <w:r w:rsidRPr="008D3E02">
        <w:rPr>
          <w:rFonts w:ascii="Times New Roman" w:hAnsi="Times New Roman" w:cs="Times New Roman"/>
          <w:color w:val="424142"/>
          <w:sz w:val="28"/>
        </w:rPr>
        <w:t>Amount of</w:t>
      </w:r>
      <w:r w:rsidRPr="008D3E02">
        <w:rPr>
          <w:rFonts w:ascii="Times New Roman" w:hAnsi="Times New Roman" w:cs="Times New Roman"/>
          <w:color w:val="424142"/>
          <w:spacing w:val="2"/>
          <w:sz w:val="28"/>
        </w:rPr>
        <w:t xml:space="preserve"> </w:t>
      </w:r>
      <w:r w:rsidRPr="008D3E02">
        <w:rPr>
          <w:rFonts w:ascii="Times New Roman" w:hAnsi="Times New Roman" w:cs="Times New Roman"/>
          <w:color w:val="424142"/>
          <w:sz w:val="28"/>
        </w:rPr>
        <w:t>evaporation.</w:t>
      </w:r>
    </w:p>
    <w:p w14:paraId="14D2E8FF" w14:textId="77777777" w:rsidR="008A2C47" w:rsidRPr="008D3E02" w:rsidRDefault="008A2C47">
      <w:pPr>
        <w:pStyle w:val="BodyText"/>
        <w:spacing w:before="7"/>
        <w:rPr>
          <w:rFonts w:ascii="Times New Roman" w:hAnsi="Times New Roman" w:cs="Times New Roman"/>
          <w:sz w:val="35"/>
        </w:rPr>
      </w:pPr>
    </w:p>
    <w:p w14:paraId="7A413542" w14:textId="77777777" w:rsidR="008A2C47" w:rsidRPr="008D3E02" w:rsidRDefault="001F7148">
      <w:pPr>
        <w:pStyle w:val="ListParagraph"/>
        <w:numPr>
          <w:ilvl w:val="0"/>
          <w:numId w:val="39"/>
        </w:numPr>
        <w:tabs>
          <w:tab w:val="left" w:pos="1040"/>
        </w:tabs>
        <w:spacing w:line="340" w:lineRule="auto"/>
        <w:ind w:right="688" w:firstLine="0"/>
        <w:rPr>
          <w:rFonts w:ascii="Times New Roman" w:hAnsi="Times New Roman" w:cs="Times New Roman"/>
          <w:sz w:val="28"/>
        </w:rPr>
      </w:pPr>
      <w:r w:rsidRPr="008D3E02">
        <w:rPr>
          <w:rFonts w:ascii="Times New Roman" w:hAnsi="Times New Roman" w:cs="Times New Roman"/>
          <w:color w:val="424142"/>
          <w:sz w:val="28"/>
        </w:rPr>
        <w:t xml:space="preserve">Intensity of rainfall; Run-off is more if the same amount of rainfall say 50 mm is within a very short period of, say, two hours than is spread for a larger period of, say, </w:t>
      </w:r>
      <w:r w:rsidRPr="008D3E02">
        <w:rPr>
          <w:rFonts w:ascii="Times New Roman" w:hAnsi="Times New Roman" w:cs="Times New Roman"/>
          <w:smallCaps/>
          <w:color w:val="424142"/>
          <w:sz w:val="28"/>
        </w:rPr>
        <w:t>2</w:t>
      </w:r>
      <w:r w:rsidRPr="008D3E02">
        <w:rPr>
          <w:rFonts w:ascii="Times New Roman" w:hAnsi="Times New Roman" w:cs="Times New Roman"/>
          <w:color w:val="424142"/>
          <w:sz w:val="28"/>
        </w:rPr>
        <w:t>4 hours in which case it is in the form of drizzling.</w:t>
      </w:r>
    </w:p>
    <w:p w14:paraId="32A50EC7" w14:textId="77777777" w:rsidR="008A2C47" w:rsidRPr="008D3E02" w:rsidRDefault="001F7148">
      <w:pPr>
        <w:pStyle w:val="ListParagraph"/>
        <w:numPr>
          <w:ilvl w:val="0"/>
          <w:numId w:val="39"/>
        </w:numPr>
        <w:tabs>
          <w:tab w:val="left" w:pos="1123"/>
        </w:tabs>
        <w:spacing w:before="269"/>
        <w:ind w:left="1122" w:hanging="670"/>
        <w:rPr>
          <w:rFonts w:ascii="Times New Roman" w:hAnsi="Times New Roman" w:cs="Times New Roman"/>
          <w:sz w:val="28"/>
        </w:rPr>
      </w:pPr>
      <w:r w:rsidRPr="008D3E02">
        <w:rPr>
          <w:rFonts w:ascii="Times New Roman" w:hAnsi="Times New Roman" w:cs="Times New Roman"/>
          <w:color w:val="424142"/>
          <w:sz w:val="28"/>
        </w:rPr>
        <w:t>Total quantity of rainfall in the catchment</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area.</w:t>
      </w:r>
    </w:p>
    <w:p w14:paraId="0134AE0E" w14:textId="77777777" w:rsidR="008A2C47" w:rsidRPr="008D3E02" w:rsidRDefault="008A2C47">
      <w:pPr>
        <w:pStyle w:val="BodyText"/>
        <w:spacing w:before="7"/>
        <w:rPr>
          <w:rFonts w:ascii="Times New Roman" w:hAnsi="Times New Roman" w:cs="Times New Roman"/>
          <w:sz w:val="25"/>
        </w:rPr>
      </w:pPr>
    </w:p>
    <w:p w14:paraId="5D0606AE" w14:textId="77777777" w:rsidR="008A2C47" w:rsidRPr="008D3E02" w:rsidRDefault="001F7148">
      <w:pPr>
        <w:ind w:left="453"/>
        <w:jc w:val="both"/>
        <w:rPr>
          <w:rFonts w:ascii="Times New Roman" w:hAnsi="Times New Roman" w:cs="Times New Roman"/>
          <w:b/>
          <w:sz w:val="28"/>
        </w:rPr>
      </w:pPr>
      <w:r w:rsidRPr="008D3E02">
        <w:rPr>
          <w:rFonts w:ascii="Times New Roman" w:hAnsi="Times New Roman" w:cs="Times New Roman"/>
          <w:b/>
          <w:spacing w:val="-1"/>
          <w:sz w:val="28"/>
        </w:rPr>
        <w:t>M</w:t>
      </w:r>
      <w:r w:rsidRPr="008D3E02">
        <w:rPr>
          <w:rFonts w:ascii="Times New Roman" w:hAnsi="Times New Roman" w:cs="Times New Roman"/>
          <w:b/>
          <w:spacing w:val="2"/>
          <w:sz w:val="28"/>
        </w:rPr>
        <w:t>e</w:t>
      </w:r>
      <w:r w:rsidRPr="008D3E02">
        <w:rPr>
          <w:rFonts w:ascii="Times New Roman" w:hAnsi="Times New Roman" w:cs="Times New Roman"/>
          <w:b/>
          <w:sz w:val="28"/>
        </w:rPr>
        <w:t>t</w:t>
      </w:r>
      <w:r w:rsidRPr="008D3E02">
        <w:rPr>
          <w:rFonts w:ascii="Times New Roman" w:hAnsi="Times New Roman" w:cs="Times New Roman"/>
          <w:b/>
          <w:spacing w:val="2"/>
          <w:sz w:val="28"/>
        </w:rPr>
        <w:t>h</w:t>
      </w:r>
      <w:r w:rsidRPr="008D3E02">
        <w:rPr>
          <w:rFonts w:ascii="Times New Roman" w:hAnsi="Times New Roman" w:cs="Times New Roman"/>
          <w:b/>
          <w:spacing w:val="-2"/>
          <w:sz w:val="28"/>
        </w:rPr>
        <w:t>o</w:t>
      </w:r>
      <w:r w:rsidRPr="008D3E02">
        <w:rPr>
          <w:rFonts w:ascii="Times New Roman" w:hAnsi="Times New Roman" w:cs="Times New Roman"/>
          <w:b/>
          <w:sz w:val="28"/>
        </w:rPr>
        <w:t>d</w:t>
      </w:r>
      <w:r w:rsidRPr="008D3E02">
        <w:rPr>
          <w:rFonts w:ascii="Times New Roman" w:hAnsi="Times New Roman" w:cs="Times New Roman"/>
          <w:b/>
          <w:spacing w:val="2"/>
          <w:sz w:val="28"/>
        </w:rPr>
        <w:t xml:space="preserve"> </w:t>
      </w:r>
      <w:r w:rsidRPr="008D3E02">
        <w:rPr>
          <w:rFonts w:ascii="Times New Roman" w:hAnsi="Times New Roman" w:cs="Times New Roman"/>
          <w:b/>
          <w:sz w:val="28"/>
        </w:rPr>
        <w:t xml:space="preserve"># </w:t>
      </w:r>
      <w:r w:rsidRPr="008D3E02">
        <w:rPr>
          <w:rFonts w:ascii="Times New Roman" w:hAnsi="Times New Roman" w:cs="Times New Roman"/>
          <w:b/>
          <w:smallCaps/>
          <w:spacing w:val="-2"/>
          <w:sz w:val="28"/>
        </w:rPr>
        <w:t>2</w:t>
      </w:r>
      <w:r w:rsidRPr="008D3E02">
        <w:rPr>
          <w:rFonts w:ascii="Times New Roman" w:hAnsi="Times New Roman" w:cs="Times New Roman"/>
          <w:b/>
          <w:sz w:val="28"/>
        </w:rPr>
        <w:t>.</w:t>
      </w:r>
      <w:r w:rsidRPr="008D3E02">
        <w:rPr>
          <w:rFonts w:ascii="Times New Roman" w:hAnsi="Times New Roman" w:cs="Times New Roman"/>
          <w:b/>
          <w:spacing w:val="2"/>
          <w:sz w:val="28"/>
        </w:rPr>
        <w:t xml:space="preserve"> E</w:t>
      </w:r>
      <w:r w:rsidRPr="008D3E02">
        <w:rPr>
          <w:rFonts w:ascii="Times New Roman" w:hAnsi="Times New Roman" w:cs="Times New Roman"/>
          <w:b/>
          <w:spacing w:val="-5"/>
          <w:sz w:val="28"/>
        </w:rPr>
        <w:t>m</w:t>
      </w:r>
      <w:r w:rsidRPr="008D3E02">
        <w:rPr>
          <w:rFonts w:ascii="Times New Roman" w:hAnsi="Times New Roman" w:cs="Times New Roman"/>
          <w:b/>
          <w:sz w:val="28"/>
        </w:rPr>
        <w:t>p</w:t>
      </w:r>
      <w:r w:rsidRPr="008D3E02">
        <w:rPr>
          <w:rFonts w:ascii="Times New Roman" w:hAnsi="Times New Roman" w:cs="Times New Roman"/>
          <w:b/>
          <w:spacing w:val="1"/>
          <w:sz w:val="28"/>
        </w:rPr>
        <w:t>i</w:t>
      </w:r>
      <w:r w:rsidRPr="008D3E02">
        <w:rPr>
          <w:rFonts w:ascii="Times New Roman" w:hAnsi="Times New Roman" w:cs="Times New Roman"/>
          <w:b/>
          <w:sz w:val="28"/>
        </w:rPr>
        <w:t>ri</w:t>
      </w:r>
      <w:r w:rsidRPr="008D3E02">
        <w:rPr>
          <w:rFonts w:ascii="Times New Roman" w:hAnsi="Times New Roman" w:cs="Times New Roman"/>
          <w:b/>
          <w:spacing w:val="-4"/>
          <w:sz w:val="28"/>
        </w:rPr>
        <w:t>c</w:t>
      </w:r>
      <w:r w:rsidRPr="008D3E02">
        <w:rPr>
          <w:rFonts w:ascii="Times New Roman" w:hAnsi="Times New Roman" w:cs="Times New Roman"/>
          <w:b/>
          <w:spacing w:val="4"/>
          <w:sz w:val="28"/>
        </w:rPr>
        <w:t>a</w:t>
      </w:r>
      <w:r w:rsidRPr="008D3E02">
        <w:rPr>
          <w:rFonts w:ascii="Times New Roman" w:hAnsi="Times New Roman" w:cs="Times New Roman"/>
          <w:b/>
          <w:sz w:val="28"/>
        </w:rPr>
        <w:t>l Form</w:t>
      </w:r>
      <w:r w:rsidRPr="008D3E02">
        <w:rPr>
          <w:rFonts w:ascii="Times New Roman" w:hAnsi="Times New Roman" w:cs="Times New Roman"/>
          <w:b/>
          <w:spacing w:val="3"/>
          <w:sz w:val="28"/>
        </w:rPr>
        <w:t>u</w:t>
      </w:r>
      <w:r w:rsidRPr="008D3E02">
        <w:rPr>
          <w:rFonts w:ascii="Times New Roman" w:hAnsi="Times New Roman" w:cs="Times New Roman"/>
          <w:b/>
          <w:sz w:val="28"/>
        </w:rPr>
        <w:t>l</w:t>
      </w:r>
      <w:r w:rsidRPr="008D3E02">
        <w:rPr>
          <w:rFonts w:ascii="Times New Roman" w:hAnsi="Times New Roman" w:cs="Times New Roman"/>
          <w:b/>
          <w:spacing w:val="-2"/>
          <w:sz w:val="28"/>
        </w:rPr>
        <w:t>a</w:t>
      </w:r>
      <w:r w:rsidRPr="008D3E02">
        <w:rPr>
          <w:rFonts w:ascii="Times New Roman" w:hAnsi="Times New Roman" w:cs="Times New Roman"/>
          <w:b/>
          <w:sz w:val="28"/>
        </w:rPr>
        <w:t>e:</w:t>
      </w:r>
    </w:p>
    <w:p w14:paraId="4B3B38DF" w14:textId="77777777" w:rsidR="008A2C47" w:rsidRPr="008D3E02" w:rsidRDefault="001F7148">
      <w:pPr>
        <w:pStyle w:val="BodyText"/>
        <w:spacing w:before="133" w:line="340" w:lineRule="auto"/>
        <w:ind w:left="453" w:right="537"/>
        <w:jc w:val="both"/>
        <w:rPr>
          <w:rFonts w:ascii="Times New Roman" w:hAnsi="Times New Roman" w:cs="Times New Roman"/>
        </w:rPr>
      </w:pPr>
      <w:r w:rsidRPr="008D3E02">
        <w:rPr>
          <w:rFonts w:ascii="Times New Roman" w:hAnsi="Times New Roman" w:cs="Times New Roman"/>
          <w:color w:val="424142"/>
        </w:rPr>
        <w:t>The flood discharge can be evaluated by using various empirical formulae involving area of the catchment and some coefficient depending upon the location of the catchment.</w:t>
      </w:r>
    </w:p>
    <w:p w14:paraId="3A01AB63" w14:textId="77777777" w:rsidR="008A2C47" w:rsidRPr="008D3E02" w:rsidRDefault="001F7148">
      <w:pPr>
        <w:pStyle w:val="BodyText"/>
        <w:spacing w:before="267"/>
        <w:ind w:left="453"/>
        <w:rPr>
          <w:rFonts w:ascii="Times New Roman" w:hAnsi="Times New Roman" w:cs="Times New Roman"/>
        </w:rPr>
      </w:pPr>
      <w:proofErr w:type="spellStart"/>
      <w:r w:rsidRPr="008D3E02">
        <w:rPr>
          <w:rFonts w:ascii="Times New Roman" w:hAnsi="Times New Roman" w:cs="Times New Roman"/>
          <w:color w:val="424142"/>
        </w:rPr>
        <w:t>i</w:t>
      </w:r>
      <w:proofErr w:type="spellEnd"/>
      <w:r w:rsidRPr="008D3E02">
        <w:rPr>
          <w:rFonts w:ascii="Times New Roman" w:hAnsi="Times New Roman" w:cs="Times New Roman"/>
          <w:color w:val="424142"/>
        </w:rPr>
        <w:t>) Dicken’s Formula</w:t>
      </w:r>
    </w:p>
    <w:p w14:paraId="6D18CFC7" w14:textId="77777777" w:rsidR="008A2C47" w:rsidRPr="008D3E02" w:rsidRDefault="008A2C47">
      <w:pPr>
        <w:pStyle w:val="BodyText"/>
        <w:spacing w:before="7"/>
        <w:rPr>
          <w:rFonts w:ascii="Times New Roman" w:hAnsi="Times New Roman" w:cs="Times New Roman"/>
          <w:sz w:val="35"/>
        </w:rPr>
      </w:pPr>
    </w:p>
    <w:p w14:paraId="6BE7E4D3" w14:textId="77777777" w:rsidR="008A2C47" w:rsidRPr="008D3E02" w:rsidRDefault="001F7148">
      <w:pPr>
        <w:spacing w:line="340" w:lineRule="auto"/>
        <w:ind w:left="453" w:right="509"/>
        <w:rPr>
          <w:rFonts w:ascii="Times New Roman" w:hAnsi="Times New Roman" w:cs="Times New Roman"/>
          <w:b/>
          <w:sz w:val="28"/>
        </w:rPr>
      </w:pPr>
      <w:r w:rsidRPr="008D3E02">
        <w:rPr>
          <w:rFonts w:ascii="Times New Roman" w:hAnsi="Times New Roman" w:cs="Times New Roman"/>
          <w:b/>
          <w:color w:val="424142"/>
          <w:sz w:val="28"/>
        </w:rPr>
        <w:t>This formula (originally devised for Northern India but can now be used in most of the states of India with the modification of the value of the coefficient C) is given</w:t>
      </w:r>
      <w:r w:rsidRPr="008D3E02">
        <w:rPr>
          <w:rFonts w:ascii="Times New Roman" w:hAnsi="Times New Roman" w:cs="Times New Roman"/>
          <w:b/>
          <w:color w:val="424142"/>
          <w:spacing w:val="12"/>
          <w:sz w:val="28"/>
        </w:rPr>
        <w:t xml:space="preserve"> </w:t>
      </w:r>
      <w:r w:rsidRPr="008D3E02">
        <w:rPr>
          <w:rFonts w:ascii="Times New Roman" w:hAnsi="Times New Roman" w:cs="Times New Roman"/>
          <w:b/>
          <w:color w:val="424142"/>
          <w:sz w:val="28"/>
        </w:rPr>
        <w:t>by:</w:t>
      </w:r>
    </w:p>
    <w:p w14:paraId="3A426345" w14:textId="77777777" w:rsidR="008A2C47" w:rsidRPr="008D3E02" w:rsidRDefault="008A2C47">
      <w:pPr>
        <w:pStyle w:val="BodyText"/>
        <w:rPr>
          <w:rFonts w:ascii="Times New Roman" w:hAnsi="Times New Roman" w:cs="Times New Roman"/>
          <w:b/>
          <w:sz w:val="20"/>
        </w:rPr>
      </w:pPr>
    </w:p>
    <w:p w14:paraId="1FE72835" w14:textId="77777777" w:rsidR="008A2C47" w:rsidRPr="008D3E02" w:rsidRDefault="008A2C47">
      <w:pPr>
        <w:pStyle w:val="BodyText"/>
        <w:rPr>
          <w:rFonts w:ascii="Times New Roman" w:hAnsi="Times New Roman" w:cs="Times New Roman"/>
          <w:b/>
          <w:sz w:val="20"/>
        </w:rPr>
      </w:pPr>
    </w:p>
    <w:p w14:paraId="01FE4071" w14:textId="77777777" w:rsidR="008A2C47" w:rsidRPr="008D3E02" w:rsidRDefault="008A2C47">
      <w:pPr>
        <w:pStyle w:val="BodyText"/>
        <w:rPr>
          <w:rFonts w:ascii="Times New Roman" w:hAnsi="Times New Roman" w:cs="Times New Roman"/>
          <w:b/>
          <w:sz w:val="20"/>
        </w:rPr>
      </w:pPr>
    </w:p>
    <w:p w14:paraId="11FAD199" w14:textId="77777777" w:rsidR="008A2C47" w:rsidRPr="008D3E02" w:rsidRDefault="008A2C47">
      <w:pPr>
        <w:pStyle w:val="BodyText"/>
        <w:rPr>
          <w:rFonts w:ascii="Times New Roman" w:hAnsi="Times New Roman" w:cs="Times New Roman"/>
          <w:b/>
          <w:sz w:val="20"/>
        </w:rPr>
      </w:pPr>
    </w:p>
    <w:p w14:paraId="5E4783F1" w14:textId="77777777" w:rsidR="008A2C47" w:rsidRPr="008D3E02" w:rsidRDefault="008A2C47">
      <w:pPr>
        <w:pStyle w:val="BodyText"/>
        <w:rPr>
          <w:rFonts w:ascii="Times New Roman" w:hAnsi="Times New Roman" w:cs="Times New Roman"/>
          <w:b/>
          <w:sz w:val="20"/>
        </w:rPr>
      </w:pPr>
    </w:p>
    <w:p w14:paraId="789DAF94" w14:textId="77777777" w:rsidR="008A2C47" w:rsidRPr="008D3E02" w:rsidRDefault="008A2C47">
      <w:pPr>
        <w:pStyle w:val="BodyText"/>
        <w:rPr>
          <w:rFonts w:ascii="Times New Roman" w:hAnsi="Times New Roman" w:cs="Times New Roman"/>
          <w:b/>
          <w:sz w:val="20"/>
        </w:rPr>
      </w:pPr>
    </w:p>
    <w:p w14:paraId="5465CAB5" w14:textId="77777777" w:rsidR="008A2C47" w:rsidRPr="008D3E02" w:rsidRDefault="008A2C47">
      <w:pPr>
        <w:pStyle w:val="BodyText"/>
        <w:rPr>
          <w:rFonts w:ascii="Times New Roman" w:hAnsi="Times New Roman" w:cs="Times New Roman"/>
          <w:b/>
          <w:sz w:val="20"/>
        </w:rPr>
      </w:pPr>
    </w:p>
    <w:p w14:paraId="601E6B07" w14:textId="77777777" w:rsidR="008A2C47" w:rsidRPr="008D3E02" w:rsidRDefault="008A2C47">
      <w:pPr>
        <w:pStyle w:val="BodyText"/>
        <w:rPr>
          <w:rFonts w:ascii="Times New Roman" w:hAnsi="Times New Roman" w:cs="Times New Roman"/>
          <w:b/>
          <w:sz w:val="20"/>
        </w:rPr>
      </w:pPr>
    </w:p>
    <w:p w14:paraId="09FCCD41" w14:textId="77777777" w:rsidR="008A2C47" w:rsidRPr="008D3E02" w:rsidRDefault="008A2C47">
      <w:pPr>
        <w:pStyle w:val="BodyText"/>
        <w:rPr>
          <w:rFonts w:ascii="Times New Roman" w:hAnsi="Times New Roman" w:cs="Times New Roman"/>
          <w:b/>
          <w:sz w:val="20"/>
        </w:rPr>
      </w:pPr>
    </w:p>
    <w:p w14:paraId="425AE4B2" w14:textId="77777777" w:rsidR="008A2C47" w:rsidRPr="008D3E02" w:rsidRDefault="008A2C47">
      <w:pPr>
        <w:pStyle w:val="BodyText"/>
        <w:rPr>
          <w:rFonts w:ascii="Times New Roman" w:hAnsi="Times New Roman" w:cs="Times New Roman"/>
          <w:b/>
          <w:sz w:val="20"/>
        </w:rPr>
      </w:pPr>
    </w:p>
    <w:p w14:paraId="34044F57" w14:textId="77777777" w:rsidR="008A2C47" w:rsidRPr="008D3E02" w:rsidRDefault="008A2C47">
      <w:pPr>
        <w:pStyle w:val="BodyText"/>
        <w:rPr>
          <w:rFonts w:ascii="Times New Roman" w:hAnsi="Times New Roman" w:cs="Times New Roman"/>
          <w:b/>
          <w:sz w:val="20"/>
        </w:rPr>
      </w:pPr>
    </w:p>
    <w:p w14:paraId="24648BCF" w14:textId="77777777" w:rsidR="008A2C47" w:rsidRPr="008D3E02" w:rsidRDefault="008A2C47">
      <w:pPr>
        <w:pStyle w:val="BodyText"/>
        <w:rPr>
          <w:rFonts w:ascii="Times New Roman" w:hAnsi="Times New Roman" w:cs="Times New Roman"/>
          <w:b/>
          <w:sz w:val="20"/>
        </w:rPr>
      </w:pPr>
    </w:p>
    <w:p w14:paraId="40543773" w14:textId="77777777" w:rsidR="008A2C47" w:rsidRPr="008D3E02" w:rsidRDefault="008A2C47">
      <w:pPr>
        <w:pStyle w:val="BodyText"/>
        <w:rPr>
          <w:rFonts w:ascii="Times New Roman" w:hAnsi="Times New Roman" w:cs="Times New Roman"/>
          <w:b/>
          <w:sz w:val="20"/>
        </w:rPr>
      </w:pPr>
    </w:p>
    <w:p w14:paraId="79E019E7" w14:textId="77777777" w:rsidR="008A2C47" w:rsidRPr="008D3E02" w:rsidRDefault="008A2C47">
      <w:pPr>
        <w:pStyle w:val="BodyText"/>
        <w:rPr>
          <w:rFonts w:ascii="Times New Roman" w:hAnsi="Times New Roman" w:cs="Times New Roman"/>
          <w:b/>
          <w:sz w:val="20"/>
        </w:rPr>
      </w:pPr>
    </w:p>
    <w:p w14:paraId="254EBF09" w14:textId="77777777" w:rsidR="008A2C47" w:rsidRPr="008D3E02" w:rsidRDefault="008A2C47">
      <w:pPr>
        <w:pStyle w:val="BodyText"/>
        <w:rPr>
          <w:rFonts w:ascii="Times New Roman" w:hAnsi="Times New Roman" w:cs="Times New Roman"/>
          <w:b/>
          <w:sz w:val="20"/>
        </w:rPr>
      </w:pPr>
    </w:p>
    <w:p w14:paraId="59038985" w14:textId="77777777" w:rsidR="008A2C47" w:rsidRPr="008D3E02" w:rsidRDefault="008A2C47">
      <w:pPr>
        <w:pStyle w:val="BodyText"/>
        <w:rPr>
          <w:rFonts w:ascii="Times New Roman" w:hAnsi="Times New Roman" w:cs="Times New Roman"/>
          <w:b/>
          <w:sz w:val="20"/>
        </w:rPr>
      </w:pPr>
    </w:p>
    <w:p w14:paraId="77BF9791" w14:textId="77777777" w:rsidR="008A2C47" w:rsidRPr="008D3E02" w:rsidRDefault="008A2C47">
      <w:pPr>
        <w:pStyle w:val="BodyText"/>
        <w:rPr>
          <w:rFonts w:ascii="Times New Roman" w:hAnsi="Times New Roman" w:cs="Times New Roman"/>
          <w:b/>
          <w:sz w:val="20"/>
        </w:rPr>
      </w:pPr>
    </w:p>
    <w:p w14:paraId="0C26973B" w14:textId="77777777" w:rsidR="008A2C47" w:rsidRPr="008D3E02" w:rsidRDefault="008A2C47">
      <w:pPr>
        <w:pStyle w:val="BodyText"/>
        <w:rPr>
          <w:rFonts w:ascii="Times New Roman" w:hAnsi="Times New Roman" w:cs="Times New Roman"/>
          <w:b/>
          <w:sz w:val="20"/>
        </w:rPr>
      </w:pPr>
    </w:p>
    <w:p w14:paraId="3F846828" w14:textId="77777777" w:rsidR="008A2C47" w:rsidRPr="008D3E02" w:rsidRDefault="008A2C47">
      <w:pPr>
        <w:pStyle w:val="BodyText"/>
        <w:rPr>
          <w:rFonts w:ascii="Times New Roman" w:hAnsi="Times New Roman" w:cs="Times New Roman"/>
          <w:b/>
          <w:sz w:val="20"/>
        </w:rPr>
      </w:pPr>
    </w:p>
    <w:p w14:paraId="559CA970" w14:textId="77777777" w:rsidR="008A2C47" w:rsidRPr="008D3E02" w:rsidRDefault="00E56608">
      <w:pPr>
        <w:pStyle w:val="BodyText"/>
        <w:rPr>
          <w:rFonts w:ascii="Times New Roman" w:hAnsi="Times New Roman" w:cs="Times New Roman"/>
          <w:b/>
          <w:sz w:val="16"/>
        </w:rPr>
      </w:pPr>
      <w:r>
        <w:rPr>
          <w:rFonts w:ascii="Times New Roman" w:hAnsi="Times New Roman" w:cs="Times New Roman"/>
        </w:rPr>
        <w:pict w14:anchorId="5059BDFA">
          <v:rect id="_x0000_s2964" style="position:absolute;margin-left:75.35pt;margin-top:11.05pt;width:460.8pt;height:.5pt;z-index:-15671296;mso-wrap-distance-left:0;mso-wrap-distance-right:0;mso-position-horizontal-relative:page" fillcolor="#d8d8d8" stroked="f">
            <w10:wrap type="topAndBottom" anchorx="page"/>
          </v:rect>
        </w:pict>
      </w:r>
    </w:p>
    <w:p w14:paraId="761CFE88" w14:textId="77777777" w:rsidR="008A2C47" w:rsidRPr="008D3E02" w:rsidRDefault="008A2C47">
      <w:pPr>
        <w:rPr>
          <w:rFonts w:ascii="Times New Roman" w:hAnsi="Times New Roman" w:cs="Times New Roman"/>
          <w:sz w:val="16"/>
        </w:rPr>
        <w:sectPr w:rsidR="008A2C47" w:rsidRPr="008D3E02" w:rsidSect="006461F1">
          <w:footerReference w:type="default" r:id="rId260"/>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15DA73C" w14:textId="3888DF29" w:rsidR="008A2C47" w:rsidRPr="008D3E02" w:rsidRDefault="008A2C47">
      <w:pPr>
        <w:pStyle w:val="BodyText"/>
        <w:rPr>
          <w:rFonts w:ascii="Times New Roman" w:hAnsi="Times New Roman" w:cs="Times New Roman"/>
          <w:b/>
          <w:sz w:val="20"/>
        </w:rPr>
      </w:pPr>
    </w:p>
    <w:p w14:paraId="10E57E25" w14:textId="77777777" w:rsidR="008A2C47" w:rsidRPr="008D3E02" w:rsidRDefault="008A2C47">
      <w:pPr>
        <w:pStyle w:val="BodyText"/>
        <w:rPr>
          <w:rFonts w:ascii="Times New Roman" w:hAnsi="Times New Roman" w:cs="Times New Roman"/>
          <w:b/>
          <w:sz w:val="20"/>
        </w:rPr>
      </w:pPr>
    </w:p>
    <w:p w14:paraId="4F2500A5" w14:textId="77777777" w:rsidR="008A2C47" w:rsidRPr="008D3E02" w:rsidRDefault="008A2C47">
      <w:pPr>
        <w:pStyle w:val="BodyText"/>
        <w:rPr>
          <w:rFonts w:ascii="Times New Roman" w:hAnsi="Times New Roman" w:cs="Times New Roman"/>
          <w:b/>
          <w:sz w:val="20"/>
        </w:rPr>
      </w:pPr>
    </w:p>
    <w:p w14:paraId="5996A46A" w14:textId="77777777" w:rsidR="008A2C47" w:rsidRPr="008D3E02" w:rsidRDefault="008A2C47">
      <w:pPr>
        <w:pStyle w:val="BodyText"/>
        <w:spacing w:before="6"/>
        <w:rPr>
          <w:rFonts w:ascii="Times New Roman" w:hAnsi="Times New Roman" w:cs="Times New Roman"/>
          <w:b/>
        </w:rPr>
      </w:pPr>
    </w:p>
    <w:p w14:paraId="032E549F"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50ACFEA6" wp14:editId="17B20863">
            <wp:extent cx="5373146" cy="4226052"/>
            <wp:effectExtent l="0" t="0" r="0" b="0"/>
            <wp:docPr id="9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5.jpeg"/>
                    <pic:cNvPicPr/>
                  </pic:nvPicPr>
                  <pic:blipFill>
                    <a:blip r:embed="rId261" cstate="print"/>
                    <a:stretch>
                      <a:fillRect/>
                    </a:stretch>
                  </pic:blipFill>
                  <pic:spPr>
                    <a:xfrm>
                      <a:off x="0" y="0"/>
                      <a:ext cx="5373146" cy="4226052"/>
                    </a:xfrm>
                    <a:prstGeom prst="rect">
                      <a:avLst/>
                    </a:prstGeom>
                  </pic:spPr>
                </pic:pic>
              </a:graphicData>
            </a:graphic>
          </wp:inline>
        </w:drawing>
      </w:r>
    </w:p>
    <w:p w14:paraId="237110A2" w14:textId="77777777" w:rsidR="008A2C47" w:rsidRPr="008D3E02" w:rsidRDefault="001F7148">
      <w:pPr>
        <w:spacing w:before="145"/>
        <w:ind w:left="453"/>
        <w:rPr>
          <w:rFonts w:ascii="Times New Roman" w:hAnsi="Times New Roman" w:cs="Times New Roman"/>
          <w:b/>
          <w:sz w:val="28"/>
        </w:rPr>
      </w:pPr>
      <w:r w:rsidRPr="008D3E02">
        <w:rPr>
          <w:rFonts w:ascii="Times New Roman" w:hAnsi="Times New Roman" w:cs="Times New Roman"/>
          <w:b/>
          <w:color w:val="424142"/>
          <w:sz w:val="28"/>
        </w:rPr>
        <w:t>Illustrative Example 1:</w:t>
      </w:r>
    </w:p>
    <w:p w14:paraId="4397EB86" w14:textId="77777777" w:rsidR="008A2C47" w:rsidRPr="008D3E02" w:rsidRDefault="001F7148">
      <w:pPr>
        <w:spacing w:before="133" w:line="340" w:lineRule="auto"/>
        <w:ind w:left="453" w:right="746"/>
        <w:rPr>
          <w:rFonts w:ascii="Times New Roman" w:hAnsi="Times New Roman" w:cs="Times New Roman"/>
          <w:b/>
          <w:sz w:val="28"/>
        </w:rPr>
      </w:pPr>
      <w:r w:rsidRPr="008D3E02">
        <w:rPr>
          <w:rFonts w:ascii="Times New Roman" w:hAnsi="Times New Roman" w:cs="Times New Roman"/>
          <w:noProof/>
        </w:rPr>
        <w:drawing>
          <wp:anchor distT="0" distB="0" distL="0" distR="0" simplePos="0" relativeHeight="251682304" behindDoc="1" locked="0" layoutInCell="1" allowOverlap="1" wp14:anchorId="23F88EE4" wp14:editId="118E7AE7">
            <wp:simplePos x="0" y="0"/>
            <wp:positionH relativeFrom="page">
              <wp:posOffset>973836</wp:posOffset>
            </wp:positionH>
            <wp:positionV relativeFrom="paragraph">
              <wp:posOffset>1146656</wp:posOffset>
            </wp:positionV>
            <wp:extent cx="3442270" cy="1644914"/>
            <wp:effectExtent l="0" t="0" r="0" b="0"/>
            <wp:wrapNone/>
            <wp:docPr id="9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6.jpeg"/>
                    <pic:cNvPicPr/>
                  </pic:nvPicPr>
                  <pic:blipFill>
                    <a:blip r:embed="rId262" cstate="print"/>
                    <a:stretch>
                      <a:fillRect/>
                    </a:stretch>
                  </pic:blipFill>
                  <pic:spPr>
                    <a:xfrm>
                      <a:off x="0" y="0"/>
                      <a:ext cx="3442270" cy="1644914"/>
                    </a:xfrm>
                    <a:prstGeom prst="rect">
                      <a:avLst/>
                    </a:prstGeom>
                  </pic:spPr>
                </pic:pic>
              </a:graphicData>
            </a:graphic>
          </wp:anchor>
        </w:drawing>
      </w:r>
      <w:r w:rsidRPr="008D3E02">
        <w:rPr>
          <w:rFonts w:ascii="Times New Roman" w:hAnsi="Times New Roman" w:cs="Times New Roman"/>
          <w:b/>
          <w:color w:val="424142"/>
          <w:sz w:val="28"/>
        </w:rPr>
        <w:t>The area of a catchment is 800 sq.km. The area is located in Western India within 150 km. from coast. Estimate the maximum flood discharge by using the various empirical formulae and compare the flood discharges:</w:t>
      </w:r>
    </w:p>
    <w:p w14:paraId="363347E6" w14:textId="77777777" w:rsidR="008A2C47" w:rsidRPr="008D3E02" w:rsidRDefault="008A2C47">
      <w:pPr>
        <w:pStyle w:val="BodyText"/>
        <w:rPr>
          <w:rFonts w:ascii="Times New Roman" w:hAnsi="Times New Roman" w:cs="Times New Roman"/>
          <w:b/>
          <w:sz w:val="20"/>
        </w:rPr>
      </w:pPr>
    </w:p>
    <w:p w14:paraId="685A22B0" w14:textId="77777777" w:rsidR="008A2C47" w:rsidRPr="008D3E02" w:rsidRDefault="008A2C47">
      <w:pPr>
        <w:pStyle w:val="BodyText"/>
        <w:rPr>
          <w:rFonts w:ascii="Times New Roman" w:hAnsi="Times New Roman" w:cs="Times New Roman"/>
          <w:b/>
          <w:sz w:val="20"/>
        </w:rPr>
      </w:pPr>
    </w:p>
    <w:p w14:paraId="64F1957F" w14:textId="77777777" w:rsidR="008A2C47" w:rsidRPr="008D3E02" w:rsidRDefault="008A2C47">
      <w:pPr>
        <w:pStyle w:val="BodyText"/>
        <w:rPr>
          <w:rFonts w:ascii="Times New Roman" w:hAnsi="Times New Roman" w:cs="Times New Roman"/>
          <w:b/>
          <w:sz w:val="20"/>
        </w:rPr>
      </w:pPr>
    </w:p>
    <w:p w14:paraId="230127FE" w14:textId="77777777" w:rsidR="008A2C47" w:rsidRPr="008D3E02" w:rsidRDefault="008A2C47">
      <w:pPr>
        <w:pStyle w:val="BodyText"/>
        <w:rPr>
          <w:rFonts w:ascii="Times New Roman" w:hAnsi="Times New Roman" w:cs="Times New Roman"/>
          <w:b/>
          <w:sz w:val="20"/>
        </w:rPr>
      </w:pPr>
    </w:p>
    <w:p w14:paraId="7E68029A" w14:textId="77777777" w:rsidR="008A2C47" w:rsidRPr="008D3E02" w:rsidRDefault="008A2C47">
      <w:pPr>
        <w:pStyle w:val="BodyText"/>
        <w:rPr>
          <w:rFonts w:ascii="Times New Roman" w:hAnsi="Times New Roman" w:cs="Times New Roman"/>
          <w:b/>
          <w:sz w:val="20"/>
        </w:rPr>
      </w:pPr>
    </w:p>
    <w:p w14:paraId="7738CB26" w14:textId="77777777" w:rsidR="008A2C47" w:rsidRPr="008D3E02" w:rsidRDefault="008A2C47">
      <w:pPr>
        <w:pStyle w:val="BodyText"/>
        <w:rPr>
          <w:rFonts w:ascii="Times New Roman" w:hAnsi="Times New Roman" w:cs="Times New Roman"/>
          <w:b/>
          <w:sz w:val="20"/>
        </w:rPr>
      </w:pPr>
    </w:p>
    <w:p w14:paraId="58D65EB9" w14:textId="77777777" w:rsidR="008A2C47" w:rsidRPr="008D3E02" w:rsidRDefault="008A2C47">
      <w:pPr>
        <w:pStyle w:val="BodyText"/>
        <w:rPr>
          <w:rFonts w:ascii="Times New Roman" w:hAnsi="Times New Roman" w:cs="Times New Roman"/>
          <w:b/>
          <w:sz w:val="20"/>
        </w:rPr>
      </w:pPr>
    </w:p>
    <w:p w14:paraId="32FCCB08" w14:textId="77777777" w:rsidR="008A2C47" w:rsidRPr="008D3E02" w:rsidRDefault="008A2C47">
      <w:pPr>
        <w:pStyle w:val="BodyText"/>
        <w:rPr>
          <w:rFonts w:ascii="Times New Roman" w:hAnsi="Times New Roman" w:cs="Times New Roman"/>
          <w:b/>
          <w:sz w:val="20"/>
        </w:rPr>
      </w:pPr>
    </w:p>
    <w:p w14:paraId="2705B3FF" w14:textId="77777777" w:rsidR="008A2C47" w:rsidRPr="008D3E02" w:rsidRDefault="008A2C47">
      <w:pPr>
        <w:pStyle w:val="BodyText"/>
        <w:rPr>
          <w:rFonts w:ascii="Times New Roman" w:hAnsi="Times New Roman" w:cs="Times New Roman"/>
          <w:b/>
          <w:sz w:val="20"/>
        </w:rPr>
      </w:pPr>
    </w:p>
    <w:p w14:paraId="20D6F90F" w14:textId="77777777" w:rsidR="008A2C47" w:rsidRPr="008D3E02" w:rsidRDefault="008A2C47">
      <w:pPr>
        <w:pStyle w:val="BodyText"/>
        <w:rPr>
          <w:rFonts w:ascii="Times New Roman" w:hAnsi="Times New Roman" w:cs="Times New Roman"/>
          <w:b/>
          <w:sz w:val="20"/>
        </w:rPr>
      </w:pPr>
    </w:p>
    <w:p w14:paraId="721D697F" w14:textId="77777777" w:rsidR="008A2C47" w:rsidRPr="008D3E02" w:rsidRDefault="008A2C47">
      <w:pPr>
        <w:pStyle w:val="BodyText"/>
        <w:rPr>
          <w:rFonts w:ascii="Times New Roman" w:hAnsi="Times New Roman" w:cs="Times New Roman"/>
          <w:b/>
          <w:sz w:val="20"/>
        </w:rPr>
      </w:pPr>
    </w:p>
    <w:p w14:paraId="6D651E0D" w14:textId="77777777" w:rsidR="008A2C47" w:rsidRPr="008D3E02" w:rsidRDefault="008A2C47">
      <w:pPr>
        <w:pStyle w:val="BodyText"/>
        <w:rPr>
          <w:rFonts w:ascii="Times New Roman" w:hAnsi="Times New Roman" w:cs="Times New Roman"/>
          <w:b/>
          <w:sz w:val="20"/>
        </w:rPr>
      </w:pPr>
    </w:p>
    <w:p w14:paraId="5B3ECEBC" w14:textId="77777777" w:rsidR="008A2C47" w:rsidRPr="008D3E02" w:rsidRDefault="008A2C47">
      <w:pPr>
        <w:pStyle w:val="BodyText"/>
        <w:rPr>
          <w:rFonts w:ascii="Times New Roman" w:hAnsi="Times New Roman" w:cs="Times New Roman"/>
          <w:b/>
          <w:sz w:val="20"/>
        </w:rPr>
      </w:pPr>
    </w:p>
    <w:p w14:paraId="138DDF70" w14:textId="77777777" w:rsidR="008A2C47" w:rsidRPr="008D3E02" w:rsidRDefault="008A2C47">
      <w:pPr>
        <w:pStyle w:val="BodyText"/>
        <w:rPr>
          <w:rFonts w:ascii="Times New Roman" w:hAnsi="Times New Roman" w:cs="Times New Roman"/>
          <w:b/>
          <w:sz w:val="20"/>
        </w:rPr>
      </w:pPr>
    </w:p>
    <w:p w14:paraId="44C176B2" w14:textId="77777777" w:rsidR="008A2C47" w:rsidRPr="008D3E02" w:rsidRDefault="008A2C47">
      <w:pPr>
        <w:pStyle w:val="BodyText"/>
        <w:rPr>
          <w:rFonts w:ascii="Times New Roman" w:hAnsi="Times New Roman" w:cs="Times New Roman"/>
          <w:b/>
          <w:sz w:val="20"/>
        </w:rPr>
      </w:pPr>
    </w:p>
    <w:p w14:paraId="4CF36E8B" w14:textId="77777777" w:rsidR="008A2C47" w:rsidRPr="008D3E02" w:rsidRDefault="008A2C47">
      <w:pPr>
        <w:pStyle w:val="BodyText"/>
        <w:rPr>
          <w:rFonts w:ascii="Times New Roman" w:hAnsi="Times New Roman" w:cs="Times New Roman"/>
          <w:b/>
          <w:sz w:val="20"/>
        </w:rPr>
      </w:pPr>
    </w:p>
    <w:p w14:paraId="31E4A935" w14:textId="77777777" w:rsidR="008A2C47" w:rsidRPr="008D3E02" w:rsidRDefault="008A2C47">
      <w:pPr>
        <w:pStyle w:val="BodyText"/>
        <w:rPr>
          <w:rFonts w:ascii="Times New Roman" w:hAnsi="Times New Roman" w:cs="Times New Roman"/>
          <w:b/>
          <w:sz w:val="20"/>
        </w:rPr>
      </w:pPr>
    </w:p>
    <w:p w14:paraId="2C3C2082" w14:textId="77777777" w:rsidR="008A2C47" w:rsidRPr="008D3E02" w:rsidRDefault="008A2C47">
      <w:pPr>
        <w:pStyle w:val="BodyText"/>
        <w:rPr>
          <w:rFonts w:ascii="Times New Roman" w:hAnsi="Times New Roman" w:cs="Times New Roman"/>
          <w:b/>
          <w:sz w:val="20"/>
        </w:rPr>
      </w:pPr>
    </w:p>
    <w:p w14:paraId="19B7F54B" w14:textId="77777777" w:rsidR="008A2C47" w:rsidRPr="008D3E02" w:rsidRDefault="008A2C47">
      <w:pPr>
        <w:pStyle w:val="BodyText"/>
        <w:rPr>
          <w:rFonts w:ascii="Times New Roman" w:hAnsi="Times New Roman" w:cs="Times New Roman"/>
          <w:b/>
          <w:sz w:val="20"/>
        </w:rPr>
      </w:pPr>
    </w:p>
    <w:p w14:paraId="4149FE76" w14:textId="77777777" w:rsidR="008A2C47" w:rsidRPr="008D3E02" w:rsidRDefault="00E56608">
      <w:pPr>
        <w:pStyle w:val="BodyText"/>
        <w:spacing w:before="10"/>
        <w:rPr>
          <w:rFonts w:ascii="Times New Roman" w:hAnsi="Times New Roman" w:cs="Times New Roman"/>
          <w:b/>
          <w:sz w:val="12"/>
        </w:rPr>
      </w:pPr>
      <w:r>
        <w:rPr>
          <w:rFonts w:ascii="Times New Roman" w:hAnsi="Times New Roman" w:cs="Times New Roman"/>
        </w:rPr>
        <w:pict w14:anchorId="220D9AA1">
          <v:rect id="_x0000_s2957" style="position:absolute;margin-left:75.35pt;margin-top:9.3pt;width:460.8pt;height:.5pt;z-index:-15670272;mso-wrap-distance-left:0;mso-wrap-distance-right:0;mso-position-horizontal-relative:page" fillcolor="#d8d8d8" stroked="f">
            <w10:wrap type="topAndBottom" anchorx="page"/>
          </v:rect>
        </w:pict>
      </w:r>
    </w:p>
    <w:p w14:paraId="4EB3C1E5" w14:textId="77777777" w:rsidR="008A2C47" w:rsidRPr="008D3E02" w:rsidRDefault="008A2C47">
      <w:pPr>
        <w:rPr>
          <w:rFonts w:ascii="Times New Roman" w:hAnsi="Times New Roman" w:cs="Times New Roman"/>
          <w:sz w:val="12"/>
        </w:rPr>
        <w:sectPr w:rsidR="008A2C47" w:rsidRPr="008D3E02" w:rsidSect="006461F1">
          <w:footerReference w:type="default" r:id="rId263"/>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61223D8A" w14:textId="02DB77A0" w:rsidR="008A2C47" w:rsidRPr="008D3E02" w:rsidRDefault="008A2C47">
      <w:pPr>
        <w:pStyle w:val="BodyText"/>
        <w:rPr>
          <w:rFonts w:ascii="Times New Roman" w:hAnsi="Times New Roman" w:cs="Times New Roman"/>
          <w:b/>
          <w:sz w:val="20"/>
        </w:rPr>
      </w:pPr>
    </w:p>
    <w:p w14:paraId="799FBEAE" w14:textId="77777777" w:rsidR="008A2C47" w:rsidRPr="008D3E02" w:rsidRDefault="008A2C47">
      <w:pPr>
        <w:pStyle w:val="BodyText"/>
        <w:rPr>
          <w:rFonts w:ascii="Times New Roman" w:hAnsi="Times New Roman" w:cs="Times New Roman"/>
          <w:b/>
          <w:sz w:val="20"/>
        </w:rPr>
      </w:pPr>
    </w:p>
    <w:p w14:paraId="00631A77" w14:textId="77777777" w:rsidR="008A2C47" w:rsidRPr="008D3E02" w:rsidRDefault="008A2C47">
      <w:pPr>
        <w:pStyle w:val="BodyText"/>
        <w:rPr>
          <w:rFonts w:ascii="Times New Roman" w:hAnsi="Times New Roman" w:cs="Times New Roman"/>
          <w:b/>
          <w:sz w:val="20"/>
        </w:rPr>
      </w:pPr>
    </w:p>
    <w:p w14:paraId="74FB0771" w14:textId="77777777" w:rsidR="008A2C47" w:rsidRPr="008D3E02" w:rsidRDefault="008A2C47">
      <w:pPr>
        <w:pStyle w:val="BodyText"/>
        <w:spacing w:before="6"/>
        <w:rPr>
          <w:rFonts w:ascii="Times New Roman" w:hAnsi="Times New Roman" w:cs="Times New Roman"/>
          <w:b/>
          <w:sz w:val="21"/>
        </w:rPr>
      </w:pPr>
    </w:p>
    <w:p w14:paraId="5D596D71" w14:textId="77777777" w:rsidR="008A2C47" w:rsidRPr="008D3E02" w:rsidRDefault="001F7148">
      <w:pPr>
        <w:spacing w:before="101" w:line="340" w:lineRule="auto"/>
        <w:ind w:left="453" w:right="503"/>
        <w:rPr>
          <w:rFonts w:ascii="Times New Roman" w:hAnsi="Times New Roman" w:cs="Times New Roman"/>
          <w:b/>
          <w:sz w:val="28"/>
        </w:rPr>
      </w:pPr>
      <w:r w:rsidRPr="008D3E02">
        <w:rPr>
          <w:rFonts w:ascii="Times New Roman" w:hAnsi="Times New Roman" w:cs="Times New Roman"/>
          <w:noProof/>
        </w:rPr>
        <w:drawing>
          <wp:anchor distT="0" distB="0" distL="0" distR="0" simplePos="0" relativeHeight="251685376" behindDoc="1" locked="0" layoutInCell="1" allowOverlap="1" wp14:anchorId="1F5802F8" wp14:editId="0E76ACDA">
            <wp:simplePos x="0" y="0"/>
            <wp:positionH relativeFrom="page">
              <wp:posOffset>973836</wp:posOffset>
            </wp:positionH>
            <wp:positionV relativeFrom="paragraph">
              <wp:posOffset>551788</wp:posOffset>
            </wp:positionV>
            <wp:extent cx="4939749" cy="1216352"/>
            <wp:effectExtent l="0" t="0" r="0" b="0"/>
            <wp:wrapNone/>
            <wp:docPr id="9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7.jpeg"/>
                    <pic:cNvPicPr/>
                  </pic:nvPicPr>
                  <pic:blipFill>
                    <a:blip r:embed="rId264" cstate="print"/>
                    <a:stretch>
                      <a:fillRect/>
                    </a:stretch>
                  </pic:blipFill>
                  <pic:spPr>
                    <a:xfrm>
                      <a:off x="0" y="0"/>
                      <a:ext cx="4939749" cy="1216352"/>
                    </a:xfrm>
                    <a:prstGeom prst="rect">
                      <a:avLst/>
                    </a:prstGeom>
                  </pic:spPr>
                </pic:pic>
              </a:graphicData>
            </a:graphic>
          </wp:anchor>
        </w:drawing>
      </w:r>
      <w:r w:rsidRPr="008D3E02">
        <w:rPr>
          <w:rFonts w:ascii="Times New Roman" w:hAnsi="Times New Roman" w:cs="Times New Roman"/>
          <w:b/>
          <w:color w:val="424142"/>
          <w:sz w:val="28"/>
        </w:rPr>
        <w:t>This formula is applicable for Madras (Tamil Naidu) State only and as such gives low value which is not considered</w:t>
      </w:r>
    </w:p>
    <w:p w14:paraId="4AC865C9" w14:textId="77777777" w:rsidR="008A2C47" w:rsidRPr="008D3E02" w:rsidRDefault="008A2C47">
      <w:pPr>
        <w:pStyle w:val="BodyText"/>
        <w:rPr>
          <w:rFonts w:ascii="Times New Roman" w:hAnsi="Times New Roman" w:cs="Times New Roman"/>
          <w:b/>
          <w:sz w:val="32"/>
        </w:rPr>
      </w:pPr>
    </w:p>
    <w:p w14:paraId="04F5B2C7" w14:textId="77777777" w:rsidR="008A2C47" w:rsidRPr="008D3E02" w:rsidRDefault="008A2C47">
      <w:pPr>
        <w:pStyle w:val="BodyText"/>
        <w:rPr>
          <w:rFonts w:ascii="Times New Roman" w:hAnsi="Times New Roman" w:cs="Times New Roman"/>
          <w:b/>
          <w:sz w:val="32"/>
        </w:rPr>
      </w:pPr>
    </w:p>
    <w:p w14:paraId="60D83F34" w14:textId="77777777" w:rsidR="008A2C47" w:rsidRPr="008D3E02" w:rsidRDefault="008A2C47">
      <w:pPr>
        <w:pStyle w:val="BodyText"/>
        <w:rPr>
          <w:rFonts w:ascii="Times New Roman" w:hAnsi="Times New Roman" w:cs="Times New Roman"/>
          <w:b/>
          <w:sz w:val="32"/>
        </w:rPr>
      </w:pPr>
    </w:p>
    <w:p w14:paraId="62FD8F98" w14:textId="77777777" w:rsidR="008A2C47" w:rsidRPr="008D3E02" w:rsidRDefault="008A2C47">
      <w:pPr>
        <w:pStyle w:val="BodyText"/>
        <w:rPr>
          <w:rFonts w:ascii="Times New Roman" w:hAnsi="Times New Roman" w:cs="Times New Roman"/>
          <w:b/>
          <w:sz w:val="32"/>
        </w:rPr>
      </w:pPr>
    </w:p>
    <w:p w14:paraId="347AB507" w14:textId="77777777" w:rsidR="008A2C47" w:rsidRPr="008D3E02" w:rsidRDefault="008A2C47">
      <w:pPr>
        <w:pStyle w:val="BodyText"/>
        <w:spacing w:before="6"/>
        <w:rPr>
          <w:rFonts w:ascii="Times New Roman" w:hAnsi="Times New Roman" w:cs="Times New Roman"/>
          <w:b/>
          <w:sz w:val="41"/>
        </w:rPr>
      </w:pPr>
    </w:p>
    <w:p w14:paraId="627F9C37" w14:textId="77777777" w:rsidR="008A2C47" w:rsidRPr="008D3E02" w:rsidRDefault="001F7148">
      <w:pPr>
        <w:spacing w:line="340" w:lineRule="auto"/>
        <w:ind w:left="453"/>
        <w:rPr>
          <w:rFonts w:ascii="Times New Roman" w:hAnsi="Times New Roman" w:cs="Times New Roman"/>
          <w:b/>
          <w:sz w:val="28"/>
        </w:rPr>
      </w:pPr>
      <w:r w:rsidRPr="008D3E02">
        <w:rPr>
          <w:rFonts w:ascii="Times New Roman" w:hAnsi="Times New Roman" w:cs="Times New Roman"/>
          <w:noProof/>
        </w:rPr>
        <w:drawing>
          <wp:anchor distT="0" distB="0" distL="0" distR="0" simplePos="0" relativeHeight="251688448" behindDoc="1" locked="0" layoutInCell="1" allowOverlap="1" wp14:anchorId="79D1E8FB" wp14:editId="04E3D175">
            <wp:simplePos x="0" y="0"/>
            <wp:positionH relativeFrom="page">
              <wp:posOffset>973836</wp:posOffset>
            </wp:positionH>
            <wp:positionV relativeFrom="paragraph">
              <wp:posOffset>489177</wp:posOffset>
            </wp:positionV>
            <wp:extent cx="4441504" cy="782805"/>
            <wp:effectExtent l="0" t="0" r="0" b="0"/>
            <wp:wrapNone/>
            <wp:docPr id="9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8.jpeg"/>
                    <pic:cNvPicPr/>
                  </pic:nvPicPr>
                  <pic:blipFill>
                    <a:blip r:embed="rId265" cstate="print"/>
                    <a:stretch>
                      <a:fillRect/>
                    </a:stretch>
                  </pic:blipFill>
                  <pic:spPr>
                    <a:xfrm>
                      <a:off x="0" y="0"/>
                      <a:ext cx="4441504" cy="782805"/>
                    </a:xfrm>
                    <a:prstGeom prst="rect">
                      <a:avLst/>
                    </a:prstGeom>
                  </pic:spPr>
                </pic:pic>
              </a:graphicData>
            </a:graphic>
          </wp:anchor>
        </w:drawing>
      </w:r>
      <w:r w:rsidRPr="008D3E02">
        <w:rPr>
          <w:rFonts w:ascii="Times New Roman" w:hAnsi="Times New Roman" w:cs="Times New Roman"/>
          <w:b/>
          <w:color w:val="424142"/>
          <w:sz w:val="28"/>
        </w:rPr>
        <w:t xml:space="preserve">Comparison of flood discharges worked out by various </w:t>
      </w:r>
      <w:proofErr w:type="spellStart"/>
      <w:r w:rsidRPr="008D3E02">
        <w:rPr>
          <w:rFonts w:ascii="Times New Roman" w:hAnsi="Times New Roman" w:cs="Times New Roman"/>
          <w:b/>
          <w:color w:val="424142"/>
          <w:sz w:val="28"/>
        </w:rPr>
        <w:t>empiral</w:t>
      </w:r>
      <w:proofErr w:type="spellEnd"/>
      <w:r w:rsidRPr="008D3E02">
        <w:rPr>
          <w:rFonts w:ascii="Times New Roman" w:hAnsi="Times New Roman" w:cs="Times New Roman"/>
          <w:b/>
          <w:color w:val="424142"/>
          <w:sz w:val="28"/>
        </w:rPr>
        <w:t xml:space="preserve"> formulae:</w:t>
      </w:r>
    </w:p>
    <w:p w14:paraId="5498DF8B" w14:textId="77777777" w:rsidR="008A2C47" w:rsidRPr="008D3E02" w:rsidRDefault="008A2C47">
      <w:pPr>
        <w:pStyle w:val="BodyText"/>
        <w:rPr>
          <w:rFonts w:ascii="Times New Roman" w:hAnsi="Times New Roman" w:cs="Times New Roman"/>
          <w:b/>
          <w:sz w:val="32"/>
        </w:rPr>
      </w:pPr>
    </w:p>
    <w:p w14:paraId="07C4B11D" w14:textId="77777777" w:rsidR="008A2C47" w:rsidRPr="008D3E02" w:rsidRDefault="008A2C47">
      <w:pPr>
        <w:pStyle w:val="BodyText"/>
        <w:rPr>
          <w:rFonts w:ascii="Times New Roman" w:hAnsi="Times New Roman" w:cs="Times New Roman"/>
          <w:b/>
          <w:sz w:val="32"/>
        </w:rPr>
      </w:pPr>
    </w:p>
    <w:p w14:paraId="1FCB624E" w14:textId="77777777" w:rsidR="008A2C47" w:rsidRPr="008D3E02" w:rsidRDefault="008A2C47">
      <w:pPr>
        <w:pStyle w:val="BodyText"/>
        <w:spacing w:before="3"/>
        <w:rPr>
          <w:rFonts w:ascii="Times New Roman" w:hAnsi="Times New Roman" w:cs="Times New Roman"/>
          <w:b/>
          <w:sz w:val="40"/>
        </w:rPr>
      </w:pPr>
    </w:p>
    <w:p w14:paraId="588709B9" w14:textId="77777777" w:rsidR="008A2C47" w:rsidRPr="008D3E02" w:rsidRDefault="001F7148">
      <w:pPr>
        <w:ind w:left="453"/>
        <w:rPr>
          <w:rFonts w:ascii="Times New Roman" w:hAnsi="Times New Roman" w:cs="Times New Roman"/>
          <w:b/>
          <w:sz w:val="28"/>
        </w:rPr>
      </w:pPr>
      <w:r w:rsidRPr="008D3E02">
        <w:rPr>
          <w:rFonts w:ascii="Times New Roman" w:hAnsi="Times New Roman" w:cs="Times New Roman"/>
          <w:b/>
          <w:sz w:val="28"/>
        </w:rPr>
        <w:t>Method # 3. Rational Method:</w:t>
      </w:r>
    </w:p>
    <w:p w14:paraId="4F8CF1AC" w14:textId="77777777" w:rsidR="008A2C47" w:rsidRPr="008D3E02" w:rsidRDefault="001F7148">
      <w:pPr>
        <w:pStyle w:val="BodyText"/>
        <w:spacing w:before="133" w:line="340" w:lineRule="auto"/>
        <w:ind w:left="453" w:right="642"/>
        <w:rPr>
          <w:rFonts w:ascii="Times New Roman" w:hAnsi="Times New Roman" w:cs="Times New Roman"/>
        </w:rPr>
      </w:pPr>
      <w:r w:rsidRPr="008D3E02">
        <w:rPr>
          <w:rFonts w:ascii="Times New Roman" w:hAnsi="Times New Roman" w:cs="Times New Roman"/>
          <w:color w:val="424142"/>
        </w:rPr>
        <w:t xml:space="preserve">If R is the total rainfall in cm for a duration of T hours </w:t>
      </w:r>
      <w:proofErr w:type="spellStart"/>
      <w:r w:rsidRPr="008D3E02">
        <w:rPr>
          <w:rFonts w:ascii="Times New Roman" w:hAnsi="Times New Roman" w:cs="Times New Roman"/>
          <w:color w:val="424142"/>
        </w:rPr>
        <w:t>then</w:t>
      </w:r>
      <w:proofErr w:type="spellEnd"/>
      <w:r w:rsidRPr="008D3E02">
        <w:rPr>
          <w:rFonts w:ascii="Times New Roman" w:hAnsi="Times New Roman" w:cs="Times New Roman"/>
          <w:color w:val="424142"/>
        </w:rPr>
        <w:t xml:space="preserve"> the mean intensity of rainfall, I in cm per hour taken over the total duration of the storm is given by</w:t>
      </w:r>
    </w:p>
    <w:p w14:paraId="6D2029CD" w14:textId="77777777" w:rsidR="008A2C47" w:rsidRPr="008D3E02" w:rsidRDefault="008A2C47">
      <w:pPr>
        <w:pStyle w:val="BodyText"/>
        <w:spacing w:before="5"/>
        <w:rPr>
          <w:rFonts w:ascii="Times New Roman" w:hAnsi="Times New Roman" w:cs="Times New Roman"/>
          <w:sz w:val="35"/>
        </w:rPr>
      </w:pPr>
    </w:p>
    <w:p w14:paraId="05F080E8" w14:textId="77777777" w:rsidR="008A2C47" w:rsidRPr="008D3E02" w:rsidRDefault="001F7148">
      <w:pPr>
        <w:ind w:left="453"/>
        <w:rPr>
          <w:rFonts w:ascii="Times New Roman" w:hAnsi="Times New Roman" w:cs="Times New Roman"/>
          <w:sz w:val="16"/>
        </w:rPr>
      </w:pPr>
      <w:r w:rsidRPr="008D3E02">
        <w:rPr>
          <w:rFonts w:ascii="Times New Roman" w:hAnsi="Times New Roman" w:cs="Times New Roman"/>
          <w:color w:val="424142"/>
          <w:sz w:val="16"/>
        </w:rPr>
        <w:t>ADVERTISEMENTS:</w:t>
      </w:r>
    </w:p>
    <w:p w14:paraId="768DF941" w14:textId="77777777" w:rsidR="008A2C47" w:rsidRPr="008D3E02" w:rsidRDefault="008A2C47">
      <w:pPr>
        <w:pStyle w:val="BodyText"/>
        <w:rPr>
          <w:rFonts w:ascii="Times New Roman" w:hAnsi="Times New Roman" w:cs="Times New Roman"/>
          <w:sz w:val="18"/>
        </w:rPr>
      </w:pPr>
    </w:p>
    <w:p w14:paraId="3FA01C90" w14:textId="77777777" w:rsidR="008A2C47" w:rsidRPr="008D3E02" w:rsidRDefault="008A2C47">
      <w:pPr>
        <w:pStyle w:val="BodyText"/>
        <w:rPr>
          <w:rFonts w:ascii="Times New Roman" w:hAnsi="Times New Roman" w:cs="Times New Roman"/>
          <w:sz w:val="17"/>
        </w:rPr>
      </w:pPr>
    </w:p>
    <w:p w14:paraId="7C749427" w14:textId="77777777" w:rsidR="008A2C47" w:rsidRPr="008D3E02" w:rsidRDefault="001F7148">
      <w:pPr>
        <w:pStyle w:val="BodyText"/>
        <w:ind w:left="453"/>
        <w:rPr>
          <w:rFonts w:ascii="Times New Roman" w:hAnsi="Times New Roman" w:cs="Times New Roman"/>
        </w:rPr>
      </w:pPr>
      <w:r w:rsidRPr="008D3E02">
        <w:rPr>
          <w:rFonts w:ascii="Times New Roman" w:hAnsi="Times New Roman" w:cs="Times New Roman"/>
          <w:color w:val="424142"/>
        </w:rPr>
        <w:t>I = R/T (3.6)</w:t>
      </w:r>
    </w:p>
    <w:p w14:paraId="1F64A630" w14:textId="77777777" w:rsidR="008A2C47" w:rsidRPr="008D3E02" w:rsidRDefault="008A2C47">
      <w:pPr>
        <w:pStyle w:val="BodyText"/>
        <w:spacing w:before="7"/>
        <w:rPr>
          <w:rFonts w:ascii="Times New Roman" w:hAnsi="Times New Roman" w:cs="Times New Roman"/>
          <w:sz w:val="35"/>
        </w:rPr>
      </w:pPr>
    </w:p>
    <w:p w14:paraId="73484964"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510272" behindDoc="0" locked="0" layoutInCell="1" allowOverlap="1" wp14:anchorId="32E73B1D" wp14:editId="6BD3978E">
            <wp:simplePos x="0" y="0"/>
            <wp:positionH relativeFrom="page">
              <wp:posOffset>973836</wp:posOffset>
            </wp:positionH>
            <wp:positionV relativeFrom="paragraph">
              <wp:posOffset>947901</wp:posOffset>
            </wp:positionV>
            <wp:extent cx="5235436" cy="1557909"/>
            <wp:effectExtent l="0" t="0" r="0" b="0"/>
            <wp:wrapTopAndBottom/>
            <wp:docPr id="10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9.jpeg"/>
                    <pic:cNvPicPr/>
                  </pic:nvPicPr>
                  <pic:blipFill>
                    <a:blip r:embed="rId266" cstate="print"/>
                    <a:stretch>
                      <a:fillRect/>
                    </a:stretch>
                  </pic:blipFill>
                  <pic:spPr>
                    <a:xfrm>
                      <a:off x="0" y="0"/>
                      <a:ext cx="5235436" cy="1557909"/>
                    </a:xfrm>
                    <a:prstGeom prst="rect">
                      <a:avLst/>
                    </a:prstGeom>
                  </pic:spPr>
                </pic:pic>
              </a:graphicData>
            </a:graphic>
          </wp:anchor>
        </w:drawing>
      </w:r>
      <w:r w:rsidRPr="008D3E02">
        <w:rPr>
          <w:rFonts w:ascii="Times New Roman" w:hAnsi="Times New Roman" w:cs="Times New Roman"/>
          <w:color w:val="424142"/>
        </w:rPr>
        <w:t xml:space="preserve">For a small time interval, t, the intensity of rainfall, </w:t>
      </w:r>
      <w:proofErr w:type="spellStart"/>
      <w:r w:rsidRPr="008D3E02">
        <w:rPr>
          <w:rFonts w:ascii="Times New Roman" w:hAnsi="Times New Roman" w:cs="Times New Roman"/>
          <w:color w:val="424142"/>
        </w:rPr>
        <w:t>i</w:t>
      </w:r>
      <w:proofErr w:type="spellEnd"/>
      <w:r w:rsidRPr="008D3E02">
        <w:rPr>
          <w:rFonts w:ascii="Times New Roman" w:hAnsi="Times New Roman" w:cs="Times New Roman"/>
          <w:color w:val="424142"/>
        </w:rPr>
        <w:t>, may be more as may be evident from Fig. 3.3 since the mean intensity for a small time interval, t, is more than the mean intensity for the whole time period, T.</w:t>
      </w:r>
    </w:p>
    <w:p w14:paraId="373465E2" w14:textId="77777777" w:rsidR="008A2C47" w:rsidRPr="008D3E02" w:rsidRDefault="001F7148">
      <w:pPr>
        <w:spacing w:before="102"/>
        <w:ind w:left="453"/>
        <w:rPr>
          <w:rFonts w:ascii="Times New Roman" w:hAnsi="Times New Roman" w:cs="Times New Roman"/>
          <w:b/>
          <w:sz w:val="28"/>
        </w:rPr>
      </w:pPr>
      <w:r w:rsidRPr="008D3E02">
        <w:rPr>
          <w:rFonts w:ascii="Times New Roman" w:hAnsi="Times New Roman" w:cs="Times New Roman"/>
          <w:b/>
          <w:color w:val="424142"/>
          <w:sz w:val="28"/>
        </w:rPr>
        <w:t xml:space="preserve">The relation between </w:t>
      </w:r>
      <w:proofErr w:type="spellStart"/>
      <w:r w:rsidRPr="008D3E02">
        <w:rPr>
          <w:rFonts w:ascii="Times New Roman" w:hAnsi="Times New Roman" w:cs="Times New Roman"/>
          <w:b/>
          <w:color w:val="424142"/>
          <w:sz w:val="28"/>
        </w:rPr>
        <w:t>i</w:t>
      </w:r>
      <w:proofErr w:type="spellEnd"/>
      <w:r w:rsidRPr="008D3E02">
        <w:rPr>
          <w:rFonts w:ascii="Times New Roman" w:hAnsi="Times New Roman" w:cs="Times New Roman"/>
          <w:b/>
          <w:color w:val="424142"/>
          <w:sz w:val="28"/>
        </w:rPr>
        <w:t xml:space="preserve"> and I may be shown as:</w:t>
      </w:r>
    </w:p>
    <w:p w14:paraId="70355FF2" w14:textId="77777777" w:rsidR="008A2C47" w:rsidRPr="008D3E02" w:rsidRDefault="008A2C47">
      <w:pPr>
        <w:pStyle w:val="BodyText"/>
        <w:rPr>
          <w:rFonts w:ascii="Times New Roman" w:hAnsi="Times New Roman" w:cs="Times New Roman"/>
          <w:b/>
          <w:sz w:val="20"/>
        </w:rPr>
      </w:pPr>
    </w:p>
    <w:p w14:paraId="4AAEC6BE" w14:textId="77777777" w:rsidR="008A2C47" w:rsidRPr="008D3E02" w:rsidRDefault="008A2C47">
      <w:pPr>
        <w:pStyle w:val="BodyText"/>
        <w:rPr>
          <w:rFonts w:ascii="Times New Roman" w:hAnsi="Times New Roman" w:cs="Times New Roman"/>
          <w:b/>
          <w:sz w:val="20"/>
        </w:rPr>
      </w:pPr>
    </w:p>
    <w:p w14:paraId="2E0B3C5E" w14:textId="77777777" w:rsidR="008A2C47" w:rsidRPr="008D3E02" w:rsidRDefault="00E56608">
      <w:pPr>
        <w:pStyle w:val="BodyText"/>
        <w:rPr>
          <w:rFonts w:ascii="Times New Roman" w:hAnsi="Times New Roman" w:cs="Times New Roman"/>
          <w:b/>
          <w:sz w:val="19"/>
        </w:rPr>
      </w:pPr>
      <w:r>
        <w:rPr>
          <w:rFonts w:ascii="Times New Roman" w:hAnsi="Times New Roman" w:cs="Times New Roman"/>
        </w:rPr>
        <w:pict w14:anchorId="2F6A227D">
          <v:rect id="_x0000_s2950" style="position:absolute;margin-left:75.35pt;margin-top:12.75pt;width:460.8pt;height:.5pt;z-index:-15668224;mso-wrap-distance-left:0;mso-wrap-distance-right:0;mso-position-horizontal-relative:page" fillcolor="#d8d8d8" stroked="f">
            <w10:wrap type="topAndBottom" anchorx="page"/>
          </v:rect>
        </w:pict>
      </w:r>
    </w:p>
    <w:p w14:paraId="0017B7B9"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28EFD1F5" w14:textId="65F1A889" w:rsidR="008A2C47" w:rsidRPr="008D3E02" w:rsidRDefault="008A2C47">
      <w:pPr>
        <w:pStyle w:val="BodyText"/>
        <w:rPr>
          <w:rFonts w:ascii="Times New Roman" w:hAnsi="Times New Roman" w:cs="Times New Roman"/>
          <w:b/>
          <w:sz w:val="20"/>
        </w:rPr>
      </w:pPr>
    </w:p>
    <w:p w14:paraId="13565BC1" w14:textId="77777777" w:rsidR="008A2C47" w:rsidRPr="008D3E02" w:rsidRDefault="008A2C47">
      <w:pPr>
        <w:pStyle w:val="BodyText"/>
        <w:rPr>
          <w:rFonts w:ascii="Times New Roman" w:hAnsi="Times New Roman" w:cs="Times New Roman"/>
          <w:b/>
          <w:sz w:val="20"/>
        </w:rPr>
      </w:pPr>
    </w:p>
    <w:p w14:paraId="730AC19E" w14:textId="77777777" w:rsidR="008A2C47" w:rsidRPr="008D3E02" w:rsidRDefault="008A2C47">
      <w:pPr>
        <w:pStyle w:val="BodyText"/>
        <w:rPr>
          <w:rFonts w:ascii="Times New Roman" w:hAnsi="Times New Roman" w:cs="Times New Roman"/>
          <w:b/>
          <w:sz w:val="20"/>
        </w:rPr>
      </w:pPr>
    </w:p>
    <w:p w14:paraId="7EB2C7AD" w14:textId="77777777" w:rsidR="008A2C47" w:rsidRPr="008D3E02" w:rsidRDefault="008A2C47">
      <w:pPr>
        <w:pStyle w:val="BodyText"/>
        <w:spacing w:before="7"/>
        <w:rPr>
          <w:rFonts w:ascii="Times New Roman" w:hAnsi="Times New Roman" w:cs="Times New Roman"/>
          <w:b/>
          <w:sz w:val="18"/>
        </w:rPr>
      </w:pPr>
    </w:p>
    <w:p w14:paraId="2BA32CAA"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97837C9" wp14:editId="3400E2A0">
            <wp:extent cx="2937450" cy="349186"/>
            <wp:effectExtent l="0" t="0" r="0" b="0"/>
            <wp:docPr id="10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jpeg"/>
                    <pic:cNvPicPr/>
                  </pic:nvPicPr>
                  <pic:blipFill>
                    <a:blip r:embed="rId267" cstate="print"/>
                    <a:stretch>
                      <a:fillRect/>
                    </a:stretch>
                  </pic:blipFill>
                  <pic:spPr>
                    <a:xfrm>
                      <a:off x="0" y="0"/>
                      <a:ext cx="2937450" cy="349186"/>
                    </a:xfrm>
                    <a:prstGeom prst="rect">
                      <a:avLst/>
                    </a:prstGeom>
                  </pic:spPr>
                </pic:pic>
              </a:graphicData>
            </a:graphic>
          </wp:inline>
        </w:drawing>
      </w:r>
    </w:p>
    <w:p w14:paraId="2DF53021" w14:textId="77777777" w:rsidR="008A2C47" w:rsidRPr="008D3E02" w:rsidRDefault="001F7148">
      <w:pPr>
        <w:pStyle w:val="BodyText"/>
        <w:spacing w:before="131"/>
        <w:ind w:left="453"/>
        <w:rPr>
          <w:rFonts w:ascii="Times New Roman" w:hAnsi="Times New Roman" w:cs="Times New Roman"/>
        </w:rPr>
      </w:pPr>
      <w:r w:rsidRPr="008D3E02">
        <w:rPr>
          <w:rFonts w:ascii="Times New Roman" w:hAnsi="Times New Roman" w:cs="Times New Roman"/>
          <w:color w:val="424142"/>
        </w:rPr>
        <w:t>Where C is a constant and may be taken as unity for all practical purpose.</w:t>
      </w:r>
    </w:p>
    <w:p w14:paraId="32442892" w14:textId="77777777" w:rsidR="008A2C47" w:rsidRPr="008D3E02" w:rsidRDefault="001F7148">
      <w:pPr>
        <w:pStyle w:val="BodyText"/>
        <w:spacing w:before="6"/>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513344" behindDoc="0" locked="0" layoutInCell="1" allowOverlap="1" wp14:anchorId="2102EE57" wp14:editId="087E4DC2">
            <wp:simplePos x="0" y="0"/>
            <wp:positionH relativeFrom="page">
              <wp:posOffset>973836</wp:posOffset>
            </wp:positionH>
            <wp:positionV relativeFrom="paragraph">
              <wp:posOffset>173263</wp:posOffset>
            </wp:positionV>
            <wp:extent cx="3018479" cy="425196"/>
            <wp:effectExtent l="0" t="0" r="0" b="0"/>
            <wp:wrapTopAndBottom/>
            <wp:docPr id="10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jpeg"/>
                    <pic:cNvPicPr/>
                  </pic:nvPicPr>
                  <pic:blipFill>
                    <a:blip r:embed="rId268" cstate="print"/>
                    <a:stretch>
                      <a:fillRect/>
                    </a:stretch>
                  </pic:blipFill>
                  <pic:spPr>
                    <a:xfrm>
                      <a:off x="0" y="0"/>
                      <a:ext cx="3018479" cy="425196"/>
                    </a:xfrm>
                    <a:prstGeom prst="rect">
                      <a:avLst/>
                    </a:prstGeom>
                  </pic:spPr>
                </pic:pic>
              </a:graphicData>
            </a:graphic>
          </wp:anchor>
        </w:drawing>
      </w:r>
    </w:p>
    <w:p w14:paraId="7BD546EC" w14:textId="77777777" w:rsidR="008A2C47" w:rsidRPr="008D3E02" w:rsidRDefault="001F7148">
      <w:pPr>
        <w:pStyle w:val="BodyText"/>
        <w:spacing w:before="139" w:after="138" w:line="340" w:lineRule="auto"/>
        <w:ind w:left="453" w:right="746"/>
        <w:rPr>
          <w:rFonts w:ascii="Times New Roman" w:hAnsi="Times New Roman" w:cs="Times New Roman"/>
        </w:rPr>
      </w:pPr>
      <w:r w:rsidRPr="008D3E02">
        <w:rPr>
          <w:rFonts w:ascii="Times New Roman" w:hAnsi="Times New Roman" w:cs="Times New Roman"/>
          <w:color w:val="424142"/>
        </w:rPr>
        <w:t xml:space="preserve">If t = one hour and corresponding </w:t>
      </w:r>
      <w:proofErr w:type="spellStart"/>
      <w:r w:rsidRPr="008D3E02">
        <w:rPr>
          <w:rFonts w:ascii="Times New Roman" w:hAnsi="Times New Roman" w:cs="Times New Roman"/>
          <w:color w:val="424142"/>
        </w:rPr>
        <w:t>i</w:t>
      </w:r>
      <w:proofErr w:type="spellEnd"/>
      <w:r w:rsidRPr="008D3E02">
        <w:rPr>
          <w:rFonts w:ascii="Times New Roman" w:hAnsi="Times New Roman" w:cs="Times New Roman"/>
          <w:color w:val="424142"/>
        </w:rPr>
        <w:t xml:space="preserve"> is taken as </w:t>
      </w:r>
      <w:proofErr w:type="spellStart"/>
      <w:r w:rsidRPr="008D3E02">
        <w:rPr>
          <w:rFonts w:ascii="Times New Roman" w:hAnsi="Times New Roman" w:cs="Times New Roman"/>
          <w:color w:val="424142"/>
        </w:rPr>
        <w:t>i</w:t>
      </w:r>
      <w:proofErr w:type="spellEnd"/>
      <w:r w:rsidRPr="008D3E02">
        <w:rPr>
          <w:rFonts w:ascii="Times New Roman" w:hAnsi="Times New Roman" w:cs="Times New Roman"/>
          <w:color w:val="424142"/>
        </w:rPr>
        <w:t>„ and the value of I is taken from equation 3.6</w:t>
      </w:r>
    </w:p>
    <w:p w14:paraId="400EBC6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7079D042" wp14:editId="0C376A71">
            <wp:extent cx="3523468" cy="429768"/>
            <wp:effectExtent l="0" t="0" r="0" b="0"/>
            <wp:docPr id="10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jpeg"/>
                    <pic:cNvPicPr/>
                  </pic:nvPicPr>
                  <pic:blipFill>
                    <a:blip r:embed="rId269" cstate="print"/>
                    <a:stretch>
                      <a:fillRect/>
                    </a:stretch>
                  </pic:blipFill>
                  <pic:spPr>
                    <a:xfrm>
                      <a:off x="0" y="0"/>
                      <a:ext cx="3523468" cy="429768"/>
                    </a:xfrm>
                    <a:prstGeom prst="rect">
                      <a:avLst/>
                    </a:prstGeom>
                  </pic:spPr>
                </pic:pic>
              </a:graphicData>
            </a:graphic>
          </wp:inline>
        </w:drawing>
      </w:r>
    </w:p>
    <w:p w14:paraId="105F82A2" w14:textId="77777777" w:rsidR="008A2C47" w:rsidRPr="008D3E02" w:rsidRDefault="001F7148">
      <w:pPr>
        <w:pStyle w:val="BodyText"/>
        <w:spacing w:before="143" w:line="340" w:lineRule="auto"/>
        <w:ind w:left="453" w:right="632"/>
        <w:rPr>
          <w:rFonts w:ascii="Times New Roman" w:hAnsi="Times New Roman" w:cs="Times New Roman"/>
        </w:rPr>
      </w:pPr>
      <w:r w:rsidRPr="008D3E02">
        <w:rPr>
          <w:rFonts w:ascii="Times New Roman" w:hAnsi="Times New Roman" w:cs="Times New Roman"/>
          <w:color w:val="424142"/>
          <w:position w:val="2"/>
        </w:rPr>
        <w:t xml:space="preserve">From equation 3.9, </w:t>
      </w:r>
      <w:proofErr w:type="spellStart"/>
      <w:r w:rsidRPr="008D3E02">
        <w:rPr>
          <w:rFonts w:ascii="Times New Roman" w:hAnsi="Times New Roman" w:cs="Times New Roman"/>
          <w:color w:val="424142"/>
          <w:position w:val="2"/>
        </w:rPr>
        <w:t>i</w:t>
      </w:r>
      <w:proofErr w:type="spellEnd"/>
      <w:r w:rsidRPr="008D3E02">
        <w:rPr>
          <w:rFonts w:ascii="Times New Roman" w:hAnsi="Times New Roman" w:cs="Times New Roman"/>
          <w:color w:val="424142"/>
          <w:sz w:val="14"/>
        </w:rPr>
        <w:t xml:space="preserve">o </w:t>
      </w:r>
      <w:r w:rsidRPr="008D3E02">
        <w:rPr>
          <w:rFonts w:ascii="Times New Roman" w:hAnsi="Times New Roman" w:cs="Times New Roman"/>
          <w:color w:val="424142"/>
          <w:position w:val="2"/>
        </w:rPr>
        <w:t xml:space="preserve">(One hour rainfall) can be worked out if the total </w:t>
      </w:r>
      <w:r w:rsidRPr="008D3E02">
        <w:rPr>
          <w:rFonts w:ascii="Times New Roman" w:hAnsi="Times New Roman" w:cs="Times New Roman"/>
          <w:color w:val="424142"/>
        </w:rPr>
        <w:t xml:space="preserve">rainfall R and duration of the severest storm are known. It is advisable to consider a number of heavy storms spread over a prolonged period and  </w:t>
      </w:r>
      <w:proofErr w:type="spellStart"/>
      <w:r w:rsidRPr="008D3E02">
        <w:rPr>
          <w:rFonts w:ascii="Times New Roman" w:hAnsi="Times New Roman" w:cs="Times New Roman"/>
          <w:color w:val="424142"/>
          <w:position w:val="2"/>
        </w:rPr>
        <w:t>i</w:t>
      </w:r>
      <w:proofErr w:type="spellEnd"/>
      <w:r w:rsidRPr="008D3E02">
        <w:rPr>
          <w:rFonts w:ascii="Times New Roman" w:hAnsi="Times New Roman" w:cs="Times New Roman"/>
          <w:color w:val="424142"/>
          <w:sz w:val="14"/>
        </w:rPr>
        <w:t xml:space="preserve">o </w:t>
      </w:r>
      <w:r w:rsidRPr="008D3E02">
        <w:rPr>
          <w:rFonts w:ascii="Times New Roman" w:hAnsi="Times New Roman" w:cs="Times New Roman"/>
          <w:color w:val="424142"/>
          <w:position w:val="2"/>
        </w:rPr>
        <w:t xml:space="preserve">may be calculated for each case and the maximum value of U shall be </w:t>
      </w:r>
      <w:r w:rsidRPr="008D3E02">
        <w:rPr>
          <w:rFonts w:ascii="Times New Roman" w:hAnsi="Times New Roman" w:cs="Times New Roman"/>
          <w:color w:val="424142"/>
        </w:rPr>
        <w:t>taken as the one hour rainfall of the region for the estimation of flood discharge.</w:t>
      </w:r>
    </w:p>
    <w:p w14:paraId="3B233CF2" w14:textId="77777777" w:rsidR="008A2C47" w:rsidRPr="008D3E02" w:rsidRDefault="001F7148">
      <w:pPr>
        <w:spacing w:line="340" w:lineRule="auto"/>
        <w:ind w:left="453" w:right="515"/>
        <w:rPr>
          <w:rFonts w:ascii="Times New Roman" w:hAnsi="Times New Roman" w:cs="Times New Roman"/>
          <w:b/>
          <w:sz w:val="28"/>
        </w:rPr>
      </w:pPr>
      <w:r w:rsidRPr="008D3E02">
        <w:rPr>
          <w:rFonts w:ascii="Times New Roman" w:hAnsi="Times New Roman" w:cs="Times New Roman"/>
          <w:b/>
          <w:color w:val="424142"/>
          <w:sz w:val="28"/>
        </w:rPr>
        <w:t>From</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a</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2"/>
          <w:sz w:val="28"/>
        </w:rPr>
        <w:t>r</w:t>
      </w:r>
      <w:r w:rsidRPr="008D3E02">
        <w:rPr>
          <w:rFonts w:ascii="Times New Roman" w:hAnsi="Times New Roman" w:cs="Times New Roman"/>
          <w:b/>
          <w:color w:val="424142"/>
          <w:sz w:val="28"/>
        </w:rPr>
        <w:t>e</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z w:val="28"/>
        </w:rPr>
        <w:t>o</w:t>
      </w:r>
      <w:r w:rsidRPr="008D3E02">
        <w:rPr>
          <w:rFonts w:ascii="Times New Roman" w:hAnsi="Times New Roman" w:cs="Times New Roman"/>
          <w:b/>
          <w:color w:val="424142"/>
          <w:spacing w:val="2"/>
          <w:sz w:val="28"/>
        </w:rPr>
        <w:t>r</w:t>
      </w:r>
      <w:r w:rsidRPr="008D3E02">
        <w:rPr>
          <w:rFonts w:ascii="Times New Roman" w:hAnsi="Times New Roman" w:cs="Times New Roman"/>
          <w:b/>
          <w:color w:val="424142"/>
          <w:sz w:val="28"/>
        </w:rPr>
        <w:t>d</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of</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the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1"/>
          <w:sz w:val="28"/>
        </w:rPr>
        <w:t>M</w:t>
      </w:r>
      <w:r w:rsidRPr="008D3E02">
        <w:rPr>
          <w:rFonts w:ascii="Times New Roman" w:hAnsi="Times New Roman" w:cs="Times New Roman"/>
          <w:b/>
          <w:color w:val="424142"/>
          <w:sz w:val="28"/>
        </w:rPr>
        <w:t>eteoro</w:t>
      </w:r>
      <w:r w:rsidRPr="008D3E02">
        <w:rPr>
          <w:rFonts w:ascii="Times New Roman" w:hAnsi="Times New Roman" w:cs="Times New Roman"/>
          <w:b/>
          <w:color w:val="424142"/>
          <w:spacing w:val="1"/>
          <w:sz w:val="28"/>
        </w:rPr>
        <w:t>l</w:t>
      </w:r>
      <w:r w:rsidRPr="008D3E02">
        <w:rPr>
          <w:rFonts w:ascii="Times New Roman" w:hAnsi="Times New Roman" w:cs="Times New Roman"/>
          <w:b/>
          <w:color w:val="424142"/>
          <w:sz w:val="28"/>
        </w:rPr>
        <w:t>o</w:t>
      </w:r>
      <w:r w:rsidRPr="008D3E02">
        <w:rPr>
          <w:rFonts w:ascii="Times New Roman" w:hAnsi="Times New Roman" w:cs="Times New Roman"/>
          <w:b/>
          <w:color w:val="424142"/>
          <w:spacing w:val="-2"/>
          <w:sz w:val="28"/>
        </w:rPr>
        <w:t>g</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c</w:t>
      </w:r>
      <w:r w:rsidRPr="008D3E02">
        <w:rPr>
          <w:rFonts w:ascii="Times New Roman" w:hAnsi="Times New Roman" w:cs="Times New Roman"/>
          <w:b/>
          <w:color w:val="424142"/>
          <w:spacing w:val="-2"/>
          <w:sz w:val="28"/>
        </w:rPr>
        <w:t>a</w:t>
      </w:r>
      <w:r w:rsidRPr="008D3E02">
        <w:rPr>
          <w:rFonts w:ascii="Times New Roman" w:hAnsi="Times New Roman" w:cs="Times New Roman"/>
          <w:b/>
          <w:color w:val="424142"/>
          <w:sz w:val="28"/>
        </w:rPr>
        <w:t>l</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pacing w:val="-2"/>
          <w:sz w:val="28"/>
        </w:rPr>
        <w:t>D</w:t>
      </w:r>
      <w:r w:rsidRPr="008D3E02">
        <w:rPr>
          <w:rFonts w:ascii="Times New Roman" w:hAnsi="Times New Roman" w:cs="Times New Roman"/>
          <w:b/>
          <w:color w:val="424142"/>
          <w:sz w:val="28"/>
        </w:rPr>
        <w:t>epa</w:t>
      </w:r>
      <w:r w:rsidRPr="008D3E02">
        <w:rPr>
          <w:rFonts w:ascii="Times New Roman" w:hAnsi="Times New Roman" w:cs="Times New Roman"/>
          <w:b/>
          <w:color w:val="424142"/>
          <w:spacing w:val="2"/>
          <w:sz w:val="28"/>
        </w:rPr>
        <w:t>r</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z w:val="28"/>
        </w:rPr>
        <w:t>ent,</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G</w:t>
      </w:r>
      <w:r w:rsidRPr="008D3E02">
        <w:rPr>
          <w:rFonts w:ascii="Times New Roman" w:hAnsi="Times New Roman" w:cs="Times New Roman"/>
          <w:b/>
          <w:color w:val="424142"/>
          <w:spacing w:val="-2"/>
          <w:sz w:val="28"/>
        </w:rPr>
        <w:t>o</w:t>
      </w:r>
      <w:r w:rsidRPr="008D3E02">
        <w:rPr>
          <w:rFonts w:ascii="Times New Roman" w:hAnsi="Times New Roman" w:cs="Times New Roman"/>
          <w:b/>
          <w:color w:val="424142"/>
          <w:sz w:val="28"/>
        </w:rPr>
        <w:t xml:space="preserve">vt. </w:t>
      </w:r>
      <w:r w:rsidRPr="008D3E02">
        <w:rPr>
          <w:rFonts w:ascii="Times New Roman" w:hAnsi="Times New Roman" w:cs="Times New Roman"/>
          <w:b/>
          <w:color w:val="424142"/>
          <w:spacing w:val="-2"/>
          <w:sz w:val="28"/>
        </w:rPr>
        <w:t>o</w:t>
      </w:r>
      <w:r w:rsidRPr="008D3E02">
        <w:rPr>
          <w:rFonts w:ascii="Times New Roman" w:hAnsi="Times New Roman" w:cs="Times New Roman"/>
          <w:b/>
          <w:color w:val="424142"/>
          <w:sz w:val="28"/>
        </w:rPr>
        <w:t xml:space="preserve">f </w:t>
      </w:r>
      <w:r w:rsidRPr="008D3E02">
        <w:rPr>
          <w:rFonts w:ascii="Times New Roman" w:hAnsi="Times New Roman" w:cs="Times New Roman"/>
          <w:b/>
          <w:color w:val="424142"/>
          <w:position w:val="2"/>
          <w:sz w:val="28"/>
        </w:rPr>
        <w:t>I</w:t>
      </w:r>
      <w:r w:rsidRPr="008D3E02">
        <w:rPr>
          <w:rFonts w:ascii="Times New Roman" w:hAnsi="Times New Roman" w:cs="Times New Roman"/>
          <w:b/>
          <w:color w:val="424142"/>
          <w:spacing w:val="2"/>
          <w:position w:val="2"/>
          <w:sz w:val="28"/>
        </w:rPr>
        <w:t>n</w:t>
      </w:r>
      <w:r w:rsidRPr="008D3E02">
        <w:rPr>
          <w:rFonts w:ascii="Times New Roman" w:hAnsi="Times New Roman" w:cs="Times New Roman"/>
          <w:b/>
          <w:color w:val="424142"/>
          <w:position w:val="2"/>
          <w:sz w:val="28"/>
        </w:rPr>
        <w:t>di</w:t>
      </w:r>
      <w:r w:rsidRPr="008D3E02">
        <w:rPr>
          <w:rFonts w:ascii="Times New Roman" w:hAnsi="Times New Roman" w:cs="Times New Roman"/>
          <w:b/>
          <w:color w:val="424142"/>
          <w:spacing w:val="-2"/>
          <w:position w:val="2"/>
          <w:sz w:val="28"/>
        </w:rPr>
        <w:t>a</w:t>
      </w:r>
      <w:r w:rsidRPr="008D3E02">
        <w:rPr>
          <w:rFonts w:ascii="Times New Roman" w:hAnsi="Times New Roman" w:cs="Times New Roman"/>
          <w:b/>
          <w:color w:val="424142"/>
          <w:position w:val="2"/>
          <w:sz w:val="28"/>
        </w:rPr>
        <w:t>,</w:t>
      </w:r>
      <w:r w:rsidRPr="008D3E02">
        <w:rPr>
          <w:rFonts w:ascii="Times New Roman" w:hAnsi="Times New Roman" w:cs="Times New Roman"/>
          <w:b/>
          <w:color w:val="424142"/>
          <w:spacing w:val="2"/>
          <w:position w:val="2"/>
          <w:sz w:val="28"/>
        </w:rPr>
        <w:t xml:space="preserve"> </w:t>
      </w:r>
      <w:r w:rsidRPr="008D3E02">
        <w:rPr>
          <w:rFonts w:ascii="Times New Roman" w:hAnsi="Times New Roman" w:cs="Times New Roman"/>
          <w:b/>
          <w:color w:val="424142"/>
          <w:position w:val="2"/>
          <w:sz w:val="28"/>
        </w:rPr>
        <w:t>t</w:t>
      </w:r>
      <w:r w:rsidRPr="008D3E02">
        <w:rPr>
          <w:rFonts w:ascii="Times New Roman" w:hAnsi="Times New Roman" w:cs="Times New Roman"/>
          <w:b/>
          <w:color w:val="424142"/>
          <w:spacing w:val="-3"/>
          <w:position w:val="2"/>
          <w:sz w:val="28"/>
        </w:rPr>
        <w:t>h</w:t>
      </w:r>
      <w:r w:rsidRPr="008D3E02">
        <w:rPr>
          <w:rFonts w:ascii="Times New Roman" w:hAnsi="Times New Roman" w:cs="Times New Roman"/>
          <w:b/>
          <w:color w:val="424142"/>
          <w:position w:val="2"/>
          <w:sz w:val="28"/>
        </w:rPr>
        <w:t>e</w:t>
      </w:r>
      <w:r w:rsidRPr="008D3E02">
        <w:rPr>
          <w:rFonts w:ascii="Times New Roman" w:hAnsi="Times New Roman" w:cs="Times New Roman"/>
          <w:b/>
          <w:color w:val="424142"/>
          <w:spacing w:val="4"/>
          <w:position w:val="2"/>
          <w:sz w:val="28"/>
        </w:rPr>
        <w:t xml:space="preserve"> </w:t>
      </w:r>
      <w:r w:rsidRPr="008D3E02">
        <w:rPr>
          <w:rFonts w:ascii="Times New Roman" w:hAnsi="Times New Roman" w:cs="Times New Roman"/>
          <w:b/>
          <w:color w:val="424142"/>
          <w:spacing w:val="-2"/>
          <w:position w:val="2"/>
          <w:sz w:val="28"/>
        </w:rPr>
        <w:t>v</w:t>
      </w:r>
      <w:r w:rsidRPr="008D3E02">
        <w:rPr>
          <w:rFonts w:ascii="Times New Roman" w:hAnsi="Times New Roman" w:cs="Times New Roman"/>
          <w:b/>
          <w:color w:val="424142"/>
          <w:spacing w:val="4"/>
          <w:position w:val="2"/>
          <w:sz w:val="28"/>
        </w:rPr>
        <w:t>a</w:t>
      </w:r>
      <w:r w:rsidRPr="008D3E02">
        <w:rPr>
          <w:rFonts w:ascii="Times New Roman" w:hAnsi="Times New Roman" w:cs="Times New Roman"/>
          <w:b/>
          <w:color w:val="424142"/>
          <w:spacing w:val="-4"/>
          <w:position w:val="2"/>
          <w:sz w:val="28"/>
        </w:rPr>
        <w:t>l</w:t>
      </w:r>
      <w:r w:rsidRPr="008D3E02">
        <w:rPr>
          <w:rFonts w:ascii="Times New Roman" w:hAnsi="Times New Roman" w:cs="Times New Roman"/>
          <w:b/>
          <w:color w:val="424142"/>
          <w:position w:val="2"/>
          <w:sz w:val="28"/>
        </w:rPr>
        <w:t>u</w:t>
      </w:r>
      <w:r w:rsidRPr="008D3E02">
        <w:rPr>
          <w:rFonts w:ascii="Times New Roman" w:hAnsi="Times New Roman" w:cs="Times New Roman"/>
          <w:b/>
          <w:color w:val="424142"/>
          <w:spacing w:val="2"/>
          <w:position w:val="2"/>
          <w:sz w:val="28"/>
        </w:rPr>
        <w:t>e</w:t>
      </w:r>
      <w:r w:rsidRPr="008D3E02">
        <w:rPr>
          <w:rFonts w:ascii="Times New Roman" w:hAnsi="Times New Roman" w:cs="Times New Roman"/>
          <w:b/>
          <w:color w:val="424142"/>
          <w:position w:val="2"/>
          <w:sz w:val="28"/>
        </w:rPr>
        <w:t>s of</w:t>
      </w:r>
      <w:r w:rsidRPr="008D3E02">
        <w:rPr>
          <w:rFonts w:ascii="Times New Roman" w:hAnsi="Times New Roman" w:cs="Times New Roman"/>
          <w:b/>
          <w:color w:val="424142"/>
          <w:spacing w:val="2"/>
          <w:position w:val="2"/>
          <w:sz w:val="28"/>
        </w:rPr>
        <w:t xml:space="preserve"> </w:t>
      </w:r>
      <w:proofErr w:type="spellStart"/>
      <w:r w:rsidRPr="008D3E02">
        <w:rPr>
          <w:rFonts w:ascii="Times New Roman" w:hAnsi="Times New Roman" w:cs="Times New Roman"/>
          <w:b/>
          <w:color w:val="424142"/>
          <w:spacing w:val="1"/>
          <w:position w:val="2"/>
          <w:sz w:val="28"/>
        </w:rPr>
        <w:t>i</w:t>
      </w:r>
      <w:proofErr w:type="spellEnd"/>
      <w:r w:rsidRPr="008D3E02">
        <w:rPr>
          <w:rFonts w:ascii="Times New Roman" w:hAnsi="Times New Roman" w:cs="Times New Roman"/>
          <w:b/>
          <w:color w:val="424142"/>
          <w:w w:val="101"/>
          <w:sz w:val="14"/>
        </w:rPr>
        <w:t>o</w:t>
      </w:r>
      <w:r w:rsidRPr="008D3E02">
        <w:rPr>
          <w:rFonts w:ascii="Times New Roman" w:hAnsi="Times New Roman" w:cs="Times New Roman"/>
          <w:b/>
          <w:color w:val="424142"/>
          <w:sz w:val="14"/>
        </w:rPr>
        <w:t xml:space="preserve"> </w:t>
      </w:r>
      <w:r w:rsidRPr="008D3E02">
        <w:rPr>
          <w:rFonts w:ascii="Times New Roman" w:hAnsi="Times New Roman" w:cs="Times New Roman"/>
          <w:b/>
          <w:color w:val="424142"/>
          <w:spacing w:val="3"/>
          <w:sz w:val="14"/>
        </w:rPr>
        <w:t xml:space="preserve"> </w:t>
      </w:r>
      <w:r w:rsidRPr="008D3E02">
        <w:rPr>
          <w:rFonts w:ascii="Times New Roman" w:hAnsi="Times New Roman" w:cs="Times New Roman"/>
          <w:b/>
          <w:color w:val="424142"/>
          <w:spacing w:val="-4"/>
          <w:position w:val="2"/>
          <w:sz w:val="28"/>
        </w:rPr>
        <w:t>f</w:t>
      </w:r>
      <w:r w:rsidRPr="008D3E02">
        <w:rPr>
          <w:rFonts w:ascii="Times New Roman" w:hAnsi="Times New Roman" w:cs="Times New Roman"/>
          <w:b/>
          <w:color w:val="424142"/>
          <w:position w:val="2"/>
          <w:sz w:val="28"/>
        </w:rPr>
        <w:t>or</w:t>
      </w:r>
      <w:r w:rsidRPr="008D3E02">
        <w:rPr>
          <w:rFonts w:ascii="Times New Roman" w:hAnsi="Times New Roman" w:cs="Times New Roman"/>
          <w:b/>
          <w:color w:val="424142"/>
          <w:spacing w:val="2"/>
          <w:position w:val="2"/>
          <w:sz w:val="28"/>
        </w:rPr>
        <w:t xml:space="preserve"> </w:t>
      </w:r>
      <w:r w:rsidRPr="008D3E02">
        <w:rPr>
          <w:rFonts w:ascii="Times New Roman" w:hAnsi="Times New Roman" w:cs="Times New Roman"/>
          <w:b/>
          <w:color w:val="424142"/>
          <w:position w:val="2"/>
          <w:sz w:val="28"/>
        </w:rPr>
        <w:t>va</w:t>
      </w:r>
      <w:r w:rsidRPr="008D3E02">
        <w:rPr>
          <w:rFonts w:ascii="Times New Roman" w:hAnsi="Times New Roman" w:cs="Times New Roman"/>
          <w:b/>
          <w:color w:val="424142"/>
          <w:spacing w:val="2"/>
          <w:position w:val="2"/>
          <w:sz w:val="28"/>
        </w:rPr>
        <w:t>r</w:t>
      </w:r>
      <w:r w:rsidRPr="008D3E02">
        <w:rPr>
          <w:rFonts w:ascii="Times New Roman" w:hAnsi="Times New Roman" w:cs="Times New Roman"/>
          <w:b/>
          <w:color w:val="424142"/>
          <w:spacing w:val="-4"/>
          <w:position w:val="2"/>
          <w:sz w:val="28"/>
        </w:rPr>
        <w:t>i</w:t>
      </w:r>
      <w:r w:rsidRPr="008D3E02">
        <w:rPr>
          <w:rFonts w:ascii="Times New Roman" w:hAnsi="Times New Roman" w:cs="Times New Roman"/>
          <w:b/>
          <w:color w:val="424142"/>
          <w:position w:val="2"/>
          <w:sz w:val="28"/>
        </w:rPr>
        <w:t xml:space="preserve">ous </w:t>
      </w:r>
      <w:r w:rsidRPr="008D3E02">
        <w:rPr>
          <w:rFonts w:ascii="Times New Roman" w:hAnsi="Times New Roman" w:cs="Times New Roman"/>
          <w:b/>
          <w:color w:val="424142"/>
          <w:spacing w:val="-3"/>
          <w:position w:val="2"/>
          <w:sz w:val="28"/>
        </w:rPr>
        <w:t>p</w:t>
      </w:r>
      <w:r w:rsidRPr="008D3E02">
        <w:rPr>
          <w:rFonts w:ascii="Times New Roman" w:hAnsi="Times New Roman" w:cs="Times New Roman"/>
          <w:b/>
          <w:color w:val="424142"/>
          <w:spacing w:val="1"/>
          <w:position w:val="2"/>
          <w:sz w:val="28"/>
        </w:rPr>
        <w:t>l</w:t>
      </w:r>
      <w:r w:rsidRPr="008D3E02">
        <w:rPr>
          <w:rFonts w:ascii="Times New Roman" w:hAnsi="Times New Roman" w:cs="Times New Roman"/>
          <w:b/>
          <w:color w:val="424142"/>
          <w:position w:val="2"/>
          <w:sz w:val="28"/>
        </w:rPr>
        <w:t>ac</w:t>
      </w:r>
      <w:r w:rsidRPr="008D3E02">
        <w:rPr>
          <w:rFonts w:ascii="Times New Roman" w:hAnsi="Times New Roman" w:cs="Times New Roman"/>
          <w:b/>
          <w:color w:val="424142"/>
          <w:spacing w:val="2"/>
          <w:position w:val="2"/>
          <w:sz w:val="28"/>
        </w:rPr>
        <w:t>e</w:t>
      </w:r>
      <w:r w:rsidRPr="008D3E02">
        <w:rPr>
          <w:rFonts w:ascii="Times New Roman" w:hAnsi="Times New Roman" w:cs="Times New Roman"/>
          <w:b/>
          <w:color w:val="424142"/>
          <w:position w:val="2"/>
          <w:sz w:val="28"/>
        </w:rPr>
        <w:t xml:space="preserve">s </w:t>
      </w:r>
      <w:r w:rsidRPr="008D3E02">
        <w:rPr>
          <w:rFonts w:ascii="Times New Roman" w:hAnsi="Times New Roman" w:cs="Times New Roman"/>
          <w:b/>
          <w:color w:val="424142"/>
          <w:spacing w:val="4"/>
          <w:position w:val="2"/>
          <w:sz w:val="28"/>
        </w:rPr>
        <w:t>o</w:t>
      </w:r>
      <w:r w:rsidRPr="008D3E02">
        <w:rPr>
          <w:rFonts w:ascii="Times New Roman" w:hAnsi="Times New Roman" w:cs="Times New Roman"/>
          <w:b/>
          <w:color w:val="424142"/>
          <w:position w:val="2"/>
          <w:sz w:val="28"/>
        </w:rPr>
        <w:t>f</w:t>
      </w:r>
      <w:r w:rsidRPr="008D3E02">
        <w:rPr>
          <w:rFonts w:ascii="Times New Roman" w:hAnsi="Times New Roman" w:cs="Times New Roman"/>
          <w:b/>
          <w:color w:val="424142"/>
          <w:spacing w:val="-4"/>
          <w:position w:val="2"/>
          <w:sz w:val="28"/>
        </w:rPr>
        <w:t xml:space="preserve"> </w:t>
      </w:r>
      <w:r w:rsidRPr="008D3E02">
        <w:rPr>
          <w:rFonts w:ascii="Times New Roman" w:hAnsi="Times New Roman" w:cs="Times New Roman"/>
          <w:b/>
          <w:color w:val="424142"/>
          <w:position w:val="2"/>
          <w:sz w:val="28"/>
        </w:rPr>
        <w:t>t</w:t>
      </w:r>
      <w:r w:rsidRPr="008D3E02">
        <w:rPr>
          <w:rFonts w:ascii="Times New Roman" w:hAnsi="Times New Roman" w:cs="Times New Roman"/>
          <w:b/>
          <w:color w:val="424142"/>
          <w:spacing w:val="2"/>
          <w:position w:val="2"/>
          <w:sz w:val="28"/>
        </w:rPr>
        <w:t>h</w:t>
      </w:r>
      <w:r w:rsidRPr="008D3E02">
        <w:rPr>
          <w:rFonts w:ascii="Times New Roman" w:hAnsi="Times New Roman" w:cs="Times New Roman"/>
          <w:b/>
          <w:color w:val="424142"/>
          <w:position w:val="2"/>
          <w:sz w:val="28"/>
        </w:rPr>
        <w:t>e</w:t>
      </w:r>
      <w:r w:rsidRPr="008D3E02">
        <w:rPr>
          <w:rFonts w:ascii="Times New Roman" w:hAnsi="Times New Roman" w:cs="Times New Roman"/>
          <w:b/>
          <w:color w:val="424142"/>
          <w:spacing w:val="-4"/>
          <w:position w:val="2"/>
          <w:sz w:val="28"/>
        </w:rPr>
        <w:t xml:space="preserve"> </w:t>
      </w:r>
      <w:r w:rsidRPr="008D3E02">
        <w:rPr>
          <w:rFonts w:ascii="Times New Roman" w:hAnsi="Times New Roman" w:cs="Times New Roman"/>
          <w:b/>
          <w:color w:val="424142"/>
          <w:position w:val="2"/>
          <w:sz w:val="28"/>
        </w:rPr>
        <w:t>Indian</w:t>
      </w:r>
      <w:r w:rsidRPr="008D3E02">
        <w:rPr>
          <w:rFonts w:ascii="Times New Roman" w:hAnsi="Times New Roman" w:cs="Times New Roman"/>
          <w:b/>
          <w:color w:val="424142"/>
          <w:spacing w:val="3"/>
          <w:position w:val="2"/>
          <w:sz w:val="28"/>
        </w:rPr>
        <w:t xml:space="preserve"> </w:t>
      </w:r>
      <w:r w:rsidRPr="008D3E02">
        <w:rPr>
          <w:rFonts w:ascii="Times New Roman" w:hAnsi="Times New Roman" w:cs="Times New Roman"/>
          <w:b/>
          <w:color w:val="424142"/>
          <w:spacing w:val="-1"/>
          <w:position w:val="2"/>
          <w:sz w:val="28"/>
        </w:rPr>
        <w:t>U</w:t>
      </w:r>
      <w:r w:rsidRPr="008D3E02">
        <w:rPr>
          <w:rFonts w:ascii="Times New Roman" w:hAnsi="Times New Roman" w:cs="Times New Roman"/>
          <w:b/>
          <w:color w:val="424142"/>
          <w:spacing w:val="-3"/>
          <w:position w:val="2"/>
          <w:sz w:val="28"/>
        </w:rPr>
        <w:t>n</w:t>
      </w:r>
      <w:r w:rsidRPr="008D3E02">
        <w:rPr>
          <w:rFonts w:ascii="Times New Roman" w:hAnsi="Times New Roman" w:cs="Times New Roman"/>
          <w:b/>
          <w:color w:val="424142"/>
          <w:spacing w:val="1"/>
          <w:position w:val="2"/>
          <w:sz w:val="28"/>
        </w:rPr>
        <w:t>i</w:t>
      </w:r>
      <w:r w:rsidRPr="008D3E02">
        <w:rPr>
          <w:rFonts w:ascii="Times New Roman" w:hAnsi="Times New Roman" w:cs="Times New Roman"/>
          <w:b/>
          <w:color w:val="424142"/>
          <w:position w:val="2"/>
          <w:sz w:val="28"/>
        </w:rPr>
        <w:t>on</w:t>
      </w:r>
      <w:r w:rsidRPr="008D3E02">
        <w:rPr>
          <w:rFonts w:ascii="Times New Roman" w:hAnsi="Times New Roman" w:cs="Times New Roman"/>
          <w:b/>
          <w:color w:val="424142"/>
          <w:spacing w:val="3"/>
          <w:position w:val="2"/>
          <w:sz w:val="28"/>
        </w:rPr>
        <w:t xml:space="preserve"> </w:t>
      </w:r>
      <w:r w:rsidRPr="008D3E02">
        <w:rPr>
          <w:rFonts w:ascii="Times New Roman" w:hAnsi="Times New Roman" w:cs="Times New Roman"/>
          <w:b/>
          <w:color w:val="424142"/>
          <w:spacing w:val="-2"/>
          <w:position w:val="2"/>
          <w:sz w:val="28"/>
        </w:rPr>
        <w:t>a</w:t>
      </w:r>
      <w:r w:rsidRPr="008D3E02">
        <w:rPr>
          <w:rFonts w:ascii="Times New Roman" w:hAnsi="Times New Roman" w:cs="Times New Roman"/>
          <w:b/>
          <w:color w:val="424142"/>
          <w:position w:val="2"/>
          <w:sz w:val="28"/>
        </w:rPr>
        <w:t xml:space="preserve">re </w:t>
      </w:r>
      <w:r w:rsidRPr="008D3E02">
        <w:rPr>
          <w:rFonts w:ascii="Times New Roman" w:hAnsi="Times New Roman" w:cs="Times New Roman"/>
          <w:b/>
          <w:color w:val="424142"/>
          <w:sz w:val="28"/>
        </w:rPr>
        <w:t>r</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produced in</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T</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 xml:space="preserve">ble </w:t>
      </w:r>
      <w:r w:rsidRPr="008D3E02">
        <w:rPr>
          <w:rFonts w:ascii="Times New Roman" w:hAnsi="Times New Roman" w:cs="Times New Roman"/>
          <w:b/>
          <w:color w:val="424142"/>
          <w:spacing w:val="-2"/>
          <w:sz w:val="28"/>
        </w:rPr>
        <w:t>3</w:t>
      </w:r>
      <w:r w:rsidRPr="008D3E02">
        <w:rPr>
          <w:rFonts w:ascii="Times New Roman" w:hAnsi="Times New Roman" w:cs="Times New Roman"/>
          <w:b/>
          <w:color w:val="424142"/>
          <w:spacing w:val="3"/>
          <w:sz w:val="28"/>
        </w:rPr>
        <w:t>.</w:t>
      </w:r>
      <w:r w:rsidRPr="008D3E02">
        <w:rPr>
          <w:rFonts w:ascii="Times New Roman" w:hAnsi="Times New Roman" w:cs="Times New Roman"/>
          <w:b/>
          <w:smallCaps/>
          <w:color w:val="424142"/>
          <w:spacing w:val="-2"/>
          <w:sz w:val="28"/>
        </w:rPr>
        <w:t>2</w:t>
      </w:r>
      <w:r w:rsidRPr="008D3E02">
        <w:rPr>
          <w:rFonts w:ascii="Times New Roman" w:hAnsi="Times New Roman" w:cs="Times New Roman"/>
          <w:b/>
          <w:color w:val="424142"/>
          <w:sz w:val="28"/>
        </w:rPr>
        <w:t>:</w:t>
      </w:r>
    </w:p>
    <w:p w14:paraId="51E5DD50" w14:textId="77777777" w:rsidR="008A2C47" w:rsidRPr="008D3E02" w:rsidRDefault="008A2C47">
      <w:pPr>
        <w:pStyle w:val="BodyText"/>
        <w:rPr>
          <w:rFonts w:ascii="Times New Roman" w:hAnsi="Times New Roman" w:cs="Times New Roman"/>
          <w:b/>
          <w:sz w:val="20"/>
        </w:rPr>
      </w:pPr>
    </w:p>
    <w:p w14:paraId="7A683840" w14:textId="77777777" w:rsidR="008A2C47" w:rsidRPr="008D3E02" w:rsidRDefault="008A2C47">
      <w:pPr>
        <w:pStyle w:val="BodyText"/>
        <w:rPr>
          <w:rFonts w:ascii="Times New Roman" w:hAnsi="Times New Roman" w:cs="Times New Roman"/>
          <w:b/>
          <w:sz w:val="20"/>
        </w:rPr>
      </w:pPr>
    </w:p>
    <w:p w14:paraId="0B42E890" w14:textId="77777777" w:rsidR="008A2C47" w:rsidRPr="008D3E02" w:rsidRDefault="008A2C47">
      <w:pPr>
        <w:pStyle w:val="BodyText"/>
        <w:rPr>
          <w:rFonts w:ascii="Times New Roman" w:hAnsi="Times New Roman" w:cs="Times New Roman"/>
          <w:b/>
          <w:sz w:val="20"/>
        </w:rPr>
      </w:pPr>
    </w:p>
    <w:p w14:paraId="20E092CA" w14:textId="77777777" w:rsidR="008A2C47" w:rsidRPr="008D3E02" w:rsidRDefault="008A2C47">
      <w:pPr>
        <w:pStyle w:val="BodyText"/>
        <w:rPr>
          <w:rFonts w:ascii="Times New Roman" w:hAnsi="Times New Roman" w:cs="Times New Roman"/>
          <w:b/>
          <w:sz w:val="20"/>
        </w:rPr>
      </w:pPr>
    </w:p>
    <w:p w14:paraId="626C04E1" w14:textId="77777777" w:rsidR="008A2C47" w:rsidRPr="008D3E02" w:rsidRDefault="008A2C47">
      <w:pPr>
        <w:pStyle w:val="BodyText"/>
        <w:rPr>
          <w:rFonts w:ascii="Times New Roman" w:hAnsi="Times New Roman" w:cs="Times New Roman"/>
          <w:b/>
          <w:sz w:val="20"/>
        </w:rPr>
      </w:pPr>
    </w:p>
    <w:p w14:paraId="6504201A" w14:textId="77777777" w:rsidR="008A2C47" w:rsidRPr="008D3E02" w:rsidRDefault="008A2C47">
      <w:pPr>
        <w:pStyle w:val="BodyText"/>
        <w:rPr>
          <w:rFonts w:ascii="Times New Roman" w:hAnsi="Times New Roman" w:cs="Times New Roman"/>
          <w:b/>
          <w:sz w:val="20"/>
        </w:rPr>
      </w:pPr>
    </w:p>
    <w:p w14:paraId="6A5062A7" w14:textId="77777777" w:rsidR="008A2C47" w:rsidRPr="008D3E02" w:rsidRDefault="008A2C47">
      <w:pPr>
        <w:pStyle w:val="BodyText"/>
        <w:rPr>
          <w:rFonts w:ascii="Times New Roman" w:hAnsi="Times New Roman" w:cs="Times New Roman"/>
          <w:b/>
          <w:sz w:val="20"/>
        </w:rPr>
      </w:pPr>
    </w:p>
    <w:p w14:paraId="28E59F60" w14:textId="77777777" w:rsidR="008A2C47" w:rsidRPr="008D3E02" w:rsidRDefault="008A2C47">
      <w:pPr>
        <w:pStyle w:val="BodyText"/>
        <w:rPr>
          <w:rFonts w:ascii="Times New Roman" w:hAnsi="Times New Roman" w:cs="Times New Roman"/>
          <w:b/>
          <w:sz w:val="20"/>
        </w:rPr>
      </w:pPr>
    </w:p>
    <w:p w14:paraId="0C1FDF46" w14:textId="77777777" w:rsidR="008A2C47" w:rsidRPr="008D3E02" w:rsidRDefault="008A2C47">
      <w:pPr>
        <w:pStyle w:val="BodyText"/>
        <w:rPr>
          <w:rFonts w:ascii="Times New Roman" w:hAnsi="Times New Roman" w:cs="Times New Roman"/>
          <w:b/>
          <w:sz w:val="20"/>
        </w:rPr>
      </w:pPr>
    </w:p>
    <w:p w14:paraId="3DC53927" w14:textId="77777777" w:rsidR="008A2C47" w:rsidRPr="008D3E02" w:rsidRDefault="008A2C47">
      <w:pPr>
        <w:pStyle w:val="BodyText"/>
        <w:rPr>
          <w:rFonts w:ascii="Times New Roman" w:hAnsi="Times New Roman" w:cs="Times New Roman"/>
          <w:b/>
          <w:sz w:val="20"/>
        </w:rPr>
      </w:pPr>
    </w:p>
    <w:p w14:paraId="522E53E6" w14:textId="77777777" w:rsidR="008A2C47" w:rsidRPr="008D3E02" w:rsidRDefault="008A2C47">
      <w:pPr>
        <w:pStyle w:val="BodyText"/>
        <w:rPr>
          <w:rFonts w:ascii="Times New Roman" w:hAnsi="Times New Roman" w:cs="Times New Roman"/>
          <w:b/>
          <w:sz w:val="20"/>
        </w:rPr>
      </w:pPr>
    </w:p>
    <w:p w14:paraId="56558A60" w14:textId="77777777" w:rsidR="008A2C47" w:rsidRPr="008D3E02" w:rsidRDefault="008A2C47">
      <w:pPr>
        <w:pStyle w:val="BodyText"/>
        <w:rPr>
          <w:rFonts w:ascii="Times New Roman" w:hAnsi="Times New Roman" w:cs="Times New Roman"/>
          <w:b/>
          <w:sz w:val="20"/>
        </w:rPr>
      </w:pPr>
    </w:p>
    <w:p w14:paraId="2AAA6D54" w14:textId="77777777" w:rsidR="008A2C47" w:rsidRPr="008D3E02" w:rsidRDefault="008A2C47">
      <w:pPr>
        <w:pStyle w:val="BodyText"/>
        <w:rPr>
          <w:rFonts w:ascii="Times New Roman" w:hAnsi="Times New Roman" w:cs="Times New Roman"/>
          <w:b/>
          <w:sz w:val="20"/>
        </w:rPr>
      </w:pPr>
    </w:p>
    <w:p w14:paraId="6730EAEF" w14:textId="77777777" w:rsidR="008A2C47" w:rsidRPr="008D3E02" w:rsidRDefault="008A2C47">
      <w:pPr>
        <w:pStyle w:val="BodyText"/>
        <w:rPr>
          <w:rFonts w:ascii="Times New Roman" w:hAnsi="Times New Roman" w:cs="Times New Roman"/>
          <w:b/>
          <w:sz w:val="20"/>
        </w:rPr>
      </w:pPr>
    </w:p>
    <w:p w14:paraId="5AB1AE3C" w14:textId="77777777" w:rsidR="008A2C47" w:rsidRPr="008D3E02" w:rsidRDefault="008A2C47">
      <w:pPr>
        <w:pStyle w:val="BodyText"/>
        <w:rPr>
          <w:rFonts w:ascii="Times New Roman" w:hAnsi="Times New Roman" w:cs="Times New Roman"/>
          <w:b/>
          <w:sz w:val="20"/>
        </w:rPr>
      </w:pPr>
    </w:p>
    <w:p w14:paraId="6D7624B6" w14:textId="77777777" w:rsidR="008A2C47" w:rsidRPr="008D3E02" w:rsidRDefault="008A2C47">
      <w:pPr>
        <w:pStyle w:val="BodyText"/>
        <w:rPr>
          <w:rFonts w:ascii="Times New Roman" w:hAnsi="Times New Roman" w:cs="Times New Roman"/>
          <w:b/>
          <w:sz w:val="20"/>
        </w:rPr>
      </w:pPr>
    </w:p>
    <w:p w14:paraId="686B500D" w14:textId="77777777" w:rsidR="008A2C47" w:rsidRPr="008D3E02" w:rsidRDefault="008A2C47">
      <w:pPr>
        <w:pStyle w:val="BodyText"/>
        <w:rPr>
          <w:rFonts w:ascii="Times New Roman" w:hAnsi="Times New Roman" w:cs="Times New Roman"/>
          <w:b/>
          <w:sz w:val="20"/>
        </w:rPr>
      </w:pPr>
    </w:p>
    <w:p w14:paraId="77EAFF53" w14:textId="77777777" w:rsidR="008A2C47" w:rsidRPr="008D3E02" w:rsidRDefault="008A2C47">
      <w:pPr>
        <w:pStyle w:val="BodyText"/>
        <w:rPr>
          <w:rFonts w:ascii="Times New Roman" w:hAnsi="Times New Roman" w:cs="Times New Roman"/>
          <w:b/>
          <w:sz w:val="20"/>
        </w:rPr>
      </w:pPr>
    </w:p>
    <w:p w14:paraId="0D5215FB" w14:textId="77777777" w:rsidR="008A2C47" w:rsidRPr="008D3E02" w:rsidRDefault="008A2C47">
      <w:pPr>
        <w:pStyle w:val="BodyText"/>
        <w:rPr>
          <w:rFonts w:ascii="Times New Roman" w:hAnsi="Times New Roman" w:cs="Times New Roman"/>
          <w:b/>
          <w:sz w:val="20"/>
        </w:rPr>
      </w:pPr>
    </w:p>
    <w:p w14:paraId="2121F75B" w14:textId="77777777" w:rsidR="008A2C47" w:rsidRPr="008D3E02" w:rsidRDefault="008A2C47">
      <w:pPr>
        <w:pStyle w:val="BodyText"/>
        <w:rPr>
          <w:rFonts w:ascii="Times New Roman" w:hAnsi="Times New Roman" w:cs="Times New Roman"/>
          <w:b/>
          <w:sz w:val="20"/>
        </w:rPr>
      </w:pPr>
    </w:p>
    <w:p w14:paraId="2F1B283D" w14:textId="77777777" w:rsidR="008A2C47" w:rsidRPr="008D3E02" w:rsidRDefault="008A2C47">
      <w:pPr>
        <w:pStyle w:val="BodyText"/>
        <w:rPr>
          <w:rFonts w:ascii="Times New Roman" w:hAnsi="Times New Roman" w:cs="Times New Roman"/>
          <w:b/>
          <w:sz w:val="20"/>
        </w:rPr>
      </w:pPr>
    </w:p>
    <w:p w14:paraId="3FE37F42" w14:textId="77777777" w:rsidR="008A2C47" w:rsidRPr="008D3E02" w:rsidRDefault="008A2C47">
      <w:pPr>
        <w:pStyle w:val="BodyText"/>
        <w:rPr>
          <w:rFonts w:ascii="Times New Roman" w:hAnsi="Times New Roman" w:cs="Times New Roman"/>
          <w:b/>
          <w:sz w:val="20"/>
        </w:rPr>
      </w:pPr>
    </w:p>
    <w:p w14:paraId="1595CB50" w14:textId="77777777" w:rsidR="008A2C47" w:rsidRPr="008D3E02" w:rsidRDefault="008A2C47">
      <w:pPr>
        <w:pStyle w:val="BodyText"/>
        <w:rPr>
          <w:rFonts w:ascii="Times New Roman" w:hAnsi="Times New Roman" w:cs="Times New Roman"/>
          <w:b/>
          <w:sz w:val="20"/>
        </w:rPr>
      </w:pPr>
    </w:p>
    <w:p w14:paraId="2EA588B7" w14:textId="77777777" w:rsidR="008A2C47" w:rsidRPr="008D3E02" w:rsidRDefault="008A2C47">
      <w:pPr>
        <w:pStyle w:val="BodyText"/>
        <w:rPr>
          <w:rFonts w:ascii="Times New Roman" w:hAnsi="Times New Roman" w:cs="Times New Roman"/>
          <w:b/>
          <w:sz w:val="20"/>
        </w:rPr>
      </w:pPr>
    </w:p>
    <w:p w14:paraId="1F7AA75A" w14:textId="77777777" w:rsidR="008A2C47" w:rsidRPr="008D3E02" w:rsidRDefault="00E56608">
      <w:pPr>
        <w:pStyle w:val="BodyText"/>
        <w:spacing w:before="8"/>
        <w:rPr>
          <w:rFonts w:ascii="Times New Roman" w:hAnsi="Times New Roman" w:cs="Times New Roman"/>
          <w:b/>
          <w:sz w:val="12"/>
        </w:rPr>
      </w:pPr>
      <w:r>
        <w:rPr>
          <w:rFonts w:ascii="Times New Roman" w:hAnsi="Times New Roman" w:cs="Times New Roman"/>
        </w:rPr>
        <w:pict w14:anchorId="44FB2B45">
          <v:rect id="_x0000_s2943" style="position:absolute;margin-left:75.35pt;margin-top:9.2pt;width:460.8pt;height:.5pt;z-index:-15665664;mso-wrap-distance-left:0;mso-wrap-distance-right:0;mso-position-horizontal-relative:page" fillcolor="#d8d8d8" stroked="f">
            <w10:wrap type="topAndBottom" anchorx="page"/>
          </v:rect>
        </w:pict>
      </w:r>
    </w:p>
    <w:p w14:paraId="3F72FD7D"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39737D6D" w14:textId="3C5A0EAC" w:rsidR="008A2C47" w:rsidRPr="008D3E02" w:rsidRDefault="008A2C47">
      <w:pPr>
        <w:pStyle w:val="BodyText"/>
        <w:rPr>
          <w:rFonts w:ascii="Times New Roman" w:hAnsi="Times New Roman" w:cs="Times New Roman"/>
          <w:b/>
          <w:sz w:val="20"/>
        </w:rPr>
      </w:pPr>
    </w:p>
    <w:p w14:paraId="1E9F9059" w14:textId="77777777" w:rsidR="008A2C47" w:rsidRPr="008D3E02" w:rsidRDefault="008A2C47">
      <w:pPr>
        <w:pStyle w:val="BodyText"/>
        <w:rPr>
          <w:rFonts w:ascii="Times New Roman" w:hAnsi="Times New Roman" w:cs="Times New Roman"/>
          <w:b/>
          <w:sz w:val="20"/>
        </w:rPr>
      </w:pPr>
    </w:p>
    <w:p w14:paraId="6A716053" w14:textId="77777777" w:rsidR="008A2C47" w:rsidRPr="008D3E02" w:rsidRDefault="008A2C47">
      <w:pPr>
        <w:pStyle w:val="BodyText"/>
        <w:rPr>
          <w:rFonts w:ascii="Times New Roman" w:hAnsi="Times New Roman" w:cs="Times New Roman"/>
          <w:b/>
          <w:sz w:val="20"/>
        </w:rPr>
      </w:pPr>
    </w:p>
    <w:p w14:paraId="1A89409F" w14:textId="77777777" w:rsidR="008A2C47" w:rsidRPr="008D3E02" w:rsidRDefault="008A2C47">
      <w:pPr>
        <w:pStyle w:val="BodyText"/>
        <w:spacing w:before="7"/>
        <w:rPr>
          <w:rFonts w:ascii="Times New Roman" w:hAnsi="Times New Roman" w:cs="Times New Roman"/>
          <w:b/>
          <w:sz w:val="18"/>
        </w:rPr>
      </w:pPr>
    </w:p>
    <w:p w14:paraId="1E80DFE4"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1762008" wp14:editId="7BB79C8F">
            <wp:extent cx="5602027" cy="8449056"/>
            <wp:effectExtent l="0" t="0" r="0" b="0"/>
            <wp:docPr id="10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4.jpeg"/>
                    <pic:cNvPicPr/>
                  </pic:nvPicPr>
                  <pic:blipFill>
                    <a:blip r:embed="rId270" cstate="print"/>
                    <a:stretch>
                      <a:fillRect/>
                    </a:stretch>
                  </pic:blipFill>
                  <pic:spPr>
                    <a:xfrm>
                      <a:off x="0" y="0"/>
                      <a:ext cx="5602027" cy="8449056"/>
                    </a:xfrm>
                    <a:prstGeom prst="rect">
                      <a:avLst/>
                    </a:prstGeom>
                  </pic:spPr>
                </pic:pic>
              </a:graphicData>
            </a:graphic>
          </wp:inline>
        </w:drawing>
      </w:r>
    </w:p>
    <w:p w14:paraId="5119F648" w14:textId="77777777" w:rsidR="008A2C47" w:rsidRPr="008D3E02" w:rsidRDefault="00E56608">
      <w:pPr>
        <w:pStyle w:val="BodyText"/>
        <w:rPr>
          <w:rFonts w:ascii="Times New Roman" w:hAnsi="Times New Roman" w:cs="Times New Roman"/>
          <w:b/>
          <w:sz w:val="29"/>
        </w:rPr>
      </w:pPr>
      <w:r>
        <w:rPr>
          <w:rFonts w:ascii="Times New Roman" w:hAnsi="Times New Roman" w:cs="Times New Roman"/>
        </w:rPr>
        <w:pict w14:anchorId="4DFE08FE">
          <v:rect id="_x0000_s2936" style="position:absolute;margin-left:75.35pt;margin-top:18.45pt;width:460.8pt;height:.5pt;z-index:-15664640;mso-wrap-distance-left:0;mso-wrap-distance-right:0;mso-position-horizontal-relative:page" fillcolor="#d8d8d8" stroked="f">
            <w10:wrap type="topAndBottom" anchorx="page"/>
          </v:rect>
        </w:pict>
      </w:r>
    </w:p>
    <w:p w14:paraId="6C0A1ACB" w14:textId="77777777" w:rsidR="008A2C47" w:rsidRPr="008D3E02" w:rsidRDefault="008A2C47">
      <w:pPr>
        <w:rPr>
          <w:rFonts w:ascii="Times New Roman" w:hAnsi="Times New Roman" w:cs="Times New Roman"/>
          <w:sz w:val="29"/>
        </w:rPr>
        <w:sectPr w:rsidR="008A2C47" w:rsidRPr="008D3E02" w:rsidSect="006461F1">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5AB2DA80" w14:textId="366ADAD6" w:rsidR="008A2C47" w:rsidRPr="008D3E02" w:rsidRDefault="008A2C47">
      <w:pPr>
        <w:pStyle w:val="BodyText"/>
        <w:rPr>
          <w:rFonts w:ascii="Times New Roman" w:hAnsi="Times New Roman" w:cs="Times New Roman"/>
          <w:b/>
          <w:sz w:val="20"/>
        </w:rPr>
      </w:pPr>
    </w:p>
    <w:p w14:paraId="1A754AFA" w14:textId="77777777" w:rsidR="008A2C47" w:rsidRPr="008D3E02" w:rsidRDefault="008A2C47">
      <w:pPr>
        <w:pStyle w:val="BodyText"/>
        <w:rPr>
          <w:rFonts w:ascii="Times New Roman" w:hAnsi="Times New Roman" w:cs="Times New Roman"/>
          <w:b/>
          <w:sz w:val="20"/>
        </w:rPr>
      </w:pPr>
    </w:p>
    <w:p w14:paraId="20CA1092" w14:textId="77777777" w:rsidR="008A2C47" w:rsidRPr="008D3E02" w:rsidRDefault="008A2C47">
      <w:pPr>
        <w:pStyle w:val="BodyText"/>
        <w:rPr>
          <w:rFonts w:ascii="Times New Roman" w:hAnsi="Times New Roman" w:cs="Times New Roman"/>
          <w:b/>
          <w:sz w:val="20"/>
        </w:rPr>
      </w:pPr>
    </w:p>
    <w:p w14:paraId="02EA69EA" w14:textId="77777777" w:rsidR="008A2C47" w:rsidRPr="008D3E02" w:rsidRDefault="008A2C47">
      <w:pPr>
        <w:pStyle w:val="BodyText"/>
        <w:rPr>
          <w:rFonts w:ascii="Times New Roman" w:hAnsi="Times New Roman" w:cs="Times New Roman"/>
          <w:b/>
          <w:sz w:val="20"/>
        </w:rPr>
      </w:pPr>
    </w:p>
    <w:p w14:paraId="75EDE44F" w14:textId="77777777" w:rsidR="008A2C47" w:rsidRPr="008D3E02" w:rsidRDefault="008A2C47">
      <w:pPr>
        <w:pStyle w:val="BodyText"/>
        <w:rPr>
          <w:rFonts w:ascii="Times New Roman" w:hAnsi="Times New Roman" w:cs="Times New Roman"/>
          <w:b/>
          <w:sz w:val="20"/>
        </w:rPr>
      </w:pPr>
    </w:p>
    <w:p w14:paraId="425CB4A5" w14:textId="77777777" w:rsidR="008A2C47" w:rsidRPr="008D3E02" w:rsidRDefault="008A2C47">
      <w:pPr>
        <w:pStyle w:val="BodyText"/>
        <w:rPr>
          <w:rFonts w:ascii="Times New Roman" w:hAnsi="Times New Roman" w:cs="Times New Roman"/>
          <w:b/>
          <w:sz w:val="20"/>
        </w:rPr>
      </w:pPr>
    </w:p>
    <w:p w14:paraId="798AF7C7" w14:textId="77777777" w:rsidR="008A2C47" w:rsidRPr="008D3E02" w:rsidRDefault="008A2C47">
      <w:pPr>
        <w:pStyle w:val="BodyText"/>
        <w:spacing w:before="10"/>
        <w:rPr>
          <w:rFonts w:ascii="Times New Roman" w:hAnsi="Times New Roman" w:cs="Times New Roman"/>
          <w:b/>
          <w:sz w:val="24"/>
        </w:rPr>
      </w:pPr>
    </w:p>
    <w:p w14:paraId="63508554" w14:textId="77777777" w:rsidR="008A2C47" w:rsidRPr="008D3E02" w:rsidRDefault="001F7148">
      <w:pPr>
        <w:pStyle w:val="BodyText"/>
        <w:spacing w:before="102" w:line="340" w:lineRule="auto"/>
        <w:ind w:left="453" w:right="574"/>
        <w:rPr>
          <w:rFonts w:ascii="Times New Roman" w:hAnsi="Times New Roman" w:cs="Times New Roman"/>
        </w:rPr>
      </w:pPr>
      <w:r w:rsidRPr="008D3E02">
        <w:rPr>
          <w:rFonts w:ascii="Times New Roman" w:hAnsi="Times New Roman" w:cs="Times New Roman"/>
          <w:color w:val="424142"/>
        </w:rPr>
        <w:t>Time of concentration is defined as the time taken by the run-off to reach the bridge site from the furthest point of the catchment which is termed as the critical point.</w:t>
      </w:r>
    </w:p>
    <w:p w14:paraId="2317C10F" w14:textId="77777777" w:rsidR="008A2C47" w:rsidRPr="008D3E02" w:rsidRDefault="001F7148">
      <w:pPr>
        <w:spacing w:before="269" w:line="340" w:lineRule="auto"/>
        <w:ind w:left="453" w:right="746"/>
        <w:rPr>
          <w:rFonts w:ascii="Times New Roman" w:hAnsi="Times New Roman" w:cs="Times New Roman"/>
          <w:b/>
          <w:sz w:val="28"/>
        </w:rPr>
      </w:pPr>
      <w:r w:rsidRPr="008D3E02">
        <w:rPr>
          <w:rFonts w:ascii="Times New Roman" w:hAnsi="Times New Roman" w:cs="Times New Roman"/>
          <w:noProof/>
        </w:rPr>
        <w:drawing>
          <wp:anchor distT="0" distB="0" distL="0" distR="0" simplePos="0" relativeHeight="251691520" behindDoc="1" locked="0" layoutInCell="1" allowOverlap="1" wp14:anchorId="4CC7E746" wp14:editId="2C004BB6">
            <wp:simplePos x="0" y="0"/>
            <wp:positionH relativeFrom="page">
              <wp:posOffset>973836</wp:posOffset>
            </wp:positionH>
            <wp:positionV relativeFrom="paragraph">
              <wp:posOffset>946504</wp:posOffset>
            </wp:positionV>
            <wp:extent cx="3440950" cy="501583"/>
            <wp:effectExtent l="0" t="0" r="0" b="0"/>
            <wp:wrapNone/>
            <wp:docPr id="11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jpeg"/>
                    <pic:cNvPicPr/>
                  </pic:nvPicPr>
                  <pic:blipFill>
                    <a:blip r:embed="rId271" cstate="print"/>
                    <a:stretch>
                      <a:fillRect/>
                    </a:stretch>
                  </pic:blipFill>
                  <pic:spPr>
                    <a:xfrm>
                      <a:off x="0" y="0"/>
                      <a:ext cx="3440950" cy="501583"/>
                    </a:xfrm>
                    <a:prstGeom prst="rect">
                      <a:avLst/>
                    </a:prstGeom>
                  </pic:spPr>
                </pic:pic>
              </a:graphicData>
            </a:graphic>
          </wp:anchor>
        </w:drawing>
      </w:r>
      <w:r w:rsidRPr="008D3E02">
        <w:rPr>
          <w:rFonts w:ascii="Times New Roman" w:hAnsi="Times New Roman" w:cs="Times New Roman"/>
          <w:b/>
          <w:color w:val="424142"/>
          <w:sz w:val="28"/>
        </w:rPr>
        <w:t>Since the time of concentration is dependent upon the length, slope and the roughness of the catchment, a relationship is established with these factors as below:</w:t>
      </w:r>
    </w:p>
    <w:p w14:paraId="6156123F" w14:textId="77777777" w:rsidR="008A2C47" w:rsidRPr="008D3E02" w:rsidRDefault="008A2C47">
      <w:pPr>
        <w:pStyle w:val="BodyText"/>
        <w:rPr>
          <w:rFonts w:ascii="Times New Roman" w:hAnsi="Times New Roman" w:cs="Times New Roman"/>
          <w:b/>
          <w:sz w:val="32"/>
        </w:rPr>
      </w:pPr>
    </w:p>
    <w:p w14:paraId="3E06E4C3" w14:textId="77777777" w:rsidR="008A2C47" w:rsidRPr="008D3E02" w:rsidRDefault="008A2C47">
      <w:pPr>
        <w:pStyle w:val="BodyText"/>
        <w:spacing w:before="7"/>
        <w:rPr>
          <w:rFonts w:ascii="Times New Roman" w:hAnsi="Times New Roman" w:cs="Times New Roman"/>
          <w:b/>
          <w:sz w:val="39"/>
        </w:rPr>
      </w:pPr>
    </w:p>
    <w:p w14:paraId="2982D991" w14:textId="77777777" w:rsidR="008A2C47" w:rsidRPr="008D3E02" w:rsidRDefault="001F7148">
      <w:pPr>
        <w:pStyle w:val="BodyText"/>
        <w:ind w:left="453"/>
        <w:rPr>
          <w:rFonts w:ascii="Times New Roman" w:hAnsi="Times New Roman" w:cs="Times New Roman"/>
        </w:rPr>
      </w:pPr>
      <w:r w:rsidRPr="008D3E02">
        <w:rPr>
          <w:rFonts w:ascii="Times New Roman" w:hAnsi="Times New Roman" w:cs="Times New Roman"/>
          <w:color w:val="424142"/>
          <w:position w:val="2"/>
        </w:rPr>
        <w:t>Where T</w:t>
      </w:r>
      <w:r w:rsidRPr="008D3E02">
        <w:rPr>
          <w:rFonts w:ascii="Times New Roman" w:hAnsi="Times New Roman" w:cs="Times New Roman"/>
          <w:color w:val="424142"/>
          <w:sz w:val="14"/>
        </w:rPr>
        <w:t xml:space="preserve">c </w:t>
      </w:r>
      <w:r w:rsidRPr="008D3E02">
        <w:rPr>
          <w:rFonts w:ascii="Times New Roman" w:hAnsi="Times New Roman" w:cs="Times New Roman"/>
          <w:color w:val="424142"/>
          <w:position w:val="2"/>
        </w:rPr>
        <w:t>= Concentration time in hours.</w:t>
      </w:r>
    </w:p>
    <w:p w14:paraId="1BE16984" w14:textId="77777777" w:rsidR="008A2C47" w:rsidRPr="008D3E02" w:rsidRDefault="001F7148">
      <w:pPr>
        <w:pStyle w:val="BodyText"/>
        <w:spacing w:before="136" w:line="542" w:lineRule="auto"/>
        <w:ind w:left="453" w:right="642"/>
        <w:rPr>
          <w:rFonts w:ascii="Times New Roman" w:hAnsi="Times New Roman" w:cs="Times New Roman"/>
        </w:rPr>
      </w:pPr>
      <w:r w:rsidRPr="008D3E02">
        <w:rPr>
          <w:rFonts w:ascii="Times New Roman" w:hAnsi="Times New Roman" w:cs="Times New Roman"/>
          <w:color w:val="424142"/>
        </w:rPr>
        <w:t>H = Fall in level from the critical point to the site of the bridge in meters. L = Distance from the critical point to site of the bridge in Km.</w:t>
      </w:r>
    </w:p>
    <w:p w14:paraId="3199BEA0" w14:textId="77777777" w:rsidR="008A2C47" w:rsidRPr="008D3E02" w:rsidRDefault="001F7148">
      <w:pPr>
        <w:pStyle w:val="BodyText"/>
        <w:spacing w:before="4" w:line="340" w:lineRule="auto"/>
        <w:ind w:left="453" w:right="746"/>
        <w:rPr>
          <w:rFonts w:ascii="Times New Roman" w:hAnsi="Times New Roman" w:cs="Times New Roman"/>
        </w:rPr>
      </w:pPr>
      <w:r w:rsidRPr="008D3E02">
        <w:rPr>
          <w:rFonts w:ascii="Times New Roman" w:hAnsi="Times New Roman" w:cs="Times New Roman"/>
          <w:color w:val="424142"/>
        </w:rPr>
        <w:t>The values of H and L can be found from the contour map of the catchment area.</w:t>
      </w:r>
    </w:p>
    <w:p w14:paraId="7232D983" w14:textId="77777777" w:rsidR="008A2C47" w:rsidRPr="008D3E02" w:rsidRDefault="00E56608">
      <w:pPr>
        <w:pStyle w:val="BodyText"/>
        <w:spacing w:before="267" w:line="340" w:lineRule="auto"/>
        <w:ind w:left="453" w:right="642"/>
        <w:rPr>
          <w:rFonts w:ascii="Times New Roman" w:hAnsi="Times New Roman" w:cs="Times New Roman"/>
        </w:rPr>
      </w:pPr>
      <w:r>
        <w:rPr>
          <w:rFonts w:ascii="Times New Roman" w:hAnsi="Times New Roman" w:cs="Times New Roman"/>
        </w:rPr>
        <w:pict w14:anchorId="22655272">
          <v:group id="_x0000_s2927" style="position:absolute;left:0;text-align:left;margin-left:76.7pt;margin-top:74.6pt;width:279.75pt;height:68.3pt;z-index:-19045888;mso-position-horizontal-relative:page" coordorigin="1534,1492" coordsize="5595,13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929" type="#_x0000_t75" style="position:absolute;left:1533;top:1491;width:2199;height:675">
              <v:imagedata r:id="rId272" o:title=""/>
            </v:shape>
            <v:shape id="_x0000_s2928" type="#_x0000_t75" style="position:absolute;left:1533;top:2180;width:5595;height:677">
              <v:imagedata r:id="rId273" o:title=""/>
            </v:shape>
            <w10:wrap anchorx="page"/>
          </v:group>
        </w:pict>
      </w:r>
      <w:r w:rsidR="001F7148" w:rsidRPr="008D3E02">
        <w:rPr>
          <w:rFonts w:ascii="Times New Roman" w:hAnsi="Times New Roman" w:cs="Times New Roman"/>
          <w:color w:val="424142"/>
          <w:position w:val="2"/>
        </w:rPr>
        <w:t>The critical intensity of rainfall, I</w:t>
      </w:r>
      <w:r w:rsidR="001F7148" w:rsidRPr="008D3E02">
        <w:rPr>
          <w:rFonts w:ascii="Times New Roman" w:hAnsi="Times New Roman" w:cs="Times New Roman"/>
          <w:color w:val="424142"/>
          <w:sz w:val="14"/>
        </w:rPr>
        <w:t>c</w:t>
      </w:r>
      <w:r w:rsidR="001F7148" w:rsidRPr="008D3E02">
        <w:rPr>
          <w:rFonts w:ascii="Times New Roman" w:hAnsi="Times New Roman" w:cs="Times New Roman"/>
          <w:color w:val="424142"/>
          <w:position w:val="2"/>
        </w:rPr>
        <w:t>, corresponding to the concentration time, T</w:t>
      </w:r>
      <w:r w:rsidR="001F7148" w:rsidRPr="008D3E02">
        <w:rPr>
          <w:rFonts w:ascii="Times New Roman" w:hAnsi="Times New Roman" w:cs="Times New Roman"/>
          <w:color w:val="424142"/>
          <w:sz w:val="14"/>
        </w:rPr>
        <w:t>c</w:t>
      </w:r>
      <w:r w:rsidR="001F7148" w:rsidRPr="008D3E02">
        <w:rPr>
          <w:rFonts w:ascii="Times New Roman" w:hAnsi="Times New Roman" w:cs="Times New Roman"/>
          <w:color w:val="424142"/>
          <w:position w:val="2"/>
        </w:rPr>
        <w:t>, is derived from equation 3.9 considering I = I</w:t>
      </w:r>
      <w:r w:rsidR="001F7148" w:rsidRPr="008D3E02">
        <w:rPr>
          <w:rFonts w:ascii="Times New Roman" w:hAnsi="Times New Roman" w:cs="Times New Roman"/>
          <w:color w:val="424142"/>
          <w:sz w:val="14"/>
        </w:rPr>
        <w:t xml:space="preserve">c </w:t>
      </w:r>
      <w:r w:rsidR="001F7148" w:rsidRPr="008D3E02">
        <w:rPr>
          <w:rFonts w:ascii="Times New Roman" w:hAnsi="Times New Roman" w:cs="Times New Roman"/>
          <w:color w:val="424142"/>
          <w:position w:val="2"/>
        </w:rPr>
        <w:t>corresponding to T = T</w:t>
      </w:r>
      <w:r w:rsidR="001F7148" w:rsidRPr="008D3E02">
        <w:rPr>
          <w:rFonts w:ascii="Times New Roman" w:hAnsi="Times New Roman" w:cs="Times New Roman"/>
          <w:color w:val="424142"/>
          <w:sz w:val="14"/>
        </w:rPr>
        <w:t>c</w:t>
      </w:r>
      <w:r w:rsidR="001F7148" w:rsidRPr="008D3E02">
        <w:rPr>
          <w:rFonts w:ascii="Times New Roman" w:hAnsi="Times New Roman" w:cs="Times New Roman"/>
          <w:color w:val="424142"/>
          <w:position w:val="2"/>
        </w:rPr>
        <w:t>.</w:t>
      </w:r>
    </w:p>
    <w:p w14:paraId="23CF6B2E" w14:textId="77777777" w:rsidR="008A2C47" w:rsidRPr="008D3E02" w:rsidRDefault="008A2C47">
      <w:pPr>
        <w:pStyle w:val="BodyText"/>
        <w:rPr>
          <w:rFonts w:ascii="Times New Roman" w:hAnsi="Times New Roman" w:cs="Times New Roman"/>
          <w:sz w:val="32"/>
        </w:rPr>
      </w:pPr>
    </w:p>
    <w:p w14:paraId="674F8F76" w14:textId="77777777" w:rsidR="008A2C47" w:rsidRPr="008D3E02" w:rsidRDefault="008A2C47">
      <w:pPr>
        <w:pStyle w:val="BodyText"/>
        <w:rPr>
          <w:rFonts w:ascii="Times New Roman" w:hAnsi="Times New Roman" w:cs="Times New Roman"/>
          <w:sz w:val="32"/>
        </w:rPr>
      </w:pPr>
    </w:p>
    <w:p w14:paraId="723F9434" w14:textId="77777777" w:rsidR="008A2C47" w:rsidRPr="008D3E02" w:rsidRDefault="008A2C47">
      <w:pPr>
        <w:pStyle w:val="BodyText"/>
        <w:rPr>
          <w:rFonts w:ascii="Times New Roman" w:hAnsi="Times New Roman" w:cs="Times New Roman"/>
          <w:sz w:val="32"/>
        </w:rPr>
      </w:pPr>
    </w:p>
    <w:p w14:paraId="0C259624" w14:textId="77777777" w:rsidR="008A2C47" w:rsidRPr="008D3E02" w:rsidRDefault="001F7148">
      <w:pPr>
        <w:spacing w:before="279"/>
        <w:ind w:left="453"/>
        <w:rPr>
          <w:rFonts w:ascii="Times New Roman" w:hAnsi="Times New Roman" w:cs="Times New Roman"/>
          <w:b/>
          <w:sz w:val="28"/>
        </w:rPr>
      </w:pPr>
      <w:r w:rsidRPr="008D3E02">
        <w:rPr>
          <w:rFonts w:ascii="Times New Roman" w:hAnsi="Times New Roman" w:cs="Times New Roman"/>
          <w:b/>
          <w:color w:val="424142"/>
          <w:sz w:val="28"/>
        </w:rPr>
        <w:t>Estimation of Run-off:</w:t>
      </w:r>
    </w:p>
    <w:p w14:paraId="18FD9150" w14:textId="77777777" w:rsidR="008A2C47" w:rsidRPr="008D3E02" w:rsidRDefault="001F7148">
      <w:pPr>
        <w:pStyle w:val="BodyText"/>
        <w:spacing w:before="133" w:line="338" w:lineRule="auto"/>
        <w:ind w:left="453" w:right="642"/>
        <w:rPr>
          <w:rFonts w:ascii="Times New Roman" w:hAnsi="Times New Roman" w:cs="Times New Roman"/>
        </w:rPr>
      </w:pPr>
      <w:r w:rsidRPr="008D3E02">
        <w:rPr>
          <w:rFonts w:ascii="Times New Roman" w:hAnsi="Times New Roman" w:cs="Times New Roman"/>
          <w:color w:val="424142"/>
          <w:spacing w:val="-2"/>
        </w:rPr>
        <w:t>O</w:t>
      </w:r>
      <w:r w:rsidRPr="008D3E02">
        <w:rPr>
          <w:rFonts w:ascii="Times New Roman" w:hAnsi="Times New Roman" w:cs="Times New Roman"/>
          <w:color w:val="424142"/>
          <w:spacing w:val="2"/>
        </w:rPr>
        <w:t>n</w:t>
      </w:r>
      <w:r w:rsidRPr="008D3E02">
        <w:rPr>
          <w:rFonts w:ascii="Times New Roman" w:hAnsi="Times New Roman" w:cs="Times New Roman"/>
          <w:color w:val="424142"/>
        </w:rPr>
        <w:t>e ce</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met</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ra</w:t>
      </w:r>
      <w:r w:rsidRPr="008D3E02">
        <w:rPr>
          <w:rFonts w:ascii="Times New Roman" w:hAnsi="Times New Roman" w:cs="Times New Roman"/>
          <w:color w:val="424142"/>
          <w:spacing w:val="1"/>
        </w:rPr>
        <w:t>i</w:t>
      </w:r>
      <w:r w:rsidRPr="008D3E02">
        <w:rPr>
          <w:rFonts w:ascii="Times New Roman" w:hAnsi="Times New Roman" w:cs="Times New Roman"/>
          <w:color w:val="424142"/>
        </w:rPr>
        <w:t>nfall o</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 an ar</w:t>
      </w:r>
      <w:r w:rsidRPr="008D3E02">
        <w:rPr>
          <w:rFonts w:ascii="Times New Roman" w:hAnsi="Times New Roman" w:cs="Times New Roman"/>
          <w:color w:val="424142"/>
          <w:spacing w:val="-4"/>
        </w:rPr>
        <w:t>e</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one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hec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re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a </w:t>
      </w:r>
      <w:r w:rsidRPr="008D3E02">
        <w:rPr>
          <w:rFonts w:ascii="Times New Roman" w:hAnsi="Times New Roman" w:cs="Times New Roman"/>
          <w:color w:val="424142"/>
          <w:spacing w:val="-3"/>
        </w:rPr>
        <w:t>r</w:t>
      </w:r>
      <w:r w:rsidRPr="008D3E02">
        <w:rPr>
          <w:rFonts w:ascii="Times New Roman" w:hAnsi="Times New Roman" w:cs="Times New Roman"/>
          <w:color w:val="424142"/>
        </w:rPr>
        <w:t>u</w:t>
      </w:r>
      <w:r w:rsidRPr="008D3E02">
        <w:rPr>
          <w:rFonts w:ascii="Times New Roman" w:hAnsi="Times New Roman" w:cs="Times New Roman"/>
          <w:color w:val="424142"/>
          <w:spacing w:val="2"/>
        </w:rPr>
        <w:t>n</w:t>
      </w:r>
      <w:r w:rsidRPr="008D3E02">
        <w:rPr>
          <w:rFonts w:ascii="Times New Roman" w:hAnsi="Times New Roman" w:cs="Times New Roman"/>
          <w:color w:val="424142"/>
        </w:rPr>
        <w:t>- o</w:t>
      </w:r>
      <w:r w:rsidRPr="008D3E02">
        <w:rPr>
          <w:rFonts w:ascii="Times New Roman" w:hAnsi="Times New Roman" w:cs="Times New Roman"/>
          <w:color w:val="424142"/>
          <w:spacing w:val="-2"/>
        </w:rPr>
        <w:t>f</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of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m p</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ur. Ther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4"/>
          <w:position w:val="2"/>
        </w:rPr>
        <w:t>f</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position w:val="2"/>
        </w:rPr>
        <w:t xml:space="preserve">e, a </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ai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f</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ll</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of</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I</w:t>
      </w:r>
      <w:r w:rsidRPr="008D3E02">
        <w:rPr>
          <w:rFonts w:ascii="Times New Roman" w:hAnsi="Times New Roman" w:cs="Times New Roman"/>
          <w:color w:val="424142"/>
          <w:w w:val="101"/>
          <w:sz w:val="14"/>
        </w:rPr>
        <w:t>c</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cm p</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5"/>
          <w:position w:val="2"/>
        </w:rPr>
        <w:t>h</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ur</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3"/>
          <w:position w:val="2"/>
        </w:rPr>
        <w:t>v</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 xml:space="preserve">n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rea</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f A </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 xml:space="preserve">tare </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ll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ause a</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ru</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1"/>
          <w:position w:val="2"/>
        </w:rPr>
        <w:t>-</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ff</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of</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spacing w:val="-3"/>
          <w:position w:val="2"/>
        </w:rPr>
        <w:t>1</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position w:val="2"/>
        </w:rPr>
        <w:t>0</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6"/>
          <w:position w:val="2"/>
        </w:rPr>
        <w:t>I</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 m</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p</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u</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position w:val="2"/>
        </w:rPr>
        <w:t>.</w:t>
      </w:r>
    </w:p>
    <w:p w14:paraId="52BC604F" w14:textId="77777777" w:rsidR="008A2C47" w:rsidRPr="008D3E02" w:rsidRDefault="001F7148">
      <w:pPr>
        <w:spacing w:before="8" w:line="340" w:lineRule="auto"/>
        <w:ind w:left="453"/>
        <w:rPr>
          <w:rFonts w:ascii="Times New Roman" w:hAnsi="Times New Roman" w:cs="Times New Roman"/>
          <w:b/>
          <w:sz w:val="28"/>
        </w:rPr>
      </w:pPr>
      <w:r w:rsidRPr="008D3E02">
        <w:rPr>
          <w:rFonts w:ascii="Times New Roman" w:hAnsi="Times New Roman" w:cs="Times New Roman"/>
          <w:b/>
          <w:color w:val="424142"/>
          <w:sz w:val="28"/>
        </w:rPr>
        <w:t>If losses due to absorption etc. is considered then the run-off is given by :</w:t>
      </w:r>
    </w:p>
    <w:p w14:paraId="1FC7A406" w14:textId="77777777" w:rsidR="008A2C47" w:rsidRPr="008D3E02" w:rsidRDefault="008A2C47">
      <w:pPr>
        <w:pStyle w:val="BodyText"/>
        <w:rPr>
          <w:rFonts w:ascii="Times New Roman" w:hAnsi="Times New Roman" w:cs="Times New Roman"/>
          <w:b/>
          <w:sz w:val="20"/>
        </w:rPr>
      </w:pPr>
    </w:p>
    <w:p w14:paraId="48EC2E2E" w14:textId="77777777" w:rsidR="008A2C47" w:rsidRPr="008D3E02" w:rsidRDefault="00E56608">
      <w:pPr>
        <w:pStyle w:val="BodyText"/>
        <w:spacing w:before="10"/>
        <w:rPr>
          <w:rFonts w:ascii="Times New Roman" w:hAnsi="Times New Roman" w:cs="Times New Roman"/>
          <w:b/>
          <w:sz w:val="22"/>
        </w:rPr>
      </w:pPr>
      <w:r>
        <w:rPr>
          <w:rFonts w:ascii="Times New Roman" w:hAnsi="Times New Roman" w:cs="Times New Roman"/>
        </w:rPr>
        <w:pict w14:anchorId="2418A446">
          <v:rect id="_x0000_s2926" style="position:absolute;margin-left:75.35pt;margin-top:15pt;width:460.8pt;height:.5pt;z-index:-15663616;mso-wrap-distance-left:0;mso-wrap-distance-right:0;mso-position-horizontal-relative:page" fillcolor="#d8d8d8" stroked="f">
            <w10:wrap type="topAndBottom" anchorx="page"/>
          </v:rect>
        </w:pict>
      </w:r>
    </w:p>
    <w:p w14:paraId="27B476CD" w14:textId="77777777" w:rsidR="008A2C47" w:rsidRPr="008D3E02" w:rsidRDefault="008A2C47">
      <w:pPr>
        <w:rPr>
          <w:rFonts w:ascii="Times New Roman" w:hAnsi="Times New Roman" w:cs="Times New Roman"/>
        </w:rPr>
        <w:sectPr w:rsidR="008A2C47" w:rsidRPr="008D3E02" w:rsidSect="006461F1">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513E5304" w14:textId="08336308" w:rsidR="008A2C47" w:rsidRPr="008D3E02" w:rsidRDefault="008A2C47">
      <w:pPr>
        <w:pStyle w:val="BodyText"/>
        <w:rPr>
          <w:rFonts w:ascii="Times New Roman" w:hAnsi="Times New Roman" w:cs="Times New Roman"/>
          <w:b/>
          <w:sz w:val="20"/>
        </w:rPr>
      </w:pPr>
    </w:p>
    <w:p w14:paraId="5F03914D" w14:textId="77777777" w:rsidR="008A2C47" w:rsidRPr="008D3E02" w:rsidRDefault="008A2C47">
      <w:pPr>
        <w:pStyle w:val="BodyText"/>
        <w:rPr>
          <w:rFonts w:ascii="Times New Roman" w:hAnsi="Times New Roman" w:cs="Times New Roman"/>
          <w:b/>
          <w:sz w:val="20"/>
        </w:rPr>
      </w:pPr>
    </w:p>
    <w:p w14:paraId="26EA1070" w14:textId="77777777" w:rsidR="008A2C47" w:rsidRPr="008D3E02" w:rsidRDefault="008A2C47">
      <w:pPr>
        <w:pStyle w:val="BodyText"/>
        <w:rPr>
          <w:rFonts w:ascii="Times New Roman" w:hAnsi="Times New Roman" w:cs="Times New Roman"/>
          <w:b/>
          <w:sz w:val="20"/>
        </w:rPr>
      </w:pPr>
    </w:p>
    <w:p w14:paraId="7C856DE1" w14:textId="77777777" w:rsidR="008A2C47" w:rsidRPr="008D3E02" w:rsidRDefault="008A2C47">
      <w:pPr>
        <w:pStyle w:val="BodyText"/>
        <w:spacing w:before="6"/>
        <w:rPr>
          <w:rFonts w:ascii="Times New Roman" w:hAnsi="Times New Roman" w:cs="Times New Roman"/>
          <w:b/>
          <w:sz w:val="21"/>
        </w:rPr>
      </w:pPr>
    </w:p>
    <w:p w14:paraId="25D53EBC" w14:textId="77777777" w:rsidR="008A2C47" w:rsidRPr="008D3E02" w:rsidRDefault="001F7148">
      <w:pPr>
        <w:pStyle w:val="BodyText"/>
        <w:spacing w:before="98"/>
        <w:ind w:left="453"/>
        <w:rPr>
          <w:rFonts w:ascii="Times New Roman" w:hAnsi="Times New Roman" w:cs="Times New Roman"/>
        </w:rPr>
      </w:pP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position w:val="2"/>
        </w:rPr>
        <w:t>00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P</w:t>
      </w:r>
      <w:r w:rsidRPr="008D3E02">
        <w:rPr>
          <w:rFonts w:ascii="Times New Roman" w:hAnsi="Times New Roman" w:cs="Times New Roman"/>
          <w:color w:val="424142"/>
          <w:spacing w:val="2"/>
          <w:position w:val="2"/>
        </w:rPr>
        <w:t>I</w:t>
      </w:r>
      <w:r w:rsidRPr="008D3E02">
        <w:rPr>
          <w:rFonts w:ascii="Times New Roman" w:hAnsi="Times New Roman" w:cs="Times New Roman"/>
          <w:color w:val="424142"/>
          <w:w w:val="101"/>
          <w:sz w:val="14"/>
        </w:rPr>
        <w:t>C</w:t>
      </w:r>
      <w:r w:rsidRPr="008D3E02">
        <w:rPr>
          <w:rFonts w:ascii="Times New Roman" w:hAnsi="Times New Roman" w:cs="Times New Roman"/>
          <w:color w:val="424142"/>
          <w:position w:val="2"/>
        </w:rPr>
        <w:t xml:space="preserve">A </w:t>
      </w:r>
      <w:proofErr w:type="spellStart"/>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.m</w:t>
      </w:r>
      <w:proofErr w:type="spellEnd"/>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p</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5"/>
          <w:position w:val="2"/>
        </w:rPr>
        <w:t>h</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r</w:t>
      </w:r>
    </w:p>
    <w:p w14:paraId="00D47EA7" w14:textId="77777777" w:rsidR="008A2C47" w:rsidRPr="008D3E02" w:rsidRDefault="001F7148">
      <w:pPr>
        <w:pStyle w:val="BodyText"/>
        <w:spacing w:before="133"/>
        <w:ind w:left="453"/>
        <w:rPr>
          <w:rFonts w:ascii="Times New Roman" w:hAnsi="Times New Roman" w:cs="Times New Roman"/>
        </w:rPr>
      </w:pP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position w:val="2"/>
        </w:rPr>
        <w:t>.0</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P</w:t>
      </w:r>
      <w:r w:rsidRPr="008D3E02">
        <w:rPr>
          <w:rFonts w:ascii="Times New Roman" w:hAnsi="Times New Roman" w:cs="Times New Roman"/>
          <w:color w:val="424142"/>
          <w:spacing w:val="3"/>
          <w:position w:val="2"/>
        </w:rPr>
        <w:t>I</w:t>
      </w:r>
      <w:r w:rsidRPr="008D3E02">
        <w:rPr>
          <w:rFonts w:ascii="Times New Roman" w:hAnsi="Times New Roman" w:cs="Times New Roman"/>
          <w:color w:val="424142"/>
          <w:w w:val="101"/>
          <w:sz w:val="14"/>
        </w:rPr>
        <w:t>C</w:t>
      </w:r>
      <w:r w:rsidRPr="008D3E02">
        <w:rPr>
          <w:rFonts w:ascii="Times New Roman" w:hAnsi="Times New Roman" w:cs="Times New Roman"/>
          <w:color w:val="424142"/>
          <w:position w:val="2"/>
        </w:rPr>
        <w:t xml:space="preserve">A </w:t>
      </w:r>
      <w:proofErr w:type="spellStart"/>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spacing w:val="-3"/>
          <w:position w:val="2"/>
        </w:rPr>
        <w:t>.</w:t>
      </w:r>
      <w:r w:rsidRPr="008D3E02">
        <w:rPr>
          <w:rFonts w:ascii="Times New Roman" w:hAnsi="Times New Roman" w:cs="Times New Roman"/>
          <w:color w:val="424142"/>
          <w:spacing w:val="2"/>
          <w:position w:val="2"/>
        </w:rPr>
        <w:t>m</w:t>
      </w:r>
      <w:proofErr w:type="spellEnd"/>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(3.</w:t>
      </w:r>
      <w:r w:rsidRPr="008D3E02">
        <w:rPr>
          <w:rFonts w:ascii="Times New Roman" w:hAnsi="Times New Roman" w:cs="Times New Roman"/>
          <w:smallCaps/>
          <w:color w:val="424142"/>
          <w:spacing w:val="2"/>
          <w:position w:val="2"/>
        </w:rPr>
        <w:t>1</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w:t>
      </w:r>
    </w:p>
    <w:p w14:paraId="730B83AA" w14:textId="77777777" w:rsidR="008A2C47" w:rsidRPr="008D3E02" w:rsidRDefault="001F7148">
      <w:pPr>
        <w:pStyle w:val="BodyText"/>
        <w:spacing w:before="137" w:line="340" w:lineRule="auto"/>
        <w:ind w:left="453"/>
        <w:rPr>
          <w:rFonts w:ascii="Times New Roman" w:hAnsi="Times New Roman" w:cs="Times New Roman"/>
        </w:rPr>
      </w:pPr>
      <w:r w:rsidRPr="008D3E02">
        <w:rPr>
          <w:rFonts w:ascii="Times New Roman" w:hAnsi="Times New Roman" w:cs="Times New Roman"/>
          <w:color w:val="424142"/>
        </w:rPr>
        <w:t>Where P = Coefficient depending on the porosity of soil, vegetation cover, initial state of saturation of soil etc.</w:t>
      </w:r>
    </w:p>
    <w:p w14:paraId="1BC6F70A" w14:textId="77777777" w:rsidR="008A2C47" w:rsidRPr="008D3E02" w:rsidRDefault="001F7148">
      <w:pPr>
        <w:spacing w:before="267" w:line="340" w:lineRule="auto"/>
        <w:ind w:left="453" w:right="746"/>
        <w:rPr>
          <w:rFonts w:ascii="Times New Roman" w:hAnsi="Times New Roman" w:cs="Times New Roman"/>
          <w:b/>
          <w:sz w:val="28"/>
        </w:rPr>
      </w:pPr>
      <w:r w:rsidRPr="008D3E02">
        <w:rPr>
          <w:rFonts w:ascii="Times New Roman" w:hAnsi="Times New Roman" w:cs="Times New Roman"/>
          <w:noProof/>
        </w:rPr>
        <w:drawing>
          <wp:anchor distT="0" distB="0" distL="0" distR="0" simplePos="0" relativeHeight="251694592" behindDoc="1" locked="0" layoutInCell="1" allowOverlap="1" wp14:anchorId="4D7E2C86" wp14:editId="7C7EE917">
            <wp:simplePos x="0" y="0"/>
            <wp:positionH relativeFrom="page">
              <wp:posOffset>973836</wp:posOffset>
            </wp:positionH>
            <wp:positionV relativeFrom="paragraph">
              <wp:posOffset>658722</wp:posOffset>
            </wp:positionV>
            <wp:extent cx="5254751" cy="2261616"/>
            <wp:effectExtent l="0" t="0" r="0" b="0"/>
            <wp:wrapNone/>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74" cstate="print"/>
                    <a:stretch>
                      <a:fillRect/>
                    </a:stretch>
                  </pic:blipFill>
                  <pic:spPr>
                    <a:xfrm>
                      <a:off x="0" y="0"/>
                      <a:ext cx="5254751" cy="2261616"/>
                    </a:xfrm>
                    <a:prstGeom prst="rect">
                      <a:avLst/>
                    </a:prstGeom>
                  </pic:spPr>
                </pic:pic>
              </a:graphicData>
            </a:graphic>
          </wp:anchor>
        </w:drawing>
      </w:r>
      <w:r w:rsidRPr="008D3E02">
        <w:rPr>
          <w:rFonts w:ascii="Times New Roman" w:hAnsi="Times New Roman" w:cs="Times New Roman"/>
          <w:b/>
          <w:color w:val="424142"/>
          <w:sz w:val="28"/>
        </w:rPr>
        <w:t>The values of P for various conditions of the catchment area arc given in Table 3.3:</w:t>
      </w:r>
    </w:p>
    <w:p w14:paraId="3AFFF766" w14:textId="77777777" w:rsidR="008A2C47" w:rsidRPr="008D3E02" w:rsidRDefault="008A2C47">
      <w:pPr>
        <w:pStyle w:val="BodyText"/>
        <w:rPr>
          <w:rFonts w:ascii="Times New Roman" w:hAnsi="Times New Roman" w:cs="Times New Roman"/>
          <w:b/>
          <w:sz w:val="32"/>
        </w:rPr>
      </w:pPr>
    </w:p>
    <w:p w14:paraId="08C2E9D0" w14:textId="77777777" w:rsidR="008A2C47" w:rsidRPr="008D3E02" w:rsidRDefault="008A2C47">
      <w:pPr>
        <w:pStyle w:val="BodyText"/>
        <w:rPr>
          <w:rFonts w:ascii="Times New Roman" w:hAnsi="Times New Roman" w:cs="Times New Roman"/>
          <w:b/>
          <w:sz w:val="32"/>
        </w:rPr>
      </w:pPr>
    </w:p>
    <w:p w14:paraId="3890774D" w14:textId="77777777" w:rsidR="008A2C47" w:rsidRPr="008D3E02" w:rsidRDefault="008A2C47">
      <w:pPr>
        <w:pStyle w:val="BodyText"/>
        <w:rPr>
          <w:rFonts w:ascii="Times New Roman" w:hAnsi="Times New Roman" w:cs="Times New Roman"/>
          <w:b/>
          <w:sz w:val="32"/>
        </w:rPr>
      </w:pPr>
    </w:p>
    <w:p w14:paraId="193D9B4B" w14:textId="77777777" w:rsidR="008A2C47" w:rsidRPr="008D3E02" w:rsidRDefault="008A2C47">
      <w:pPr>
        <w:pStyle w:val="BodyText"/>
        <w:rPr>
          <w:rFonts w:ascii="Times New Roman" w:hAnsi="Times New Roman" w:cs="Times New Roman"/>
          <w:b/>
          <w:sz w:val="32"/>
        </w:rPr>
      </w:pPr>
    </w:p>
    <w:p w14:paraId="6B7B494F" w14:textId="77777777" w:rsidR="008A2C47" w:rsidRPr="008D3E02" w:rsidRDefault="008A2C47">
      <w:pPr>
        <w:pStyle w:val="BodyText"/>
        <w:rPr>
          <w:rFonts w:ascii="Times New Roman" w:hAnsi="Times New Roman" w:cs="Times New Roman"/>
          <w:b/>
          <w:sz w:val="32"/>
        </w:rPr>
      </w:pPr>
    </w:p>
    <w:p w14:paraId="73B85D53" w14:textId="77777777" w:rsidR="008A2C47" w:rsidRPr="008D3E02" w:rsidRDefault="008A2C47">
      <w:pPr>
        <w:pStyle w:val="BodyText"/>
        <w:rPr>
          <w:rFonts w:ascii="Times New Roman" w:hAnsi="Times New Roman" w:cs="Times New Roman"/>
          <w:b/>
          <w:sz w:val="32"/>
        </w:rPr>
      </w:pPr>
    </w:p>
    <w:p w14:paraId="02E11C49" w14:textId="77777777" w:rsidR="008A2C47" w:rsidRPr="008D3E02" w:rsidRDefault="008A2C47">
      <w:pPr>
        <w:pStyle w:val="BodyText"/>
        <w:rPr>
          <w:rFonts w:ascii="Times New Roman" w:hAnsi="Times New Roman" w:cs="Times New Roman"/>
          <w:b/>
          <w:sz w:val="32"/>
        </w:rPr>
      </w:pPr>
    </w:p>
    <w:p w14:paraId="1106DBFD" w14:textId="77777777" w:rsidR="008A2C47" w:rsidRPr="008D3E02" w:rsidRDefault="008A2C47">
      <w:pPr>
        <w:pStyle w:val="BodyText"/>
        <w:rPr>
          <w:rFonts w:ascii="Times New Roman" w:hAnsi="Times New Roman" w:cs="Times New Roman"/>
          <w:b/>
          <w:sz w:val="32"/>
        </w:rPr>
      </w:pPr>
    </w:p>
    <w:p w14:paraId="4F32269E" w14:textId="77777777" w:rsidR="008A2C47" w:rsidRPr="008D3E02" w:rsidRDefault="008A2C47">
      <w:pPr>
        <w:pStyle w:val="BodyText"/>
        <w:rPr>
          <w:rFonts w:ascii="Times New Roman" w:hAnsi="Times New Roman" w:cs="Times New Roman"/>
          <w:b/>
          <w:sz w:val="32"/>
        </w:rPr>
      </w:pPr>
    </w:p>
    <w:p w14:paraId="52006499" w14:textId="77777777" w:rsidR="008A2C47" w:rsidRPr="008D3E02" w:rsidRDefault="008A2C47">
      <w:pPr>
        <w:pStyle w:val="BodyText"/>
        <w:spacing w:before="6"/>
        <w:rPr>
          <w:rFonts w:ascii="Times New Roman" w:hAnsi="Times New Roman" w:cs="Times New Roman"/>
          <w:b/>
          <w:sz w:val="25"/>
        </w:rPr>
      </w:pPr>
    </w:p>
    <w:p w14:paraId="74201C51" w14:textId="77777777" w:rsidR="008A2C47" w:rsidRPr="008D3E02" w:rsidRDefault="001F7148">
      <w:pPr>
        <w:pStyle w:val="BodyText"/>
        <w:spacing w:before="1" w:line="340" w:lineRule="auto"/>
        <w:ind w:left="453" w:right="560"/>
        <w:rPr>
          <w:rFonts w:ascii="Times New Roman" w:hAnsi="Times New Roman" w:cs="Times New Roman"/>
        </w:rPr>
      </w:pPr>
      <w:r w:rsidRPr="008D3E02">
        <w:rPr>
          <w:rFonts w:ascii="Times New Roman" w:hAnsi="Times New Roman" w:cs="Times New Roman"/>
          <w:color w:val="424142"/>
        </w:rPr>
        <w:t>In addition to the coefficient, P, another coefficient, f, is introduced in the formula for calculating the run-off. As the catchment area gets larger and larger, the possibility of reaching the run-off to the bridge site simultaneously from all parts of the catchment is less and less and as  such the value of f is gradually reduced as the catchment area is increased.</w:t>
      </w:r>
    </w:p>
    <w:p w14:paraId="0EEB4E5C" w14:textId="77777777" w:rsidR="008A2C47" w:rsidRPr="008D3E02" w:rsidRDefault="001F7148">
      <w:pPr>
        <w:pStyle w:val="BodyText"/>
        <w:spacing w:before="267" w:line="340" w:lineRule="auto"/>
        <w:ind w:left="453" w:right="663"/>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4"/>
        </w:rPr>
        <w:t>a</w:t>
      </w:r>
      <w:r w:rsidRPr="008D3E02">
        <w:rPr>
          <w:rFonts w:ascii="Times New Roman" w:hAnsi="Times New Roman" w:cs="Times New Roman"/>
          <w:color w:val="424142"/>
          <w:spacing w:val="-3"/>
        </w:rPr>
        <w:t>b</w:t>
      </w:r>
      <w:r w:rsidRPr="008D3E02">
        <w:rPr>
          <w:rFonts w:ascii="Times New Roman" w:hAnsi="Times New Roman" w:cs="Times New Roman"/>
          <w:color w:val="424142"/>
        </w:rPr>
        <w:t>le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3.4</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rPr>
        <w:t xml:space="preserve">es the </w:t>
      </w:r>
      <w:r w:rsidRPr="008D3E02">
        <w:rPr>
          <w:rFonts w:ascii="Times New Roman" w:hAnsi="Times New Roman" w:cs="Times New Roman"/>
          <w:color w:val="424142"/>
          <w:spacing w:val="-2"/>
        </w:rPr>
        <w:t>v</w:t>
      </w:r>
      <w:r w:rsidRPr="008D3E02">
        <w:rPr>
          <w:rFonts w:ascii="Times New Roman" w:hAnsi="Times New Roman" w:cs="Times New Roman"/>
          <w:color w:val="424142"/>
        </w:rPr>
        <w:t xml:space="preserve">alue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rPr>
        <w:t>q</w:t>
      </w:r>
      <w:r w:rsidRPr="008D3E02">
        <w:rPr>
          <w:rFonts w:ascii="Times New Roman" w:hAnsi="Times New Roman" w:cs="Times New Roman"/>
          <w:color w:val="424142"/>
          <w:spacing w:val="-2"/>
        </w:rPr>
        <w:t>u</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 3.</w:t>
      </w:r>
      <w:r w:rsidRPr="008D3E02">
        <w:rPr>
          <w:rFonts w:ascii="Times New Roman" w:hAnsi="Times New Roman" w:cs="Times New Roman"/>
          <w:smallCaps/>
          <w:color w:val="424142"/>
        </w:rPr>
        <w:t>1</w:t>
      </w:r>
      <w:r w:rsidRPr="008D3E02">
        <w:rPr>
          <w:rFonts w:ascii="Times New Roman" w:hAnsi="Times New Roman" w:cs="Times New Roman"/>
          <w:color w:val="424142"/>
        </w:rPr>
        <w:t>3</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erived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from eq</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3.</w:t>
      </w:r>
      <w:r w:rsidRPr="008D3E02">
        <w:rPr>
          <w:rFonts w:ascii="Times New Roman" w:hAnsi="Times New Roman" w:cs="Times New Roman"/>
          <w:smallCaps/>
          <w:color w:val="424142"/>
        </w:rPr>
        <w:t>12</w:t>
      </w:r>
      <w:r w:rsidRPr="008D3E02">
        <w:rPr>
          <w:rFonts w:ascii="Times New Roman" w:hAnsi="Times New Roman" w:cs="Times New Roman"/>
          <w:color w:val="424142"/>
        </w:rPr>
        <w:t xml:space="preserve"> with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3"/>
        </w:rPr>
        <w:t>o</w:t>
      </w:r>
      <w:r w:rsidRPr="008D3E02">
        <w:rPr>
          <w:rFonts w:ascii="Times New Roman" w:hAnsi="Times New Roman" w:cs="Times New Roman"/>
          <w:color w:val="424142"/>
        </w:rPr>
        <w:t>du</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f the </w:t>
      </w:r>
      <w:r w:rsidRPr="008D3E02">
        <w:rPr>
          <w:rFonts w:ascii="Times New Roman" w:hAnsi="Times New Roman" w:cs="Times New Roman"/>
          <w:color w:val="424142"/>
          <w:spacing w:val="1"/>
        </w:rPr>
        <w:t>c</w:t>
      </w:r>
      <w:r w:rsidRPr="008D3E02">
        <w:rPr>
          <w:rFonts w:ascii="Times New Roman" w:hAnsi="Times New Roman" w:cs="Times New Roman"/>
          <w:color w:val="424142"/>
          <w:spacing w:val="-3"/>
        </w:rPr>
        <w:t>o</w:t>
      </w:r>
      <w:r w:rsidRPr="008D3E02">
        <w:rPr>
          <w:rFonts w:ascii="Times New Roman" w:hAnsi="Times New Roman" w:cs="Times New Roman"/>
          <w:color w:val="424142"/>
        </w:rPr>
        <w:t>eff</w:t>
      </w:r>
      <w:r w:rsidRPr="008D3E02">
        <w:rPr>
          <w:rFonts w:ascii="Times New Roman" w:hAnsi="Times New Roman" w:cs="Times New Roman"/>
          <w:color w:val="424142"/>
          <w:spacing w:val="1"/>
        </w:rPr>
        <w:t>i</w:t>
      </w:r>
      <w:r w:rsidRPr="008D3E02">
        <w:rPr>
          <w:rFonts w:ascii="Times New Roman" w:hAnsi="Times New Roman" w:cs="Times New Roman"/>
          <w:color w:val="424142"/>
        </w:rPr>
        <w:t>c</w:t>
      </w:r>
      <w:r w:rsidRPr="008D3E02">
        <w:rPr>
          <w:rFonts w:ascii="Times New Roman" w:hAnsi="Times New Roman" w:cs="Times New Roman"/>
          <w:color w:val="424142"/>
          <w:spacing w:val="1"/>
        </w:rPr>
        <w:t>i</w:t>
      </w:r>
      <w:r w:rsidRPr="008D3E02">
        <w:rPr>
          <w:rFonts w:ascii="Times New Roman" w:hAnsi="Times New Roman" w:cs="Times New Roman"/>
          <w:color w:val="424142"/>
        </w:rPr>
        <w:t>en</w:t>
      </w:r>
      <w:r w:rsidRPr="008D3E02">
        <w:rPr>
          <w:rFonts w:ascii="Times New Roman" w:hAnsi="Times New Roman" w:cs="Times New Roman"/>
          <w:color w:val="424142"/>
          <w:spacing w:val="-2"/>
        </w:rPr>
        <w:t>t</w:t>
      </w:r>
      <w:r w:rsidRPr="008D3E02">
        <w:rPr>
          <w:rFonts w:ascii="Times New Roman" w:hAnsi="Times New Roman" w:cs="Times New Roman"/>
          <w:color w:val="424142"/>
        </w:rPr>
        <w:t>, f,</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rPr>
        <w:t>ei</w:t>
      </w:r>
      <w:r w:rsidRPr="008D3E02">
        <w:rPr>
          <w:rFonts w:ascii="Times New Roman" w:hAnsi="Times New Roman" w:cs="Times New Roman"/>
          <w:color w:val="424142"/>
          <w:spacing w:val="2"/>
        </w:rPr>
        <w:t>n</w:t>
      </w:r>
      <w:r w:rsidRPr="008D3E02">
        <w:rPr>
          <w:rFonts w:ascii="Times New Roman" w:hAnsi="Times New Roman" w:cs="Times New Roman"/>
          <w:color w:val="424142"/>
        </w:rPr>
        <w:t>.</w:t>
      </w:r>
    </w:p>
    <w:p w14:paraId="7429C781" w14:textId="77777777" w:rsidR="008A2C47" w:rsidRPr="008D3E02" w:rsidRDefault="001F7148">
      <w:pPr>
        <w:pStyle w:val="BodyText"/>
        <w:spacing w:before="267"/>
        <w:ind w:left="453"/>
        <w:rPr>
          <w:rFonts w:ascii="Times New Roman" w:hAnsi="Times New Roman" w:cs="Times New Roman"/>
        </w:rPr>
      </w:pP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spacing w:val="-2"/>
          <w:position w:val="2"/>
        </w:rPr>
        <w:t>8</w:t>
      </w:r>
      <w:r w:rsidRPr="008D3E02">
        <w:rPr>
          <w:rFonts w:ascii="Times New Roman" w:hAnsi="Times New Roman" w:cs="Times New Roman"/>
          <w:color w:val="424142"/>
          <w:spacing w:val="2"/>
          <w:position w:val="2"/>
        </w:rPr>
        <w:t>P</w:t>
      </w:r>
      <w:r w:rsidRPr="008D3E02">
        <w:rPr>
          <w:rFonts w:ascii="Times New Roman" w:hAnsi="Times New Roman" w:cs="Times New Roman"/>
          <w:color w:val="424142"/>
          <w:spacing w:val="-2"/>
          <w:position w:val="2"/>
        </w:rPr>
        <w:t>fI</w:t>
      </w:r>
      <w:r w:rsidRPr="008D3E02">
        <w:rPr>
          <w:rFonts w:ascii="Times New Roman" w:hAnsi="Times New Roman" w:cs="Times New Roman"/>
          <w:color w:val="424142"/>
          <w:w w:val="101"/>
          <w:sz w:val="14"/>
        </w:rPr>
        <w:t>c</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 xml:space="preserve">A </w:t>
      </w:r>
      <w:proofErr w:type="spellStart"/>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.m</w:t>
      </w:r>
      <w:proofErr w:type="spellEnd"/>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 (</w:t>
      </w:r>
      <w:r w:rsidRPr="008D3E02">
        <w:rPr>
          <w:rFonts w:ascii="Times New Roman" w:hAnsi="Times New Roman" w:cs="Times New Roman"/>
          <w:color w:val="424142"/>
          <w:spacing w:val="2"/>
          <w:position w:val="2"/>
        </w:rPr>
        <w:t>3</w:t>
      </w:r>
      <w:r w:rsidRPr="008D3E02">
        <w:rPr>
          <w:rFonts w:ascii="Times New Roman" w:hAnsi="Times New Roman" w:cs="Times New Roman"/>
          <w:color w:val="424142"/>
          <w:position w:val="2"/>
        </w:rPr>
        <w:t>.</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position w:val="2"/>
        </w:rPr>
        <w:t>3)</w:t>
      </w:r>
    </w:p>
    <w:p w14:paraId="01D7A6E3" w14:textId="77777777" w:rsidR="008A2C47" w:rsidRPr="008D3E02" w:rsidRDefault="008A2C47">
      <w:pPr>
        <w:pStyle w:val="BodyText"/>
        <w:rPr>
          <w:rFonts w:ascii="Times New Roman" w:hAnsi="Times New Roman" w:cs="Times New Roman"/>
          <w:sz w:val="20"/>
        </w:rPr>
      </w:pPr>
    </w:p>
    <w:p w14:paraId="492A123B" w14:textId="77777777" w:rsidR="008A2C47" w:rsidRPr="008D3E02" w:rsidRDefault="008A2C47">
      <w:pPr>
        <w:pStyle w:val="BodyText"/>
        <w:rPr>
          <w:rFonts w:ascii="Times New Roman" w:hAnsi="Times New Roman" w:cs="Times New Roman"/>
          <w:sz w:val="20"/>
        </w:rPr>
      </w:pPr>
    </w:p>
    <w:p w14:paraId="6E0A2B03" w14:textId="77777777" w:rsidR="008A2C47" w:rsidRPr="008D3E02" w:rsidRDefault="008A2C47">
      <w:pPr>
        <w:pStyle w:val="BodyText"/>
        <w:rPr>
          <w:rFonts w:ascii="Times New Roman" w:hAnsi="Times New Roman" w:cs="Times New Roman"/>
          <w:sz w:val="20"/>
        </w:rPr>
      </w:pPr>
    </w:p>
    <w:p w14:paraId="1721112C" w14:textId="77777777" w:rsidR="008A2C47" w:rsidRPr="008D3E02" w:rsidRDefault="008A2C47">
      <w:pPr>
        <w:pStyle w:val="BodyText"/>
        <w:rPr>
          <w:rFonts w:ascii="Times New Roman" w:hAnsi="Times New Roman" w:cs="Times New Roman"/>
          <w:sz w:val="20"/>
        </w:rPr>
      </w:pPr>
    </w:p>
    <w:p w14:paraId="6A9C7ADB" w14:textId="77777777" w:rsidR="008A2C47" w:rsidRPr="008D3E02" w:rsidRDefault="008A2C47">
      <w:pPr>
        <w:pStyle w:val="BodyText"/>
        <w:rPr>
          <w:rFonts w:ascii="Times New Roman" w:hAnsi="Times New Roman" w:cs="Times New Roman"/>
          <w:sz w:val="20"/>
        </w:rPr>
      </w:pPr>
    </w:p>
    <w:p w14:paraId="10221467" w14:textId="77777777" w:rsidR="008A2C47" w:rsidRPr="008D3E02" w:rsidRDefault="008A2C47">
      <w:pPr>
        <w:pStyle w:val="BodyText"/>
        <w:rPr>
          <w:rFonts w:ascii="Times New Roman" w:hAnsi="Times New Roman" w:cs="Times New Roman"/>
          <w:sz w:val="20"/>
        </w:rPr>
      </w:pPr>
    </w:p>
    <w:p w14:paraId="06757C07" w14:textId="77777777" w:rsidR="008A2C47" w:rsidRPr="008D3E02" w:rsidRDefault="008A2C47">
      <w:pPr>
        <w:pStyle w:val="BodyText"/>
        <w:rPr>
          <w:rFonts w:ascii="Times New Roman" w:hAnsi="Times New Roman" w:cs="Times New Roman"/>
          <w:sz w:val="20"/>
        </w:rPr>
      </w:pPr>
    </w:p>
    <w:p w14:paraId="6423CC64" w14:textId="77777777" w:rsidR="008A2C47" w:rsidRPr="008D3E02" w:rsidRDefault="008A2C47">
      <w:pPr>
        <w:pStyle w:val="BodyText"/>
        <w:rPr>
          <w:rFonts w:ascii="Times New Roman" w:hAnsi="Times New Roman" w:cs="Times New Roman"/>
          <w:sz w:val="20"/>
        </w:rPr>
      </w:pPr>
    </w:p>
    <w:p w14:paraId="4C650CD7" w14:textId="77777777" w:rsidR="008A2C47" w:rsidRPr="008D3E02" w:rsidRDefault="008A2C47">
      <w:pPr>
        <w:pStyle w:val="BodyText"/>
        <w:rPr>
          <w:rFonts w:ascii="Times New Roman" w:hAnsi="Times New Roman" w:cs="Times New Roman"/>
          <w:sz w:val="20"/>
        </w:rPr>
      </w:pPr>
    </w:p>
    <w:p w14:paraId="5BAA7F40" w14:textId="77777777" w:rsidR="008A2C47" w:rsidRPr="008D3E02" w:rsidRDefault="008A2C47">
      <w:pPr>
        <w:pStyle w:val="BodyText"/>
        <w:rPr>
          <w:rFonts w:ascii="Times New Roman" w:hAnsi="Times New Roman" w:cs="Times New Roman"/>
          <w:sz w:val="20"/>
        </w:rPr>
      </w:pPr>
    </w:p>
    <w:p w14:paraId="36E0B0B6" w14:textId="77777777" w:rsidR="008A2C47" w:rsidRPr="008D3E02" w:rsidRDefault="00E56608">
      <w:pPr>
        <w:pStyle w:val="BodyText"/>
        <w:spacing w:before="7"/>
        <w:rPr>
          <w:rFonts w:ascii="Times New Roman" w:hAnsi="Times New Roman" w:cs="Times New Roman"/>
          <w:sz w:val="19"/>
        </w:rPr>
      </w:pPr>
      <w:r>
        <w:rPr>
          <w:rFonts w:ascii="Times New Roman" w:hAnsi="Times New Roman" w:cs="Times New Roman"/>
        </w:rPr>
        <w:pict w14:anchorId="2BC12472">
          <v:rect id="_x0000_s2919" style="position:absolute;margin-left:75.35pt;margin-top:13.1pt;width:460.8pt;height:.5pt;z-index:-15661568;mso-wrap-distance-left:0;mso-wrap-distance-right:0;mso-position-horizontal-relative:page" fillcolor="#d8d8d8" stroked="f">
            <w10:wrap type="topAndBottom" anchorx="page"/>
          </v:rect>
        </w:pict>
      </w:r>
    </w:p>
    <w:p w14:paraId="64E8169F"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36B8D02B" w14:textId="2AC950F4" w:rsidR="008A2C47" w:rsidRPr="008D3E02" w:rsidRDefault="008A2C47">
      <w:pPr>
        <w:pStyle w:val="BodyText"/>
        <w:rPr>
          <w:rFonts w:ascii="Times New Roman" w:hAnsi="Times New Roman" w:cs="Times New Roman"/>
          <w:sz w:val="20"/>
        </w:rPr>
      </w:pPr>
    </w:p>
    <w:p w14:paraId="6B16C581" w14:textId="77777777" w:rsidR="008A2C47" w:rsidRPr="008D3E02" w:rsidRDefault="008A2C47">
      <w:pPr>
        <w:pStyle w:val="BodyText"/>
        <w:rPr>
          <w:rFonts w:ascii="Times New Roman" w:hAnsi="Times New Roman" w:cs="Times New Roman"/>
          <w:sz w:val="20"/>
        </w:rPr>
      </w:pPr>
    </w:p>
    <w:p w14:paraId="63A3D56E" w14:textId="77777777" w:rsidR="008A2C47" w:rsidRPr="008D3E02" w:rsidRDefault="008A2C47">
      <w:pPr>
        <w:pStyle w:val="BodyText"/>
        <w:rPr>
          <w:rFonts w:ascii="Times New Roman" w:hAnsi="Times New Roman" w:cs="Times New Roman"/>
          <w:sz w:val="20"/>
        </w:rPr>
      </w:pPr>
    </w:p>
    <w:p w14:paraId="1F3FC8A3" w14:textId="77777777" w:rsidR="008A2C47" w:rsidRPr="008D3E02" w:rsidRDefault="008A2C47">
      <w:pPr>
        <w:pStyle w:val="BodyText"/>
        <w:spacing w:before="7"/>
        <w:rPr>
          <w:rFonts w:ascii="Times New Roman" w:hAnsi="Times New Roman" w:cs="Times New Roman"/>
          <w:sz w:val="18"/>
        </w:rPr>
      </w:pPr>
    </w:p>
    <w:p w14:paraId="6D00C95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34D7A438" wp14:editId="4FC3B629">
            <wp:extent cx="5525752" cy="2363724"/>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75" cstate="print"/>
                    <a:stretch>
                      <a:fillRect/>
                    </a:stretch>
                  </pic:blipFill>
                  <pic:spPr>
                    <a:xfrm>
                      <a:off x="0" y="0"/>
                      <a:ext cx="5525752" cy="2363724"/>
                    </a:xfrm>
                    <a:prstGeom prst="rect">
                      <a:avLst/>
                    </a:prstGeom>
                  </pic:spPr>
                </pic:pic>
              </a:graphicData>
            </a:graphic>
          </wp:inline>
        </w:drawing>
      </w:r>
    </w:p>
    <w:p w14:paraId="5239DECF" w14:textId="77777777" w:rsidR="008A2C47" w:rsidRPr="008D3E02" w:rsidRDefault="008A2C47">
      <w:pPr>
        <w:pStyle w:val="BodyText"/>
        <w:spacing w:before="8"/>
        <w:rPr>
          <w:rFonts w:ascii="Times New Roman" w:hAnsi="Times New Roman" w:cs="Times New Roman"/>
          <w:sz w:val="7"/>
        </w:rPr>
      </w:pPr>
    </w:p>
    <w:p w14:paraId="112585F1" w14:textId="77777777" w:rsidR="008A2C47" w:rsidRPr="008D3E02" w:rsidRDefault="001F7148">
      <w:pPr>
        <w:spacing w:before="101"/>
        <w:ind w:left="453"/>
        <w:rPr>
          <w:rFonts w:ascii="Times New Roman" w:hAnsi="Times New Roman" w:cs="Times New Roman"/>
          <w:b/>
          <w:sz w:val="28"/>
        </w:rPr>
      </w:pPr>
      <w:r w:rsidRPr="008D3E02">
        <w:rPr>
          <w:rFonts w:ascii="Times New Roman" w:hAnsi="Times New Roman" w:cs="Times New Roman"/>
          <w:b/>
          <w:color w:val="424142"/>
          <w:sz w:val="28"/>
        </w:rPr>
        <w:t>I</w:t>
      </w:r>
      <w:r w:rsidRPr="008D3E02">
        <w:rPr>
          <w:rFonts w:ascii="Times New Roman" w:hAnsi="Times New Roman" w:cs="Times New Roman"/>
          <w:b/>
          <w:color w:val="424142"/>
          <w:spacing w:val="1"/>
          <w:sz w:val="28"/>
        </w:rPr>
        <w:t>ll</w:t>
      </w:r>
      <w:r w:rsidRPr="008D3E02">
        <w:rPr>
          <w:rFonts w:ascii="Times New Roman" w:hAnsi="Times New Roman" w:cs="Times New Roman"/>
          <w:b/>
          <w:color w:val="424142"/>
          <w:spacing w:val="-2"/>
          <w:sz w:val="28"/>
        </w:rPr>
        <w:t>u</w:t>
      </w:r>
      <w:r w:rsidRPr="008D3E02">
        <w:rPr>
          <w:rFonts w:ascii="Times New Roman" w:hAnsi="Times New Roman" w:cs="Times New Roman"/>
          <w:b/>
          <w:color w:val="424142"/>
          <w:spacing w:val="2"/>
          <w:sz w:val="28"/>
        </w:rPr>
        <w:t>s</w:t>
      </w:r>
      <w:r w:rsidRPr="008D3E02">
        <w:rPr>
          <w:rFonts w:ascii="Times New Roman" w:hAnsi="Times New Roman" w:cs="Times New Roman"/>
          <w:b/>
          <w:color w:val="424142"/>
          <w:sz w:val="28"/>
        </w:rPr>
        <w:t>tr</w:t>
      </w:r>
      <w:r w:rsidRPr="008D3E02">
        <w:rPr>
          <w:rFonts w:ascii="Times New Roman" w:hAnsi="Times New Roman" w:cs="Times New Roman"/>
          <w:b/>
          <w:color w:val="424142"/>
          <w:spacing w:val="-2"/>
          <w:sz w:val="28"/>
        </w:rPr>
        <w:t>a</w:t>
      </w:r>
      <w:r w:rsidRPr="008D3E02">
        <w:rPr>
          <w:rFonts w:ascii="Times New Roman" w:hAnsi="Times New Roman" w:cs="Times New Roman"/>
          <w:b/>
          <w:color w:val="424142"/>
          <w:sz w:val="28"/>
        </w:rPr>
        <w:t>t</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pacing w:val="-2"/>
          <w:sz w:val="28"/>
        </w:rPr>
        <w:t>v</w:t>
      </w:r>
      <w:r w:rsidRPr="008D3E02">
        <w:rPr>
          <w:rFonts w:ascii="Times New Roman" w:hAnsi="Times New Roman" w:cs="Times New Roman"/>
          <w:b/>
          <w:color w:val="424142"/>
          <w:sz w:val="28"/>
        </w:rPr>
        <w:t>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E</w:t>
      </w:r>
      <w:r w:rsidRPr="008D3E02">
        <w:rPr>
          <w:rFonts w:ascii="Times New Roman" w:hAnsi="Times New Roman" w:cs="Times New Roman"/>
          <w:b/>
          <w:color w:val="424142"/>
          <w:spacing w:val="-3"/>
          <w:sz w:val="28"/>
        </w:rPr>
        <w:t>x</w:t>
      </w:r>
      <w:r w:rsidRPr="008D3E02">
        <w:rPr>
          <w:rFonts w:ascii="Times New Roman" w:hAnsi="Times New Roman" w:cs="Times New Roman"/>
          <w:b/>
          <w:color w:val="424142"/>
          <w:sz w:val="28"/>
        </w:rPr>
        <w:t>am</w:t>
      </w:r>
      <w:r w:rsidRPr="008D3E02">
        <w:rPr>
          <w:rFonts w:ascii="Times New Roman" w:hAnsi="Times New Roman" w:cs="Times New Roman"/>
          <w:b/>
          <w:color w:val="424142"/>
          <w:spacing w:val="-3"/>
          <w:sz w:val="28"/>
        </w:rPr>
        <w:t>p</w:t>
      </w:r>
      <w:r w:rsidRPr="008D3E02">
        <w:rPr>
          <w:rFonts w:ascii="Times New Roman" w:hAnsi="Times New Roman" w:cs="Times New Roman"/>
          <w:b/>
          <w:color w:val="424142"/>
          <w:spacing w:val="1"/>
          <w:sz w:val="28"/>
        </w:rPr>
        <w:t>l</w:t>
      </w:r>
      <w:r w:rsidRPr="008D3E02">
        <w:rPr>
          <w:rFonts w:ascii="Times New Roman" w:hAnsi="Times New Roman" w:cs="Times New Roman"/>
          <w:b/>
          <w:color w:val="424142"/>
          <w:sz w:val="28"/>
        </w:rPr>
        <w:t>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smallCaps/>
          <w:color w:val="424142"/>
          <w:spacing w:val="-2"/>
          <w:sz w:val="28"/>
        </w:rPr>
        <w:t>2</w:t>
      </w:r>
      <w:r w:rsidRPr="008D3E02">
        <w:rPr>
          <w:rFonts w:ascii="Times New Roman" w:hAnsi="Times New Roman" w:cs="Times New Roman"/>
          <w:b/>
          <w:color w:val="424142"/>
          <w:sz w:val="28"/>
        </w:rPr>
        <w:t>:</w:t>
      </w:r>
    </w:p>
    <w:p w14:paraId="679020C0" w14:textId="77777777" w:rsidR="008A2C47" w:rsidRPr="008D3E02" w:rsidRDefault="001F7148">
      <w:pPr>
        <w:spacing w:before="133" w:line="340" w:lineRule="auto"/>
        <w:ind w:left="453" w:right="538"/>
        <w:rPr>
          <w:rFonts w:ascii="Times New Roman" w:hAnsi="Times New Roman" w:cs="Times New Roman"/>
          <w:b/>
          <w:sz w:val="28"/>
        </w:rPr>
      </w:pPr>
      <w:r w:rsidRPr="008D3E02">
        <w:rPr>
          <w:rFonts w:ascii="Times New Roman" w:hAnsi="Times New Roman" w:cs="Times New Roman"/>
          <w:b/>
          <w:color w:val="424142"/>
          <w:sz w:val="28"/>
        </w:rPr>
        <w:t>T</w:t>
      </w:r>
      <w:r w:rsidRPr="008D3E02">
        <w:rPr>
          <w:rFonts w:ascii="Times New Roman" w:hAnsi="Times New Roman" w:cs="Times New Roman"/>
          <w:b/>
          <w:color w:val="424142"/>
          <w:spacing w:val="2"/>
          <w:sz w:val="28"/>
        </w:rPr>
        <w:t>h</w:t>
      </w:r>
      <w:r w:rsidRPr="008D3E02">
        <w:rPr>
          <w:rFonts w:ascii="Times New Roman" w:hAnsi="Times New Roman" w:cs="Times New Roman"/>
          <w:b/>
          <w:color w:val="424142"/>
          <w:sz w:val="28"/>
        </w:rPr>
        <w:t>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c</w:t>
      </w:r>
      <w:r w:rsidRPr="008D3E02">
        <w:rPr>
          <w:rFonts w:ascii="Times New Roman" w:hAnsi="Times New Roman" w:cs="Times New Roman"/>
          <w:b/>
          <w:color w:val="424142"/>
          <w:spacing w:val="-5"/>
          <w:sz w:val="28"/>
        </w:rPr>
        <w:t>a</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pacing w:val="2"/>
          <w:sz w:val="28"/>
        </w:rPr>
        <w:t>h</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nt area</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of a</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r</w:t>
      </w:r>
      <w:r w:rsidRPr="008D3E02">
        <w:rPr>
          <w:rFonts w:ascii="Times New Roman" w:hAnsi="Times New Roman" w:cs="Times New Roman"/>
          <w:b/>
          <w:color w:val="424142"/>
          <w:spacing w:val="-4"/>
          <w:sz w:val="28"/>
        </w:rPr>
        <w:t>i</w:t>
      </w:r>
      <w:r w:rsidRPr="008D3E02">
        <w:rPr>
          <w:rFonts w:ascii="Times New Roman" w:hAnsi="Times New Roman" w:cs="Times New Roman"/>
          <w:b/>
          <w:color w:val="424142"/>
          <w:sz w:val="28"/>
        </w:rPr>
        <w:t>v</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 xml:space="preserve">r is 800 </w:t>
      </w:r>
      <w:r w:rsidRPr="008D3E02">
        <w:rPr>
          <w:rFonts w:ascii="Times New Roman" w:hAnsi="Times New Roman" w:cs="Times New Roman"/>
          <w:b/>
          <w:color w:val="424142"/>
          <w:spacing w:val="-3"/>
          <w:sz w:val="28"/>
        </w:rPr>
        <w:t>S</w:t>
      </w:r>
      <w:r w:rsidRPr="008D3E02">
        <w:rPr>
          <w:rFonts w:ascii="Times New Roman" w:hAnsi="Times New Roman" w:cs="Times New Roman"/>
          <w:b/>
          <w:color w:val="424142"/>
          <w:spacing w:val="3"/>
          <w:sz w:val="28"/>
        </w:rPr>
        <w:t>q</w:t>
      </w:r>
      <w:r w:rsidRPr="008D3E02">
        <w:rPr>
          <w:rFonts w:ascii="Times New Roman" w:hAnsi="Times New Roman" w:cs="Times New Roman"/>
          <w:b/>
          <w:color w:val="424142"/>
          <w:sz w:val="28"/>
        </w:rPr>
        <w:t>.</w:t>
      </w:r>
      <w:r w:rsidRPr="008D3E02">
        <w:rPr>
          <w:rFonts w:ascii="Times New Roman" w:hAnsi="Times New Roman" w:cs="Times New Roman"/>
          <w:b/>
          <w:color w:val="424142"/>
          <w:spacing w:val="-1"/>
          <w:sz w:val="28"/>
        </w:rPr>
        <w:t xml:space="preserve"> </w:t>
      </w:r>
      <w:r w:rsidRPr="008D3E02">
        <w:rPr>
          <w:rFonts w:ascii="Times New Roman" w:hAnsi="Times New Roman" w:cs="Times New Roman"/>
          <w:b/>
          <w:color w:val="424142"/>
          <w:sz w:val="28"/>
        </w:rPr>
        <w:t>K</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z w:val="28"/>
        </w:rPr>
        <w:t>.</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pacing w:val="-2"/>
          <w:sz w:val="28"/>
        </w:rPr>
        <w:t>a</w:t>
      </w:r>
      <w:r w:rsidRPr="008D3E02">
        <w:rPr>
          <w:rFonts w:ascii="Times New Roman" w:hAnsi="Times New Roman" w:cs="Times New Roman"/>
          <w:b/>
          <w:color w:val="424142"/>
          <w:sz w:val="28"/>
        </w:rPr>
        <w:t>nd</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 xml:space="preserve">is </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z w:val="28"/>
        </w:rPr>
        <w:t>o</w:t>
      </w:r>
      <w:r w:rsidRPr="008D3E02">
        <w:rPr>
          <w:rFonts w:ascii="Times New Roman" w:hAnsi="Times New Roman" w:cs="Times New Roman"/>
          <w:b/>
          <w:color w:val="424142"/>
          <w:spacing w:val="4"/>
          <w:sz w:val="28"/>
        </w:rPr>
        <w:t>m</w:t>
      </w:r>
      <w:r w:rsidRPr="008D3E02">
        <w:rPr>
          <w:rFonts w:ascii="Times New Roman" w:hAnsi="Times New Roman" w:cs="Times New Roman"/>
          <w:b/>
          <w:color w:val="424142"/>
          <w:sz w:val="28"/>
        </w:rPr>
        <w:t>pos</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d of</w:t>
      </w:r>
      <w:r w:rsidRPr="008D3E02">
        <w:rPr>
          <w:rFonts w:ascii="Times New Roman" w:hAnsi="Times New Roman" w:cs="Times New Roman"/>
          <w:b/>
          <w:color w:val="424142"/>
          <w:spacing w:val="2"/>
          <w:sz w:val="28"/>
        </w:rPr>
        <w:t xml:space="preserve"> s</w:t>
      </w:r>
      <w:r w:rsidRPr="008D3E02">
        <w:rPr>
          <w:rFonts w:ascii="Times New Roman" w:hAnsi="Times New Roman" w:cs="Times New Roman"/>
          <w:b/>
          <w:color w:val="424142"/>
          <w:spacing w:val="-2"/>
          <w:sz w:val="28"/>
        </w:rPr>
        <w:t>a</w:t>
      </w:r>
      <w:r w:rsidRPr="008D3E02">
        <w:rPr>
          <w:rFonts w:ascii="Times New Roman" w:hAnsi="Times New Roman" w:cs="Times New Roman"/>
          <w:b/>
          <w:color w:val="424142"/>
          <w:sz w:val="28"/>
        </w:rPr>
        <w:t>n</w:t>
      </w:r>
      <w:r w:rsidRPr="008D3E02">
        <w:rPr>
          <w:rFonts w:ascii="Times New Roman" w:hAnsi="Times New Roman" w:cs="Times New Roman"/>
          <w:b/>
          <w:color w:val="424142"/>
          <w:spacing w:val="1"/>
          <w:sz w:val="28"/>
        </w:rPr>
        <w:t>d</w:t>
      </w:r>
      <w:r w:rsidRPr="008D3E02">
        <w:rPr>
          <w:rFonts w:ascii="Times New Roman" w:hAnsi="Times New Roman" w:cs="Times New Roman"/>
          <w:b/>
          <w:color w:val="424142"/>
          <w:sz w:val="28"/>
        </w:rPr>
        <w:t>y so</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l w</w:t>
      </w:r>
      <w:r w:rsidRPr="008D3E02">
        <w:rPr>
          <w:rFonts w:ascii="Times New Roman" w:hAnsi="Times New Roman" w:cs="Times New Roman"/>
          <w:b/>
          <w:color w:val="424142"/>
          <w:spacing w:val="-4"/>
          <w:sz w:val="28"/>
        </w:rPr>
        <w:t>i</w:t>
      </w:r>
      <w:r w:rsidRPr="008D3E02">
        <w:rPr>
          <w:rFonts w:ascii="Times New Roman" w:hAnsi="Times New Roman" w:cs="Times New Roman"/>
          <w:b/>
          <w:color w:val="424142"/>
          <w:sz w:val="28"/>
        </w:rPr>
        <w:t>th</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thick</w:t>
      </w:r>
      <w:r w:rsidRPr="008D3E02">
        <w:rPr>
          <w:rFonts w:ascii="Times New Roman" w:hAnsi="Times New Roman" w:cs="Times New Roman"/>
          <w:b/>
          <w:color w:val="424142"/>
          <w:spacing w:val="1"/>
          <w:sz w:val="28"/>
        </w:rPr>
        <w:t xml:space="preserve"> </w:t>
      </w:r>
      <w:r w:rsidRPr="008D3E02">
        <w:rPr>
          <w:rFonts w:ascii="Times New Roman" w:hAnsi="Times New Roman" w:cs="Times New Roman"/>
          <w:b/>
          <w:color w:val="424142"/>
          <w:spacing w:val="-2"/>
          <w:sz w:val="28"/>
        </w:rPr>
        <w:t>v</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pacing w:val="-2"/>
          <w:sz w:val="28"/>
        </w:rPr>
        <w:t>g</w:t>
      </w:r>
      <w:r w:rsidRPr="008D3E02">
        <w:rPr>
          <w:rFonts w:ascii="Times New Roman" w:hAnsi="Times New Roman" w:cs="Times New Roman"/>
          <w:b/>
          <w:color w:val="424142"/>
          <w:sz w:val="28"/>
        </w:rPr>
        <w:t>e</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z w:val="28"/>
        </w:rPr>
        <w:t xml:space="preserve">ion </w:t>
      </w:r>
      <w:r w:rsidRPr="008D3E02">
        <w:rPr>
          <w:rFonts w:ascii="Times New Roman" w:hAnsi="Times New Roman" w:cs="Times New Roman"/>
          <w:b/>
          <w:color w:val="424142"/>
          <w:spacing w:val="2"/>
          <w:sz w:val="28"/>
        </w:rPr>
        <w:t>c</w:t>
      </w:r>
      <w:r w:rsidRPr="008D3E02">
        <w:rPr>
          <w:rFonts w:ascii="Times New Roman" w:hAnsi="Times New Roman" w:cs="Times New Roman"/>
          <w:b/>
          <w:color w:val="424142"/>
          <w:sz w:val="28"/>
        </w:rPr>
        <w:t>o</w:t>
      </w:r>
      <w:r w:rsidRPr="008D3E02">
        <w:rPr>
          <w:rFonts w:ascii="Times New Roman" w:hAnsi="Times New Roman" w:cs="Times New Roman"/>
          <w:b/>
          <w:color w:val="424142"/>
          <w:spacing w:val="-2"/>
          <w:sz w:val="28"/>
        </w:rPr>
        <w:t>v</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r. T</w:t>
      </w:r>
      <w:r w:rsidRPr="008D3E02">
        <w:rPr>
          <w:rFonts w:ascii="Times New Roman" w:hAnsi="Times New Roman" w:cs="Times New Roman"/>
          <w:b/>
          <w:color w:val="424142"/>
          <w:spacing w:val="2"/>
          <w:sz w:val="28"/>
        </w:rPr>
        <w:t>h</w:t>
      </w:r>
      <w:r w:rsidRPr="008D3E02">
        <w:rPr>
          <w:rFonts w:ascii="Times New Roman" w:hAnsi="Times New Roman" w:cs="Times New Roman"/>
          <w:b/>
          <w:color w:val="424142"/>
          <w:sz w:val="28"/>
        </w:rPr>
        <w:t>e</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l</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pacing w:val="-3"/>
          <w:sz w:val="28"/>
        </w:rPr>
        <w:t>n</w:t>
      </w:r>
      <w:r w:rsidRPr="008D3E02">
        <w:rPr>
          <w:rFonts w:ascii="Times New Roman" w:hAnsi="Times New Roman" w:cs="Times New Roman"/>
          <w:b/>
          <w:color w:val="424142"/>
          <w:sz w:val="28"/>
        </w:rPr>
        <w:t>gth</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of</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t</w:t>
      </w:r>
      <w:r w:rsidRPr="008D3E02">
        <w:rPr>
          <w:rFonts w:ascii="Times New Roman" w:hAnsi="Times New Roman" w:cs="Times New Roman"/>
          <w:b/>
          <w:color w:val="424142"/>
          <w:spacing w:val="-3"/>
          <w:sz w:val="28"/>
        </w:rPr>
        <w:t>h</w:t>
      </w:r>
      <w:r w:rsidRPr="008D3E02">
        <w:rPr>
          <w:rFonts w:ascii="Times New Roman" w:hAnsi="Times New Roman" w:cs="Times New Roman"/>
          <w:b/>
          <w:color w:val="424142"/>
          <w:sz w:val="28"/>
        </w:rPr>
        <w:t>e ca</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pacing w:val="2"/>
          <w:sz w:val="28"/>
        </w:rPr>
        <w:t>h</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pacing w:val="-3"/>
          <w:sz w:val="28"/>
        </w:rPr>
        <w:t>n</w:t>
      </w:r>
      <w:r w:rsidRPr="008D3E02">
        <w:rPr>
          <w:rFonts w:ascii="Times New Roman" w:hAnsi="Times New Roman" w:cs="Times New Roman"/>
          <w:b/>
          <w:color w:val="424142"/>
          <w:sz w:val="28"/>
        </w:rPr>
        <w:t>t</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 xml:space="preserve">s </w:t>
      </w:r>
      <w:r w:rsidRPr="008D3E02">
        <w:rPr>
          <w:rFonts w:ascii="Times New Roman" w:hAnsi="Times New Roman" w:cs="Times New Roman"/>
          <w:b/>
          <w:color w:val="424142"/>
          <w:spacing w:val="-2"/>
          <w:sz w:val="28"/>
        </w:rPr>
        <w:t>3</w:t>
      </w:r>
      <w:r w:rsidRPr="008D3E02">
        <w:rPr>
          <w:rFonts w:ascii="Times New Roman" w:hAnsi="Times New Roman" w:cs="Times New Roman"/>
          <w:b/>
          <w:color w:val="424142"/>
          <w:sz w:val="28"/>
        </w:rPr>
        <w:t>0 Km.</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and</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t</w:t>
      </w:r>
      <w:r w:rsidRPr="008D3E02">
        <w:rPr>
          <w:rFonts w:ascii="Times New Roman" w:hAnsi="Times New Roman" w:cs="Times New Roman"/>
          <w:b/>
          <w:color w:val="424142"/>
          <w:spacing w:val="-3"/>
          <w:sz w:val="28"/>
        </w:rPr>
        <w:t>h</w:t>
      </w:r>
      <w:r w:rsidRPr="008D3E02">
        <w:rPr>
          <w:rFonts w:ascii="Times New Roman" w:hAnsi="Times New Roman" w:cs="Times New Roman"/>
          <w:b/>
          <w:color w:val="424142"/>
          <w:sz w:val="28"/>
        </w:rPr>
        <w:t>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3"/>
          <w:sz w:val="28"/>
        </w:rPr>
        <w:t>r</w:t>
      </w:r>
      <w:r w:rsidRPr="008D3E02">
        <w:rPr>
          <w:rFonts w:ascii="Times New Roman" w:hAnsi="Times New Roman" w:cs="Times New Roman"/>
          <w:b/>
          <w:color w:val="424142"/>
          <w:sz w:val="28"/>
        </w:rPr>
        <w:t>educ</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d le</w:t>
      </w:r>
      <w:r w:rsidRPr="008D3E02">
        <w:rPr>
          <w:rFonts w:ascii="Times New Roman" w:hAnsi="Times New Roman" w:cs="Times New Roman"/>
          <w:b/>
          <w:color w:val="424142"/>
          <w:spacing w:val="-2"/>
          <w:sz w:val="28"/>
        </w:rPr>
        <w:t>v</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pacing w:val="1"/>
          <w:sz w:val="28"/>
        </w:rPr>
        <w:t>l</w:t>
      </w:r>
      <w:r w:rsidRPr="008D3E02">
        <w:rPr>
          <w:rFonts w:ascii="Times New Roman" w:hAnsi="Times New Roman" w:cs="Times New Roman"/>
          <w:b/>
          <w:color w:val="424142"/>
          <w:sz w:val="28"/>
        </w:rPr>
        <w:t>s</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of</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the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z w:val="28"/>
        </w:rPr>
        <w:t>r</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tical</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3"/>
          <w:sz w:val="28"/>
        </w:rPr>
        <w:t>p</w:t>
      </w:r>
      <w:r w:rsidRPr="008D3E02">
        <w:rPr>
          <w:rFonts w:ascii="Times New Roman" w:hAnsi="Times New Roman" w:cs="Times New Roman"/>
          <w:b/>
          <w:color w:val="424142"/>
          <w:sz w:val="28"/>
        </w:rPr>
        <w:t>o</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 xml:space="preserve">nt </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pacing w:val="-3"/>
          <w:sz w:val="28"/>
        </w:rPr>
        <w:t>n</w:t>
      </w:r>
      <w:r w:rsidRPr="008D3E02">
        <w:rPr>
          <w:rFonts w:ascii="Times New Roman" w:hAnsi="Times New Roman" w:cs="Times New Roman"/>
          <w:b/>
          <w:color w:val="424142"/>
          <w:sz w:val="28"/>
        </w:rPr>
        <w:t>d the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br</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dge</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site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a</w:t>
      </w:r>
      <w:r w:rsidRPr="008D3E02">
        <w:rPr>
          <w:rFonts w:ascii="Times New Roman" w:hAnsi="Times New Roman" w:cs="Times New Roman"/>
          <w:b/>
          <w:color w:val="424142"/>
          <w:spacing w:val="-3"/>
          <w:sz w:val="28"/>
        </w:rPr>
        <w:t>r</w:t>
      </w:r>
      <w:r w:rsidRPr="008D3E02">
        <w:rPr>
          <w:rFonts w:ascii="Times New Roman" w:hAnsi="Times New Roman" w:cs="Times New Roman"/>
          <w:b/>
          <w:color w:val="424142"/>
          <w:sz w:val="28"/>
        </w:rPr>
        <w:t>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smallCaps/>
          <w:color w:val="424142"/>
          <w:spacing w:val="-2"/>
          <w:sz w:val="28"/>
        </w:rPr>
        <w:t>2</w:t>
      </w:r>
      <w:r w:rsidRPr="008D3E02">
        <w:rPr>
          <w:rFonts w:ascii="Times New Roman" w:hAnsi="Times New Roman" w:cs="Times New Roman"/>
          <w:b/>
          <w:color w:val="424142"/>
          <w:spacing w:val="2"/>
          <w:sz w:val="28"/>
        </w:rPr>
        <w:t>0</w:t>
      </w:r>
      <w:r w:rsidRPr="008D3E02">
        <w:rPr>
          <w:rFonts w:ascii="Times New Roman" w:hAnsi="Times New Roman" w:cs="Times New Roman"/>
          <w:b/>
          <w:color w:val="424142"/>
          <w:sz w:val="28"/>
        </w:rPr>
        <w:t>0 m</w:t>
      </w:r>
      <w:r w:rsidRPr="008D3E02">
        <w:rPr>
          <w:rFonts w:ascii="Times New Roman" w:hAnsi="Times New Roman" w:cs="Times New Roman"/>
          <w:b/>
          <w:color w:val="424142"/>
          <w:spacing w:val="-2"/>
          <w:sz w:val="28"/>
        </w:rPr>
        <w:t xml:space="preserve"> a</w:t>
      </w:r>
      <w:r w:rsidRPr="008D3E02">
        <w:rPr>
          <w:rFonts w:ascii="Times New Roman" w:hAnsi="Times New Roman" w:cs="Times New Roman"/>
          <w:b/>
          <w:color w:val="424142"/>
          <w:sz w:val="28"/>
        </w:rPr>
        <w:t>nd</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3"/>
          <w:sz w:val="28"/>
        </w:rPr>
        <w:t>5</w:t>
      </w:r>
      <w:r w:rsidRPr="008D3E02">
        <w:rPr>
          <w:rFonts w:ascii="Times New Roman" w:hAnsi="Times New Roman" w:cs="Times New Roman"/>
          <w:b/>
          <w:color w:val="424142"/>
          <w:sz w:val="28"/>
        </w:rPr>
        <w:t>0</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m</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3"/>
          <w:sz w:val="28"/>
        </w:rPr>
        <w:t>r</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s</w:t>
      </w:r>
      <w:r w:rsidRPr="008D3E02">
        <w:rPr>
          <w:rFonts w:ascii="Times New Roman" w:hAnsi="Times New Roman" w:cs="Times New Roman"/>
          <w:b/>
          <w:color w:val="424142"/>
          <w:spacing w:val="-3"/>
          <w:sz w:val="28"/>
        </w:rPr>
        <w:t>p</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ctive</w:t>
      </w:r>
      <w:r w:rsidRPr="008D3E02">
        <w:rPr>
          <w:rFonts w:ascii="Times New Roman" w:hAnsi="Times New Roman" w:cs="Times New Roman"/>
          <w:b/>
          <w:color w:val="424142"/>
          <w:spacing w:val="1"/>
          <w:sz w:val="28"/>
        </w:rPr>
        <w:t>l</w:t>
      </w:r>
      <w:r w:rsidRPr="008D3E02">
        <w:rPr>
          <w:rFonts w:ascii="Times New Roman" w:hAnsi="Times New Roman" w:cs="Times New Roman"/>
          <w:b/>
          <w:color w:val="424142"/>
          <w:sz w:val="28"/>
        </w:rPr>
        <w:t>y.</w:t>
      </w:r>
    </w:p>
    <w:p w14:paraId="6EBDA4E2" w14:textId="77777777" w:rsidR="001D74E4" w:rsidRDefault="001F7148" w:rsidP="001D74E4">
      <w:pPr>
        <w:spacing w:line="340" w:lineRule="auto"/>
        <w:ind w:left="453" w:right="594"/>
        <w:rPr>
          <w:rFonts w:ascii="Times New Roman" w:hAnsi="Times New Roman" w:cs="Times New Roman"/>
          <w:b/>
          <w:color w:val="424142"/>
          <w:sz w:val="28"/>
        </w:rPr>
      </w:pPr>
      <w:r w:rsidRPr="008D3E02">
        <w:rPr>
          <w:rFonts w:ascii="Times New Roman" w:hAnsi="Times New Roman" w:cs="Times New Roman"/>
          <w:b/>
          <w:color w:val="424142"/>
          <w:sz w:val="28"/>
        </w:rPr>
        <w:t>Find out</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t</w:t>
      </w:r>
      <w:r w:rsidRPr="008D3E02">
        <w:rPr>
          <w:rFonts w:ascii="Times New Roman" w:hAnsi="Times New Roman" w:cs="Times New Roman"/>
          <w:b/>
          <w:color w:val="424142"/>
          <w:spacing w:val="-3"/>
          <w:sz w:val="28"/>
        </w:rPr>
        <w:t>h</w:t>
      </w:r>
      <w:r w:rsidRPr="008D3E02">
        <w:rPr>
          <w:rFonts w:ascii="Times New Roman" w:hAnsi="Times New Roman" w:cs="Times New Roman"/>
          <w:b/>
          <w:color w:val="424142"/>
          <w:sz w:val="28"/>
        </w:rPr>
        <w:t>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3"/>
          <w:sz w:val="28"/>
        </w:rPr>
        <w:t>p</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ak</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s</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z w:val="28"/>
        </w:rPr>
        <w:t>orm</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1"/>
          <w:sz w:val="28"/>
        </w:rPr>
        <w:t>d</w:t>
      </w:r>
      <w:r w:rsidRPr="008D3E02">
        <w:rPr>
          <w:rFonts w:ascii="Times New Roman" w:hAnsi="Times New Roman" w:cs="Times New Roman"/>
          <w:b/>
          <w:color w:val="424142"/>
          <w:sz w:val="28"/>
        </w:rPr>
        <w:t>i</w:t>
      </w:r>
      <w:r w:rsidRPr="008D3E02">
        <w:rPr>
          <w:rFonts w:ascii="Times New Roman" w:hAnsi="Times New Roman" w:cs="Times New Roman"/>
          <w:b/>
          <w:color w:val="424142"/>
          <w:spacing w:val="-4"/>
          <w:sz w:val="28"/>
        </w:rPr>
        <w:t>s</w:t>
      </w:r>
      <w:r w:rsidRPr="008D3E02">
        <w:rPr>
          <w:rFonts w:ascii="Times New Roman" w:hAnsi="Times New Roman" w:cs="Times New Roman"/>
          <w:b/>
          <w:color w:val="424142"/>
          <w:sz w:val="28"/>
        </w:rPr>
        <w:t>charge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by t</w:t>
      </w:r>
      <w:r w:rsidRPr="008D3E02">
        <w:rPr>
          <w:rFonts w:ascii="Times New Roman" w:hAnsi="Times New Roman" w:cs="Times New Roman"/>
          <w:b/>
          <w:color w:val="424142"/>
          <w:spacing w:val="-3"/>
          <w:sz w:val="28"/>
        </w:rPr>
        <w:t>h</w:t>
      </w:r>
      <w:r w:rsidRPr="008D3E02">
        <w:rPr>
          <w:rFonts w:ascii="Times New Roman" w:hAnsi="Times New Roman" w:cs="Times New Roman"/>
          <w:b/>
          <w:color w:val="424142"/>
          <w:sz w:val="28"/>
        </w:rPr>
        <w:t>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pacing w:val="-3"/>
          <w:sz w:val="28"/>
        </w:rPr>
        <w:t>R</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t</w:t>
      </w:r>
      <w:r w:rsidRPr="008D3E02">
        <w:rPr>
          <w:rFonts w:ascii="Times New Roman" w:hAnsi="Times New Roman" w:cs="Times New Roman"/>
          <w:b/>
          <w:color w:val="424142"/>
          <w:spacing w:val="-4"/>
          <w:sz w:val="28"/>
        </w:rPr>
        <w:t>i</w:t>
      </w:r>
      <w:r w:rsidRPr="008D3E02">
        <w:rPr>
          <w:rFonts w:ascii="Times New Roman" w:hAnsi="Times New Roman" w:cs="Times New Roman"/>
          <w:b/>
          <w:color w:val="424142"/>
          <w:spacing w:val="-2"/>
          <w:sz w:val="28"/>
        </w:rPr>
        <w:t>o</w:t>
      </w:r>
      <w:r w:rsidRPr="008D3E02">
        <w:rPr>
          <w:rFonts w:ascii="Times New Roman" w:hAnsi="Times New Roman" w:cs="Times New Roman"/>
          <w:b/>
          <w:color w:val="424142"/>
          <w:sz w:val="28"/>
        </w:rPr>
        <w:t>n</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l Meth</w:t>
      </w:r>
      <w:r w:rsidRPr="008D3E02">
        <w:rPr>
          <w:rFonts w:ascii="Times New Roman" w:hAnsi="Times New Roman" w:cs="Times New Roman"/>
          <w:b/>
          <w:color w:val="424142"/>
          <w:spacing w:val="-2"/>
          <w:sz w:val="28"/>
        </w:rPr>
        <w:t>o</w:t>
      </w:r>
      <w:r w:rsidRPr="008D3E02">
        <w:rPr>
          <w:rFonts w:ascii="Times New Roman" w:hAnsi="Times New Roman" w:cs="Times New Roman"/>
          <w:b/>
          <w:color w:val="424142"/>
          <w:sz w:val="28"/>
        </w:rPr>
        <w:t xml:space="preserve">d </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s</w:t>
      </w:r>
      <w:r w:rsidRPr="008D3E02">
        <w:rPr>
          <w:rFonts w:ascii="Times New Roman" w:hAnsi="Times New Roman" w:cs="Times New Roman"/>
          <w:b/>
          <w:color w:val="424142"/>
          <w:spacing w:val="-4"/>
          <w:sz w:val="28"/>
        </w:rPr>
        <w:t>s</w:t>
      </w:r>
      <w:r w:rsidRPr="008D3E02">
        <w:rPr>
          <w:rFonts w:ascii="Times New Roman" w:hAnsi="Times New Roman" w:cs="Times New Roman"/>
          <w:b/>
          <w:color w:val="424142"/>
          <w:spacing w:val="3"/>
          <w:sz w:val="28"/>
        </w:rPr>
        <w:t>u</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z w:val="28"/>
        </w:rPr>
        <w:t>ing that</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pacing w:val="2"/>
          <w:sz w:val="28"/>
        </w:rPr>
        <w:t>h</w:t>
      </w:r>
      <w:r w:rsidRPr="008D3E02">
        <w:rPr>
          <w:rFonts w:ascii="Times New Roman" w:hAnsi="Times New Roman" w:cs="Times New Roman"/>
          <w:b/>
          <w:color w:val="424142"/>
          <w:sz w:val="28"/>
        </w:rPr>
        <w:t>e rainfa</w:t>
      </w:r>
      <w:r w:rsidRPr="008D3E02">
        <w:rPr>
          <w:rFonts w:ascii="Times New Roman" w:hAnsi="Times New Roman" w:cs="Times New Roman"/>
          <w:b/>
          <w:color w:val="424142"/>
          <w:spacing w:val="1"/>
          <w:sz w:val="28"/>
        </w:rPr>
        <w:t>l</w:t>
      </w:r>
      <w:r w:rsidRPr="008D3E02">
        <w:rPr>
          <w:rFonts w:ascii="Times New Roman" w:hAnsi="Times New Roman" w:cs="Times New Roman"/>
          <w:b/>
          <w:color w:val="424142"/>
          <w:sz w:val="28"/>
        </w:rPr>
        <w:t>l</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in</w:t>
      </w:r>
      <w:r w:rsidRPr="008D3E02">
        <w:rPr>
          <w:rFonts w:ascii="Times New Roman" w:hAnsi="Times New Roman" w:cs="Times New Roman"/>
          <w:b/>
          <w:color w:val="424142"/>
          <w:spacing w:val="-1"/>
          <w:sz w:val="28"/>
        </w:rPr>
        <w:t xml:space="preserve"> </w:t>
      </w:r>
      <w:r w:rsidRPr="008D3E02">
        <w:rPr>
          <w:rFonts w:ascii="Times New Roman" w:hAnsi="Times New Roman" w:cs="Times New Roman"/>
          <w:b/>
          <w:color w:val="424142"/>
          <w:sz w:val="28"/>
        </w:rPr>
        <w:t>5</w:t>
      </w:r>
      <w:r w:rsidRPr="008D3E02">
        <w:rPr>
          <w:rFonts w:ascii="Times New Roman" w:hAnsi="Times New Roman" w:cs="Times New Roman"/>
          <w:b/>
          <w:color w:val="424142"/>
          <w:spacing w:val="-3"/>
          <w:sz w:val="28"/>
        </w:rPr>
        <w:t xml:space="preserve"> h</w:t>
      </w:r>
      <w:r w:rsidRPr="008D3E02">
        <w:rPr>
          <w:rFonts w:ascii="Times New Roman" w:hAnsi="Times New Roman" w:cs="Times New Roman"/>
          <w:b/>
          <w:color w:val="424142"/>
          <w:spacing w:val="4"/>
          <w:sz w:val="28"/>
        </w:rPr>
        <w:t>o</w:t>
      </w:r>
      <w:r w:rsidRPr="008D3E02">
        <w:rPr>
          <w:rFonts w:ascii="Times New Roman" w:hAnsi="Times New Roman" w:cs="Times New Roman"/>
          <w:b/>
          <w:color w:val="424142"/>
          <w:sz w:val="28"/>
        </w:rPr>
        <w:t>u</w:t>
      </w:r>
      <w:r w:rsidRPr="008D3E02">
        <w:rPr>
          <w:rFonts w:ascii="Times New Roman" w:hAnsi="Times New Roman" w:cs="Times New Roman"/>
          <w:b/>
          <w:color w:val="424142"/>
          <w:spacing w:val="2"/>
          <w:sz w:val="28"/>
        </w:rPr>
        <w:t>r</w:t>
      </w:r>
      <w:r w:rsidRPr="008D3E02">
        <w:rPr>
          <w:rFonts w:ascii="Times New Roman" w:hAnsi="Times New Roman" w:cs="Times New Roman"/>
          <w:b/>
          <w:color w:val="424142"/>
          <w:sz w:val="28"/>
        </w:rPr>
        <w:t xml:space="preserve">s </w:t>
      </w:r>
      <w:r w:rsidRPr="008D3E02">
        <w:rPr>
          <w:rFonts w:ascii="Times New Roman" w:hAnsi="Times New Roman" w:cs="Times New Roman"/>
          <w:b/>
          <w:color w:val="424142"/>
          <w:spacing w:val="-4"/>
          <w:sz w:val="28"/>
        </w:rPr>
        <w:t>i</w:t>
      </w:r>
      <w:r w:rsidRPr="008D3E02">
        <w:rPr>
          <w:rFonts w:ascii="Times New Roman" w:hAnsi="Times New Roman" w:cs="Times New Roman"/>
          <w:b/>
          <w:color w:val="424142"/>
          <w:sz w:val="28"/>
        </w:rPr>
        <w:t>s</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smallCaps/>
          <w:color w:val="424142"/>
          <w:spacing w:val="-2"/>
          <w:sz w:val="28"/>
        </w:rPr>
        <w:t>2</w:t>
      </w:r>
      <w:r w:rsidRPr="008D3E02">
        <w:rPr>
          <w:rFonts w:ascii="Times New Roman" w:hAnsi="Times New Roman" w:cs="Times New Roman"/>
          <w:b/>
          <w:color w:val="424142"/>
          <w:sz w:val="28"/>
        </w:rPr>
        <w:t>0</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c</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z w:val="28"/>
        </w:rPr>
        <w:t xml:space="preserve">. </w:t>
      </w:r>
      <w:r w:rsidRPr="008D3E02">
        <w:rPr>
          <w:rFonts w:ascii="Times New Roman" w:hAnsi="Times New Roman" w:cs="Times New Roman"/>
          <w:b/>
          <w:color w:val="424142"/>
          <w:spacing w:val="-2"/>
          <w:sz w:val="28"/>
        </w:rPr>
        <w:t>W</w:t>
      </w:r>
      <w:r w:rsidRPr="008D3E02">
        <w:rPr>
          <w:rFonts w:ascii="Times New Roman" w:hAnsi="Times New Roman" w:cs="Times New Roman"/>
          <w:b/>
          <w:color w:val="424142"/>
          <w:sz w:val="28"/>
        </w:rPr>
        <w:t>h</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t will</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be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t</w:t>
      </w:r>
      <w:r w:rsidRPr="008D3E02">
        <w:rPr>
          <w:rFonts w:ascii="Times New Roman" w:hAnsi="Times New Roman" w:cs="Times New Roman"/>
          <w:b/>
          <w:color w:val="424142"/>
          <w:spacing w:val="-3"/>
          <w:sz w:val="28"/>
        </w:rPr>
        <w:t>h</w:t>
      </w:r>
      <w:r w:rsidRPr="008D3E02">
        <w:rPr>
          <w:rFonts w:ascii="Times New Roman" w:hAnsi="Times New Roman" w:cs="Times New Roman"/>
          <w:b/>
          <w:color w:val="424142"/>
          <w:sz w:val="28"/>
        </w:rPr>
        <w:t>e p</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pacing w:val="-2"/>
          <w:sz w:val="28"/>
        </w:rPr>
        <w:t>a</w:t>
      </w:r>
      <w:r w:rsidRPr="008D3E02">
        <w:rPr>
          <w:rFonts w:ascii="Times New Roman" w:hAnsi="Times New Roman" w:cs="Times New Roman"/>
          <w:b/>
          <w:color w:val="424142"/>
          <w:sz w:val="28"/>
        </w:rPr>
        <w:t>k</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dis</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z w:val="28"/>
        </w:rPr>
        <w:t>h</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r</w:t>
      </w:r>
      <w:r w:rsidRPr="008D3E02">
        <w:rPr>
          <w:rFonts w:ascii="Times New Roman" w:hAnsi="Times New Roman" w:cs="Times New Roman"/>
          <w:b/>
          <w:color w:val="424142"/>
          <w:spacing w:val="-5"/>
          <w:sz w:val="28"/>
        </w:rPr>
        <w:t>g</w:t>
      </w:r>
      <w:r w:rsidRPr="008D3E02">
        <w:rPr>
          <w:rFonts w:ascii="Times New Roman" w:hAnsi="Times New Roman" w:cs="Times New Roman"/>
          <w:b/>
          <w:color w:val="424142"/>
          <w:sz w:val="28"/>
        </w:rPr>
        <w:t>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if the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z w:val="28"/>
        </w:rPr>
        <w:t>tch</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nt area</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is of cla</w:t>
      </w:r>
      <w:r w:rsidRPr="008D3E02">
        <w:rPr>
          <w:rFonts w:ascii="Times New Roman" w:hAnsi="Times New Roman" w:cs="Times New Roman"/>
          <w:b/>
          <w:color w:val="424142"/>
          <w:spacing w:val="-4"/>
          <w:sz w:val="28"/>
        </w:rPr>
        <w:t>y</w:t>
      </w:r>
      <w:r w:rsidRPr="008D3E02">
        <w:rPr>
          <w:rFonts w:ascii="Times New Roman" w:hAnsi="Times New Roman" w:cs="Times New Roman"/>
          <w:b/>
          <w:color w:val="424142"/>
          <w:sz w:val="28"/>
        </w:rPr>
        <w:t>ey</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so</w:t>
      </w:r>
      <w:r w:rsidRPr="008D3E02">
        <w:rPr>
          <w:rFonts w:ascii="Times New Roman" w:hAnsi="Times New Roman" w:cs="Times New Roman"/>
          <w:b/>
          <w:color w:val="424142"/>
          <w:spacing w:val="1"/>
          <w:sz w:val="28"/>
        </w:rPr>
        <w:t>i</w:t>
      </w:r>
      <w:r w:rsidRPr="008D3E02">
        <w:rPr>
          <w:rFonts w:ascii="Times New Roman" w:hAnsi="Times New Roman" w:cs="Times New Roman"/>
          <w:b/>
          <w:color w:val="424142"/>
          <w:sz w:val="28"/>
        </w:rPr>
        <w:t>l li</w:t>
      </w:r>
      <w:r w:rsidRPr="008D3E02">
        <w:rPr>
          <w:rFonts w:ascii="Times New Roman" w:hAnsi="Times New Roman" w:cs="Times New Roman"/>
          <w:b/>
          <w:color w:val="424142"/>
          <w:spacing w:val="-2"/>
          <w:sz w:val="28"/>
        </w:rPr>
        <w:t>g</w:t>
      </w:r>
      <w:r w:rsidRPr="008D3E02">
        <w:rPr>
          <w:rFonts w:ascii="Times New Roman" w:hAnsi="Times New Roman" w:cs="Times New Roman"/>
          <w:b/>
          <w:color w:val="424142"/>
          <w:spacing w:val="2"/>
          <w:sz w:val="28"/>
        </w:rPr>
        <w:t>h</w:t>
      </w:r>
      <w:r w:rsidRPr="008D3E02">
        <w:rPr>
          <w:rFonts w:ascii="Times New Roman" w:hAnsi="Times New Roman" w:cs="Times New Roman"/>
          <w:b/>
          <w:color w:val="424142"/>
          <w:sz w:val="28"/>
        </w:rPr>
        <w:t>tly cov</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red</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 xml:space="preserve">or </w:t>
      </w:r>
      <w:r w:rsidRPr="008D3E02">
        <w:rPr>
          <w:rFonts w:ascii="Times New Roman" w:hAnsi="Times New Roman" w:cs="Times New Roman"/>
          <w:b/>
          <w:color w:val="424142"/>
          <w:spacing w:val="-2"/>
          <w:sz w:val="28"/>
        </w:rPr>
        <w:t>o</w:t>
      </w:r>
      <w:r w:rsidRPr="008D3E02">
        <w:rPr>
          <w:rFonts w:ascii="Times New Roman" w:hAnsi="Times New Roman" w:cs="Times New Roman"/>
          <w:b/>
          <w:color w:val="424142"/>
          <w:sz w:val="28"/>
        </w:rPr>
        <w:t xml:space="preserve">f </w:t>
      </w:r>
      <w:r w:rsidRPr="008D3E02">
        <w:rPr>
          <w:rFonts w:ascii="Times New Roman" w:hAnsi="Times New Roman" w:cs="Times New Roman"/>
          <w:b/>
          <w:color w:val="424142"/>
          <w:spacing w:val="2"/>
          <w:sz w:val="28"/>
        </w:rPr>
        <w:t>s</w:t>
      </w:r>
      <w:r w:rsidRPr="008D3E02">
        <w:rPr>
          <w:rFonts w:ascii="Times New Roman" w:hAnsi="Times New Roman" w:cs="Times New Roman"/>
          <w:b/>
          <w:color w:val="424142"/>
          <w:spacing w:val="-3"/>
          <w:sz w:val="28"/>
        </w:rPr>
        <w:t>t</w:t>
      </w:r>
      <w:r w:rsidRPr="008D3E02">
        <w:rPr>
          <w:rFonts w:ascii="Times New Roman" w:hAnsi="Times New Roman" w:cs="Times New Roman"/>
          <w:b/>
          <w:color w:val="424142"/>
          <w:sz w:val="28"/>
        </w:rPr>
        <w:t>e</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 xml:space="preserve">p </w:t>
      </w:r>
      <w:r w:rsidRPr="008D3E02">
        <w:rPr>
          <w:rFonts w:ascii="Times New Roman" w:hAnsi="Times New Roman" w:cs="Times New Roman"/>
          <w:b/>
          <w:color w:val="424142"/>
          <w:spacing w:val="-2"/>
          <w:sz w:val="28"/>
        </w:rPr>
        <w:t>b</w:t>
      </w:r>
      <w:r w:rsidRPr="008D3E02">
        <w:rPr>
          <w:rFonts w:ascii="Times New Roman" w:hAnsi="Times New Roman" w:cs="Times New Roman"/>
          <w:b/>
          <w:color w:val="424142"/>
          <w:sz w:val="28"/>
        </w:rPr>
        <w:t>ut</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wo</w:t>
      </w:r>
      <w:r w:rsidRPr="008D3E02">
        <w:rPr>
          <w:rFonts w:ascii="Times New Roman" w:hAnsi="Times New Roman" w:cs="Times New Roman"/>
          <w:b/>
          <w:color w:val="424142"/>
          <w:spacing w:val="-2"/>
          <w:sz w:val="28"/>
        </w:rPr>
        <w:t>o</w:t>
      </w:r>
      <w:r w:rsidRPr="008D3E02">
        <w:rPr>
          <w:rFonts w:ascii="Times New Roman" w:hAnsi="Times New Roman" w:cs="Times New Roman"/>
          <w:b/>
          <w:color w:val="424142"/>
          <w:spacing w:val="1"/>
          <w:sz w:val="28"/>
        </w:rPr>
        <w:t>d</w:t>
      </w:r>
      <w:r w:rsidRPr="008D3E02">
        <w:rPr>
          <w:rFonts w:ascii="Times New Roman" w:hAnsi="Times New Roman" w:cs="Times New Roman"/>
          <w:b/>
          <w:color w:val="424142"/>
          <w:spacing w:val="2"/>
          <w:sz w:val="28"/>
        </w:rPr>
        <w:t>e</w:t>
      </w:r>
      <w:r w:rsidRPr="008D3E02">
        <w:rPr>
          <w:rFonts w:ascii="Times New Roman" w:hAnsi="Times New Roman" w:cs="Times New Roman"/>
          <w:b/>
          <w:color w:val="424142"/>
          <w:sz w:val="28"/>
        </w:rPr>
        <w:t>d</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r</w:t>
      </w:r>
      <w:r w:rsidRPr="008D3E02">
        <w:rPr>
          <w:rFonts w:ascii="Times New Roman" w:hAnsi="Times New Roman" w:cs="Times New Roman"/>
          <w:b/>
          <w:color w:val="424142"/>
          <w:spacing w:val="4"/>
          <w:sz w:val="28"/>
        </w:rPr>
        <w:t>o</w:t>
      </w:r>
      <w:r w:rsidRPr="008D3E02">
        <w:rPr>
          <w:rFonts w:ascii="Times New Roman" w:hAnsi="Times New Roman" w:cs="Times New Roman"/>
          <w:b/>
          <w:color w:val="424142"/>
          <w:spacing w:val="-4"/>
          <w:sz w:val="28"/>
        </w:rPr>
        <w:t>c</w:t>
      </w:r>
      <w:r w:rsidRPr="008D3E02">
        <w:rPr>
          <w:rFonts w:ascii="Times New Roman" w:hAnsi="Times New Roman" w:cs="Times New Roman"/>
          <w:b/>
          <w:color w:val="424142"/>
          <w:spacing w:val="2"/>
          <w:sz w:val="28"/>
        </w:rPr>
        <w:t>k</w:t>
      </w:r>
      <w:r w:rsidRPr="008D3E02">
        <w:rPr>
          <w:rFonts w:ascii="Times New Roman" w:hAnsi="Times New Roman" w:cs="Times New Roman"/>
          <w:b/>
          <w:color w:val="424142"/>
          <w:sz w:val="28"/>
        </w:rPr>
        <w:t>?</w:t>
      </w:r>
      <w:r w:rsidR="00E56608">
        <w:rPr>
          <w:rFonts w:ascii="Times New Roman" w:hAnsi="Times New Roman" w:cs="Times New Roman"/>
          <w:sz w:val="28"/>
        </w:rPr>
        <w:pict w14:anchorId="2230171E">
          <v:rect id="_x0000_s2912" style="position:absolute;left:0;text-align:left;margin-left:75.35pt;margin-top:12.2pt;width:460.8pt;height:.5pt;z-index:-15660032;mso-wrap-distance-left:0;mso-wrap-distance-right:0;mso-position-horizontal-relative:page;mso-position-vertical-relative:text" fillcolor="#d8d8d8" stroked="f">
            <w10:wrap type="topAndBottom" anchorx="page"/>
          </v:rect>
        </w:pict>
      </w:r>
    </w:p>
    <w:p w14:paraId="56892518" w14:textId="5E39E972" w:rsidR="008A2C47" w:rsidRPr="008D3E02" w:rsidRDefault="001F7148" w:rsidP="001D74E4">
      <w:pPr>
        <w:spacing w:line="340" w:lineRule="auto"/>
        <w:ind w:left="453" w:right="594"/>
        <w:rPr>
          <w:rFonts w:ascii="Times New Roman" w:hAnsi="Times New Roman" w:cs="Times New Roman"/>
        </w:rPr>
      </w:pPr>
      <w:r w:rsidRPr="008D3E02">
        <w:rPr>
          <w:rFonts w:ascii="Times New Roman" w:hAnsi="Times New Roman" w:cs="Times New Roman"/>
          <w:color w:val="424142"/>
        </w:rPr>
        <w:t>Maxi</w:t>
      </w:r>
      <w:r w:rsidRPr="008D3E02">
        <w:rPr>
          <w:rFonts w:ascii="Times New Roman" w:hAnsi="Times New Roman" w:cs="Times New Roman"/>
          <w:color w:val="424142"/>
          <w:spacing w:val="2"/>
        </w:rPr>
        <w:t>m</w:t>
      </w:r>
      <w:r w:rsidRPr="008D3E02">
        <w:rPr>
          <w:rFonts w:ascii="Times New Roman" w:hAnsi="Times New Roman" w:cs="Times New Roman"/>
          <w:color w:val="424142"/>
          <w:spacing w:val="-2"/>
        </w:rPr>
        <w:t>u</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k</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u</w:t>
      </w:r>
      <w:r w:rsidRPr="008D3E02">
        <w:rPr>
          <w:rFonts w:ascii="Times New Roman" w:hAnsi="Times New Roman" w:cs="Times New Roman"/>
          <w:color w:val="424142"/>
          <w:spacing w:val="2"/>
        </w:rPr>
        <w:t>n</w:t>
      </w:r>
      <w:r w:rsidRPr="008D3E02">
        <w:rPr>
          <w:rFonts w:ascii="Times New Roman" w:hAnsi="Times New Roman" w:cs="Times New Roman"/>
          <w:color w:val="424142"/>
        </w:rPr>
        <w:t>-</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4"/>
        </w:rPr>
        <w:t>f</w:t>
      </w:r>
      <w:r w:rsidRPr="008D3E02">
        <w:rPr>
          <w:rFonts w:ascii="Times New Roman" w:hAnsi="Times New Roman" w:cs="Times New Roman"/>
          <w:color w:val="424142"/>
        </w:rPr>
        <w:t>, f</w:t>
      </w:r>
      <w:r w:rsidRPr="008D3E02">
        <w:rPr>
          <w:rFonts w:ascii="Times New Roman" w:hAnsi="Times New Roman" w:cs="Times New Roman"/>
          <w:color w:val="424142"/>
          <w:spacing w:val="-3"/>
        </w:rPr>
        <w:t>r</w:t>
      </w:r>
      <w:r w:rsidRPr="008D3E02">
        <w:rPr>
          <w:rFonts w:ascii="Times New Roman" w:hAnsi="Times New Roman" w:cs="Times New Roman"/>
          <w:color w:val="424142"/>
        </w:rPr>
        <w:t>om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rPr>
        <w:t>qu</w:t>
      </w:r>
      <w:r w:rsidRPr="008D3E02">
        <w:rPr>
          <w:rFonts w:ascii="Times New Roman" w:hAnsi="Times New Roman" w:cs="Times New Roman"/>
          <w:color w:val="424142"/>
          <w:spacing w:val="1"/>
        </w:rPr>
        <w:t>a</w:t>
      </w:r>
      <w:r w:rsidRPr="008D3E02">
        <w:rPr>
          <w:rFonts w:ascii="Times New Roman" w:hAnsi="Times New Roman" w:cs="Times New Roman"/>
          <w:color w:val="424142"/>
        </w:rPr>
        <w:t>tion 3.</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3</w:t>
      </w:r>
    </w:p>
    <w:p w14:paraId="6660FB62" w14:textId="77777777" w:rsidR="008A2C47" w:rsidRPr="008D3E02" w:rsidRDefault="008A2C47">
      <w:pPr>
        <w:pStyle w:val="BodyText"/>
        <w:spacing w:before="1"/>
        <w:rPr>
          <w:rFonts w:ascii="Times New Roman" w:hAnsi="Times New Roman" w:cs="Times New Roman"/>
          <w:sz w:val="35"/>
        </w:rPr>
      </w:pPr>
    </w:p>
    <w:p w14:paraId="3198CD7F" w14:textId="77777777" w:rsidR="008A2C47" w:rsidRPr="008D3E02" w:rsidRDefault="001F7148">
      <w:pPr>
        <w:pStyle w:val="BodyText"/>
        <w:ind w:left="453"/>
        <w:rPr>
          <w:rFonts w:ascii="Times New Roman" w:hAnsi="Times New Roman" w:cs="Times New Roman"/>
        </w:rPr>
      </w:pP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proofErr w:type="spellStart"/>
      <w:r w:rsidRPr="008D3E02">
        <w:rPr>
          <w:rFonts w:ascii="Times New Roman" w:hAnsi="Times New Roman" w:cs="Times New Roman"/>
          <w:color w:val="424142"/>
          <w:position w:val="2"/>
        </w:rPr>
        <w:t>Pf</w:t>
      </w:r>
      <w:r w:rsidRPr="008D3E02">
        <w:rPr>
          <w:rFonts w:ascii="Times New Roman" w:hAnsi="Times New Roman" w:cs="Times New Roman"/>
          <w:color w:val="424142"/>
          <w:spacing w:val="-1"/>
          <w:position w:val="2"/>
        </w:rPr>
        <w:t>l</w:t>
      </w:r>
      <w:proofErr w:type="spellEnd"/>
      <w:r w:rsidRPr="008D3E02">
        <w:rPr>
          <w:rFonts w:ascii="Times New Roman" w:hAnsi="Times New Roman" w:cs="Times New Roman"/>
          <w:color w:val="424142"/>
          <w:w w:val="101"/>
          <w:sz w:val="14"/>
        </w:rPr>
        <w:t>c</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proofErr w:type="spellStart"/>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.m</w:t>
      </w:r>
      <w:proofErr w:type="spellEnd"/>
      <w:r w:rsidRPr="008D3E02">
        <w:rPr>
          <w:rFonts w:ascii="Times New Roman" w:hAnsi="Times New Roman" w:cs="Times New Roman"/>
          <w:color w:val="424142"/>
          <w:position w:val="2"/>
        </w:rPr>
        <w:t>/sec</w:t>
      </w:r>
    </w:p>
    <w:p w14:paraId="4E105462" w14:textId="77777777" w:rsidR="008A2C47" w:rsidRPr="008D3E02" w:rsidRDefault="001F7148">
      <w:pPr>
        <w:pStyle w:val="BodyText"/>
        <w:spacing w:before="136" w:line="340" w:lineRule="auto"/>
        <w:ind w:left="453"/>
        <w:rPr>
          <w:rFonts w:ascii="Times New Roman" w:hAnsi="Times New Roman" w:cs="Times New Roman"/>
        </w:rPr>
      </w:pPr>
      <w:r w:rsidRPr="008D3E02">
        <w:rPr>
          <w:rFonts w:ascii="Times New Roman" w:hAnsi="Times New Roman" w:cs="Times New Roman"/>
          <w:color w:val="424142"/>
        </w:rPr>
        <w:t>In the present case for catchment area composed of sandy soil with thick vegetation,</w:t>
      </w:r>
    </w:p>
    <w:p w14:paraId="638205DF" w14:textId="77777777" w:rsidR="008A2C47" w:rsidRPr="008D3E02" w:rsidRDefault="001F7148">
      <w:pPr>
        <w:pStyle w:val="BodyText"/>
        <w:spacing w:before="270" w:line="338" w:lineRule="auto"/>
        <w:ind w:left="453" w:right="697"/>
        <w:rPr>
          <w:rFonts w:ascii="Times New Roman" w:hAnsi="Times New Roman" w:cs="Times New Roman"/>
        </w:rPr>
      </w:pPr>
      <w:r w:rsidRPr="008D3E02">
        <w:rPr>
          <w:rFonts w:ascii="Times New Roman" w:hAnsi="Times New Roman" w:cs="Times New Roman"/>
          <w:color w:val="424142"/>
        </w:rPr>
        <w:t>A = 800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sq.km = 80,000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hec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es ; P </w:t>
      </w:r>
      <w:r w:rsidRPr="008D3E02">
        <w:rPr>
          <w:rFonts w:ascii="Times New Roman" w:hAnsi="Times New Roman" w:cs="Times New Roman"/>
          <w:color w:val="424142"/>
          <w:spacing w:val="-2"/>
        </w:rPr>
        <w:t>f</w:t>
      </w:r>
      <w:r w:rsidRPr="008D3E02">
        <w:rPr>
          <w:rFonts w:ascii="Times New Roman" w:hAnsi="Times New Roman" w:cs="Times New Roman"/>
          <w:color w:val="424142"/>
        </w:rPr>
        <w:t xml:space="preserve">rom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b</w:t>
      </w:r>
      <w:r w:rsidRPr="008D3E02">
        <w:rPr>
          <w:rFonts w:ascii="Times New Roman" w:hAnsi="Times New Roman" w:cs="Times New Roman"/>
          <w:color w:val="424142"/>
        </w:rPr>
        <w:t>le</w:t>
      </w:r>
      <w:r w:rsidRPr="008D3E02">
        <w:rPr>
          <w:rFonts w:ascii="Times New Roman" w:hAnsi="Times New Roman" w:cs="Times New Roman"/>
          <w:color w:val="424142"/>
          <w:spacing w:val="2"/>
        </w:rPr>
        <w:t xml:space="preserve"> 3</w:t>
      </w:r>
      <w:r w:rsidRPr="008D3E02">
        <w:rPr>
          <w:rFonts w:ascii="Times New Roman" w:hAnsi="Times New Roman" w:cs="Times New Roman"/>
          <w:color w:val="424142"/>
        </w:rPr>
        <w:t>.3</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0.</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0 ;</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from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ble </w:t>
      </w:r>
      <w:r w:rsidRPr="008D3E02">
        <w:rPr>
          <w:rFonts w:ascii="Times New Roman" w:hAnsi="Times New Roman" w:cs="Times New Roman"/>
          <w:color w:val="424142"/>
          <w:position w:val="2"/>
        </w:rPr>
        <w:t>3.4</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6</w:t>
      </w:r>
      <w:r w:rsidRPr="008D3E02">
        <w:rPr>
          <w:rFonts w:ascii="Times New Roman" w:hAnsi="Times New Roman" w:cs="Times New Roman"/>
          <w:color w:val="424142"/>
          <w:position w:val="2"/>
        </w:rPr>
        <w:t>0</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I</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spacing w:val="2"/>
          <w:position w:val="2"/>
        </w:rPr>
        <w:t>.</w:t>
      </w:r>
      <w:r w:rsidRPr="008D3E02">
        <w:rPr>
          <w:rFonts w:ascii="Times New Roman" w:hAnsi="Times New Roman" w:cs="Times New Roman"/>
          <w:color w:val="424142"/>
          <w:position w:val="2"/>
        </w:rPr>
        <w:t>98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cm/</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ur</w:t>
      </w:r>
    </w:p>
    <w:p w14:paraId="0E2826CA" w14:textId="77777777" w:rsidR="008A2C47" w:rsidRPr="008D3E02" w:rsidRDefault="001F7148">
      <w:pPr>
        <w:pStyle w:val="BodyText"/>
        <w:spacing w:before="3"/>
        <w:ind w:left="453"/>
        <w:rPr>
          <w:rFonts w:ascii="Times New Roman" w:hAnsi="Times New Roman" w:cs="Times New Roman"/>
        </w:rPr>
      </w:pPr>
      <w:r w:rsidRPr="008D3E02">
        <w:rPr>
          <w:rFonts w:ascii="Times New Roman" w:hAnsi="Times New Roman" w:cs="Times New Roman"/>
          <w:color w:val="424142"/>
          <w:position w:val="2"/>
        </w:rPr>
        <w:t>.</w:t>
      </w:r>
      <w:r w:rsidRPr="008D3E02">
        <w:rPr>
          <w:rFonts w:ascii="Times New Roman" w:hAnsi="Times New Roman" w:cs="Times New Roman"/>
          <w:b/>
          <w:color w:val="424142"/>
          <w:spacing w:val="1"/>
          <w:w w:val="101"/>
          <w:position w:val="7"/>
          <w:sz w:val="14"/>
        </w:rPr>
        <w:t>.</w:t>
      </w:r>
      <w:r w:rsidRPr="008D3E02">
        <w:rPr>
          <w:rFonts w:ascii="Times New Roman" w:hAnsi="Times New Roman" w:cs="Times New Roman"/>
          <w:color w:val="424142"/>
          <w:position w:val="2"/>
        </w:rPr>
        <w:t>. 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6"/>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4"/>
          <w:position w:val="2"/>
        </w:rPr>
        <w:t xml:space="preserve"> </w:t>
      </w:r>
      <w:proofErr w:type="spellStart"/>
      <w:r w:rsidRPr="008D3E02">
        <w:rPr>
          <w:rFonts w:ascii="Times New Roman" w:hAnsi="Times New Roman" w:cs="Times New Roman"/>
          <w:color w:val="424142"/>
          <w:position w:val="2"/>
        </w:rPr>
        <w:t>P</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I</w:t>
      </w:r>
      <w:proofErr w:type="spellEnd"/>
      <w:r w:rsidRPr="008D3E02">
        <w:rPr>
          <w:rFonts w:ascii="Times New Roman" w:hAnsi="Times New Roman" w:cs="Times New Roman"/>
          <w:color w:val="424142"/>
          <w:spacing w:val="2"/>
          <w:w w:val="101"/>
          <w:sz w:val="14"/>
        </w:rPr>
        <w:t>c</w:t>
      </w:r>
      <w:r w:rsidRPr="008D3E02">
        <w:rPr>
          <w:rFonts w:ascii="Times New Roman" w:hAnsi="Times New Roman" w:cs="Times New Roman"/>
          <w:color w:val="424142"/>
          <w:position w:val="2"/>
        </w:rPr>
        <w:t>A</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0 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60</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smallCaps/>
          <w:color w:val="424142"/>
          <w:position w:val="2"/>
        </w:rPr>
        <w:t>2</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2"/>
          <w:position w:val="2"/>
        </w:rPr>
        <w:t>9</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8</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0</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position w:val="2"/>
        </w:rPr>
        <w:t>0</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4</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position w:val="2"/>
        </w:rPr>
        <w:t>0 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position w:val="2"/>
        </w:rPr>
        <w:t>/sec.</w:t>
      </w:r>
    </w:p>
    <w:p w14:paraId="3564C0A4" w14:textId="77777777" w:rsidR="008A2C47" w:rsidRPr="008D3E02" w:rsidRDefault="001F7148">
      <w:pPr>
        <w:pStyle w:val="BodyText"/>
        <w:spacing w:before="136"/>
        <w:ind w:left="453"/>
        <w:rPr>
          <w:rFonts w:ascii="Times New Roman" w:hAnsi="Times New Roman" w:cs="Times New Roman"/>
        </w:rPr>
      </w:pPr>
      <w:r w:rsidRPr="008D3E02">
        <w:rPr>
          <w:rFonts w:ascii="Times New Roman" w:hAnsi="Times New Roman" w:cs="Times New Roman"/>
          <w:color w:val="424142"/>
        </w:rPr>
        <w:t>When the catchment area is of clayey soil lightly covered, P from table 3.3</w:t>
      </w:r>
    </w:p>
    <w:p w14:paraId="753F2253" w14:textId="77777777" w:rsidR="008A2C47" w:rsidRPr="008D3E02" w:rsidRDefault="001F7148">
      <w:pPr>
        <w:pStyle w:val="BodyText"/>
        <w:spacing w:before="130"/>
        <w:ind w:left="453"/>
        <w:rPr>
          <w:rFonts w:ascii="Times New Roman" w:hAnsi="Times New Roman" w:cs="Times New Roman"/>
        </w:rPr>
      </w:pPr>
      <w:r w:rsidRPr="008D3E02">
        <w:rPr>
          <w:rFonts w:ascii="Times New Roman" w:hAnsi="Times New Roman" w:cs="Times New Roman"/>
          <w:color w:val="424142"/>
          <w:position w:val="2"/>
        </w:rPr>
        <w:t>= 0.50, values of A, f and I</w:t>
      </w:r>
      <w:r w:rsidRPr="008D3E02">
        <w:rPr>
          <w:rFonts w:ascii="Times New Roman" w:hAnsi="Times New Roman" w:cs="Times New Roman"/>
          <w:color w:val="424142"/>
          <w:sz w:val="14"/>
        </w:rPr>
        <w:t xml:space="preserve">c </w:t>
      </w:r>
      <w:r w:rsidRPr="008D3E02">
        <w:rPr>
          <w:rFonts w:ascii="Times New Roman" w:hAnsi="Times New Roman" w:cs="Times New Roman"/>
          <w:color w:val="424142"/>
          <w:position w:val="2"/>
        </w:rPr>
        <w:t>remaining as before.</w:t>
      </w:r>
    </w:p>
    <w:p w14:paraId="1214C6B0" w14:textId="77777777" w:rsidR="008A2C47" w:rsidRPr="008D3E02" w:rsidRDefault="001F7148">
      <w:pPr>
        <w:pStyle w:val="BodyText"/>
        <w:spacing w:before="133"/>
        <w:ind w:left="453"/>
        <w:rPr>
          <w:rFonts w:ascii="Times New Roman" w:hAnsi="Times New Roman" w:cs="Times New Roman"/>
        </w:rPr>
      </w:pPr>
      <w:r w:rsidRPr="008D3E02">
        <w:rPr>
          <w:rFonts w:ascii="Times New Roman" w:hAnsi="Times New Roman" w:cs="Times New Roman"/>
          <w:color w:val="424142"/>
          <w:position w:val="2"/>
        </w:rPr>
        <w:t>.</w:t>
      </w:r>
      <w:r w:rsidRPr="008D3E02">
        <w:rPr>
          <w:rFonts w:ascii="Times New Roman" w:hAnsi="Times New Roman" w:cs="Times New Roman"/>
          <w:b/>
          <w:color w:val="424142"/>
          <w:spacing w:val="1"/>
          <w:w w:val="101"/>
          <w:position w:val="7"/>
          <w:sz w:val="14"/>
        </w:rPr>
        <w:t>.</w:t>
      </w:r>
      <w:r w:rsidRPr="008D3E02">
        <w:rPr>
          <w:rFonts w:ascii="Times New Roman" w:hAnsi="Times New Roman" w:cs="Times New Roman"/>
          <w:color w:val="424142"/>
          <w:position w:val="2"/>
        </w:rPr>
        <w:t>. 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6"/>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4"/>
          <w:position w:val="2"/>
        </w:rPr>
        <w:t xml:space="preserve"> </w:t>
      </w:r>
      <w:proofErr w:type="spellStart"/>
      <w:r w:rsidRPr="008D3E02">
        <w:rPr>
          <w:rFonts w:ascii="Times New Roman" w:hAnsi="Times New Roman" w:cs="Times New Roman"/>
          <w:color w:val="424142"/>
          <w:position w:val="2"/>
        </w:rPr>
        <w:t>P</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I</w:t>
      </w:r>
      <w:proofErr w:type="spellEnd"/>
      <w:r w:rsidRPr="008D3E02">
        <w:rPr>
          <w:rFonts w:ascii="Times New Roman" w:hAnsi="Times New Roman" w:cs="Times New Roman"/>
          <w:color w:val="424142"/>
          <w:spacing w:val="2"/>
          <w:w w:val="101"/>
          <w:sz w:val="14"/>
        </w:rPr>
        <w:t>c</w:t>
      </w:r>
      <w:r w:rsidRPr="008D3E02">
        <w:rPr>
          <w:rFonts w:ascii="Times New Roman" w:hAnsi="Times New Roman" w:cs="Times New Roman"/>
          <w:color w:val="424142"/>
          <w:position w:val="2"/>
        </w:rPr>
        <w:t>A</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.50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2"/>
          <w:position w:val="2"/>
        </w:rPr>
        <w:t>6</w:t>
      </w:r>
      <w:r w:rsidRPr="008D3E02">
        <w:rPr>
          <w:rFonts w:ascii="Times New Roman" w:hAnsi="Times New Roman" w:cs="Times New Roman"/>
          <w:color w:val="424142"/>
          <w:position w:val="2"/>
        </w:rPr>
        <w:t>0</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.98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8</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000 =</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2</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position w:val="2"/>
        </w:rPr>
        <w:t>03</w:t>
      </w:r>
    </w:p>
    <w:p w14:paraId="4216FD38" w14:textId="77777777" w:rsidR="008A2C47" w:rsidRPr="008D3E02" w:rsidRDefault="001F7148">
      <w:pPr>
        <w:pStyle w:val="BodyText"/>
        <w:spacing w:before="136"/>
        <w:ind w:left="453"/>
        <w:rPr>
          <w:rFonts w:ascii="Times New Roman" w:hAnsi="Times New Roman" w:cs="Times New Roman"/>
        </w:rPr>
      </w:pPr>
      <w:r w:rsidRPr="008D3E02">
        <w:rPr>
          <w:rFonts w:ascii="Times New Roman" w:hAnsi="Times New Roman" w:cs="Times New Roman"/>
          <w:color w:val="424142"/>
        </w:rPr>
        <w:t>cum/sec.</w:t>
      </w:r>
    </w:p>
    <w:p w14:paraId="5B6B552C" w14:textId="6CF1621B" w:rsidR="008A2C47" w:rsidRPr="008D3E02" w:rsidRDefault="001F7148" w:rsidP="001D74E4">
      <w:pPr>
        <w:pStyle w:val="BodyText"/>
        <w:spacing w:before="133" w:line="340" w:lineRule="auto"/>
        <w:ind w:left="453" w:right="642"/>
        <w:rPr>
          <w:rFonts w:ascii="Times New Roman" w:hAnsi="Times New Roman" w:cs="Times New Roman"/>
          <w:sz w:val="20"/>
        </w:rPr>
      </w:pPr>
      <w:r w:rsidRPr="008D3E02">
        <w:rPr>
          <w:rFonts w:ascii="Times New Roman" w:hAnsi="Times New Roman" w:cs="Times New Roman"/>
          <w:color w:val="424142"/>
        </w:rPr>
        <w:lastRenderedPageBreak/>
        <w:t>In case of catchment area with steep but wooded rock, P from table 3.3 = 0.80</w:t>
      </w:r>
      <w:r w:rsidR="00E56608">
        <w:rPr>
          <w:rFonts w:ascii="Times New Roman" w:hAnsi="Times New Roman" w:cs="Times New Roman"/>
        </w:rPr>
        <w:pict w14:anchorId="0074E2B0">
          <v:rect id="_x0000_s2902" style="position:absolute;left:0;text-align:left;margin-left:75.35pt;margin-top:10.75pt;width:460.8pt;height:.5pt;z-index:-15659008;mso-wrap-distance-left:0;mso-wrap-distance-right:0;mso-position-horizontal-relative:page;mso-position-vertical-relative:text" fillcolor="#d8d8d8" stroked="f">
            <w10:wrap type="topAndBottom" anchorx="page"/>
          </v:rect>
        </w:pict>
      </w:r>
    </w:p>
    <w:p w14:paraId="3FAF536C" w14:textId="77777777" w:rsidR="008A2C47" w:rsidRPr="008D3E02" w:rsidRDefault="008A2C47">
      <w:pPr>
        <w:pStyle w:val="BodyText"/>
        <w:rPr>
          <w:rFonts w:ascii="Times New Roman" w:hAnsi="Times New Roman" w:cs="Times New Roman"/>
          <w:sz w:val="20"/>
        </w:rPr>
      </w:pPr>
    </w:p>
    <w:p w14:paraId="4420394A" w14:textId="77777777" w:rsidR="008A2C47" w:rsidRPr="008D3E02" w:rsidRDefault="008A2C47">
      <w:pPr>
        <w:pStyle w:val="BodyText"/>
        <w:rPr>
          <w:rFonts w:ascii="Times New Roman" w:hAnsi="Times New Roman" w:cs="Times New Roman"/>
          <w:sz w:val="20"/>
        </w:rPr>
      </w:pPr>
    </w:p>
    <w:p w14:paraId="2342AAAB" w14:textId="77777777" w:rsidR="008A2C47" w:rsidRPr="008D3E02" w:rsidRDefault="008A2C47">
      <w:pPr>
        <w:pStyle w:val="BodyText"/>
        <w:spacing w:before="6"/>
        <w:rPr>
          <w:rFonts w:ascii="Times New Roman" w:hAnsi="Times New Roman" w:cs="Times New Roman"/>
          <w:sz w:val="21"/>
        </w:rPr>
      </w:pPr>
    </w:p>
    <w:p w14:paraId="4F9A3358" w14:textId="77777777" w:rsidR="008A2C47" w:rsidRPr="008D3E02" w:rsidRDefault="001F7148">
      <w:pPr>
        <w:pStyle w:val="BodyText"/>
        <w:spacing w:before="98"/>
        <w:ind w:left="453"/>
        <w:rPr>
          <w:rFonts w:ascii="Times New Roman" w:hAnsi="Times New Roman" w:cs="Times New Roman"/>
        </w:rPr>
      </w:pPr>
      <w:r w:rsidRPr="008D3E02">
        <w:rPr>
          <w:rFonts w:ascii="Times New Roman" w:hAnsi="Times New Roman" w:cs="Times New Roman"/>
          <w:color w:val="424142"/>
          <w:position w:val="2"/>
        </w:rPr>
        <w:t>.</w:t>
      </w:r>
      <w:r w:rsidRPr="008D3E02">
        <w:rPr>
          <w:rFonts w:ascii="Times New Roman" w:hAnsi="Times New Roman" w:cs="Times New Roman"/>
          <w:b/>
          <w:color w:val="424142"/>
          <w:spacing w:val="1"/>
          <w:w w:val="101"/>
          <w:position w:val="7"/>
          <w:sz w:val="14"/>
        </w:rPr>
        <w:t>.</w:t>
      </w:r>
      <w:r w:rsidRPr="008D3E02">
        <w:rPr>
          <w:rFonts w:ascii="Times New Roman" w:hAnsi="Times New Roman" w:cs="Times New Roman"/>
          <w:color w:val="424142"/>
          <w:position w:val="2"/>
        </w:rPr>
        <w:t>. 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6"/>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4"/>
          <w:position w:val="2"/>
        </w:rPr>
        <w:t xml:space="preserve"> </w:t>
      </w:r>
      <w:proofErr w:type="spellStart"/>
      <w:r w:rsidRPr="008D3E02">
        <w:rPr>
          <w:rFonts w:ascii="Times New Roman" w:hAnsi="Times New Roman" w:cs="Times New Roman"/>
          <w:color w:val="424142"/>
          <w:position w:val="2"/>
        </w:rPr>
        <w:t>P</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I</w:t>
      </w:r>
      <w:proofErr w:type="spellEnd"/>
      <w:r w:rsidRPr="008D3E02">
        <w:rPr>
          <w:rFonts w:ascii="Times New Roman" w:hAnsi="Times New Roman" w:cs="Times New Roman"/>
          <w:color w:val="424142"/>
          <w:spacing w:val="2"/>
          <w:w w:val="101"/>
          <w:sz w:val="14"/>
        </w:rPr>
        <w:t>c</w:t>
      </w:r>
      <w:r w:rsidRPr="008D3E02">
        <w:rPr>
          <w:rFonts w:ascii="Times New Roman" w:hAnsi="Times New Roman" w:cs="Times New Roman"/>
          <w:color w:val="424142"/>
          <w:position w:val="2"/>
        </w:rPr>
        <w:t>A</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spacing w:val="1"/>
          <w:position w:val="2"/>
        </w:rPr>
        <w:t>0</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color w:val="424142"/>
          <w:spacing w:val="1"/>
          <w:position w:val="2"/>
        </w:rPr>
        <w:t>0</w:t>
      </w:r>
      <w:r w:rsidRPr="008D3E02">
        <w:rPr>
          <w:rFonts w:ascii="Times New Roman" w:hAnsi="Times New Roman" w:cs="Times New Roman"/>
          <w:color w:val="424142"/>
          <w:spacing w:val="-3"/>
          <w:position w:val="2"/>
        </w:rPr>
        <w:t>.</w:t>
      </w:r>
      <w:r w:rsidRPr="008D3E02">
        <w:rPr>
          <w:rFonts w:ascii="Times New Roman" w:hAnsi="Times New Roman" w:cs="Times New Roman"/>
          <w:color w:val="424142"/>
          <w:spacing w:val="3"/>
          <w:position w:val="2"/>
        </w:rPr>
        <w:t>8</w:t>
      </w:r>
      <w:r w:rsidRPr="008D3E02">
        <w:rPr>
          <w:rFonts w:ascii="Times New Roman" w:hAnsi="Times New Roman" w:cs="Times New Roman"/>
          <w:color w:val="424142"/>
          <w:position w:val="2"/>
        </w:rPr>
        <w:t>0</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0.60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9</w:t>
      </w:r>
      <w:r w:rsidRPr="008D3E02">
        <w:rPr>
          <w:rFonts w:ascii="Times New Roman" w:hAnsi="Times New Roman" w:cs="Times New Roman"/>
          <w:color w:val="424142"/>
          <w:position w:val="2"/>
        </w:rPr>
        <w:t>8</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80,000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2"/>
          <w:position w:val="2"/>
        </w:rPr>
        <w:t>3</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04</w:t>
      </w:r>
    </w:p>
    <w:p w14:paraId="69B08CE9" w14:textId="77777777" w:rsidR="008A2C47" w:rsidRPr="008D3E02" w:rsidRDefault="001F7148">
      <w:pPr>
        <w:pStyle w:val="BodyText"/>
        <w:spacing w:before="136"/>
        <w:ind w:left="453"/>
        <w:rPr>
          <w:rFonts w:ascii="Times New Roman" w:hAnsi="Times New Roman" w:cs="Times New Roman"/>
        </w:rPr>
      </w:pPr>
      <w:r w:rsidRPr="008D3E02">
        <w:rPr>
          <w:rFonts w:ascii="Times New Roman" w:hAnsi="Times New Roman" w:cs="Times New Roman"/>
          <w:color w:val="424142"/>
        </w:rPr>
        <w:t>cum/sec.</w:t>
      </w:r>
    </w:p>
    <w:p w14:paraId="351AAD99" w14:textId="77777777" w:rsidR="008A2C47" w:rsidRPr="008D3E02" w:rsidRDefault="001F7148">
      <w:pPr>
        <w:pStyle w:val="BodyText"/>
        <w:spacing w:before="134" w:line="340" w:lineRule="auto"/>
        <w:ind w:left="453" w:right="981"/>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f</w:t>
      </w:r>
      <w:r w:rsidRPr="008D3E02">
        <w:rPr>
          <w:rFonts w:ascii="Times New Roman" w:hAnsi="Times New Roman" w:cs="Times New Roman"/>
          <w:color w:val="424142"/>
        </w:rPr>
        <w:t>o</w:t>
      </w:r>
      <w:r w:rsidRPr="008D3E02">
        <w:rPr>
          <w:rFonts w:ascii="Times New Roman" w:hAnsi="Times New Roman" w:cs="Times New Roman"/>
          <w:color w:val="424142"/>
          <w:spacing w:val="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 it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ay</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no</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ed </w:t>
      </w:r>
      <w:r w:rsidRPr="008D3E02">
        <w:rPr>
          <w:rFonts w:ascii="Times New Roman" w:hAnsi="Times New Roman" w:cs="Times New Roman"/>
          <w:color w:val="424142"/>
          <w:spacing w:val="-2"/>
        </w:rPr>
        <w:t>f</w:t>
      </w:r>
      <w:r w:rsidRPr="008D3E02">
        <w:rPr>
          <w:rFonts w:ascii="Times New Roman" w:hAnsi="Times New Roman" w:cs="Times New Roman"/>
          <w:color w:val="424142"/>
          <w:spacing w:val="2"/>
        </w:rPr>
        <w:t>r</w:t>
      </w:r>
      <w:r w:rsidRPr="008D3E02">
        <w:rPr>
          <w:rFonts w:ascii="Times New Roman" w:hAnsi="Times New Roman" w:cs="Times New Roman"/>
          <w:color w:val="424142"/>
        </w:rPr>
        <w:t>om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i</w:t>
      </w:r>
      <w:r w:rsidRPr="008D3E02">
        <w:rPr>
          <w:rFonts w:ascii="Times New Roman" w:hAnsi="Times New Roman" w:cs="Times New Roman"/>
          <w:color w:val="424142"/>
        </w:rPr>
        <w:t>ll</w:t>
      </w:r>
      <w:r w:rsidRPr="008D3E02">
        <w:rPr>
          <w:rFonts w:ascii="Times New Roman" w:hAnsi="Times New Roman" w:cs="Times New Roman"/>
          <w:color w:val="424142"/>
          <w:spacing w:val="4"/>
        </w:rPr>
        <w:t>u</w:t>
      </w:r>
      <w:r w:rsidRPr="008D3E02">
        <w:rPr>
          <w:rFonts w:ascii="Times New Roman" w:hAnsi="Times New Roman" w:cs="Times New Roman"/>
          <w:color w:val="424142"/>
          <w:spacing w:val="-4"/>
        </w:rPr>
        <w:t>s</w:t>
      </w:r>
      <w:r w:rsidRPr="008D3E02">
        <w:rPr>
          <w:rFonts w:ascii="Times New Roman" w:hAnsi="Times New Roman" w:cs="Times New Roman"/>
          <w:color w:val="424142"/>
        </w:rPr>
        <w:t>t</w:t>
      </w:r>
      <w:r w:rsidRPr="008D3E02">
        <w:rPr>
          <w:rFonts w:ascii="Times New Roman" w:hAnsi="Times New Roman" w:cs="Times New Roman"/>
          <w:color w:val="424142"/>
          <w:spacing w:val="2"/>
        </w:rPr>
        <w:t>r</w:t>
      </w:r>
      <w:r w:rsidRPr="008D3E02">
        <w:rPr>
          <w:rFonts w:ascii="Times New Roman" w:hAnsi="Times New Roman" w:cs="Times New Roman"/>
          <w:color w:val="424142"/>
        </w:rPr>
        <w:t>a</w:t>
      </w:r>
      <w:r w:rsidRPr="008D3E02">
        <w:rPr>
          <w:rFonts w:ascii="Times New Roman" w:hAnsi="Times New Roman" w:cs="Times New Roman"/>
          <w:color w:val="424142"/>
          <w:spacing w:val="-2"/>
        </w:rPr>
        <w:t>t</w:t>
      </w:r>
      <w:r w:rsidRPr="008D3E02">
        <w:rPr>
          <w:rFonts w:ascii="Times New Roman" w:hAnsi="Times New Roman" w:cs="Times New Roman"/>
          <w:color w:val="424142"/>
        </w:rPr>
        <w:t>i</w:t>
      </w:r>
      <w:r w:rsidRPr="008D3E02">
        <w:rPr>
          <w:rFonts w:ascii="Times New Roman" w:hAnsi="Times New Roman" w:cs="Times New Roman"/>
          <w:color w:val="424142"/>
          <w:spacing w:val="-2"/>
        </w:rPr>
        <w:t>v</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a</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rPr>
        <w:t>le th</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the </w:t>
      </w:r>
      <w:r w:rsidRPr="008D3E02">
        <w:rPr>
          <w:rFonts w:ascii="Times New Roman" w:hAnsi="Times New Roman" w:cs="Times New Roman"/>
          <w:color w:val="424142"/>
          <w:spacing w:val="2"/>
        </w:rPr>
        <w:t>p</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k run-off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is ve</w:t>
      </w:r>
      <w:r w:rsidRPr="008D3E02">
        <w:rPr>
          <w:rFonts w:ascii="Times New Roman" w:hAnsi="Times New Roman" w:cs="Times New Roman"/>
          <w:color w:val="424142"/>
          <w:spacing w:val="-3"/>
        </w:rPr>
        <w:t>r</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much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ep</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rPr>
        <w:t>nt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rPr>
        <w:t>a</w:t>
      </w:r>
      <w:r w:rsidRPr="008D3E02">
        <w:rPr>
          <w:rFonts w:ascii="Times New Roman" w:hAnsi="Times New Roman" w:cs="Times New Roman"/>
          <w:color w:val="424142"/>
          <w:spacing w:val="-2"/>
        </w:rPr>
        <w:t>t</w:t>
      </w:r>
      <w:r w:rsidRPr="008D3E02">
        <w:rPr>
          <w:rFonts w:ascii="Times New Roman" w:hAnsi="Times New Roman" w:cs="Times New Roman"/>
          <w:color w:val="424142"/>
        </w:rPr>
        <w:t>ure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 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c</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c</w:t>
      </w:r>
      <w:r w:rsidRPr="008D3E02">
        <w:rPr>
          <w:rFonts w:ascii="Times New Roman" w:hAnsi="Times New Roman" w:cs="Times New Roman"/>
          <w:color w:val="424142"/>
        </w:rPr>
        <w:t>hmen</w:t>
      </w:r>
      <w:r w:rsidRPr="008D3E02">
        <w:rPr>
          <w:rFonts w:ascii="Times New Roman" w:hAnsi="Times New Roman" w:cs="Times New Roman"/>
          <w:color w:val="424142"/>
          <w:spacing w:val="-2"/>
        </w:rPr>
        <w:t>t</w:t>
      </w:r>
      <w:r w:rsidRPr="008D3E02">
        <w:rPr>
          <w:rFonts w:ascii="Times New Roman" w:hAnsi="Times New Roman" w:cs="Times New Roman"/>
          <w:color w:val="424142"/>
        </w:rPr>
        <w:t>, other f</w:t>
      </w:r>
      <w:r w:rsidRPr="008D3E02">
        <w:rPr>
          <w:rFonts w:ascii="Times New Roman" w:hAnsi="Times New Roman" w:cs="Times New Roman"/>
          <w:color w:val="424142"/>
          <w:spacing w:val="1"/>
        </w:rPr>
        <w:t>a</w:t>
      </w:r>
      <w:r w:rsidRPr="008D3E02">
        <w:rPr>
          <w:rFonts w:ascii="Times New Roman" w:hAnsi="Times New Roman" w:cs="Times New Roman"/>
          <w:color w:val="424142"/>
        </w:rPr>
        <w:t>ctors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re</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a</w:t>
      </w:r>
      <w:r w:rsidRPr="008D3E02">
        <w:rPr>
          <w:rFonts w:ascii="Times New Roman" w:hAnsi="Times New Roman" w:cs="Times New Roman"/>
          <w:color w:val="424142"/>
        </w:rPr>
        <w:t>i</w:t>
      </w:r>
      <w:r w:rsidRPr="008D3E02">
        <w:rPr>
          <w:rFonts w:ascii="Times New Roman" w:hAnsi="Times New Roman" w:cs="Times New Roman"/>
          <w:color w:val="424142"/>
          <w:spacing w:val="2"/>
        </w:rPr>
        <w:t>n</w:t>
      </w:r>
      <w:r w:rsidRPr="008D3E02">
        <w:rPr>
          <w:rFonts w:ascii="Times New Roman" w:hAnsi="Times New Roman" w:cs="Times New Roman"/>
          <w:color w:val="424142"/>
        </w:rPr>
        <w:t>ing</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ame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nd var</w:t>
      </w:r>
      <w:r w:rsidRPr="008D3E02">
        <w:rPr>
          <w:rFonts w:ascii="Times New Roman" w:hAnsi="Times New Roman" w:cs="Times New Roman"/>
          <w:color w:val="424142"/>
          <w:spacing w:val="1"/>
        </w:rPr>
        <w:t>ie</w:t>
      </w:r>
      <w:r w:rsidRPr="008D3E02">
        <w:rPr>
          <w:rFonts w:ascii="Times New Roman" w:hAnsi="Times New Roman" w:cs="Times New Roman"/>
          <w:color w:val="424142"/>
        </w:rPr>
        <w:t>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2"/>
        </w:rPr>
        <w:t>r</w:t>
      </w:r>
      <w:r w:rsidRPr="008D3E02">
        <w:rPr>
          <w:rFonts w:ascii="Times New Roman" w:hAnsi="Times New Roman" w:cs="Times New Roman"/>
          <w:color w:val="424142"/>
          <w:spacing w:val="-3"/>
        </w:rPr>
        <w:t>o</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4</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cum/s</w:t>
      </w:r>
      <w:r w:rsidRPr="008D3E02">
        <w:rPr>
          <w:rFonts w:ascii="Times New Roman" w:hAnsi="Times New Roman" w:cs="Times New Roman"/>
          <w:color w:val="424142"/>
          <w:spacing w:val="1"/>
        </w:rPr>
        <w:t>e</w:t>
      </w:r>
      <w:r w:rsidRPr="008D3E02">
        <w:rPr>
          <w:rFonts w:ascii="Times New Roman" w:hAnsi="Times New Roman" w:cs="Times New Roman"/>
          <w:color w:val="424142"/>
        </w:rPr>
        <w:t>c</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to 3</w:t>
      </w:r>
      <w:r w:rsidRPr="008D3E02">
        <w:rPr>
          <w:rFonts w:ascii="Times New Roman" w:hAnsi="Times New Roman" w:cs="Times New Roman"/>
          <w:smallCaps/>
          <w:color w:val="424142"/>
        </w:rPr>
        <w:t>2</w:t>
      </w:r>
      <w:r w:rsidRPr="008D3E02">
        <w:rPr>
          <w:rFonts w:ascii="Times New Roman" w:hAnsi="Times New Roman" w:cs="Times New Roman"/>
          <w:color w:val="424142"/>
          <w:spacing w:val="1"/>
        </w:rPr>
        <w:t>0</w:t>
      </w:r>
      <w:r w:rsidRPr="008D3E02">
        <w:rPr>
          <w:rFonts w:ascii="Times New Roman" w:hAnsi="Times New Roman" w:cs="Times New Roman"/>
          <w:color w:val="424142"/>
        </w:rPr>
        <w:t xml:space="preserve">4 </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m</w:t>
      </w:r>
      <w:r w:rsidRPr="008D3E02">
        <w:rPr>
          <w:rFonts w:ascii="Times New Roman" w:hAnsi="Times New Roman" w:cs="Times New Roman"/>
          <w:color w:val="424142"/>
        </w:rPr>
        <w:t>/sec when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d</w:t>
      </w:r>
      <w:r w:rsidRPr="008D3E02">
        <w:rPr>
          <w:rFonts w:ascii="Times New Roman" w:hAnsi="Times New Roman" w:cs="Times New Roman"/>
          <w:color w:val="424142"/>
        </w:rPr>
        <w:t>egree of po</w:t>
      </w:r>
      <w:r w:rsidRPr="008D3E02">
        <w:rPr>
          <w:rFonts w:ascii="Times New Roman" w:hAnsi="Times New Roman" w:cs="Times New Roman"/>
          <w:color w:val="424142"/>
          <w:spacing w:val="-3"/>
        </w:rPr>
        <w:t>r</w:t>
      </w:r>
      <w:r w:rsidRPr="008D3E02">
        <w:rPr>
          <w:rFonts w:ascii="Times New Roman" w:hAnsi="Times New Roman" w:cs="Times New Roman"/>
          <w:color w:val="424142"/>
        </w:rPr>
        <w:t>o</w:t>
      </w:r>
      <w:r w:rsidRPr="008D3E02">
        <w:rPr>
          <w:rFonts w:ascii="Times New Roman" w:hAnsi="Times New Roman" w:cs="Times New Roman"/>
          <w:color w:val="424142"/>
          <w:spacing w:val="2"/>
        </w:rPr>
        <w:t>s</w:t>
      </w:r>
      <w:r w:rsidRPr="008D3E02">
        <w:rPr>
          <w:rFonts w:ascii="Times New Roman" w:hAnsi="Times New Roman" w:cs="Times New Roman"/>
          <w:color w:val="424142"/>
        </w:rPr>
        <w:t>i</w:t>
      </w:r>
      <w:r w:rsidRPr="008D3E02">
        <w:rPr>
          <w:rFonts w:ascii="Times New Roman" w:hAnsi="Times New Roman" w:cs="Times New Roman"/>
          <w:color w:val="424142"/>
          <w:spacing w:val="-2"/>
        </w:rPr>
        <w:t>t</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abs</w:t>
      </w:r>
      <w:r w:rsidRPr="008D3E02">
        <w:rPr>
          <w:rFonts w:ascii="Times New Roman" w:hAnsi="Times New Roman" w:cs="Times New Roman"/>
          <w:color w:val="424142"/>
          <w:spacing w:val="-3"/>
        </w:rPr>
        <w:t>o</w:t>
      </w:r>
      <w:r w:rsidRPr="008D3E02">
        <w:rPr>
          <w:rFonts w:ascii="Times New Roman" w:hAnsi="Times New Roman" w:cs="Times New Roman"/>
          <w:color w:val="424142"/>
        </w:rPr>
        <w:t>rp</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h</w:t>
      </w:r>
      <w:r w:rsidRPr="008D3E02">
        <w:rPr>
          <w:rFonts w:ascii="Times New Roman" w:hAnsi="Times New Roman" w:cs="Times New Roman"/>
          <w:color w:val="424142"/>
        </w:rPr>
        <w:t>m</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t area is </w:t>
      </w:r>
      <w:r w:rsidRPr="008D3E02">
        <w:rPr>
          <w:rFonts w:ascii="Times New Roman" w:hAnsi="Times New Roman" w:cs="Times New Roman"/>
          <w:color w:val="424142"/>
          <w:spacing w:val="-2"/>
        </w:rPr>
        <w:t>v</w:t>
      </w:r>
      <w:r w:rsidRPr="008D3E02">
        <w:rPr>
          <w:rFonts w:ascii="Times New Roman" w:hAnsi="Times New Roman" w:cs="Times New Roman"/>
          <w:color w:val="424142"/>
        </w:rPr>
        <w:t>ery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h</w:t>
      </w:r>
      <w:r w:rsidRPr="008D3E02">
        <w:rPr>
          <w:rFonts w:ascii="Times New Roman" w:hAnsi="Times New Roman" w:cs="Times New Roman"/>
          <w:color w:val="424142"/>
          <w:spacing w:val="1"/>
        </w:rPr>
        <w:t>i</w:t>
      </w:r>
      <w:r w:rsidRPr="008D3E02">
        <w:rPr>
          <w:rFonts w:ascii="Times New Roman" w:hAnsi="Times New Roman" w:cs="Times New Roman"/>
          <w:color w:val="424142"/>
        </w:rPr>
        <w:t>gh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v</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rPr>
        <w:t>y low.</w:t>
      </w:r>
    </w:p>
    <w:p w14:paraId="5B829016" w14:textId="77777777" w:rsidR="008A2C47" w:rsidRPr="008D3E02" w:rsidRDefault="001F7148">
      <w:pPr>
        <w:pStyle w:val="BodyText"/>
        <w:spacing w:before="265" w:line="340" w:lineRule="auto"/>
        <w:ind w:left="453" w:right="642"/>
        <w:rPr>
          <w:rFonts w:ascii="Times New Roman" w:hAnsi="Times New Roman" w:cs="Times New Roman"/>
        </w:rPr>
      </w:pPr>
      <w:r w:rsidRPr="008D3E02">
        <w:rPr>
          <w:rFonts w:ascii="Times New Roman" w:hAnsi="Times New Roman" w:cs="Times New Roman"/>
          <w:color w:val="424142"/>
        </w:rPr>
        <w:t>The Rational Method is, therefore, very realistic and considers all relevant factors which regulate the peak run-off. The empirical formulae do not consider these factors except some adjustment in the value of the coefficient C and therefore, are not very much realistic.</w:t>
      </w:r>
    </w:p>
    <w:p w14:paraId="3ADE7D1A" w14:textId="77777777" w:rsidR="008A2C47" w:rsidRPr="008D3E02" w:rsidRDefault="001F7148">
      <w:pPr>
        <w:spacing w:before="157"/>
        <w:ind w:left="453"/>
        <w:rPr>
          <w:rFonts w:ascii="Times New Roman" w:hAnsi="Times New Roman" w:cs="Times New Roman"/>
          <w:b/>
          <w:sz w:val="28"/>
        </w:rPr>
      </w:pPr>
      <w:r w:rsidRPr="008D3E02">
        <w:rPr>
          <w:rFonts w:ascii="Times New Roman" w:hAnsi="Times New Roman" w:cs="Times New Roman"/>
          <w:b/>
          <w:sz w:val="28"/>
        </w:rPr>
        <w:t>Method # 4. Cross Sectional Area and Bed Slope:</w:t>
      </w:r>
    </w:p>
    <w:p w14:paraId="04721183" w14:textId="77777777" w:rsidR="008A2C47" w:rsidRPr="008D3E02" w:rsidRDefault="001F7148">
      <w:pPr>
        <w:pStyle w:val="BodyText"/>
        <w:spacing w:before="133"/>
        <w:ind w:left="453"/>
        <w:rPr>
          <w:rFonts w:ascii="Times New Roman" w:hAnsi="Times New Roman" w:cs="Times New Roman"/>
        </w:rPr>
      </w:pPr>
      <w:r w:rsidRPr="008D3E02">
        <w:rPr>
          <w:rFonts w:ascii="Times New Roman" w:hAnsi="Times New Roman" w:cs="Times New Roman"/>
          <w:color w:val="424142"/>
        </w:rPr>
        <w:t>By this method the discharge is calculated from Manning’s formula,</w:t>
      </w:r>
    </w:p>
    <w:p w14:paraId="27167182" w14:textId="77777777" w:rsidR="008A2C47" w:rsidRPr="008D3E02" w:rsidRDefault="001F7148">
      <w:pPr>
        <w:pStyle w:val="BodyText"/>
        <w:spacing w:before="5"/>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516416" behindDoc="0" locked="0" layoutInCell="1" allowOverlap="1" wp14:anchorId="098C4F83" wp14:editId="66D31091">
            <wp:simplePos x="0" y="0"/>
            <wp:positionH relativeFrom="page">
              <wp:posOffset>1188842</wp:posOffset>
            </wp:positionH>
            <wp:positionV relativeFrom="paragraph">
              <wp:posOffset>172839</wp:posOffset>
            </wp:positionV>
            <wp:extent cx="3457076" cy="349186"/>
            <wp:effectExtent l="0" t="0" r="0" b="0"/>
            <wp:wrapTopAndBottom/>
            <wp:docPr id="11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1.jpeg"/>
                    <pic:cNvPicPr/>
                  </pic:nvPicPr>
                  <pic:blipFill>
                    <a:blip r:embed="rId276" cstate="print"/>
                    <a:stretch>
                      <a:fillRect/>
                    </a:stretch>
                  </pic:blipFill>
                  <pic:spPr>
                    <a:xfrm>
                      <a:off x="0" y="0"/>
                      <a:ext cx="3457076" cy="349186"/>
                    </a:xfrm>
                    <a:prstGeom prst="rect">
                      <a:avLst/>
                    </a:prstGeom>
                  </pic:spPr>
                </pic:pic>
              </a:graphicData>
            </a:graphic>
          </wp:anchor>
        </w:drawing>
      </w:r>
    </w:p>
    <w:p w14:paraId="230D546E" w14:textId="77777777" w:rsidR="008A2C47" w:rsidRPr="008D3E02" w:rsidRDefault="001F7148">
      <w:pPr>
        <w:pStyle w:val="BodyText"/>
        <w:spacing w:before="100" w:line="544" w:lineRule="auto"/>
        <w:ind w:left="453" w:right="746"/>
        <w:rPr>
          <w:rFonts w:ascii="Times New Roman" w:hAnsi="Times New Roman" w:cs="Times New Roman"/>
        </w:rPr>
      </w:pPr>
      <w:r w:rsidRPr="008D3E02">
        <w:rPr>
          <w:rFonts w:ascii="Times New Roman" w:hAnsi="Times New Roman" w:cs="Times New Roman"/>
          <w:color w:val="424142"/>
        </w:rPr>
        <w:t>Where A = the area of cross section of the stream measured from H.F.L n = the rugosity co-efficient.</w:t>
      </w:r>
    </w:p>
    <w:p w14:paraId="516CCF62"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rPr>
        <w:t>R = the hydraulic mean depth and equal to the ratio of cross-sectional area, to wetted perimeter, P</w:t>
      </w:r>
    </w:p>
    <w:p w14:paraId="565CD11F" w14:textId="77777777" w:rsidR="008A2C47" w:rsidRPr="008D3E02" w:rsidRDefault="001F7148">
      <w:pPr>
        <w:pStyle w:val="BodyText"/>
        <w:spacing w:before="271"/>
        <w:ind w:left="453"/>
        <w:rPr>
          <w:rFonts w:ascii="Times New Roman" w:hAnsi="Times New Roman" w:cs="Times New Roman"/>
        </w:rPr>
      </w:pPr>
      <w:r w:rsidRPr="008D3E02">
        <w:rPr>
          <w:rFonts w:ascii="Times New Roman" w:hAnsi="Times New Roman" w:cs="Times New Roman"/>
          <w:color w:val="424142"/>
        </w:rPr>
        <w:t>S = the bed slope of the stream measured over a reasonably long distance.</w:t>
      </w:r>
    </w:p>
    <w:p w14:paraId="41CF6907" w14:textId="77777777" w:rsidR="008A2C47" w:rsidRPr="008D3E02" w:rsidRDefault="008A2C47">
      <w:pPr>
        <w:pStyle w:val="BodyText"/>
        <w:spacing w:before="6"/>
        <w:rPr>
          <w:rFonts w:ascii="Times New Roman" w:hAnsi="Times New Roman" w:cs="Times New Roman"/>
          <w:sz w:val="35"/>
        </w:rPr>
      </w:pPr>
    </w:p>
    <w:p w14:paraId="19116A10" w14:textId="72293744" w:rsidR="008A2C47" w:rsidRPr="008D3E02" w:rsidRDefault="001F7148" w:rsidP="001D74E4">
      <w:pPr>
        <w:pStyle w:val="BodyText"/>
        <w:spacing w:line="340" w:lineRule="auto"/>
        <w:ind w:left="453" w:right="503"/>
        <w:rPr>
          <w:rFonts w:ascii="Times New Roman" w:hAnsi="Times New Roman" w:cs="Times New Roman"/>
          <w:sz w:val="20"/>
        </w:rPr>
      </w:pPr>
      <w:r w:rsidRPr="008D3E02">
        <w:rPr>
          <w:rFonts w:ascii="Times New Roman" w:hAnsi="Times New Roman" w:cs="Times New Roman"/>
          <w:color w:val="424142"/>
        </w:rPr>
        <w:t>In a stream having non-erodible banks and bed, the shape and the size of the cross-section remain practically the same during a flood as at normal times and therefore, the normal cross-section and the perimeter may be used in calculating the discharge.</w:t>
      </w:r>
    </w:p>
    <w:p w14:paraId="4C1EB031" w14:textId="77777777" w:rsidR="008A2C47" w:rsidRPr="008D3E02" w:rsidRDefault="00E56608">
      <w:pPr>
        <w:pStyle w:val="BodyText"/>
        <w:spacing w:before="4"/>
        <w:rPr>
          <w:rFonts w:ascii="Times New Roman" w:hAnsi="Times New Roman" w:cs="Times New Roman"/>
          <w:sz w:val="29"/>
        </w:rPr>
      </w:pPr>
      <w:r>
        <w:rPr>
          <w:rFonts w:ascii="Times New Roman" w:hAnsi="Times New Roman" w:cs="Times New Roman"/>
        </w:rPr>
        <w:pict w14:anchorId="4A2F872B">
          <v:rect id="_x0000_s2895" style="position:absolute;margin-left:75.35pt;margin-top:18.65pt;width:460.8pt;height:.5pt;z-index:-15657472;mso-wrap-distance-left:0;mso-wrap-distance-right:0;mso-position-horizontal-relative:page" fillcolor="#d8d8d8" stroked="f">
            <w10:wrap type="topAndBottom" anchorx="page"/>
          </v:rect>
        </w:pict>
      </w:r>
    </w:p>
    <w:p w14:paraId="505A3379" w14:textId="77777777" w:rsidR="008A2C47" w:rsidRPr="008D3E02" w:rsidRDefault="008A2C47">
      <w:pPr>
        <w:rPr>
          <w:rFonts w:ascii="Times New Roman" w:hAnsi="Times New Roman" w:cs="Times New Roman"/>
          <w:sz w:val="29"/>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2F758379" w14:textId="07E9F287" w:rsidR="008A2C47" w:rsidRPr="008D3E02" w:rsidRDefault="008A2C47">
      <w:pPr>
        <w:pStyle w:val="BodyText"/>
        <w:rPr>
          <w:rFonts w:ascii="Times New Roman" w:hAnsi="Times New Roman" w:cs="Times New Roman"/>
          <w:sz w:val="20"/>
        </w:rPr>
      </w:pPr>
    </w:p>
    <w:p w14:paraId="4A417C9E" w14:textId="77777777" w:rsidR="008A2C47" w:rsidRPr="008D3E02" w:rsidRDefault="008A2C47">
      <w:pPr>
        <w:pStyle w:val="BodyText"/>
        <w:rPr>
          <w:rFonts w:ascii="Times New Roman" w:hAnsi="Times New Roman" w:cs="Times New Roman"/>
          <w:sz w:val="20"/>
        </w:rPr>
      </w:pPr>
    </w:p>
    <w:p w14:paraId="4D569410" w14:textId="77777777" w:rsidR="008A2C47" w:rsidRPr="008D3E02" w:rsidRDefault="008A2C47">
      <w:pPr>
        <w:pStyle w:val="BodyText"/>
        <w:rPr>
          <w:rFonts w:ascii="Times New Roman" w:hAnsi="Times New Roman" w:cs="Times New Roman"/>
          <w:sz w:val="20"/>
        </w:rPr>
      </w:pPr>
    </w:p>
    <w:p w14:paraId="0D7AFB6A" w14:textId="77777777" w:rsidR="008A2C47" w:rsidRPr="008D3E02" w:rsidRDefault="008A2C47">
      <w:pPr>
        <w:pStyle w:val="BodyText"/>
        <w:spacing w:before="6"/>
        <w:rPr>
          <w:rFonts w:ascii="Times New Roman" w:hAnsi="Times New Roman" w:cs="Times New Roman"/>
          <w:sz w:val="21"/>
        </w:rPr>
      </w:pPr>
    </w:p>
    <w:p w14:paraId="420BBD91" w14:textId="77777777" w:rsidR="008A2C47" w:rsidRPr="008D3E02" w:rsidRDefault="001F7148">
      <w:pPr>
        <w:pStyle w:val="BodyText"/>
        <w:spacing w:before="101" w:line="340" w:lineRule="auto"/>
        <w:ind w:left="453" w:right="574"/>
        <w:rPr>
          <w:rFonts w:ascii="Times New Roman" w:hAnsi="Times New Roman" w:cs="Times New Roman"/>
        </w:rPr>
      </w:pPr>
      <w:r w:rsidRPr="008D3E02">
        <w:rPr>
          <w:rFonts w:ascii="Times New Roman" w:hAnsi="Times New Roman" w:cs="Times New Roman"/>
          <w:color w:val="424142"/>
        </w:rPr>
        <w:t>But in a stream flowing through alluvium region, the cross-sectional area and the perimeter may change during highest floods due to the scouring of the banks and the bed and as such in estimating the maximum flood discharge, the depth of scour has to be ascertained first and the values of the cross-sectional area and the perimeter may then be calculated by taking levels of the bed at certain intervals.</w:t>
      </w:r>
    </w:p>
    <w:p w14:paraId="57743605" w14:textId="77777777" w:rsidR="008A2C47" w:rsidRPr="008D3E02" w:rsidRDefault="001F7148">
      <w:pPr>
        <w:pStyle w:val="BodyText"/>
        <w:spacing w:before="266" w:line="340"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519488" behindDoc="0" locked="0" layoutInCell="1" allowOverlap="1" wp14:anchorId="5EF0CB02" wp14:editId="56A90303">
            <wp:simplePos x="0" y="0"/>
            <wp:positionH relativeFrom="page">
              <wp:posOffset>973836</wp:posOffset>
            </wp:positionH>
            <wp:positionV relativeFrom="paragraph">
              <wp:posOffset>1689835</wp:posOffset>
            </wp:positionV>
            <wp:extent cx="5250574" cy="3196399"/>
            <wp:effectExtent l="0" t="0" r="0" b="0"/>
            <wp:wrapTopAndBottom/>
            <wp:docPr id="11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2.jpeg"/>
                    <pic:cNvPicPr/>
                  </pic:nvPicPr>
                  <pic:blipFill>
                    <a:blip r:embed="rId277" cstate="print"/>
                    <a:stretch>
                      <a:fillRect/>
                    </a:stretch>
                  </pic:blipFill>
                  <pic:spPr>
                    <a:xfrm>
                      <a:off x="0" y="0"/>
                      <a:ext cx="5250574" cy="3196399"/>
                    </a:xfrm>
                    <a:prstGeom prst="rect">
                      <a:avLst/>
                    </a:prstGeom>
                  </pic:spPr>
                </pic:pic>
              </a:graphicData>
            </a:graphic>
          </wp:anchor>
        </w:drawing>
      </w:r>
      <w:r w:rsidRPr="008D3E02">
        <w:rPr>
          <w:rFonts w:ascii="Times New Roman" w:hAnsi="Times New Roman" w:cs="Times New Roman"/>
          <w:color w:val="424142"/>
        </w:rPr>
        <w:t>The value of the rugosity co-efficient depends on the nature of the bed and the bank of the stream and proper care is required to be taken in selecting the right value of this co-efficient in order to get the correct discharge. Some values of the rugosity co-efficient, n, are given in table below for various types of surface conditions.</w:t>
      </w:r>
    </w:p>
    <w:p w14:paraId="20494F8F" w14:textId="77777777" w:rsidR="008A2C47" w:rsidRPr="008D3E02" w:rsidRDefault="001F7148">
      <w:pPr>
        <w:spacing w:before="99"/>
        <w:ind w:left="453"/>
        <w:rPr>
          <w:rFonts w:ascii="Times New Roman" w:hAnsi="Times New Roman" w:cs="Times New Roman"/>
          <w:b/>
          <w:sz w:val="28"/>
        </w:rPr>
      </w:pPr>
      <w:r w:rsidRPr="008D3E02">
        <w:rPr>
          <w:rFonts w:ascii="Times New Roman" w:hAnsi="Times New Roman" w:cs="Times New Roman"/>
          <w:b/>
          <w:color w:val="424142"/>
          <w:sz w:val="28"/>
        </w:rPr>
        <w:t>Illustrative Example 3:</w:t>
      </w:r>
    </w:p>
    <w:p w14:paraId="377DF073" w14:textId="77777777" w:rsidR="008A2C47" w:rsidRPr="008D3E02" w:rsidRDefault="001F7148">
      <w:pPr>
        <w:pStyle w:val="BodyText"/>
        <w:spacing w:before="133" w:line="340" w:lineRule="auto"/>
        <w:ind w:left="453" w:right="834"/>
        <w:rPr>
          <w:rFonts w:ascii="Times New Roman" w:hAnsi="Times New Roman" w:cs="Times New Roman"/>
        </w:rPr>
      </w:pPr>
      <w:r w:rsidRPr="008D3E02">
        <w:rPr>
          <w:rFonts w:ascii="Times New Roman" w:hAnsi="Times New Roman" w:cs="Times New Roman"/>
          <w:color w:val="424142"/>
        </w:rPr>
        <w:t>A 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h</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spacing w:val="1"/>
        </w:rPr>
        <w:t>e</w:t>
      </w:r>
      <w:r w:rsidRPr="008D3E02">
        <w:rPr>
          <w:rFonts w:ascii="Times New Roman" w:hAnsi="Times New Roman" w:cs="Times New Roman"/>
          <w:color w:val="424142"/>
        </w:rPr>
        <w:t>d levels at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2"/>
        </w:rPr>
        <w:t>h</w:t>
      </w:r>
      <w:r w:rsidRPr="008D3E02">
        <w:rPr>
          <w:rFonts w:ascii="Times New Roman" w:hAnsi="Times New Roman" w:cs="Times New Roman"/>
          <w:color w:val="424142"/>
        </w:rPr>
        <w:t>est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flood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at</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2"/>
        </w:rPr>
        <w:t>r</w:t>
      </w:r>
      <w:r w:rsidRPr="008D3E02">
        <w:rPr>
          <w:rFonts w:ascii="Times New Roman" w:hAnsi="Times New Roman" w:cs="Times New Roman"/>
          <w:color w:val="424142"/>
        </w:rPr>
        <w:t>ta</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rPr>
        <w:t>v</w:t>
      </w:r>
      <w:r w:rsidRPr="008D3E02">
        <w:rPr>
          <w:rFonts w:ascii="Times New Roman" w:hAnsi="Times New Roman" w:cs="Times New Roman"/>
          <w:color w:val="424142"/>
          <w:spacing w:val="1"/>
        </w:rPr>
        <w:t>a</w:t>
      </w:r>
      <w:r w:rsidRPr="008D3E02">
        <w:rPr>
          <w:rFonts w:ascii="Times New Roman" w:hAnsi="Times New Roman" w:cs="Times New Roman"/>
          <w:color w:val="424142"/>
        </w:rPr>
        <w:t>ls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as shown in Fi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3</w:t>
      </w:r>
      <w:r w:rsidRPr="008D3E02">
        <w:rPr>
          <w:rFonts w:ascii="Times New Roman" w:hAnsi="Times New Roman" w:cs="Times New Roman"/>
          <w:color w:val="424142"/>
          <w:spacing w:val="-3"/>
        </w:rPr>
        <w:t>.</w:t>
      </w:r>
      <w:r w:rsidRPr="008D3E02">
        <w:rPr>
          <w:rFonts w:ascii="Times New Roman" w:hAnsi="Times New Roman" w:cs="Times New Roman"/>
          <w:color w:val="424142"/>
          <w:spacing w:val="-2"/>
        </w:rPr>
        <w:t>4</w:t>
      </w:r>
      <w:r w:rsidRPr="008D3E02">
        <w:rPr>
          <w:rFonts w:ascii="Times New Roman" w:hAnsi="Times New Roman" w:cs="Times New Roman"/>
          <w:color w:val="424142"/>
        </w:rPr>
        <w:t>. 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R</w:t>
      </w:r>
      <w:r w:rsidRPr="008D3E02">
        <w:rPr>
          <w:rFonts w:ascii="Times New Roman" w:hAnsi="Times New Roman" w:cs="Times New Roman"/>
          <w:color w:val="424142"/>
        </w:rPr>
        <w:t>.L. 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s</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be</w:t>
      </w:r>
      <w:r w:rsidRPr="008D3E02">
        <w:rPr>
          <w:rFonts w:ascii="Times New Roman" w:hAnsi="Times New Roman" w:cs="Times New Roman"/>
          <w:color w:val="424142"/>
          <w:spacing w:val="-2"/>
        </w:rPr>
        <w:t>d</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500 m </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p</w:t>
      </w:r>
      <w:r w:rsidRPr="008D3E02">
        <w:rPr>
          <w:rFonts w:ascii="Times New Roman" w:hAnsi="Times New Roman" w:cs="Times New Roman"/>
          <w:color w:val="424142"/>
          <w:spacing w:val="-4"/>
        </w:rPr>
        <w:t>s</w:t>
      </w:r>
      <w:r w:rsidRPr="008D3E02">
        <w:rPr>
          <w:rFonts w:ascii="Times New Roman" w:hAnsi="Times New Roman" w:cs="Times New Roman"/>
          <w:color w:val="424142"/>
        </w:rPr>
        <w:t>t</w:t>
      </w:r>
      <w:r w:rsidRPr="008D3E02">
        <w:rPr>
          <w:rFonts w:ascii="Times New Roman" w:hAnsi="Times New Roman" w:cs="Times New Roman"/>
          <w:color w:val="424142"/>
          <w:spacing w:val="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and 500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do</w:t>
      </w:r>
      <w:r w:rsidRPr="008D3E02">
        <w:rPr>
          <w:rFonts w:ascii="Times New Roman" w:hAnsi="Times New Roman" w:cs="Times New Roman"/>
          <w:color w:val="424142"/>
          <w:spacing w:val="-3"/>
        </w:rPr>
        <w:t>w</w:t>
      </w:r>
      <w:r w:rsidRPr="008D3E02">
        <w:rPr>
          <w:rFonts w:ascii="Times New Roman" w:hAnsi="Times New Roman" w:cs="Times New Roman"/>
          <w:color w:val="424142"/>
          <w:spacing w:val="2"/>
        </w:rPr>
        <w:t>n</w:t>
      </w:r>
      <w:r w:rsidRPr="008D3E02">
        <w:rPr>
          <w:rFonts w:ascii="Times New Roman" w:hAnsi="Times New Roman" w:cs="Times New Roman"/>
          <w:color w:val="424142"/>
        </w:rPr>
        <w:t>s</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ream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re </w:t>
      </w:r>
      <w:r w:rsidRPr="008D3E02">
        <w:rPr>
          <w:rFonts w:ascii="Times New Roman" w:hAnsi="Times New Roman" w:cs="Times New Roman"/>
          <w:smallCaps/>
          <w:color w:val="424142"/>
        </w:rPr>
        <w:t>1</w:t>
      </w:r>
      <w:r w:rsidRPr="008D3E02">
        <w:rPr>
          <w:rFonts w:ascii="Times New Roman" w:hAnsi="Times New Roman" w:cs="Times New Roman"/>
          <w:color w:val="424142"/>
        </w:rPr>
        <w:t>07.4</w:t>
      </w:r>
      <w:r w:rsidRPr="008D3E02">
        <w:rPr>
          <w:rFonts w:ascii="Times New Roman" w:hAnsi="Times New Roman" w:cs="Times New Roman"/>
          <w:smallCaps/>
          <w:color w:val="424142"/>
        </w:rPr>
        <w:t>2</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nd</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05JO m res</w:t>
      </w:r>
      <w:r w:rsidRPr="008D3E02">
        <w:rPr>
          <w:rFonts w:ascii="Times New Roman" w:hAnsi="Times New Roman" w:cs="Times New Roman"/>
          <w:color w:val="424142"/>
          <w:spacing w:val="-4"/>
        </w:rPr>
        <w:t>p</w:t>
      </w:r>
      <w:r w:rsidRPr="008D3E02">
        <w:rPr>
          <w:rFonts w:ascii="Times New Roman" w:hAnsi="Times New Roman" w:cs="Times New Roman"/>
          <w:color w:val="424142"/>
        </w:rPr>
        <w:t>ect</w:t>
      </w:r>
      <w:r w:rsidRPr="008D3E02">
        <w:rPr>
          <w:rFonts w:ascii="Times New Roman" w:hAnsi="Times New Roman" w:cs="Times New Roman"/>
          <w:color w:val="424142"/>
          <w:spacing w:val="1"/>
        </w:rPr>
        <w:t>i</w:t>
      </w:r>
      <w:r w:rsidRPr="008D3E02">
        <w:rPr>
          <w:rFonts w:ascii="Times New Roman" w:hAnsi="Times New Roman" w:cs="Times New Roman"/>
          <w:color w:val="424142"/>
        </w:rPr>
        <w:t>vely.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Calcul</w:t>
      </w:r>
      <w:r w:rsidRPr="008D3E02">
        <w:rPr>
          <w:rFonts w:ascii="Times New Roman" w:hAnsi="Times New Roman" w:cs="Times New Roman"/>
          <w:color w:val="424142"/>
          <w:spacing w:val="1"/>
        </w:rPr>
        <w:t>a</w:t>
      </w:r>
      <w:r w:rsidRPr="008D3E02">
        <w:rPr>
          <w:rFonts w:ascii="Times New Roman" w:hAnsi="Times New Roman" w:cs="Times New Roman"/>
          <w:color w:val="424142"/>
        </w:rPr>
        <w:t>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p>
    <w:p w14:paraId="757E3AE6" w14:textId="77777777" w:rsidR="008A2C47" w:rsidRPr="008D3E02" w:rsidRDefault="008A2C47">
      <w:pPr>
        <w:pStyle w:val="BodyText"/>
        <w:rPr>
          <w:rFonts w:ascii="Times New Roman" w:hAnsi="Times New Roman" w:cs="Times New Roman"/>
          <w:sz w:val="20"/>
        </w:rPr>
      </w:pPr>
    </w:p>
    <w:p w14:paraId="06A68291" w14:textId="77777777" w:rsidR="008A2C47" w:rsidRPr="008D3E02" w:rsidRDefault="008A2C47">
      <w:pPr>
        <w:pStyle w:val="BodyText"/>
        <w:rPr>
          <w:rFonts w:ascii="Times New Roman" w:hAnsi="Times New Roman" w:cs="Times New Roman"/>
          <w:sz w:val="20"/>
        </w:rPr>
      </w:pPr>
    </w:p>
    <w:p w14:paraId="3CEBB5A4" w14:textId="77777777" w:rsidR="008A2C47" w:rsidRPr="008D3E02" w:rsidRDefault="008A2C47">
      <w:pPr>
        <w:pStyle w:val="BodyText"/>
        <w:rPr>
          <w:rFonts w:ascii="Times New Roman" w:hAnsi="Times New Roman" w:cs="Times New Roman"/>
          <w:sz w:val="20"/>
        </w:rPr>
      </w:pPr>
    </w:p>
    <w:p w14:paraId="39A41A90" w14:textId="77777777" w:rsidR="008A2C47" w:rsidRPr="008D3E02" w:rsidRDefault="008A2C47">
      <w:pPr>
        <w:pStyle w:val="BodyText"/>
        <w:rPr>
          <w:rFonts w:ascii="Times New Roman" w:hAnsi="Times New Roman" w:cs="Times New Roman"/>
          <w:sz w:val="20"/>
        </w:rPr>
      </w:pPr>
    </w:p>
    <w:p w14:paraId="679BD2D0" w14:textId="77777777" w:rsidR="008A2C47" w:rsidRPr="008D3E02" w:rsidRDefault="00E56608">
      <w:pPr>
        <w:pStyle w:val="BodyText"/>
        <w:spacing w:before="3"/>
        <w:rPr>
          <w:rFonts w:ascii="Times New Roman" w:hAnsi="Times New Roman" w:cs="Times New Roman"/>
          <w:sz w:val="22"/>
        </w:rPr>
      </w:pPr>
      <w:r>
        <w:rPr>
          <w:rFonts w:ascii="Times New Roman" w:hAnsi="Times New Roman" w:cs="Times New Roman"/>
        </w:rPr>
        <w:pict w14:anchorId="2CE56A86">
          <v:rect id="_x0000_s2888" style="position:absolute;margin-left:75.35pt;margin-top:14.6pt;width:460.8pt;height:.5pt;z-index:-15655936;mso-wrap-distance-left:0;mso-wrap-distance-right:0;mso-position-horizontal-relative:page" fillcolor="#d8d8d8" stroked="f">
            <w10:wrap type="topAndBottom" anchorx="page"/>
          </v:rect>
        </w:pict>
      </w:r>
    </w:p>
    <w:p w14:paraId="5FF360DC" w14:textId="77777777" w:rsidR="008A2C47" w:rsidRPr="008D3E02" w:rsidRDefault="008A2C47">
      <w:pPr>
        <w:rPr>
          <w:rFonts w:ascii="Times New Roman" w:hAnsi="Times New Roman" w:cs="Times New Roman"/>
        </w:rPr>
        <w:sectPr w:rsidR="008A2C47" w:rsidRPr="008D3E02" w:rsidSect="006461F1">
          <w:footerReference w:type="default" r:id="rId278"/>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6D7B5F6" w14:textId="0D9E2B25" w:rsidR="008A2C47" w:rsidRPr="008D3E02" w:rsidRDefault="008A2C47">
      <w:pPr>
        <w:pStyle w:val="BodyText"/>
        <w:rPr>
          <w:rFonts w:ascii="Times New Roman" w:hAnsi="Times New Roman" w:cs="Times New Roman"/>
          <w:sz w:val="20"/>
        </w:rPr>
      </w:pPr>
    </w:p>
    <w:p w14:paraId="6C6C5044" w14:textId="77777777" w:rsidR="008A2C47" w:rsidRPr="008D3E02" w:rsidRDefault="008A2C47">
      <w:pPr>
        <w:pStyle w:val="BodyText"/>
        <w:rPr>
          <w:rFonts w:ascii="Times New Roman" w:hAnsi="Times New Roman" w:cs="Times New Roman"/>
          <w:sz w:val="20"/>
        </w:rPr>
      </w:pPr>
    </w:p>
    <w:p w14:paraId="12503FDC" w14:textId="77777777" w:rsidR="008A2C47" w:rsidRPr="008D3E02" w:rsidRDefault="008A2C47">
      <w:pPr>
        <w:pStyle w:val="BodyText"/>
        <w:rPr>
          <w:rFonts w:ascii="Times New Roman" w:hAnsi="Times New Roman" w:cs="Times New Roman"/>
          <w:sz w:val="20"/>
        </w:rPr>
      </w:pPr>
    </w:p>
    <w:p w14:paraId="2BAE97D7" w14:textId="77777777" w:rsidR="008A2C47" w:rsidRPr="008D3E02" w:rsidRDefault="008A2C47">
      <w:pPr>
        <w:pStyle w:val="BodyText"/>
        <w:spacing w:before="6"/>
        <w:rPr>
          <w:rFonts w:ascii="Times New Roman" w:hAnsi="Times New Roman" w:cs="Times New Roman"/>
          <w:sz w:val="21"/>
        </w:rPr>
      </w:pPr>
    </w:p>
    <w:p w14:paraId="6403E06E" w14:textId="77777777" w:rsidR="008A2C47" w:rsidRPr="008D3E02" w:rsidRDefault="001F7148">
      <w:pPr>
        <w:pStyle w:val="BodyText"/>
        <w:spacing w:before="101" w:line="340" w:lineRule="auto"/>
        <w:ind w:left="453"/>
        <w:rPr>
          <w:rFonts w:ascii="Times New Roman" w:hAnsi="Times New Roman" w:cs="Times New Roman"/>
        </w:rPr>
      </w:pPr>
      <w:r w:rsidRPr="008D3E02">
        <w:rPr>
          <w:rFonts w:ascii="Times New Roman" w:hAnsi="Times New Roman" w:cs="Times New Roman"/>
          <w:color w:val="424142"/>
        </w:rPr>
        <w:t>maximum flood discharge if the river has fairly clean, straight banks but having some weeds and stones.</w:t>
      </w:r>
    </w:p>
    <w:p w14:paraId="03C5C730" w14:textId="77777777" w:rsidR="008A2C47" w:rsidRPr="008D3E02" w:rsidRDefault="008A2C47">
      <w:pPr>
        <w:pStyle w:val="BodyText"/>
        <w:rPr>
          <w:rFonts w:ascii="Times New Roman" w:hAnsi="Times New Roman" w:cs="Times New Roman"/>
          <w:sz w:val="20"/>
        </w:rPr>
      </w:pPr>
    </w:p>
    <w:p w14:paraId="55772D24" w14:textId="77777777" w:rsidR="008A2C47" w:rsidRPr="008D3E02" w:rsidRDefault="008A2C47">
      <w:pPr>
        <w:pStyle w:val="BodyText"/>
        <w:rPr>
          <w:rFonts w:ascii="Times New Roman" w:hAnsi="Times New Roman" w:cs="Times New Roman"/>
          <w:sz w:val="20"/>
        </w:rPr>
      </w:pPr>
    </w:p>
    <w:p w14:paraId="580B9A77" w14:textId="77777777" w:rsidR="008A2C47" w:rsidRPr="008D3E02" w:rsidRDefault="008A2C47">
      <w:pPr>
        <w:pStyle w:val="BodyText"/>
        <w:rPr>
          <w:rFonts w:ascii="Times New Roman" w:hAnsi="Times New Roman" w:cs="Times New Roman"/>
          <w:sz w:val="20"/>
        </w:rPr>
      </w:pPr>
    </w:p>
    <w:p w14:paraId="50319FA5" w14:textId="77777777" w:rsidR="008A2C47" w:rsidRPr="008D3E02" w:rsidRDefault="001F7148">
      <w:pPr>
        <w:pStyle w:val="BodyText"/>
        <w:spacing w:before="1"/>
        <w:rPr>
          <w:rFonts w:ascii="Times New Roman" w:hAnsi="Times New Roman" w:cs="Times New Roman"/>
          <w:sz w:val="12"/>
        </w:rPr>
      </w:pPr>
      <w:r w:rsidRPr="008D3E02">
        <w:rPr>
          <w:rFonts w:ascii="Times New Roman" w:hAnsi="Times New Roman" w:cs="Times New Roman"/>
          <w:noProof/>
        </w:rPr>
        <w:drawing>
          <wp:anchor distT="0" distB="0" distL="0" distR="0" simplePos="0" relativeHeight="251522560" behindDoc="0" locked="0" layoutInCell="1" allowOverlap="1" wp14:anchorId="0D7D1F1F" wp14:editId="141FB12C">
            <wp:simplePos x="0" y="0"/>
            <wp:positionH relativeFrom="page">
              <wp:posOffset>973836</wp:posOffset>
            </wp:positionH>
            <wp:positionV relativeFrom="paragraph">
              <wp:posOffset>112385</wp:posOffset>
            </wp:positionV>
            <wp:extent cx="5251990" cy="1647444"/>
            <wp:effectExtent l="0" t="0" r="0" b="0"/>
            <wp:wrapTopAndBottom/>
            <wp:docPr id="12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3.jpeg"/>
                    <pic:cNvPicPr/>
                  </pic:nvPicPr>
                  <pic:blipFill>
                    <a:blip r:embed="rId279" cstate="print"/>
                    <a:stretch>
                      <a:fillRect/>
                    </a:stretch>
                  </pic:blipFill>
                  <pic:spPr>
                    <a:xfrm>
                      <a:off x="0" y="0"/>
                      <a:ext cx="5251990" cy="1647444"/>
                    </a:xfrm>
                    <a:prstGeom prst="rect">
                      <a:avLst/>
                    </a:prstGeom>
                  </pic:spPr>
                </pic:pic>
              </a:graphicData>
            </a:graphic>
          </wp:anchor>
        </w:drawing>
      </w:r>
    </w:p>
    <w:p w14:paraId="1AC663AC" w14:textId="77777777" w:rsidR="008A2C47" w:rsidRPr="008D3E02" w:rsidRDefault="001F7148">
      <w:pPr>
        <w:spacing w:before="103"/>
        <w:ind w:left="453"/>
        <w:rPr>
          <w:rFonts w:ascii="Times New Roman" w:hAnsi="Times New Roman" w:cs="Times New Roman"/>
          <w:b/>
          <w:sz w:val="28"/>
        </w:rPr>
      </w:pPr>
      <w:r w:rsidRPr="008D3E02">
        <w:rPr>
          <w:rFonts w:ascii="Times New Roman" w:hAnsi="Times New Roman" w:cs="Times New Roman"/>
          <w:b/>
          <w:color w:val="424142"/>
          <w:sz w:val="28"/>
        </w:rPr>
        <w:t>Solution:</w:t>
      </w:r>
    </w:p>
    <w:p w14:paraId="47EA7215" w14:textId="77777777" w:rsidR="008A2C47" w:rsidRPr="008D3E02" w:rsidRDefault="00E56608">
      <w:pPr>
        <w:spacing w:before="133" w:line="340" w:lineRule="auto"/>
        <w:ind w:left="453" w:right="746"/>
        <w:rPr>
          <w:rFonts w:ascii="Times New Roman" w:hAnsi="Times New Roman" w:cs="Times New Roman"/>
          <w:b/>
          <w:sz w:val="28"/>
        </w:rPr>
      </w:pPr>
      <w:r>
        <w:rPr>
          <w:rFonts w:ascii="Times New Roman" w:hAnsi="Times New Roman" w:cs="Times New Roman"/>
        </w:rPr>
        <w:pict w14:anchorId="1EDC8E59">
          <v:group id="_x0000_s2879" style="position:absolute;left:0;text-align:left;margin-left:76.7pt;margin-top:45.15pt;width:236.8pt;height:222.05pt;z-index:-19037184;mso-position-horizontal-relative:page" coordorigin="1534,903" coordsize="4736,4441">
            <v:shape id="_x0000_s2881" type="#_x0000_t75" style="position:absolute;left:1533;top:903;width:4736;height:2819">
              <v:imagedata r:id="rId280" o:title=""/>
            </v:shape>
            <v:shape id="_x0000_s2880" type="#_x0000_t75" style="position:absolute;left:1533;top:3764;width:4623;height:1580">
              <v:imagedata r:id="rId281" o:title=""/>
            </v:shape>
            <w10:wrap anchorx="page"/>
          </v:group>
        </w:pict>
      </w:r>
      <w:r w:rsidR="001F7148" w:rsidRPr="008D3E02">
        <w:rPr>
          <w:rFonts w:ascii="Times New Roman" w:hAnsi="Times New Roman" w:cs="Times New Roman"/>
          <w:b/>
          <w:color w:val="424142"/>
          <w:sz w:val="28"/>
        </w:rPr>
        <w:t>Area of cross-section A at H.F.L. may be found out by dividing the area into strips such as BPC, PCDO, ODEN etc.:</w:t>
      </w:r>
    </w:p>
    <w:p w14:paraId="08277D1A" w14:textId="77777777" w:rsidR="008A2C47" w:rsidRPr="008D3E02" w:rsidRDefault="008A2C47">
      <w:pPr>
        <w:pStyle w:val="BodyText"/>
        <w:rPr>
          <w:rFonts w:ascii="Times New Roman" w:hAnsi="Times New Roman" w:cs="Times New Roman"/>
          <w:b/>
          <w:sz w:val="32"/>
        </w:rPr>
      </w:pPr>
    </w:p>
    <w:p w14:paraId="6DF71061" w14:textId="77777777" w:rsidR="008A2C47" w:rsidRPr="008D3E02" w:rsidRDefault="008A2C47">
      <w:pPr>
        <w:pStyle w:val="BodyText"/>
        <w:rPr>
          <w:rFonts w:ascii="Times New Roman" w:hAnsi="Times New Roman" w:cs="Times New Roman"/>
          <w:b/>
          <w:sz w:val="32"/>
        </w:rPr>
      </w:pPr>
    </w:p>
    <w:p w14:paraId="3A3C5372" w14:textId="77777777" w:rsidR="008A2C47" w:rsidRPr="008D3E02" w:rsidRDefault="008A2C47">
      <w:pPr>
        <w:pStyle w:val="BodyText"/>
        <w:rPr>
          <w:rFonts w:ascii="Times New Roman" w:hAnsi="Times New Roman" w:cs="Times New Roman"/>
          <w:b/>
          <w:sz w:val="32"/>
        </w:rPr>
      </w:pPr>
    </w:p>
    <w:p w14:paraId="375A2025" w14:textId="77777777" w:rsidR="008A2C47" w:rsidRPr="008D3E02" w:rsidRDefault="008A2C47">
      <w:pPr>
        <w:pStyle w:val="BodyText"/>
        <w:rPr>
          <w:rFonts w:ascii="Times New Roman" w:hAnsi="Times New Roman" w:cs="Times New Roman"/>
          <w:b/>
          <w:sz w:val="32"/>
        </w:rPr>
      </w:pPr>
    </w:p>
    <w:p w14:paraId="178FFC38" w14:textId="77777777" w:rsidR="008A2C47" w:rsidRPr="008D3E02" w:rsidRDefault="008A2C47">
      <w:pPr>
        <w:pStyle w:val="BodyText"/>
        <w:rPr>
          <w:rFonts w:ascii="Times New Roman" w:hAnsi="Times New Roman" w:cs="Times New Roman"/>
          <w:b/>
          <w:sz w:val="32"/>
        </w:rPr>
      </w:pPr>
    </w:p>
    <w:p w14:paraId="09CB9C7B" w14:textId="77777777" w:rsidR="008A2C47" w:rsidRPr="008D3E02" w:rsidRDefault="008A2C47">
      <w:pPr>
        <w:pStyle w:val="BodyText"/>
        <w:rPr>
          <w:rFonts w:ascii="Times New Roman" w:hAnsi="Times New Roman" w:cs="Times New Roman"/>
          <w:b/>
          <w:sz w:val="32"/>
        </w:rPr>
      </w:pPr>
    </w:p>
    <w:p w14:paraId="633ECDA2" w14:textId="77777777" w:rsidR="008A2C47" w:rsidRPr="008D3E02" w:rsidRDefault="008A2C47">
      <w:pPr>
        <w:pStyle w:val="BodyText"/>
        <w:rPr>
          <w:rFonts w:ascii="Times New Roman" w:hAnsi="Times New Roman" w:cs="Times New Roman"/>
          <w:b/>
          <w:sz w:val="32"/>
        </w:rPr>
      </w:pPr>
    </w:p>
    <w:p w14:paraId="7B63AD78" w14:textId="77777777" w:rsidR="008A2C47" w:rsidRPr="008D3E02" w:rsidRDefault="008A2C47">
      <w:pPr>
        <w:pStyle w:val="BodyText"/>
        <w:rPr>
          <w:rFonts w:ascii="Times New Roman" w:hAnsi="Times New Roman" w:cs="Times New Roman"/>
          <w:b/>
          <w:sz w:val="32"/>
        </w:rPr>
      </w:pPr>
    </w:p>
    <w:p w14:paraId="3A02CAD5" w14:textId="77777777" w:rsidR="008A2C47" w:rsidRPr="008D3E02" w:rsidRDefault="008A2C47">
      <w:pPr>
        <w:pStyle w:val="BodyText"/>
        <w:rPr>
          <w:rFonts w:ascii="Times New Roman" w:hAnsi="Times New Roman" w:cs="Times New Roman"/>
          <w:b/>
          <w:sz w:val="32"/>
        </w:rPr>
      </w:pPr>
    </w:p>
    <w:p w14:paraId="182C1922" w14:textId="77777777" w:rsidR="008A2C47" w:rsidRPr="008D3E02" w:rsidRDefault="008A2C47">
      <w:pPr>
        <w:pStyle w:val="BodyText"/>
        <w:rPr>
          <w:rFonts w:ascii="Times New Roman" w:hAnsi="Times New Roman" w:cs="Times New Roman"/>
          <w:b/>
          <w:sz w:val="32"/>
        </w:rPr>
      </w:pPr>
    </w:p>
    <w:p w14:paraId="6ECCF954" w14:textId="77777777" w:rsidR="008A2C47" w:rsidRPr="008D3E02" w:rsidRDefault="008A2C47">
      <w:pPr>
        <w:pStyle w:val="BodyText"/>
        <w:rPr>
          <w:rFonts w:ascii="Times New Roman" w:hAnsi="Times New Roman" w:cs="Times New Roman"/>
          <w:b/>
          <w:sz w:val="32"/>
        </w:rPr>
      </w:pPr>
    </w:p>
    <w:p w14:paraId="4885EC66" w14:textId="77777777" w:rsidR="008A2C47" w:rsidRPr="008D3E02" w:rsidRDefault="008A2C47">
      <w:pPr>
        <w:pStyle w:val="BodyText"/>
        <w:spacing w:before="2"/>
        <w:rPr>
          <w:rFonts w:ascii="Times New Roman" w:hAnsi="Times New Roman" w:cs="Times New Roman"/>
          <w:b/>
          <w:sz w:val="41"/>
        </w:rPr>
      </w:pPr>
    </w:p>
    <w:p w14:paraId="54CAD9A6" w14:textId="77777777" w:rsidR="008A2C47" w:rsidRPr="008D3E02" w:rsidRDefault="001F7148">
      <w:pPr>
        <w:spacing w:line="340" w:lineRule="auto"/>
        <w:ind w:left="453" w:right="1037"/>
        <w:jc w:val="both"/>
        <w:rPr>
          <w:rFonts w:ascii="Times New Roman" w:hAnsi="Times New Roman" w:cs="Times New Roman"/>
          <w:b/>
          <w:sz w:val="28"/>
        </w:rPr>
      </w:pPr>
      <w:r w:rsidRPr="008D3E02">
        <w:rPr>
          <w:rFonts w:ascii="Times New Roman" w:hAnsi="Times New Roman" w:cs="Times New Roman"/>
          <w:b/>
          <w:color w:val="424142"/>
          <w:sz w:val="28"/>
        </w:rPr>
        <w:t>The wetted perimeter P at H.F.L. is the bed line BCDEFGHI which is the summation of the length of line BC, CD, DE etc. These length may be worked out as below (See Fig. 3.5):</w:t>
      </w:r>
    </w:p>
    <w:p w14:paraId="050C91EC" w14:textId="77777777" w:rsidR="008A2C47" w:rsidRPr="008D3E02" w:rsidRDefault="008A2C47">
      <w:pPr>
        <w:pStyle w:val="BodyText"/>
        <w:rPr>
          <w:rFonts w:ascii="Times New Roman" w:hAnsi="Times New Roman" w:cs="Times New Roman"/>
          <w:b/>
          <w:sz w:val="20"/>
        </w:rPr>
      </w:pPr>
    </w:p>
    <w:p w14:paraId="4E46AB54" w14:textId="77777777" w:rsidR="008A2C47" w:rsidRPr="008D3E02" w:rsidRDefault="008A2C47">
      <w:pPr>
        <w:pStyle w:val="BodyText"/>
        <w:rPr>
          <w:rFonts w:ascii="Times New Roman" w:hAnsi="Times New Roman" w:cs="Times New Roman"/>
          <w:b/>
          <w:sz w:val="20"/>
        </w:rPr>
      </w:pPr>
    </w:p>
    <w:p w14:paraId="08278FE2" w14:textId="77777777" w:rsidR="008A2C47" w:rsidRPr="008D3E02" w:rsidRDefault="008A2C47">
      <w:pPr>
        <w:pStyle w:val="BodyText"/>
        <w:rPr>
          <w:rFonts w:ascii="Times New Roman" w:hAnsi="Times New Roman" w:cs="Times New Roman"/>
          <w:b/>
          <w:sz w:val="20"/>
        </w:rPr>
      </w:pPr>
    </w:p>
    <w:p w14:paraId="70C786D3" w14:textId="77777777" w:rsidR="008A2C47" w:rsidRPr="008D3E02" w:rsidRDefault="008A2C47">
      <w:pPr>
        <w:pStyle w:val="BodyText"/>
        <w:rPr>
          <w:rFonts w:ascii="Times New Roman" w:hAnsi="Times New Roman" w:cs="Times New Roman"/>
          <w:b/>
          <w:sz w:val="20"/>
        </w:rPr>
      </w:pPr>
    </w:p>
    <w:p w14:paraId="318C2F8F" w14:textId="77777777" w:rsidR="008A2C47" w:rsidRPr="008D3E02" w:rsidRDefault="008A2C47">
      <w:pPr>
        <w:pStyle w:val="BodyText"/>
        <w:rPr>
          <w:rFonts w:ascii="Times New Roman" w:hAnsi="Times New Roman" w:cs="Times New Roman"/>
          <w:b/>
          <w:sz w:val="20"/>
        </w:rPr>
      </w:pPr>
    </w:p>
    <w:p w14:paraId="6A0951CB" w14:textId="77777777" w:rsidR="008A2C47" w:rsidRPr="008D3E02" w:rsidRDefault="008A2C47">
      <w:pPr>
        <w:pStyle w:val="BodyText"/>
        <w:rPr>
          <w:rFonts w:ascii="Times New Roman" w:hAnsi="Times New Roman" w:cs="Times New Roman"/>
          <w:b/>
          <w:sz w:val="20"/>
        </w:rPr>
      </w:pPr>
    </w:p>
    <w:p w14:paraId="0293D894" w14:textId="77777777" w:rsidR="008A2C47" w:rsidRPr="008D3E02" w:rsidRDefault="008A2C47">
      <w:pPr>
        <w:pStyle w:val="BodyText"/>
        <w:rPr>
          <w:rFonts w:ascii="Times New Roman" w:hAnsi="Times New Roman" w:cs="Times New Roman"/>
          <w:b/>
          <w:sz w:val="20"/>
        </w:rPr>
      </w:pPr>
    </w:p>
    <w:p w14:paraId="7CE85498" w14:textId="77777777" w:rsidR="008A2C47" w:rsidRPr="008D3E02" w:rsidRDefault="00E56608">
      <w:pPr>
        <w:pStyle w:val="BodyText"/>
        <w:spacing w:before="7"/>
        <w:rPr>
          <w:rFonts w:ascii="Times New Roman" w:hAnsi="Times New Roman" w:cs="Times New Roman"/>
          <w:b/>
          <w:sz w:val="21"/>
        </w:rPr>
      </w:pPr>
      <w:r>
        <w:rPr>
          <w:rFonts w:ascii="Times New Roman" w:hAnsi="Times New Roman" w:cs="Times New Roman"/>
        </w:rPr>
        <w:pict w14:anchorId="0E4DAA00">
          <v:rect id="_x0000_s2878" style="position:absolute;margin-left:75.35pt;margin-top:14.25pt;width:460.8pt;height:.5pt;z-index:-15654400;mso-wrap-distance-left:0;mso-wrap-distance-right:0;mso-position-horizontal-relative:page" fillcolor="#d8d8d8" stroked="f">
            <w10:wrap type="topAndBottom" anchorx="page"/>
          </v:rect>
        </w:pict>
      </w:r>
    </w:p>
    <w:p w14:paraId="78023936" w14:textId="77777777" w:rsidR="008A2C47" w:rsidRPr="008D3E02" w:rsidRDefault="008A2C47">
      <w:pPr>
        <w:rPr>
          <w:rFonts w:ascii="Times New Roman" w:hAnsi="Times New Roman" w:cs="Times New Roman"/>
          <w:sz w:val="21"/>
        </w:rPr>
        <w:sectPr w:rsidR="008A2C47" w:rsidRPr="008D3E02" w:rsidSect="006461F1">
          <w:footerReference w:type="default" r:id="rId282"/>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0859D66A" w14:textId="42D8AE29" w:rsidR="008A2C47" w:rsidRPr="008D3E02" w:rsidRDefault="008A2C47">
      <w:pPr>
        <w:pStyle w:val="BodyText"/>
        <w:rPr>
          <w:rFonts w:ascii="Times New Roman" w:hAnsi="Times New Roman" w:cs="Times New Roman"/>
          <w:b/>
          <w:sz w:val="20"/>
        </w:rPr>
      </w:pPr>
    </w:p>
    <w:p w14:paraId="7983557B" w14:textId="77777777" w:rsidR="008A2C47" w:rsidRPr="008D3E02" w:rsidRDefault="008A2C47">
      <w:pPr>
        <w:pStyle w:val="BodyText"/>
        <w:rPr>
          <w:rFonts w:ascii="Times New Roman" w:hAnsi="Times New Roman" w:cs="Times New Roman"/>
          <w:b/>
          <w:sz w:val="20"/>
        </w:rPr>
      </w:pPr>
    </w:p>
    <w:p w14:paraId="3E7339A2" w14:textId="77777777" w:rsidR="008A2C47" w:rsidRPr="008D3E02" w:rsidRDefault="008A2C47">
      <w:pPr>
        <w:pStyle w:val="BodyText"/>
        <w:rPr>
          <w:rFonts w:ascii="Times New Roman" w:hAnsi="Times New Roman" w:cs="Times New Roman"/>
          <w:b/>
          <w:sz w:val="20"/>
        </w:rPr>
      </w:pPr>
    </w:p>
    <w:p w14:paraId="6576CFB2" w14:textId="77777777" w:rsidR="008A2C47" w:rsidRPr="008D3E02" w:rsidRDefault="008A2C47">
      <w:pPr>
        <w:pStyle w:val="BodyText"/>
        <w:spacing w:before="7"/>
        <w:rPr>
          <w:rFonts w:ascii="Times New Roman" w:hAnsi="Times New Roman" w:cs="Times New Roman"/>
          <w:b/>
          <w:sz w:val="18"/>
        </w:rPr>
      </w:pPr>
    </w:p>
    <w:p w14:paraId="1A0AC352"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3B9C1A88" wp14:editId="6EB2AE38">
            <wp:extent cx="5219538" cy="1548955"/>
            <wp:effectExtent l="0" t="0" r="0" b="0"/>
            <wp:docPr id="12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6.jpeg"/>
                    <pic:cNvPicPr/>
                  </pic:nvPicPr>
                  <pic:blipFill>
                    <a:blip r:embed="rId283" cstate="print"/>
                    <a:stretch>
                      <a:fillRect/>
                    </a:stretch>
                  </pic:blipFill>
                  <pic:spPr>
                    <a:xfrm>
                      <a:off x="0" y="0"/>
                      <a:ext cx="5219538" cy="1548955"/>
                    </a:xfrm>
                    <a:prstGeom prst="rect">
                      <a:avLst/>
                    </a:prstGeom>
                  </pic:spPr>
                </pic:pic>
              </a:graphicData>
            </a:graphic>
          </wp:inline>
        </w:drawing>
      </w:r>
    </w:p>
    <w:p w14:paraId="29F3EA98" w14:textId="77777777" w:rsidR="008A2C47" w:rsidRPr="008D3E02" w:rsidRDefault="001F7148">
      <w:pPr>
        <w:pStyle w:val="BodyText"/>
        <w:spacing w:before="9"/>
        <w:rPr>
          <w:rFonts w:ascii="Times New Roman" w:hAnsi="Times New Roman" w:cs="Times New Roman"/>
          <w:b/>
          <w:sz w:val="7"/>
        </w:rPr>
      </w:pPr>
      <w:r w:rsidRPr="008D3E02">
        <w:rPr>
          <w:rFonts w:ascii="Times New Roman" w:hAnsi="Times New Roman" w:cs="Times New Roman"/>
          <w:noProof/>
        </w:rPr>
        <w:drawing>
          <wp:anchor distT="0" distB="0" distL="0" distR="0" simplePos="0" relativeHeight="251525632" behindDoc="0" locked="0" layoutInCell="1" allowOverlap="1" wp14:anchorId="57D279E0" wp14:editId="409A76FE">
            <wp:simplePos x="0" y="0"/>
            <wp:positionH relativeFrom="page">
              <wp:posOffset>973836</wp:posOffset>
            </wp:positionH>
            <wp:positionV relativeFrom="paragraph">
              <wp:posOffset>81347</wp:posOffset>
            </wp:positionV>
            <wp:extent cx="4479367" cy="3724655"/>
            <wp:effectExtent l="0" t="0" r="0" b="0"/>
            <wp:wrapTopAndBottom/>
            <wp:docPr id="12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7.jpeg"/>
                    <pic:cNvPicPr/>
                  </pic:nvPicPr>
                  <pic:blipFill>
                    <a:blip r:embed="rId284" cstate="print"/>
                    <a:stretch>
                      <a:fillRect/>
                    </a:stretch>
                  </pic:blipFill>
                  <pic:spPr>
                    <a:xfrm>
                      <a:off x="0" y="0"/>
                      <a:ext cx="4479367" cy="3724655"/>
                    </a:xfrm>
                    <a:prstGeom prst="rect">
                      <a:avLst/>
                    </a:prstGeom>
                  </pic:spPr>
                </pic:pic>
              </a:graphicData>
            </a:graphic>
          </wp:anchor>
        </w:drawing>
      </w:r>
    </w:p>
    <w:p w14:paraId="0D7B9FD7" w14:textId="77777777" w:rsidR="008A2C47" w:rsidRPr="008D3E02" w:rsidRDefault="001F7148">
      <w:pPr>
        <w:pStyle w:val="BodyText"/>
        <w:spacing w:before="160" w:line="340" w:lineRule="auto"/>
        <w:ind w:left="453" w:right="746"/>
        <w:rPr>
          <w:rFonts w:ascii="Times New Roman" w:hAnsi="Times New Roman" w:cs="Times New Roman"/>
        </w:rPr>
      </w:pPr>
      <w:r w:rsidRPr="008D3E02">
        <w:rPr>
          <w:rFonts w:ascii="Times New Roman" w:hAnsi="Times New Roman" w:cs="Times New Roman"/>
          <w:color w:val="424142"/>
        </w:rPr>
        <w:t>Bed slope, S, is the level difference of the lowest bed at 500 m upstream and 500 m downstream divided by the distance.</w:t>
      </w:r>
    </w:p>
    <w:p w14:paraId="5AAFADAE" w14:textId="77777777" w:rsidR="008A2C47" w:rsidRPr="008D3E02" w:rsidRDefault="001F7148">
      <w:pPr>
        <w:pStyle w:val="BodyText"/>
        <w:spacing w:before="5"/>
        <w:rPr>
          <w:rFonts w:ascii="Times New Roman" w:hAnsi="Times New Roman" w:cs="Times New Roman"/>
          <w:sz w:val="18"/>
        </w:rPr>
      </w:pPr>
      <w:r w:rsidRPr="008D3E02">
        <w:rPr>
          <w:rFonts w:ascii="Times New Roman" w:hAnsi="Times New Roman" w:cs="Times New Roman"/>
          <w:noProof/>
        </w:rPr>
        <w:drawing>
          <wp:anchor distT="0" distB="0" distL="0" distR="0" simplePos="0" relativeHeight="251528704" behindDoc="0" locked="0" layoutInCell="1" allowOverlap="1" wp14:anchorId="00D3C857" wp14:editId="57B971D1">
            <wp:simplePos x="0" y="0"/>
            <wp:positionH relativeFrom="page">
              <wp:posOffset>1045463</wp:posOffset>
            </wp:positionH>
            <wp:positionV relativeFrom="paragraph">
              <wp:posOffset>158244</wp:posOffset>
            </wp:positionV>
            <wp:extent cx="4931776" cy="1432560"/>
            <wp:effectExtent l="0" t="0" r="0" b="0"/>
            <wp:wrapTopAndBottom/>
            <wp:docPr id="12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8.jpeg"/>
                    <pic:cNvPicPr/>
                  </pic:nvPicPr>
                  <pic:blipFill>
                    <a:blip r:embed="rId285" cstate="print"/>
                    <a:stretch>
                      <a:fillRect/>
                    </a:stretch>
                  </pic:blipFill>
                  <pic:spPr>
                    <a:xfrm>
                      <a:off x="0" y="0"/>
                      <a:ext cx="4931776" cy="1432560"/>
                    </a:xfrm>
                    <a:prstGeom prst="rect">
                      <a:avLst/>
                    </a:prstGeom>
                  </pic:spPr>
                </pic:pic>
              </a:graphicData>
            </a:graphic>
          </wp:anchor>
        </w:drawing>
      </w:r>
    </w:p>
    <w:p w14:paraId="20A6DD5B" w14:textId="77777777" w:rsidR="008A2C47" w:rsidRPr="008D3E02" w:rsidRDefault="001F7148">
      <w:pPr>
        <w:spacing w:before="19" w:line="254" w:lineRule="auto"/>
        <w:ind w:left="453"/>
        <w:rPr>
          <w:rFonts w:ascii="Times New Roman" w:hAnsi="Times New Roman" w:cs="Times New Roman"/>
          <w:b/>
          <w:sz w:val="28"/>
        </w:rPr>
      </w:pPr>
      <w:r w:rsidRPr="008D3E02">
        <w:rPr>
          <w:rFonts w:ascii="Times New Roman" w:hAnsi="Times New Roman" w:cs="Times New Roman"/>
          <w:b/>
          <w:sz w:val="28"/>
        </w:rPr>
        <w:t>Method # 5. Area of Cross-Section and Velocity as Observed at Bridge Site:</w:t>
      </w:r>
    </w:p>
    <w:p w14:paraId="3C86AA2D" w14:textId="77777777" w:rsidR="008A2C47" w:rsidRPr="008D3E02" w:rsidRDefault="008A2C47">
      <w:pPr>
        <w:pStyle w:val="BodyText"/>
        <w:rPr>
          <w:rFonts w:ascii="Times New Roman" w:hAnsi="Times New Roman" w:cs="Times New Roman"/>
          <w:b/>
          <w:sz w:val="20"/>
        </w:rPr>
      </w:pPr>
    </w:p>
    <w:p w14:paraId="153B4A14" w14:textId="77777777" w:rsidR="008A2C47" w:rsidRPr="008D3E02" w:rsidRDefault="008A2C47">
      <w:pPr>
        <w:pStyle w:val="BodyText"/>
        <w:rPr>
          <w:rFonts w:ascii="Times New Roman" w:hAnsi="Times New Roman" w:cs="Times New Roman"/>
          <w:b/>
          <w:sz w:val="20"/>
        </w:rPr>
      </w:pPr>
    </w:p>
    <w:p w14:paraId="1E95B0EB" w14:textId="77777777" w:rsidR="008A2C47" w:rsidRPr="008D3E02" w:rsidRDefault="008A2C47">
      <w:pPr>
        <w:pStyle w:val="BodyText"/>
        <w:rPr>
          <w:rFonts w:ascii="Times New Roman" w:hAnsi="Times New Roman" w:cs="Times New Roman"/>
          <w:b/>
          <w:sz w:val="20"/>
        </w:rPr>
      </w:pPr>
    </w:p>
    <w:p w14:paraId="6FB0DE11" w14:textId="77777777" w:rsidR="008A2C47" w:rsidRPr="008D3E02" w:rsidRDefault="00E56608">
      <w:pPr>
        <w:pStyle w:val="BodyText"/>
        <w:spacing w:before="7"/>
        <w:rPr>
          <w:rFonts w:ascii="Times New Roman" w:hAnsi="Times New Roman" w:cs="Times New Roman"/>
          <w:b/>
          <w:sz w:val="17"/>
        </w:rPr>
      </w:pPr>
      <w:r>
        <w:rPr>
          <w:rFonts w:ascii="Times New Roman" w:hAnsi="Times New Roman" w:cs="Times New Roman"/>
        </w:rPr>
        <w:pict w14:anchorId="00505252">
          <v:rect id="_x0000_s2871" style="position:absolute;margin-left:75.35pt;margin-top:12pt;width:460.8pt;height:.5pt;z-index:-15651840;mso-wrap-distance-left:0;mso-wrap-distance-right:0;mso-position-horizontal-relative:page" fillcolor="#d8d8d8" stroked="f">
            <w10:wrap type="topAndBottom" anchorx="page"/>
          </v:rect>
        </w:pict>
      </w:r>
    </w:p>
    <w:p w14:paraId="6F4422F1"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23FD5FA1" w14:textId="22521ABE" w:rsidR="008A2C47" w:rsidRPr="008D3E02" w:rsidRDefault="008A2C47">
      <w:pPr>
        <w:pStyle w:val="BodyText"/>
        <w:rPr>
          <w:rFonts w:ascii="Times New Roman" w:hAnsi="Times New Roman" w:cs="Times New Roman"/>
          <w:b/>
          <w:sz w:val="20"/>
        </w:rPr>
      </w:pPr>
    </w:p>
    <w:p w14:paraId="4A4A6281" w14:textId="77777777" w:rsidR="008A2C47" w:rsidRPr="008D3E02" w:rsidRDefault="008A2C47">
      <w:pPr>
        <w:pStyle w:val="BodyText"/>
        <w:rPr>
          <w:rFonts w:ascii="Times New Roman" w:hAnsi="Times New Roman" w:cs="Times New Roman"/>
          <w:b/>
          <w:sz w:val="20"/>
        </w:rPr>
      </w:pPr>
    </w:p>
    <w:p w14:paraId="22B1BF7D" w14:textId="77777777" w:rsidR="008A2C47" w:rsidRPr="008D3E02" w:rsidRDefault="008A2C47">
      <w:pPr>
        <w:pStyle w:val="BodyText"/>
        <w:rPr>
          <w:rFonts w:ascii="Times New Roman" w:hAnsi="Times New Roman" w:cs="Times New Roman"/>
          <w:b/>
          <w:sz w:val="20"/>
        </w:rPr>
      </w:pPr>
    </w:p>
    <w:p w14:paraId="180BE2F9" w14:textId="77777777" w:rsidR="008A2C47" w:rsidRPr="008D3E02" w:rsidRDefault="008A2C47">
      <w:pPr>
        <w:pStyle w:val="BodyText"/>
        <w:spacing w:before="6"/>
        <w:rPr>
          <w:rFonts w:ascii="Times New Roman" w:hAnsi="Times New Roman" w:cs="Times New Roman"/>
          <w:b/>
          <w:sz w:val="21"/>
        </w:rPr>
      </w:pPr>
    </w:p>
    <w:p w14:paraId="1B0F25A7" w14:textId="77777777" w:rsidR="008A2C47" w:rsidRPr="008D3E02" w:rsidRDefault="001F7148">
      <w:pPr>
        <w:pStyle w:val="BodyText"/>
        <w:spacing w:before="101" w:line="340" w:lineRule="auto"/>
        <w:ind w:left="453" w:right="503"/>
        <w:rPr>
          <w:rFonts w:ascii="Times New Roman" w:hAnsi="Times New Roman" w:cs="Times New Roman"/>
        </w:rPr>
      </w:pPr>
      <w:r w:rsidRPr="008D3E02">
        <w:rPr>
          <w:rFonts w:ascii="Times New Roman" w:hAnsi="Times New Roman" w:cs="Times New Roman"/>
          <w:color w:val="424142"/>
        </w:rPr>
        <w:t>The area of cross-section is measured by taking a series of levels of the river at H.F.L. at certain intervals. The velocity in this case is determined at site by direct measurement of the velocity in place of theoretical calculation from bed slope etc.</w:t>
      </w:r>
    </w:p>
    <w:p w14:paraId="2F243E2D" w14:textId="77777777" w:rsidR="008A2C47" w:rsidRPr="008D3E02" w:rsidRDefault="001F7148">
      <w:pPr>
        <w:pStyle w:val="BodyText"/>
        <w:spacing w:before="267" w:line="340" w:lineRule="auto"/>
        <w:ind w:left="453" w:right="503"/>
        <w:rPr>
          <w:rFonts w:ascii="Times New Roman" w:hAnsi="Times New Roman" w:cs="Times New Roman"/>
        </w:rPr>
      </w:pPr>
      <w:r w:rsidRPr="008D3E02">
        <w:rPr>
          <w:rFonts w:ascii="Times New Roman" w:hAnsi="Times New Roman" w:cs="Times New Roman"/>
          <w:color w:val="424142"/>
        </w:rPr>
        <w:t xml:space="preserve">To measure the velocity directly, the river is divided into few sections width wise and then the velocity for each section is determined by surface float placed at the </w:t>
      </w:r>
      <w:proofErr w:type="spellStart"/>
      <w:r w:rsidRPr="008D3E02">
        <w:rPr>
          <w:rFonts w:ascii="Times New Roman" w:hAnsi="Times New Roman" w:cs="Times New Roman"/>
          <w:color w:val="424142"/>
        </w:rPr>
        <w:t>centre</w:t>
      </w:r>
      <w:proofErr w:type="spellEnd"/>
      <w:r w:rsidRPr="008D3E02">
        <w:rPr>
          <w:rFonts w:ascii="Times New Roman" w:hAnsi="Times New Roman" w:cs="Times New Roman"/>
          <w:color w:val="424142"/>
        </w:rPr>
        <w:t xml:space="preserve"> of each section.</w:t>
      </w:r>
    </w:p>
    <w:p w14:paraId="1C721B44" w14:textId="77777777" w:rsidR="008A2C47" w:rsidRPr="008D3E02" w:rsidRDefault="001F7148">
      <w:pPr>
        <w:pStyle w:val="BodyText"/>
        <w:spacing w:before="269" w:line="340" w:lineRule="auto"/>
        <w:ind w:left="453" w:right="642"/>
        <w:rPr>
          <w:rFonts w:ascii="Times New Roman" w:hAnsi="Times New Roman" w:cs="Times New Roman"/>
        </w:rPr>
      </w:pPr>
      <w:r w:rsidRPr="008D3E02">
        <w:rPr>
          <w:rFonts w:ascii="Times New Roman" w:hAnsi="Times New Roman" w:cs="Times New Roman"/>
          <w:noProof/>
        </w:rPr>
        <w:drawing>
          <wp:anchor distT="0" distB="0" distL="0" distR="0" simplePos="0" relativeHeight="251531776" behindDoc="0" locked="0" layoutInCell="1" allowOverlap="1" wp14:anchorId="6278ABB2" wp14:editId="4A5FA43B">
            <wp:simplePos x="0" y="0"/>
            <wp:positionH relativeFrom="page">
              <wp:posOffset>973836</wp:posOffset>
            </wp:positionH>
            <wp:positionV relativeFrom="paragraph">
              <wp:posOffset>1691740</wp:posOffset>
            </wp:positionV>
            <wp:extent cx="5491404" cy="2184654"/>
            <wp:effectExtent l="0" t="0" r="0" b="0"/>
            <wp:wrapTopAndBottom/>
            <wp:docPr id="12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0.jpeg"/>
                    <pic:cNvPicPr/>
                  </pic:nvPicPr>
                  <pic:blipFill>
                    <a:blip r:embed="rId286" cstate="print"/>
                    <a:stretch>
                      <a:fillRect/>
                    </a:stretch>
                  </pic:blipFill>
                  <pic:spPr>
                    <a:xfrm>
                      <a:off x="0" y="0"/>
                      <a:ext cx="5491404" cy="2184654"/>
                    </a:xfrm>
                    <a:prstGeom prst="rect">
                      <a:avLst/>
                    </a:prstGeom>
                  </pic:spPr>
                </pic:pic>
              </a:graphicData>
            </a:graphic>
          </wp:anchor>
        </w:drawing>
      </w:r>
      <w:r w:rsidRPr="008D3E02">
        <w:rPr>
          <w:rFonts w:ascii="Times New Roman" w:hAnsi="Times New Roman" w:cs="Times New Roman"/>
          <w:color w:val="424142"/>
        </w:rPr>
        <w:t>The time taken by the float to cover a fixed distance is noted by a stop watch and the distance travelled by the float divided by the time taken is the surface velocity of the stream. Such surface velocity is to be determined for each section and weightage average value is obtained for the purpose of flood discharge estimation.</w:t>
      </w:r>
    </w:p>
    <w:p w14:paraId="608CCE27" w14:textId="77777777" w:rsidR="008A2C47" w:rsidRPr="008D3E02" w:rsidRDefault="001F7148">
      <w:pPr>
        <w:pStyle w:val="BodyText"/>
        <w:spacing w:before="104" w:line="340" w:lineRule="auto"/>
        <w:ind w:left="453" w:right="503"/>
        <w:rPr>
          <w:rFonts w:ascii="Times New Roman" w:hAnsi="Times New Roman" w:cs="Times New Roman"/>
        </w:rPr>
      </w:pPr>
      <w:r w:rsidRPr="008D3E02">
        <w:rPr>
          <w:rFonts w:ascii="Times New Roman" w:hAnsi="Times New Roman" w:cs="Times New Roman"/>
          <w:color w:val="424142"/>
        </w:rPr>
        <w:t xml:space="preserve">The velocity is least in the vicinity of the bed and banks and mean at the </w:t>
      </w:r>
      <w:proofErr w:type="spellStart"/>
      <w:r w:rsidRPr="008D3E02">
        <w:rPr>
          <w:rFonts w:ascii="Times New Roman" w:hAnsi="Times New Roman" w:cs="Times New Roman"/>
          <w:color w:val="424142"/>
        </w:rPr>
        <w:t>centre</w:t>
      </w:r>
      <w:proofErr w:type="spellEnd"/>
      <w:r w:rsidRPr="008D3E02">
        <w:rPr>
          <w:rFonts w:ascii="Times New Roman" w:hAnsi="Times New Roman" w:cs="Times New Roman"/>
          <w:color w:val="424142"/>
        </w:rPr>
        <w:t xml:space="preserve"> line of the stream at a point 0.3 d below the surface where, d, is the </w:t>
      </w:r>
      <w:r w:rsidRPr="008D3E02">
        <w:rPr>
          <w:rFonts w:ascii="Times New Roman" w:hAnsi="Times New Roman" w:cs="Times New Roman"/>
          <w:color w:val="424142"/>
          <w:position w:val="2"/>
        </w:rPr>
        <w:t>depth of water (see Fig. 3.6). If V, is the velocity at surface, V</w:t>
      </w:r>
      <w:r w:rsidRPr="008D3E02">
        <w:rPr>
          <w:rFonts w:ascii="Times New Roman" w:hAnsi="Times New Roman" w:cs="Times New Roman"/>
          <w:color w:val="424142"/>
          <w:sz w:val="14"/>
        </w:rPr>
        <w:t xml:space="preserve">b </w:t>
      </w:r>
      <w:r w:rsidRPr="008D3E02">
        <w:rPr>
          <w:rFonts w:ascii="Times New Roman" w:hAnsi="Times New Roman" w:cs="Times New Roman"/>
          <w:color w:val="424142"/>
          <w:position w:val="2"/>
        </w:rPr>
        <w:t>is the velocity at bottom and V</w:t>
      </w:r>
      <w:r w:rsidRPr="008D3E02">
        <w:rPr>
          <w:rFonts w:ascii="Times New Roman" w:hAnsi="Times New Roman" w:cs="Times New Roman"/>
          <w:color w:val="424142"/>
          <w:sz w:val="14"/>
        </w:rPr>
        <w:t xml:space="preserve">m </w:t>
      </w:r>
      <w:r w:rsidRPr="008D3E02">
        <w:rPr>
          <w:rFonts w:ascii="Times New Roman" w:hAnsi="Times New Roman" w:cs="Times New Roman"/>
          <w:color w:val="424142"/>
          <w:position w:val="2"/>
        </w:rPr>
        <w:t xml:space="preserve">is the mean velocity then their relationship may </w:t>
      </w:r>
      <w:r w:rsidRPr="008D3E02">
        <w:rPr>
          <w:rFonts w:ascii="Times New Roman" w:hAnsi="Times New Roman" w:cs="Times New Roman"/>
          <w:color w:val="424142"/>
        </w:rPr>
        <w:t>be established in the following equation,</w:t>
      </w:r>
    </w:p>
    <w:p w14:paraId="14CD8ED4" w14:textId="77777777" w:rsidR="008A2C47" w:rsidRPr="008D3E02" w:rsidRDefault="001F7148">
      <w:pPr>
        <w:spacing w:line="312" w:lineRule="exact"/>
        <w:ind w:left="453"/>
        <w:rPr>
          <w:rFonts w:ascii="Times New Roman" w:hAnsi="Times New Roman" w:cs="Times New Roman"/>
          <w:sz w:val="28"/>
        </w:rPr>
      </w:pPr>
      <w:r w:rsidRPr="008D3E02">
        <w:rPr>
          <w:rFonts w:ascii="Times New Roman" w:hAnsi="Times New Roman" w:cs="Times New Roman"/>
          <w:color w:val="424142"/>
          <w:spacing w:val="-1"/>
          <w:position w:val="2"/>
          <w:sz w:val="28"/>
        </w:rPr>
        <w:t>V</w:t>
      </w:r>
      <w:r w:rsidRPr="008D3E02">
        <w:rPr>
          <w:rFonts w:ascii="Times New Roman" w:hAnsi="Times New Roman" w:cs="Times New Roman"/>
          <w:color w:val="424142"/>
          <w:w w:val="101"/>
          <w:sz w:val="14"/>
        </w:rPr>
        <w:t>m</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sz w:val="28"/>
        </w:rPr>
        <w:t>=</w:t>
      </w:r>
      <w:r w:rsidRPr="008D3E02">
        <w:rPr>
          <w:rFonts w:ascii="Times New Roman" w:hAnsi="Times New Roman" w:cs="Times New Roman"/>
          <w:color w:val="424142"/>
          <w:spacing w:val="-3"/>
          <w:position w:val="2"/>
          <w:sz w:val="28"/>
        </w:rPr>
        <w:t xml:space="preserve"> </w:t>
      </w:r>
      <w:r w:rsidRPr="008D3E02">
        <w:rPr>
          <w:rFonts w:ascii="Times New Roman" w:hAnsi="Times New Roman" w:cs="Times New Roman"/>
          <w:color w:val="424142"/>
          <w:spacing w:val="1"/>
          <w:position w:val="2"/>
          <w:sz w:val="28"/>
        </w:rPr>
        <w:t>0</w:t>
      </w:r>
      <w:r w:rsidRPr="008D3E02">
        <w:rPr>
          <w:rFonts w:ascii="Times New Roman" w:hAnsi="Times New Roman" w:cs="Times New Roman"/>
          <w:color w:val="424142"/>
          <w:spacing w:val="2"/>
          <w:position w:val="2"/>
          <w:sz w:val="28"/>
        </w:rPr>
        <w:t>.</w:t>
      </w:r>
      <w:r w:rsidRPr="008D3E02">
        <w:rPr>
          <w:rFonts w:ascii="Times New Roman" w:hAnsi="Times New Roman" w:cs="Times New Roman"/>
          <w:color w:val="424142"/>
          <w:position w:val="2"/>
          <w:sz w:val="28"/>
        </w:rPr>
        <w:t>7</w:t>
      </w:r>
      <w:r w:rsidRPr="008D3E02">
        <w:rPr>
          <w:rFonts w:ascii="Times New Roman" w:hAnsi="Times New Roman" w:cs="Times New Roman"/>
          <w:color w:val="424142"/>
          <w:spacing w:val="-3"/>
          <w:position w:val="2"/>
          <w:sz w:val="28"/>
        </w:rPr>
        <w:t xml:space="preserve"> </w:t>
      </w:r>
      <w:r w:rsidRPr="008D3E02">
        <w:rPr>
          <w:rFonts w:ascii="Times New Roman" w:hAnsi="Times New Roman" w:cs="Times New Roman"/>
          <w:color w:val="424142"/>
          <w:spacing w:val="1"/>
          <w:position w:val="2"/>
          <w:sz w:val="28"/>
        </w:rPr>
        <w:t>V</w:t>
      </w:r>
      <w:r w:rsidRPr="008D3E02">
        <w:rPr>
          <w:rFonts w:ascii="Times New Roman" w:hAnsi="Times New Roman" w:cs="Times New Roman"/>
          <w:color w:val="424142"/>
          <w:spacing w:val="-2"/>
          <w:w w:val="101"/>
          <w:sz w:val="14"/>
        </w:rPr>
        <w:t>s</w:t>
      </w:r>
      <w:r w:rsidRPr="008D3E02">
        <w:rPr>
          <w:rFonts w:ascii="Times New Roman" w:hAnsi="Times New Roman" w:cs="Times New Roman"/>
          <w:color w:val="424142"/>
          <w:position w:val="2"/>
          <w:sz w:val="28"/>
        </w:rPr>
        <w:t>=</w:t>
      </w:r>
      <w:r w:rsidRPr="008D3E02">
        <w:rPr>
          <w:rFonts w:ascii="Times New Roman" w:hAnsi="Times New Roman" w:cs="Times New Roman"/>
          <w:color w:val="424142"/>
          <w:spacing w:val="2"/>
          <w:position w:val="2"/>
          <w:sz w:val="28"/>
        </w:rPr>
        <w:t xml:space="preserve"> </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.3 V</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position w:val="2"/>
          <w:sz w:val="28"/>
        </w:rPr>
        <w:t>(</w:t>
      </w:r>
      <w:r w:rsidRPr="008D3E02">
        <w:rPr>
          <w:rFonts w:ascii="Times New Roman" w:hAnsi="Times New Roman" w:cs="Times New Roman"/>
          <w:color w:val="424142"/>
          <w:spacing w:val="2"/>
          <w:position w:val="2"/>
          <w:sz w:val="28"/>
        </w:rPr>
        <w:t>3</w:t>
      </w:r>
      <w:r w:rsidRPr="008D3E02">
        <w:rPr>
          <w:rFonts w:ascii="Times New Roman" w:hAnsi="Times New Roman" w:cs="Times New Roman"/>
          <w:color w:val="424142"/>
          <w:position w:val="2"/>
          <w:sz w:val="28"/>
        </w:rPr>
        <w:t>.</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5)</w:t>
      </w:r>
    </w:p>
    <w:p w14:paraId="2CED1AA2" w14:textId="77777777" w:rsidR="008A2C47" w:rsidRPr="008D3E02" w:rsidRDefault="008A2C47">
      <w:pPr>
        <w:pStyle w:val="BodyText"/>
        <w:rPr>
          <w:rFonts w:ascii="Times New Roman" w:hAnsi="Times New Roman" w:cs="Times New Roman"/>
          <w:sz w:val="20"/>
        </w:rPr>
      </w:pPr>
    </w:p>
    <w:p w14:paraId="1F23747F" w14:textId="77777777" w:rsidR="008A2C47" w:rsidRPr="008D3E02" w:rsidRDefault="008A2C47">
      <w:pPr>
        <w:pStyle w:val="BodyText"/>
        <w:rPr>
          <w:rFonts w:ascii="Times New Roman" w:hAnsi="Times New Roman" w:cs="Times New Roman"/>
          <w:sz w:val="20"/>
        </w:rPr>
      </w:pPr>
    </w:p>
    <w:p w14:paraId="2E38F618" w14:textId="77777777" w:rsidR="008A2C47" w:rsidRPr="008D3E02" w:rsidRDefault="008A2C47">
      <w:pPr>
        <w:pStyle w:val="BodyText"/>
        <w:rPr>
          <w:rFonts w:ascii="Times New Roman" w:hAnsi="Times New Roman" w:cs="Times New Roman"/>
          <w:sz w:val="20"/>
        </w:rPr>
      </w:pPr>
    </w:p>
    <w:p w14:paraId="5A45B4E8" w14:textId="77777777" w:rsidR="008A2C47" w:rsidRPr="008D3E02" w:rsidRDefault="008A2C47">
      <w:pPr>
        <w:pStyle w:val="BodyText"/>
        <w:rPr>
          <w:rFonts w:ascii="Times New Roman" w:hAnsi="Times New Roman" w:cs="Times New Roman"/>
          <w:sz w:val="20"/>
        </w:rPr>
      </w:pPr>
    </w:p>
    <w:p w14:paraId="3F3A1F58" w14:textId="77777777" w:rsidR="008A2C47" w:rsidRPr="008D3E02" w:rsidRDefault="008A2C47">
      <w:pPr>
        <w:pStyle w:val="BodyText"/>
        <w:rPr>
          <w:rFonts w:ascii="Times New Roman" w:hAnsi="Times New Roman" w:cs="Times New Roman"/>
          <w:sz w:val="20"/>
        </w:rPr>
      </w:pPr>
    </w:p>
    <w:p w14:paraId="33D13E7F" w14:textId="77777777" w:rsidR="008A2C47" w:rsidRPr="008D3E02" w:rsidRDefault="00E56608">
      <w:pPr>
        <w:pStyle w:val="BodyText"/>
        <w:spacing w:before="2"/>
        <w:rPr>
          <w:rFonts w:ascii="Times New Roman" w:hAnsi="Times New Roman" w:cs="Times New Roman"/>
          <w:sz w:val="11"/>
        </w:rPr>
      </w:pPr>
      <w:r>
        <w:rPr>
          <w:rFonts w:ascii="Times New Roman" w:hAnsi="Times New Roman" w:cs="Times New Roman"/>
        </w:rPr>
        <w:pict w14:anchorId="522C39BC">
          <v:rect id="_x0000_s2864" style="position:absolute;margin-left:75.35pt;margin-top:8.35pt;width:460.8pt;height:.5pt;z-index:-15650304;mso-wrap-distance-left:0;mso-wrap-distance-right:0;mso-position-horizontal-relative:page" fillcolor="#d8d8d8" stroked="f">
            <w10:wrap type="topAndBottom" anchorx="page"/>
          </v:rect>
        </w:pict>
      </w:r>
    </w:p>
    <w:p w14:paraId="7D576B92" w14:textId="77777777" w:rsidR="008A2C47" w:rsidRPr="008D3E02" w:rsidRDefault="008A2C47">
      <w:pPr>
        <w:rPr>
          <w:rFonts w:ascii="Times New Roman" w:hAnsi="Times New Roman" w:cs="Times New Roman"/>
          <w:sz w:val="11"/>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1DC6AD49" w14:textId="088CF2FA" w:rsidR="008A2C47" w:rsidRPr="008D3E02" w:rsidRDefault="008A2C47">
      <w:pPr>
        <w:pStyle w:val="BodyText"/>
        <w:rPr>
          <w:rFonts w:ascii="Times New Roman" w:hAnsi="Times New Roman" w:cs="Times New Roman"/>
          <w:sz w:val="20"/>
        </w:rPr>
      </w:pPr>
    </w:p>
    <w:p w14:paraId="69F29D10" w14:textId="77777777" w:rsidR="008A2C47" w:rsidRPr="008D3E02" w:rsidRDefault="008A2C47">
      <w:pPr>
        <w:pStyle w:val="BodyText"/>
        <w:rPr>
          <w:rFonts w:ascii="Times New Roman" w:hAnsi="Times New Roman" w:cs="Times New Roman"/>
          <w:sz w:val="20"/>
        </w:rPr>
      </w:pPr>
    </w:p>
    <w:p w14:paraId="1B805CF6" w14:textId="77777777" w:rsidR="008A2C47" w:rsidRPr="008D3E02" w:rsidRDefault="008A2C47">
      <w:pPr>
        <w:pStyle w:val="BodyText"/>
        <w:rPr>
          <w:rFonts w:ascii="Times New Roman" w:hAnsi="Times New Roman" w:cs="Times New Roman"/>
          <w:sz w:val="20"/>
        </w:rPr>
      </w:pPr>
    </w:p>
    <w:p w14:paraId="267AFD4B" w14:textId="77777777" w:rsidR="008A2C47" w:rsidRPr="008D3E02" w:rsidRDefault="008A2C47">
      <w:pPr>
        <w:pStyle w:val="BodyText"/>
        <w:spacing w:before="6"/>
        <w:rPr>
          <w:rFonts w:ascii="Times New Roman" w:hAnsi="Times New Roman" w:cs="Times New Roman"/>
          <w:sz w:val="21"/>
        </w:rPr>
      </w:pPr>
    </w:p>
    <w:p w14:paraId="5753FB5D" w14:textId="77777777" w:rsidR="008A2C47" w:rsidRPr="008D3E02" w:rsidRDefault="001F7148">
      <w:pPr>
        <w:pStyle w:val="BodyText"/>
        <w:spacing w:before="101" w:line="340" w:lineRule="auto"/>
        <w:ind w:left="453" w:right="746"/>
        <w:rPr>
          <w:rFonts w:ascii="Times New Roman" w:hAnsi="Times New Roman" w:cs="Times New Roman"/>
        </w:rPr>
      </w:pPr>
      <w:r w:rsidRPr="008D3E02">
        <w:rPr>
          <w:rFonts w:ascii="Times New Roman" w:hAnsi="Times New Roman" w:cs="Times New Roman"/>
          <w:color w:val="424142"/>
        </w:rPr>
        <w:t>After the determination of the mean velocity of the stream, the flood discharge is obtained by;</w:t>
      </w:r>
    </w:p>
    <w:p w14:paraId="4BDF05D0" w14:textId="77777777" w:rsidR="008A2C47" w:rsidRPr="008D3E02" w:rsidRDefault="001F7148">
      <w:pPr>
        <w:pStyle w:val="BodyText"/>
        <w:spacing w:before="267"/>
        <w:ind w:left="453"/>
        <w:rPr>
          <w:rFonts w:ascii="Times New Roman" w:hAnsi="Times New Roman" w:cs="Times New Roman"/>
        </w:rPr>
      </w:pP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V</w:t>
      </w:r>
      <w:r w:rsidRPr="008D3E02">
        <w:rPr>
          <w:rFonts w:ascii="Times New Roman" w:hAnsi="Times New Roman" w:cs="Times New Roman"/>
          <w:color w:val="424142"/>
          <w:w w:val="101"/>
          <w:sz w:val="14"/>
        </w:rPr>
        <w:t>m</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2"/>
          <w:position w:val="2"/>
        </w:rPr>
        <w:t>3</w:t>
      </w:r>
      <w:r w:rsidRPr="008D3E02">
        <w:rPr>
          <w:rFonts w:ascii="Times New Roman" w:hAnsi="Times New Roman" w:cs="Times New Roman"/>
          <w:color w:val="424142"/>
          <w:position w:val="2"/>
        </w:rPr>
        <w:t>.</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6)</w:t>
      </w:r>
    </w:p>
    <w:p w14:paraId="45EECD09" w14:textId="77777777" w:rsidR="008A2C47" w:rsidRPr="008D3E02" w:rsidRDefault="001F7148">
      <w:pPr>
        <w:spacing w:before="21"/>
        <w:ind w:left="453"/>
        <w:rPr>
          <w:rFonts w:ascii="Times New Roman" w:hAnsi="Times New Roman" w:cs="Times New Roman"/>
          <w:b/>
          <w:sz w:val="28"/>
        </w:rPr>
      </w:pPr>
      <w:r w:rsidRPr="008D3E02">
        <w:rPr>
          <w:rFonts w:ascii="Times New Roman" w:hAnsi="Times New Roman" w:cs="Times New Roman"/>
          <w:b/>
          <w:sz w:val="28"/>
        </w:rPr>
        <w:t>Method # 6. Available Records:</w:t>
      </w:r>
    </w:p>
    <w:p w14:paraId="753CAF41" w14:textId="77777777" w:rsidR="008A2C47" w:rsidRPr="008D3E02" w:rsidRDefault="001F7148">
      <w:pPr>
        <w:pStyle w:val="BodyText"/>
        <w:spacing w:before="133" w:line="340" w:lineRule="auto"/>
        <w:ind w:left="453" w:right="503"/>
        <w:rPr>
          <w:rFonts w:ascii="Times New Roman" w:hAnsi="Times New Roman" w:cs="Times New Roman"/>
        </w:rPr>
      </w:pPr>
      <w:r w:rsidRPr="008D3E02">
        <w:rPr>
          <w:rFonts w:ascii="Times New Roman" w:hAnsi="Times New Roman" w:cs="Times New Roman"/>
          <w:color w:val="424142"/>
        </w:rPr>
        <w:t>In some cases it may be possible to have the maximum flood discharge measured at weir or barrage sites. This value may be compared with the theoretical worked out value and a final value may be selected. The flood discharge thus obtained, though very realistic, suffers from one drawback viz. the age of the record, since the weirs or the barrages are mostly of recent construction.</w:t>
      </w:r>
    </w:p>
    <w:p w14:paraId="341C3A6A" w14:textId="77777777" w:rsidR="008A2C47" w:rsidRPr="008D3E02" w:rsidRDefault="001F7148">
      <w:pPr>
        <w:pStyle w:val="BodyText"/>
        <w:spacing w:before="268" w:line="340" w:lineRule="auto"/>
        <w:ind w:left="453" w:right="488"/>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flood dis</w:t>
      </w:r>
      <w:r w:rsidRPr="008D3E02">
        <w:rPr>
          <w:rFonts w:ascii="Times New Roman" w:hAnsi="Times New Roman" w:cs="Times New Roman"/>
          <w:color w:val="424142"/>
          <w:spacing w:val="1"/>
        </w:rPr>
        <w:t>c</w:t>
      </w:r>
      <w:r w:rsidRPr="008D3E02">
        <w:rPr>
          <w:rFonts w:ascii="Times New Roman" w:hAnsi="Times New Roman" w:cs="Times New Roman"/>
          <w:color w:val="424142"/>
        </w:rPr>
        <w:t>har</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h</w:t>
      </w:r>
      <w:r w:rsidRPr="008D3E02">
        <w:rPr>
          <w:rFonts w:ascii="Times New Roman" w:hAnsi="Times New Roman" w:cs="Times New Roman"/>
          <w:color w:val="424142"/>
        </w:rPr>
        <w:t>all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p</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e</w:t>
      </w:r>
      <w:r w:rsidRPr="008D3E02">
        <w:rPr>
          <w:rFonts w:ascii="Times New Roman" w:hAnsi="Times New Roman" w:cs="Times New Roman"/>
          <w:color w:val="424142"/>
        </w:rPr>
        <w:t>rab</w:t>
      </w:r>
      <w:r w:rsidRPr="008D3E02">
        <w:rPr>
          <w:rFonts w:ascii="Times New Roman" w:hAnsi="Times New Roman" w:cs="Times New Roman"/>
          <w:color w:val="424142"/>
          <w:spacing w:val="-2"/>
        </w:rPr>
        <w:t>l</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a</w:t>
      </w:r>
      <w:r w:rsidRPr="008D3E02">
        <w:rPr>
          <w:rFonts w:ascii="Times New Roman" w:hAnsi="Times New Roman" w:cs="Times New Roman"/>
          <w:color w:val="424142"/>
        </w:rPr>
        <w:t>x</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mum of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00 ye</w:t>
      </w:r>
      <w:r w:rsidRPr="008D3E02">
        <w:rPr>
          <w:rFonts w:ascii="Times New Roman" w:hAnsi="Times New Roman" w:cs="Times New Roman"/>
          <w:color w:val="424142"/>
          <w:spacing w:val="1"/>
        </w:rPr>
        <w:t>a</w:t>
      </w:r>
      <w:r w:rsidRPr="008D3E02">
        <w:rPr>
          <w:rFonts w:ascii="Times New Roman" w:hAnsi="Times New Roman" w:cs="Times New Roman"/>
          <w:color w:val="424142"/>
        </w:rPr>
        <w:t>r</w:t>
      </w:r>
      <w:r w:rsidRPr="008D3E02">
        <w:rPr>
          <w:rFonts w:ascii="Times New Roman" w:hAnsi="Times New Roman" w:cs="Times New Roman"/>
          <w:color w:val="424142"/>
          <w:spacing w:val="-4"/>
        </w:rPr>
        <w:t>s</w:t>
      </w:r>
      <w:r w:rsidRPr="008D3E02">
        <w:rPr>
          <w:rFonts w:ascii="Times New Roman" w:hAnsi="Times New Roman" w:cs="Times New Roman"/>
          <w:color w:val="424142"/>
        </w:rPr>
        <w:t>’ rec</w:t>
      </w:r>
      <w:r w:rsidRPr="008D3E02">
        <w:rPr>
          <w:rFonts w:ascii="Times New Roman" w:hAnsi="Times New Roman" w:cs="Times New Roman"/>
          <w:color w:val="424142"/>
          <w:spacing w:val="-3"/>
        </w:rPr>
        <w:t>o</w:t>
      </w:r>
      <w:r w:rsidRPr="008D3E02">
        <w:rPr>
          <w:rFonts w:ascii="Times New Roman" w:hAnsi="Times New Roman" w:cs="Times New Roman"/>
          <w:color w:val="424142"/>
        </w:rPr>
        <w:t>rd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d </w:t>
      </w:r>
      <w:r w:rsidRPr="008D3E02">
        <w:rPr>
          <w:rFonts w:ascii="Times New Roman" w:hAnsi="Times New Roman" w:cs="Times New Roman"/>
          <w:color w:val="424142"/>
          <w:spacing w:val="-2"/>
        </w:rPr>
        <w:t>v</w:t>
      </w:r>
      <w:r w:rsidRPr="008D3E02">
        <w:rPr>
          <w:rFonts w:ascii="Times New Roman" w:hAnsi="Times New Roman" w:cs="Times New Roman"/>
          <w:color w:val="424142"/>
        </w:rPr>
        <w:t xml:space="preserve">alue </w:t>
      </w:r>
      <w:r w:rsidRPr="008D3E02">
        <w:rPr>
          <w:rFonts w:ascii="Times New Roman" w:hAnsi="Times New Roman" w:cs="Times New Roman"/>
          <w:color w:val="424142"/>
          <w:spacing w:val="4"/>
        </w:rPr>
        <w:t>f</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1"/>
        </w:rPr>
        <w:t>i</w:t>
      </w:r>
      <w:r w:rsidRPr="008D3E02">
        <w:rPr>
          <w:rFonts w:ascii="Times New Roman" w:hAnsi="Times New Roman" w:cs="Times New Roman"/>
          <w:color w:val="424142"/>
        </w:rPr>
        <w:t>mp</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2"/>
        </w:rPr>
        <w:t>t</w:t>
      </w:r>
      <w:r w:rsidRPr="008D3E02">
        <w:rPr>
          <w:rFonts w:ascii="Times New Roman" w:hAnsi="Times New Roman" w:cs="Times New Roman"/>
          <w:color w:val="424142"/>
        </w:rPr>
        <w:t>ant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b</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i</w:t>
      </w:r>
      <w:r w:rsidRPr="008D3E02">
        <w:rPr>
          <w:rFonts w:ascii="Times New Roman" w:hAnsi="Times New Roman" w:cs="Times New Roman"/>
          <w:color w:val="42414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es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nd 50 </w:t>
      </w:r>
      <w:r w:rsidRPr="008D3E02">
        <w:rPr>
          <w:rFonts w:ascii="Times New Roman" w:hAnsi="Times New Roman" w:cs="Times New Roman"/>
          <w:color w:val="424142"/>
          <w:spacing w:val="2"/>
        </w:rPr>
        <w:t>y</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rs’ re</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3"/>
        </w:rPr>
        <w:t>r</w:t>
      </w:r>
      <w:r w:rsidRPr="008D3E02">
        <w:rPr>
          <w:rFonts w:ascii="Times New Roman" w:hAnsi="Times New Roman" w:cs="Times New Roman"/>
          <w:color w:val="424142"/>
        </w:rPr>
        <w:t>d</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v</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2"/>
        </w:rPr>
        <w:t>u</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r </w:t>
      </w:r>
      <w:r w:rsidRPr="008D3E02">
        <w:rPr>
          <w:rFonts w:ascii="Times New Roman" w:hAnsi="Times New Roman" w:cs="Times New Roman"/>
          <w:color w:val="424142"/>
          <w:spacing w:val="3"/>
        </w:rPr>
        <w:t>l</w:t>
      </w:r>
      <w:r w:rsidRPr="008D3E02">
        <w:rPr>
          <w:rFonts w:ascii="Times New Roman" w:hAnsi="Times New Roman" w:cs="Times New Roman"/>
          <w:color w:val="424142"/>
        </w:rPr>
        <w:t>e</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 </w:t>
      </w:r>
      <w:r w:rsidRPr="008D3E02">
        <w:rPr>
          <w:rFonts w:ascii="Times New Roman" w:hAnsi="Times New Roman" w:cs="Times New Roman"/>
          <w:color w:val="424142"/>
          <w:spacing w:val="1"/>
        </w:rPr>
        <w:t>i</w:t>
      </w:r>
      <w:r w:rsidRPr="008D3E02">
        <w:rPr>
          <w:rFonts w:ascii="Times New Roman" w:hAnsi="Times New Roman" w:cs="Times New Roman"/>
          <w:color w:val="424142"/>
        </w:rPr>
        <w:t>mp</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nt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dge</w:t>
      </w:r>
      <w:r w:rsidRPr="008D3E02">
        <w:rPr>
          <w:rFonts w:ascii="Times New Roman" w:hAnsi="Times New Roman" w:cs="Times New Roman"/>
          <w:color w:val="424142"/>
          <w:spacing w:val="2"/>
        </w:rPr>
        <w:t>s</w:t>
      </w:r>
      <w:r w:rsidRPr="008D3E02">
        <w:rPr>
          <w:rFonts w:ascii="Times New Roman" w:hAnsi="Times New Roman" w:cs="Times New Roman"/>
          <w:color w:val="424142"/>
        </w:rPr>
        <w:t>. The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4"/>
        </w:rPr>
        <w:t>m</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 xml:space="preserve">00 </w:t>
      </w:r>
      <w:r w:rsidRPr="008D3E02">
        <w:rPr>
          <w:rFonts w:ascii="Times New Roman" w:hAnsi="Times New Roman" w:cs="Times New Roman"/>
          <w:color w:val="424142"/>
          <w:spacing w:val="2"/>
        </w:rPr>
        <w:t>y</w:t>
      </w:r>
      <w:r w:rsidRPr="008D3E02">
        <w:rPr>
          <w:rFonts w:ascii="Times New Roman" w:hAnsi="Times New Roman" w:cs="Times New Roman"/>
          <w:color w:val="424142"/>
          <w:spacing w:val="-4"/>
        </w:rPr>
        <w:t>e</w:t>
      </w:r>
      <w:r w:rsidRPr="008D3E02">
        <w:rPr>
          <w:rFonts w:ascii="Times New Roman" w:hAnsi="Times New Roman" w:cs="Times New Roman"/>
          <w:color w:val="424142"/>
          <w:spacing w:val="4"/>
        </w:rPr>
        <w:t>a</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a</w:t>
      </w:r>
      <w:r w:rsidRPr="008D3E02">
        <w:rPr>
          <w:rFonts w:ascii="Times New Roman" w:hAnsi="Times New Roman" w:cs="Times New Roman"/>
          <w:color w:val="424142"/>
        </w:rPr>
        <w:t>lu</w:t>
      </w:r>
      <w:r w:rsidRPr="008D3E02">
        <w:rPr>
          <w:rFonts w:ascii="Times New Roman" w:hAnsi="Times New Roman" w:cs="Times New Roman"/>
          <w:color w:val="424142"/>
          <w:spacing w:val="1"/>
        </w:rPr>
        <w:t>e</w:t>
      </w:r>
      <w:r w:rsidRPr="008D3E02">
        <w:rPr>
          <w:rFonts w:ascii="Times New Roman" w:hAnsi="Times New Roman" w:cs="Times New Roman"/>
          <w:color w:val="424142"/>
        </w:rPr>
        <w:t>” and “50</w:t>
      </w:r>
      <w:r w:rsidRPr="008D3E02">
        <w:rPr>
          <w:rFonts w:ascii="Times New Roman" w:hAnsi="Times New Roman" w:cs="Times New Roman"/>
          <w:color w:val="424142"/>
          <w:spacing w:val="2"/>
        </w:rPr>
        <w:t xml:space="preserve"> y</w:t>
      </w:r>
      <w:r w:rsidRPr="008D3E02">
        <w:rPr>
          <w:rFonts w:ascii="Times New Roman" w:hAnsi="Times New Roman" w:cs="Times New Roman"/>
          <w:color w:val="424142"/>
        </w:rPr>
        <w:t>ea</w:t>
      </w:r>
      <w:r w:rsidRPr="008D3E02">
        <w:rPr>
          <w:rFonts w:ascii="Times New Roman" w:hAnsi="Times New Roman" w:cs="Times New Roman"/>
          <w:color w:val="424142"/>
          <w:spacing w:val="-3"/>
        </w:rPr>
        <w:t>r</w:t>
      </w:r>
      <w:r w:rsidRPr="008D3E02">
        <w:rPr>
          <w:rFonts w:ascii="Times New Roman" w:hAnsi="Times New Roman" w:cs="Times New Roman"/>
          <w:color w:val="424142"/>
        </w:rPr>
        <w:t>s’ value”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re defi</w:t>
      </w:r>
      <w:r w:rsidRPr="008D3E02">
        <w:rPr>
          <w:rFonts w:ascii="Times New Roman" w:hAnsi="Times New Roman" w:cs="Times New Roman"/>
          <w:color w:val="424142"/>
          <w:spacing w:val="2"/>
        </w:rPr>
        <w:t>n</w:t>
      </w:r>
      <w:r w:rsidRPr="008D3E02">
        <w:rPr>
          <w:rFonts w:ascii="Times New Roman" w:hAnsi="Times New Roman" w:cs="Times New Roman"/>
          <w:color w:val="424142"/>
        </w:rPr>
        <w:t>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as mo</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n</w:t>
      </w:r>
      <w:r w:rsidRPr="008D3E02">
        <w:rPr>
          <w:rFonts w:ascii="Times New Roman" w:hAnsi="Times New Roman" w:cs="Times New Roman"/>
          <w:color w:val="424142"/>
        </w:rPr>
        <w:t>tary p</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k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c</w:t>
      </w:r>
      <w:r w:rsidRPr="008D3E02">
        <w:rPr>
          <w:rFonts w:ascii="Times New Roman" w:hAnsi="Times New Roman" w:cs="Times New Roman"/>
          <w:color w:val="424142"/>
        </w:rPr>
        <w:t>ha</w:t>
      </w:r>
      <w:r w:rsidRPr="008D3E02">
        <w:rPr>
          <w:rFonts w:ascii="Times New Roman" w:hAnsi="Times New Roman" w:cs="Times New Roman"/>
          <w:color w:val="424142"/>
          <w:spacing w:val="-3"/>
        </w:rPr>
        <w:t>r</w:t>
      </w:r>
      <w:r w:rsidRPr="008D3E02">
        <w:rPr>
          <w:rFonts w:ascii="Times New Roman" w:hAnsi="Times New Roman" w:cs="Times New Roman"/>
          <w:color w:val="424142"/>
        </w:rPr>
        <w:t>ge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whi</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h </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cc</w:t>
      </w:r>
      <w:r w:rsidRPr="008D3E02">
        <w:rPr>
          <w:rFonts w:ascii="Times New Roman" w:hAnsi="Times New Roman" w:cs="Times New Roman"/>
          <w:color w:val="424142"/>
          <w:spacing w:val="-2"/>
        </w:rPr>
        <w:t>u</w:t>
      </w:r>
      <w:r w:rsidRPr="008D3E02">
        <w:rPr>
          <w:rFonts w:ascii="Times New Roman" w:hAnsi="Times New Roman" w:cs="Times New Roman"/>
          <w:color w:val="424142"/>
        </w:rPr>
        <w:t>r “on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v</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ce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smallCaps/>
          <w:color w:val="424142"/>
        </w:rPr>
        <w:t>1</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y</w:t>
      </w:r>
      <w:r w:rsidRPr="008D3E02">
        <w:rPr>
          <w:rFonts w:ascii="Times New Roman" w:hAnsi="Times New Roman" w:cs="Times New Roman"/>
          <w:color w:val="424142"/>
        </w:rPr>
        <w:t>ea</w:t>
      </w:r>
      <w:r w:rsidRPr="008D3E02">
        <w:rPr>
          <w:rFonts w:ascii="Times New Roman" w:hAnsi="Times New Roman" w:cs="Times New Roman"/>
          <w:color w:val="424142"/>
          <w:spacing w:val="-3"/>
        </w:rPr>
        <w:t>r</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r </w:t>
      </w:r>
      <w:r w:rsidRPr="008D3E02">
        <w:rPr>
          <w:rFonts w:ascii="Times New Roman" w:hAnsi="Times New Roman" w:cs="Times New Roman"/>
          <w:color w:val="424142"/>
          <w:spacing w:val="-3"/>
        </w:rPr>
        <w:t>o</w:t>
      </w:r>
      <w:r w:rsidRPr="008D3E02">
        <w:rPr>
          <w:rFonts w:ascii="Times New Roman" w:hAnsi="Times New Roman" w:cs="Times New Roman"/>
          <w:color w:val="424142"/>
          <w:spacing w:val="5"/>
        </w:rPr>
        <w:t>n</w:t>
      </w:r>
      <w:r w:rsidRPr="008D3E02">
        <w:rPr>
          <w:rFonts w:ascii="Times New Roman" w:hAnsi="Times New Roman" w:cs="Times New Roman"/>
          <w:color w:val="424142"/>
        </w:rPr>
        <w:t>ce in 50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y</w:t>
      </w:r>
      <w:r w:rsidRPr="008D3E02">
        <w:rPr>
          <w:rFonts w:ascii="Times New Roman" w:hAnsi="Times New Roman" w:cs="Times New Roman"/>
          <w:color w:val="424142"/>
        </w:rPr>
        <w:t>ears.</w:t>
      </w:r>
    </w:p>
    <w:p w14:paraId="39F9BA44" w14:textId="77777777" w:rsidR="008A2C47" w:rsidRPr="008D3E02" w:rsidRDefault="001F7148">
      <w:pPr>
        <w:pStyle w:val="BodyText"/>
        <w:spacing w:before="269" w:line="340" w:lineRule="auto"/>
        <w:ind w:left="453" w:right="775"/>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4"/>
        </w:rPr>
        <w:t>p</w:t>
      </w:r>
      <w:r w:rsidRPr="008D3E02">
        <w:rPr>
          <w:rFonts w:ascii="Times New Roman" w:hAnsi="Times New Roman" w:cs="Times New Roman"/>
          <w:color w:val="424142"/>
          <w:spacing w:val="2"/>
        </w:rPr>
        <w:t>h</w:t>
      </w:r>
      <w:r w:rsidRPr="008D3E02">
        <w:rPr>
          <w:rFonts w:ascii="Times New Roman" w:hAnsi="Times New Roman" w:cs="Times New Roman"/>
          <w:color w:val="424142"/>
        </w:rPr>
        <w:t>ra</w:t>
      </w:r>
      <w:r w:rsidRPr="008D3E02">
        <w:rPr>
          <w:rFonts w:ascii="Times New Roman" w:hAnsi="Times New Roman" w:cs="Times New Roman"/>
          <w:color w:val="424142"/>
          <w:spacing w:val="2"/>
        </w:rPr>
        <w:t>s</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v</w:t>
      </w:r>
      <w:r w:rsidRPr="008D3E02">
        <w:rPr>
          <w:rFonts w:ascii="Times New Roman" w:hAnsi="Times New Roman" w:cs="Times New Roman"/>
          <w:color w:val="424142"/>
        </w:rPr>
        <w:t xml:space="preserve">erage” means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ll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e</w:t>
      </w:r>
      <w:r w:rsidRPr="008D3E02">
        <w:rPr>
          <w:rFonts w:ascii="Times New Roman" w:hAnsi="Times New Roman" w:cs="Times New Roman"/>
          <w:color w:val="424142"/>
        </w:rPr>
        <w:t>ak</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c</w:t>
      </w:r>
      <w:r w:rsidRPr="008D3E02">
        <w:rPr>
          <w:rFonts w:ascii="Times New Roman" w:hAnsi="Times New Roman" w:cs="Times New Roman"/>
          <w:color w:val="424142"/>
        </w:rPr>
        <w:t>harges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s </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b</w:t>
      </w:r>
      <w:r w:rsidRPr="008D3E02">
        <w:rPr>
          <w:rFonts w:ascii="Times New Roman" w:hAnsi="Times New Roman" w:cs="Times New Roman"/>
          <w:color w:val="424142"/>
        </w:rPr>
        <w:t>served o</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 a p</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od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spacing w:val="4"/>
        </w:rPr>
        <w:t>0</w:t>
      </w:r>
      <w:r w:rsidRPr="008D3E02">
        <w:rPr>
          <w:rFonts w:ascii="Times New Roman" w:hAnsi="Times New Roman" w:cs="Times New Roman"/>
          <w:color w:val="424142"/>
        </w:rPr>
        <w:t>0</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5"/>
        </w:rPr>
        <w:t>y</w:t>
      </w:r>
      <w:r w:rsidRPr="008D3E02">
        <w:rPr>
          <w:rFonts w:ascii="Times New Roman" w:hAnsi="Times New Roman" w:cs="Times New Roman"/>
          <w:color w:val="424142"/>
        </w:rPr>
        <w:t>e</w:t>
      </w:r>
      <w:r w:rsidRPr="008D3E02">
        <w:rPr>
          <w:rFonts w:ascii="Times New Roman" w:hAnsi="Times New Roman" w:cs="Times New Roman"/>
          <w:color w:val="424142"/>
          <w:spacing w:val="-4"/>
        </w:rPr>
        <w:t>a</w:t>
      </w:r>
      <w:r w:rsidRPr="008D3E02">
        <w:rPr>
          <w:rFonts w:ascii="Times New Roman" w:hAnsi="Times New Roman" w:cs="Times New Roman"/>
          <w:color w:val="424142"/>
        </w:rPr>
        <w:t>rs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r 50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yea</w:t>
      </w:r>
      <w:r w:rsidRPr="008D3E02">
        <w:rPr>
          <w:rFonts w:ascii="Times New Roman" w:hAnsi="Times New Roman" w:cs="Times New Roman"/>
          <w:color w:val="424142"/>
          <w:spacing w:val="2"/>
        </w:rPr>
        <w:t>r</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as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ase may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be 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v</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ge of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e</w:t>
      </w:r>
      <w:r w:rsidRPr="008D3E02">
        <w:rPr>
          <w:rFonts w:ascii="Times New Roman" w:hAnsi="Times New Roman" w:cs="Times New Roman"/>
          <w:color w:val="424142"/>
        </w:rPr>
        <w:t>a</w:t>
      </w:r>
      <w:r w:rsidRPr="008D3E02">
        <w:rPr>
          <w:rFonts w:ascii="Times New Roman" w:hAnsi="Times New Roman" w:cs="Times New Roman"/>
          <w:color w:val="424142"/>
          <w:spacing w:val="-2"/>
        </w:rPr>
        <w:t>k</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is </w:t>
      </w:r>
      <w:r w:rsidRPr="008D3E02">
        <w:rPr>
          <w:rFonts w:ascii="Times New Roman" w:hAnsi="Times New Roman" w:cs="Times New Roman"/>
          <w:color w:val="424142"/>
          <w:spacing w:val="-2"/>
        </w:rPr>
        <w:t>t</w:t>
      </w:r>
      <w:r w:rsidRPr="008D3E02">
        <w:rPr>
          <w:rFonts w:ascii="Times New Roman" w:hAnsi="Times New Roman" w:cs="Times New Roman"/>
          <w:color w:val="424142"/>
        </w:rPr>
        <w:t>ak</w:t>
      </w:r>
      <w:r w:rsidRPr="008D3E02">
        <w:rPr>
          <w:rFonts w:ascii="Times New Roman" w:hAnsi="Times New Roman" w:cs="Times New Roman"/>
          <w:color w:val="424142"/>
          <w:spacing w:val="1"/>
        </w:rPr>
        <w:t>e</w:t>
      </w:r>
      <w:r w:rsidRPr="008D3E02">
        <w:rPr>
          <w:rFonts w:ascii="Times New Roman" w:hAnsi="Times New Roman" w:cs="Times New Roman"/>
          <w:color w:val="424142"/>
        </w:rPr>
        <w:t>n.</w:t>
      </w:r>
    </w:p>
    <w:p w14:paraId="3C6BA0AA" w14:textId="77777777" w:rsidR="008A2C47" w:rsidRPr="008D3E02" w:rsidRDefault="001F7148">
      <w:pPr>
        <w:spacing w:before="143"/>
        <w:ind w:left="453"/>
        <w:rPr>
          <w:rFonts w:ascii="Times New Roman" w:hAnsi="Times New Roman" w:cs="Times New Roman"/>
          <w:sz w:val="33"/>
        </w:rPr>
      </w:pPr>
      <w:r w:rsidRPr="008D3E02">
        <w:rPr>
          <w:rFonts w:ascii="Times New Roman" w:hAnsi="Times New Roman" w:cs="Times New Roman"/>
          <w:color w:val="E8701C"/>
          <w:sz w:val="33"/>
        </w:rPr>
        <w:t>Waterways</w:t>
      </w:r>
    </w:p>
    <w:p w14:paraId="07FF6B0F" w14:textId="77777777" w:rsidR="008A2C47" w:rsidRPr="008D3E02" w:rsidRDefault="001F7148">
      <w:pPr>
        <w:pStyle w:val="BodyText"/>
        <w:spacing w:before="130" w:line="336" w:lineRule="auto"/>
        <w:ind w:left="453" w:right="642"/>
        <w:rPr>
          <w:rFonts w:ascii="Times New Roman" w:hAnsi="Times New Roman" w:cs="Times New Roman"/>
        </w:rPr>
      </w:pPr>
      <w:r w:rsidRPr="008D3E02">
        <w:rPr>
          <w:rFonts w:ascii="Times New Roman" w:hAnsi="Times New Roman" w:cs="Times New Roman"/>
          <w:color w:val="E8701C"/>
          <w:u w:val="single" w:color="E8701C"/>
        </w:rPr>
        <w:t>Waterways</w:t>
      </w:r>
      <w:r w:rsidRPr="008D3E02">
        <w:rPr>
          <w:rFonts w:ascii="Times New Roman" w:hAnsi="Times New Roman" w:cs="Times New Roman"/>
          <w:color w:val="E8701C"/>
        </w:rPr>
        <w:t xml:space="preserve"> </w:t>
      </w:r>
      <w:r w:rsidRPr="008D3E02">
        <w:rPr>
          <w:rFonts w:ascii="Times New Roman" w:hAnsi="Times New Roman" w:cs="Times New Roman"/>
          <w:color w:val="2D2D2D"/>
        </w:rPr>
        <w:t xml:space="preserve">include natural rivers and artificial </w:t>
      </w:r>
      <w:r w:rsidRPr="008D3E02">
        <w:rPr>
          <w:rFonts w:ascii="Times New Roman" w:hAnsi="Times New Roman" w:cs="Times New Roman"/>
          <w:color w:val="0C7CBA"/>
          <w:u w:val="single" w:color="0C7CBA"/>
        </w:rPr>
        <w:t>waterways</w:t>
      </w:r>
      <w:r w:rsidRPr="008D3E02">
        <w:rPr>
          <w:rFonts w:ascii="Times New Roman" w:hAnsi="Times New Roman" w:cs="Times New Roman"/>
          <w:color w:val="0C7CBA"/>
        </w:rPr>
        <w:t xml:space="preserve"> </w:t>
      </w:r>
      <w:r w:rsidRPr="008D3E02">
        <w:rPr>
          <w:rFonts w:ascii="Times New Roman" w:hAnsi="Times New Roman" w:cs="Times New Roman"/>
          <w:color w:val="2D2D2D"/>
        </w:rPr>
        <w:t xml:space="preserve">that may be rivers modified to guarantee navigation. Rivers are the surface expression within each drainage basin of the way in which water from precipitation progresses through the </w:t>
      </w:r>
      <w:r w:rsidRPr="008D3E02">
        <w:rPr>
          <w:rFonts w:ascii="Times New Roman" w:hAnsi="Times New Roman" w:cs="Times New Roman"/>
          <w:color w:val="0C7CBA"/>
          <w:u w:val="single" w:color="0C7CBA"/>
        </w:rPr>
        <w:t>hydrological cycle</w:t>
      </w:r>
      <w:r w:rsidRPr="008D3E02">
        <w:rPr>
          <w:rFonts w:ascii="Times New Roman" w:hAnsi="Times New Roman" w:cs="Times New Roman"/>
          <w:color w:val="0C7CBA"/>
        </w:rPr>
        <w:t xml:space="preserve"> </w:t>
      </w:r>
      <w:r w:rsidRPr="008D3E02">
        <w:rPr>
          <w:rFonts w:ascii="Times New Roman" w:hAnsi="Times New Roman" w:cs="Times New Roman"/>
          <w:color w:val="2D2D2D"/>
        </w:rPr>
        <w:t>to seas or lakes. Few rivers are completely natural and unmodified: they have been changed by a range of direct and indirect influences. They are dynamic components of environment because both the water quantity and the quality of the water and also the channel itself can change. Five aspects</w:t>
      </w:r>
    </w:p>
    <w:p w14:paraId="6CBAD4FF" w14:textId="77777777" w:rsidR="008A2C47" w:rsidRPr="008D3E02" w:rsidRDefault="008A2C47">
      <w:pPr>
        <w:pStyle w:val="BodyText"/>
        <w:rPr>
          <w:rFonts w:ascii="Times New Roman" w:hAnsi="Times New Roman" w:cs="Times New Roman"/>
          <w:sz w:val="20"/>
        </w:rPr>
      </w:pPr>
    </w:p>
    <w:p w14:paraId="568A1D77" w14:textId="77777777" w:rsidR="008A2C47" w:rsidRPr="008D3E02" w:rsidRDefault="00E56608">
      <w:pPr>
        <w:pStyle w:val="BodyText"/>
        <w:spacing w:before="7"/>
        <w:rPr>
          <w:rFonts w:ascii="Times New Roman" w:hAnsi="Times New Roman" w:cs="Times New Roman"/>
          <w:sz w:val="16"/>
        </w:rPr>
      </w:pPr>
      <w:r>
        <w:rPr>
          <w:rFonts w:ascii="Times New Roman" w:hAnsi="Times New Roman" w:cs="Times New Roman"/>
        </w:rPr>
        <w:pict w14:anchorId="4099EBAC">
          <v:rect id="_x0000_s2857" style="position:absolute;margin-left:75.35pt;margin-top:11.5pt;width:460.8pt;height:.5pt;z-index:-15649280;mso-wrap-distance-left:0;mso-wrap-distance-right:0;mso-position-horizontal-relative:page" fillcolor="#d8d8d8" stroked="f">
            <w10:wrap type="topAndBottom" anchorx="page"/>
          </v:rect>
        </w:pict>
      </w:r>
    </w:p>
    <w:p w14:paraId="0B994E8D" w14:textId="77777777" w:rsidR="008A2C47" w:rsidRPr="008D3E02" w:rsidRDefault="008A2C47">
      <w:pPr>
        <w:rPr>
          <w:rFonts w:ascii="Times New Roman" w:hAnsi="Times New Roman" w:cs="Times New Roman"/>
          <w:sz w:val="16"/>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1367356B" w14:textId="471EED93" w:rsidR="008A2C47" w:rsidRPr="008D3E02" w:rsidRDefault="008A2C47">
      <w:pPr>
        <w:pStyle w:val="BodyText"/>
        <w:rPr>
          <w:rFonts w:ascii="Times New Roman" w:hAnsi="Times New Roman" w:cs="Times New Roman"/>
          <w:sz w:val="20"/>
        </w:rPr>
      </w:pPr>
    </w:p>
    <w:p w14:paraId="7978F434" w14:textId="77777777" w:rsidR="008A2C47" w:rsidRPr="008D3E02" w:rsidRDefault="008A2C47">
      <w:pPr>
        <w:pStyle w:val="BodyText"/>
        <w:rPr>
          <w:rFonts w:ascii="Times New Roman" w:hAnsi="Times New Roman" w:cs="Times New Roman"/>
          <w:sz w:val="20"/>
        </w:rPr>
      </w:pPr>
    </w:p>
    <w:p w14:paraId="303D60C8" w14:textId="77777777" w:rsidR="008A2C47" w:rsidRPr="008D3E02" w:rsidRDefault="008A2C47">
      <w:pPr>
        <w:pStyle w:val="BodyText"/>
        <w:rPr>
          <w:rFonts w:ascii="Times New Roman" w:hAnsi="Times New Roman" w:cs="Times New Roman"/>
          <w:sz w:val="20"/>
        </w:rPr>
      </w:pPr>
    </w:p>
    <w:p w14:paraId="3DB6B618" w14:textId="77777777" w:rsidR="008A2C47" w:rsidRPr="008D3E02" w:rsidRDefault="008A2C47">
      <w:pPr>
        <w:pStyle w:val="BodyText"/>
        <w:rPr>
          <w:rFonts w:ascii="Times New Roman" w:hAnsi="Times New Roman" w:cs="Times New Roman"/>
          <w:sz w:val="21"/>
        </w:rPr>
      </w:pPr>
    </w:p>
    <w:p w14:paraId="25747D9A" w14:textId="77777777" w:rsidR="008A2C47" w:rsidRPr="008D3E02" w:rsidRDefault="001F7148">
      <w:pPr>
        <w:pStyle w:val="BodyText"/>
        <w:spacing w:before="93" w:line="336" w:lineRule="auto"/>
        <w:ind w:left="453" w:right="599"/>
        <w:rPr>
          <w:rFonts w:ascii="Times New Roman" w:hAnsi="Times New Roman" w:cs="Times New Roman"/>
        </w:rPr>
      </w:pPr>
      <w:r w:rsidRPr="008D3E02">
        <w:rPr>
          <w:rFonts w:ascii="Times New Roman" w:hAnsi="Times New Roman" w:cs="Times New Roman"/>
          <w:color w:val="2D2D2D"/>
        </w:rPr>
        <w:t>which are pertinent in relation to conservation of waterways are: (a) the need to control the quantity of water—managed river channels are modified to a design discharge; (b) the need to control the quality of water—in relation to pollution; (c) the need to manage river channels— many are now being restored to appear as ‘natural’ as possible; (d) the need to identify and conserve areas with special features as exemplars of typical waterways and to educate the public about natural riverscapes; and (e) the need to manage waterways in a holistic way in Integrated Basin Management</w:t>
      </w:r>
      <w:r w:rsidRPr="008D3E02">
        <w:rPr>
          <w:rFonts w:ascii="Times New Roman" w:hAnsi="Times New Roman" w:cs="Times New Roman"/>
          <w:color w:val="2D2D2D"/>
          <w:spacing w:val="1"/>
        </w:rPr>
        <w:t xml:space="preserve"> </w:t>
      </w:r>
      <w:r w:rsidRPr="008D3E02">
        <w:rPr>
          <w:rFonts w:ascii="Times New Roman" w:hAnsi="Times New Roman" w:cs="Times New Roman"/>
          <w:color w:val="2D2D2D"/>
        </w:rPr>
        <w:t>(IBM).</w:t>
      </w:r>
    </w:p>
    <w:p w14:paraId="01035058" w14:textId="77777777" w:rsidR="008A2C47" w:rsidRPr="008D3E02" w:rsidRDefault="001F7148">
      <w:pPr>
        <w:pStyle w:val="BodyText"/>
        <w:spacing w:before="1"/>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534848" behindDoc="0" locked="0" layoutInCell="1" allowOverlap="1" wp14:anchorId="65567805" wp14:editId="41473F4B">
            <wp:simplePos x="0" y="0"/>
            <wp:positionH relativeFrom="page">
              <wp:posOffset>973836</wp:posOffset>
            </wp:positionH>
            <wp:positionV relativeFrom="paragraph">
              <wp:posOffset>91645</wp:posOffset>
            </wp:positionV>
            <wp:extent cx="4690860" cy="1163955"/>
            <wp:effectExtent l="0" t="0" r="0" b="0"/>
            <wp:wrapTopAndBottom/>
            <wp:docPr id="131"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1.png"/>
                    <pic:cNvPicPr/>
                  </pic:nvPicPr>
                  <pic:blipFill>
                    <a:blip r:embed="rId287" cstate="print"/>
                    <a:stretch>
                      <a:fillRect/>
                    </a:stretch>
                  </pic:blipFill>
                  <pic:spPr>
                    <a:xfrm>
                      <a:off x="0" y="0"/>
                      <a:ext cx="4690860" cy="1163955"/>
                    </a:xfrm>
                    <a:prstGeom prst="rect">
                      <a:avLst/>
                    </a:prstGeom>
                  </pic:spPr>
                </pic:pic>
              </a:graphicData>
            </a:graphic>
          </wp:anchor>
        </w:drawing>
      </w:r>
    </w:p>
    <w:p w14:paraId="772DF9CF" w14:textId="77777777" w:rsidR="008A2C47" w:rsidRPr="008D3E02" w:rsidRDefault="008A2C47">
      <w:pPr>
        <w:pStyle w:val="BodyText"/>
        <w:rPr>
          <w:rFonts w:ascii="Times New Roman" w:hAnsi="Times New Roman" w:cs="Times New Roman"/>
          <w:sz w:val="40"/>
        </w:rPr>
      </w:pPr>
    </w:p>
    <w:p w14:paraId="39D58318" w14:textId="77777777" w:rsidR="008A2C47" w:rsidRPr="008D3E02" w:rsidRDefault="001F7148">
      <w:pPr>
        <w:spacing w:before="1" w:line="470" w:lineRule="auto"/>
        <w:ind w:left="453" w:right="503"/>
        <w:rPr>
          <w:rFonts w:ascii="Times New Roman" w:hAnsi="Times New Roman" w:cs="Times New Roman"/>
          <w:sz w:val="20"/>
        </w:rPr>
      </w:pPr>
      <w:r w:rsidRPr="008D3E02">
        <w:rPr>
          <w:rFonts w:ascii="Times New Roman" w:hAnsi="Times New Roman" w:cs="Times New Roman"/>
          <w:b/>
          <w:color w:val="212121"/>
          <w:w w:val="105"/>
          <w:sz w:val="20"/>
        </w:rPr>
        <w:t>Waterways</w:t>
      </w:r>
      <w:r w:rsidRPr="008D3E02">
        <w:rPr>
          <w:rFonts w:ascii="Times New Roman" w:hAnsi="Times New Roman" w:cs="Times New Roman"/>
          <w:b/>
          <w:color w:val="212121"/>
          <w:spacing w:val="-12"/>
          <w:w w:val="105"/>
          <w:sz w:val="20"/>
        </w:rPr>
        <w:t xml:space="preserve"> </w:t>
      </w:r>
      <w:r w:rsidRPr="008D3E02">
        <w:rPr>
          <w:rFonts w:ascii="Times New Roman" w:hAnsi="Times New Roman" w:cs="Times New Roman"/>
          <w:color w:val="212121"/>
          <w:w w:val="105"/>
          <w:sz w:val="20"/>
        </w:rPr>
        <w:t>include</w:t>
      </w:r>
      <w:r w:rsidRPr="008D3E02">
        <w:rPr>
          <w:rFonts w:ascii="Times New Roman" w:hAnsi="Times New Roman" w:cs="Times New Roman"/>
          <w:color w:val="212121"/>
          <w:spacing w:val="-10"/>
          <w:w w:val="105"/>
          <w:sz w:val="20"/>
        </w:rPr>
        <w:t xml:space="preserve"> </w:t>
      </w:r>
      <w:r w:rsidRPr="008D3E02">
        <w:rPr>
          <w:rFonts w:ascii="Times New Roman" w:hAnsi="Times New Roman" w:cs="Times New Roman"/>
          <w:color w:val="212121"/>
          <w:w w:val="105"/>
          <w:sz w:val="20"/>
        </w:rPr>
        <w:t>natural</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rivers</w:t>
      </w:r>
      <w:r w:rsidRPr="008D3E02">
        <w:rPr>
          <w:rFonts w:ascii="Times New Roman" w:hAnsi="Times New Roman" w:cs="Times New Roman"/>
          <w:color w:val="212121"/>
          <w:spacing w:val="-14"/>
          <w:w w:val="105"/>
          <w:sz w:val="20"/>
        </w:rPr>
        <w:t xml:space="preserve"> </w:t>
      </w:r>
      <w:r w:rsidRPr="008D3E02">
        <w:rPr>
          <w:rFonts w:ascii="Times New Roman" w:hAnsi="Times New Roman" w:cs="Times New Roman"/>
          <w:color w:val="212121"/>
          <w:w w:val="105"/>
          <w:sz w:val="20"/>
        </w:rPr>
        <w:t>and</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artificial</w:t>
      </w:r>
      <w:r w:rsidRPr="008D3E02">
        <w:rPr>
          <w:rFonts w:ascii="Times New Roman" w:hAnsi="Times New Roman" w:cs="Times New Roman"/>
          <w:color w:val="212121"/>
          <w:spacing w:val="-9"/>
          <w:w w:val="105"/>
          <w:sz w:val="20"/>
        </w:rPr>
        <w:t xml:space="preserve"> </w:t>
      </w:r>
      <w:r w:rsidRPr="008D3E02">
        <w:rPr>
          <w:rFonts w:ascii="Times New Roman" w:hAnsi="Times New Roman" w:cs="Times New Roman"/>
          <w:b/>
          <w:color w:val="212121"/>
          <w:w w:val="105"/>
          <w:sz w:val="20"/>
        </w:rPr>
        <w:t>waterways</w:t>
      </w:r>
      <w:r w:rsidRPr="008D3E02">
        <w:rPr>
          <w:rFonts w:ascii="Times New Roman" w:hAnsi="Times New Roman" w:cs="Times New Roman"/>
          <w:b/>
          <w:color w:val="212121"/>
          <w:spacing w:val="-12"/>
          <w:w w:val="105"/>
          <w:sz w:val="20"/>
        </w:rPr>
        <w:t xml:space="preserve"> </w:t>
      </w:r>
      <w:r w:rsidRPr="008D3E02">
        <w:rPr>
          <w:rFonts w:ascii="Times New Roman" w:hAnsi="Times New Roman" w:cs="Times New Roman"/>
          <w:color w:val="212121"/>
          <w:w w:val="105"/>
          <w:sz w:val="20"/>
        </w:rPr>
        <w:t>that</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may</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be</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rivers</w:t>
      </w:r>
      <w:r w:rsidRPr="008D3E02">
        <w:rPr>
          <w:rFonts w:ascii="Times New Roman" w:hAnsi="Times New Roman" w:cs="Times New Roman"/>
          <w:color w:val="212121"/>
          <w:spacing w:val="-14"/>
          <w:w w:val="105"/>
          <w:sz w:val="20"/>
        </w:rPr>
        <w:t xml:space="preserve"> </w:t>
      </w:r>
      <w:r w:rsidRPr="008D3E02">
        <w:rPr>
          <w:rFonts w:ascii="Times New Roman" w:hAnsi="Times New Roman" w:cs="Times New Roman"/>
          <w:color w:val="212121"/>
          <w:w w:val="105"/>
          <w:sz w:val="20"/>
        </w:rPr>
        <w:t>modified</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to</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guarantee navigation.</w:t>
      </w:r>
      <w:r w:rsidRPr="008D3E02">
        <w:rPr>
          <w:rFonts w:ascii="Times New Roman" w:hAnsi="Times New Roman" w:cs="Times New Roman"/>
          <w:color w:val="212121"/>
          <w:spacing w:val="-9"/>
          <w:w w:val="105"/>
          <w:sz w:val="20"/>
        </w:rPr>
        <w:t xml:space="preserve"> </w:t>
      </w:r>
      <w:r w:rsidRPr="008D3E02">
        <w:rPr>
          <w:rFonts w:ascii="Times New Roman" w:hAnsi="Times New Roman" w:cs="Times New Roman"/>
          <w:color w:val="212121"/>
          <w:w w:val="105"/>
          <w:sz w:val="20"/>
        </w:rPr>
        <w:t>Rivers</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are</w:t>
      </w:r>
      <w:r w:rsidRPr="008D3E02">
        <w:rPr>
          <w:rFonts w:ascii="Times New Roman" w:hAnsi="Times New Roman" w:cs="Times New Roman"/>
          <w:color w:val="212121"/>
          <w:spacing w:val="-13"/>
          <w:w w:val="105"/>
          <w:sz w:val="20"/>
        </w:rPr>
        <w:t xml:space="preserve"> </w:t>
      </w:r>
      <w:r w:rsidRPr="008D3E02">
        <w:rPr>
          <w:rFonts w:ascii="Times New Roman" w:hAnsi="Times New Roman" w:cs="Times New Roman"/>
          <w:color w:val="212121"/>
          <w:w w:val="105"/>
          <w:sz w:val="20"/>
        </w:rPr>
        <w:t>the</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surface</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expression</w:t>
      </w:r>
      <w:r w:rsidRPr="008D3E02">
        <w:rPr>
          <w:rFonts w:ascii="Times New Roman" w:hAnsi="Times New Roman" w:cs="Times New Roman"/>
          <w:color w:val="212121"/>
          <w:spacing w:val="-12"/>
          <w:w w:val="105"/>
          <w:sz w:val="20"/>
        </w:rPr>
        <w:t xml:space="preserve"> </w:t>
      </w:r>
      <w:r w:rsidRPr="008D3E02">
        <w:rPr>
          <w:rFonts w:ascii="Times New Roman" w:hAnsi="Times New Roman" w:cs="Times New Roman"/>
          <w:color w:val="212121"/>
          <w:w w:val="105"/>
          <w:sz w:val="20"/>
        </w:rPr>
        <w:t>within</w:t>
      </w:r>
      <w:r w:rsidRPr="008D3E02">
        <w:rPr>
          <w:rFonts w:ascii="Times New Roman" w:hAnsi="Times New Roman" w:cs="Times New Roman"/>
          <w:color w:val="212121"/>
          <w:spacing w:val="-8"/>
          <w:w w:val="105"/>
          <w:sz w:val="20"/>
        </w:rPr>
        <w:t xml:space="preserve"> </w:t>
      </w:r>
      <w:r w:rsidRPr="008D3E02">
        <w:rPr>
          <w:rFonts w:ascii="Times New Roman" w:hAnsi="Times New Roman" w:cs="Times New Roman"/>
          <w:color w:val="212121"/>
          <w:w w:val="105"/>
          <w:sz w:val="20"/>
        </w:rPr>
        <w:t>each</w:t>
      </w:r>
      <w:r w:rsidRPr="008D3E02">
        <w:rPr>
          <w:rFonts w:ascii="Times New Roman" w:hAnsi="Times New Roman" w:cs="Times New Roman"/>
          <w:color w:val="212121"/>
          <w:spacing w:val="-12"/>
          <w:w w:val="105"/>
          <w:sz w:val="20"/>
        </w:rPr>
        <w:t xml:space="preserve"> </w:t>
      </w:r>
      <w:r w:rsidRPr="008D3E02">
        <w:rPr>
          <w:rFonts w:ascii="Times New Roman" w:hAnsi="Times New Roman" w:cs="Times New Roman"/>
          <w:color w:val="212121"/>
          <w:w w:val="105"/>
          <w:sz w:val="20"/>
        </w:rPr>
        <w:t>drainage</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basin</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of</w:t>
      </w:r>
      <w:r w:rsidRPr="008D3E02">
        <w:rPr>
          <w:rFonts w:ascii="Times New Roman" w:hAnsi="Times New Roman" w:cs="Times New Roman"/>
          <w:color w:val="212121"/>
          <w:spacing w:val="-10"/>
          <w:w w:val="105"/>
          <w:sz w:val="20"/>
        </w:rPr>
        <w:t xml:space="preserve"> </w:t>
      </w:r>
      <w:r w:rsidRPr="008D3E02">
        <w:rPr>
          <w:rFonts w:ascii="Times New Roman" w:hAnsi="Times New Roman" w:cs="Times New Roman"/>
          <w:color w:val="212121"/>
          <w:w w:val="105"/>
          <w:sz w:val="20"/>
        </w:rPr>
        <w:t>the</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way</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in</w:t>
      </w:r>
      <w:r w:rsidRPr="008D3E02">
        <w:rPr>
          <w:rFonts w:ascii="Times New Roman" w:hAnsi="Times New Roman" w:cs="Times New Roman"/>
          <w:color w:val="212121"/>
          <w:spacing w:val="-11"/>
          <w:w w:val="105"/>
          <w:sz w:val="20"/>
        </w:rPr>
        <w:t xml:space="preserve"> </w:t>
      </w:r>
      <w:r w:rsidRPr="008D3E02">
        <w:rPr>
          <w:rFonts w:ascii="Times New Roman" w:hAnsi="Times New Roman" w:cs="Times New Roman"/>
          <w:color w:val="212121"/>
          <w:w w:val="105"/>
          <w:sz w:val="20"/>
        </w:rPr>
        <w:t>which</w:t>
      </w:r>
      <w:r w:rsidRPr="008D3E02">
        <w:rPr>
          <w:rFonts w:ascii="Times New Roman" w:hAnsi="Times New Roman" w:cs="Times New Roman"/>
          <w:color w:val="212121"/>
          <w:spacing w:val="-8"/>
          <w:w w:val="105"/>
          <w:sz w:val="20"/>
        </w:rPr>
        <w:t xml:space="preserve"> </w:t>
      </w:r>
      <w:r w:rsidRPr="008D3E02">
        <w:rPr>
          <w:rFonts w:ascii="Times New Roman" w:hAnsi="Times New Roman" w:cs="Times New Roman"/>
          <w:color w:val="212121"/>
          <w:w w:val="105"/>
          <w:sz w:val="20"/>
        </w:rPr>
        <w:t>water from</w:t>
      </w:r>
      <w:r w:rsidRPr="008D3E02">
        <w:rPr>
          <w:rFonts w:ascii="Times New Roman" w:hAnsi="Times New Roman" w:cs="Times New Roman"/>
          <w:color w:val="212121"/>
          <w:spacing w:val="-5"/>
          <w:w w:val="105"/>
          <w:sz w:val="20"/>
        </w:rPr>
        <w:t xml:space="preserve"> </w:t>
      </w:r>
      <w:r w:rsidRPr="008D3E02">
        <w:rPr>
          <w:rFonts w:ascii="Times New Roman" w:hAnsi="Times New Roman" w:cs="Times New Roman"/>
          <w:color w:val="212121"/>
          <w:w w:val="105"/>
          <w:sz w:val="20"/>
        </w:rPr>
        <w:t>precipitation</w:t>
      </w:r>
      <w:r w:rsidRPr="008D3E02">
        <w:rPr>
          <w:rFonts w:ascii="Times New Roman" w:hAnsi="Times New Roman" w:cs="Times New Roman"/>
          <w:color w:val="212121"/>
          <w:spacing w:val="-4"/>
          <w:w w:val="105"/>
          <w:sz w:val="20"/>
        </w:rPr>
        <w:t xml:space="preserve"> </w:t>
      </w:r>
      <w:r w:rsidRPr="008D3E02">
        <w:rPr>
          <w:rFonts w:ascii="Times New Roman" w:hAnsi="Times New Roman" w:cs="Times New Roman"/>
          <w:color w:val="212121"/>
          <w:w w:val="105"/>
          <w:sz w:val="20"/>
        </w:rPr>
        <w:t>progresses</w:t>
      </w:r>
      <w:r w:rsidRPr="008D3E02">
        <w:rPr>
          <w:rFonts w:ascii="Times New Roman" w:hAnsi="Times New Roman" w:cs="Times New Roman"/>
          <w:color w:val="212121"/>
          <w:spacing w:val="-4"/>
          <w:w w:val="105"/>
          <w:sz w:val="20"/>
        </w:rPr>
        <w:t xml:space="preserve"> </w:t>
      </w:r>
      <w:r w:rsidRPr="008D3E02">
        <w:rPr>
          <w:rFonts w:ascii="Times New Roman" w:hAnsi="Times New Roman" w:cs="Times New Roman"/>
          <w:color w:val="212121"/>
          <w:w w:val="105"/>
          <w:sz w:val="20"/>
        </w:rPr>
        <w:t>through</w:t>
      </w:r>
      <w:r w:rsidRPr="008D3E02">
        <w:rPr>
          <w:rFonts w:ascii="Times New Roman" w:hAnsi="Times New Roman" w:cs="Times New Roman"/>
          <w:color w:val="212121"/>
          <w:spacing w:val="-5"/>
          <w:w w:val="105"/>
          <w:sz w:val="20"/>
        </w:rPr>
        <w:t xml:space="preserve"> </w:t>
      </w:r>
      <w:r w:rsidRPr="008D3E02">
        <w:rPr>
          <w:rFonts w:ascii="Times New Roman" w:hAnsi="Times New Roman" w:cs="Times New Roman"/>
          <w:color w:val="212121"/>
          <w:w w:val="105"/>
          <w:sz w:val="20"/>
        </w:rPr>
        <w:t>the</w:t>
      </w:r>
      <w:r w:rsidRPr="008D3E02">
        <w:rPr>
          <w:rFonts w:ascii="Times New Roman" w:hAnsi="Times New Roman" w:cs="Times New Roman"/>
          <w:color w:val="212121"/>
          <w:spacing w:val="-5"/>
          <w:w w:val="105"/>
          <w:sz w:val="20"/>
        </w:rPr>
        <w:t xml:space="preserve"> </w:t>
      </w:r>
      <w:r w:rsidRPr="008D3E02">
        <w:rPr>
          <w:rFonts w:ascii="Times New Roman" w:hAnsi="Times New Roman" w:cs="Times New Roman"/>
          <w:color w:val="212121"/>
          <w:w w:val="105"/>
          <w:sz w:val="20"/>
        </w:rPr>
        <w:t>hydrological</w:t>
      </w:r>
      <w:r w:rsidRPr="008D3E02">
        <w:rPr>
          <w:rFonts w:ascii="Times New Roman" w:hAnsi="Times New Roman" w:cs="Times New Roman"/>
          <w:color w:val="212121"/>
          <w:spacing w:val="-5"/>
          <w:w w:val="105"/>
          <w:sz w:val="20"/>
        </w:rPr>
        <w:t xml:space="preserve"> </w:t>
      </w:r>
      <w:r w:rsidRPr="008D3E02">
        <w:rPr>
          <w:rFonts w:ascii="Times New Roman" w:hAnsi="Times New Roman" w:cs="Times New Roman"/>
          <w:color w:val="212121"/>
          <w:w w:val="105"/>
          <w:sz w:val="20"/>
        </w:rPr>
        <w:t>cycle</w:t>
      </w:r>
      <w:r w:rsidRPr="008D3E02">
        <w:rPr>
          <w:rFonts w:ascii="Times New Roman" w:hAnsi="Times New Roman" w:cs="Times New Roman"/>
          <w:color w:val="212121"/>
          <w:spacing w:val="-4"/>
          <w:w w:val="105"/>
          <w:sz w:val="20"/>
        </w:rPr>
        <w:t xml:space="preserve"> </w:t>
      </w:r>
      <w:r w:rsidRPr="008D3E02">
        <w:rPr>
          <w:rFonts w:ascii="Times New Roman" w:hAnsi="Times New Roman" w:cs="Times New Roman"/>
          <w:color w:val="212121"/>
          <w:w w:val="105"/>
          <w:sz w:val="20"/>
        </w:rPr>
        <w:t>to</w:t>
      </w:r>
      <w:r w:rsidRPr="008D3E02">
        <w:rPr>
          <w:rFonts w:ascii="Times New Roman" w:hAnsi="Times New Roman" w:cs="Times New Roman"/>
          <w:color w:val="212121"/>
          <w:spacing w:val="-7"/>
          <w:w w:val="105"/>
          <w:sz w:val="20"/>
        </w:rPr>
        <w:t xml:space="preserve"> </w:t>
      </w:r>
      <w:r w:rsidRPr="008D3E02">
        <w:rPr>
          <w:rFonts w:ascii="Times New Roman" w:hAnsi="Times New Roman" w:cs="Times New Roman"/>
          <w:color w:val="212121"/>
          <w:w w:val="105"/>
          <w:sz w:val="20"/>
        </w:rPr>
        <w:t>seas</w:t>
      </w:r>
      <w:r w:rsidRPr="008D3E02">
        <w:rPr>
          <w:rFonts w:ascii="Times New Roman" w:hAnsi="Times New Roman" w:cs="Times New Roman"/>
          <w:color w:val="212121"/>
          <w:spacing w:val="-5"/>
          <w:w w:val="105"/>
          <w:sz w:val="20"/>
        </w:rPr>
        <w:t xml:space="preserve"> </w:t>
      </w:r>
      <w:r w:rsidRPr="008D3E02">
        <w:rPr>
          <w:rFonts w:ascii="Times New Roman" w:hAnsi="Times New Roman" w:cs="Times New Roman"/>
          <w:color w:val="212121"/>
          <w:w w:val="105"/>
          <w:sz w:val="20"/>
        </w:rPr>
        <w:t>or</w:t>
      </w:r>
      <w:r w:rsidRPr="008D3E02">
        <w:rPr>
          <w:rFonts w:ascii="Times New Roman" w:hAnsi="Times New Roman" w:cs="Times New Roman"/>
          <w:color w:val="212121"/>
          <w:spacing w:val="-4"/>
          <w:w w:val="105"/>
          <w:sz w:val="20"/>
        </w:rPr>
        <w:t xml:space="preserve"> </w:t>
      </w:r>
      <w:r w:rsidRPr="008D3E02">
        <w:rPr>
          <w:rFonts w:ascii="Times New Roman" w:hAnsi="Times New Roman" w:cs="Times New Roman"/>
          <w:color w:val="212121"/>
          <w:w w:val="105"/>
          <w:sz w:val="20"/>
        </w:rPr>
        <w:t>lakes.</w:t>
      </w:r>
    </w:p>
    <w:p w14:paraId="4F130FB4" w14:textId="77777777" w:rsidR="008A2C47" w:rsidRPr="008D3E02" w:rsidRDefault="001F7148">
      <w:pPr>
        <w:spacing w:before="100"/>
        <w:ind w:left="453"/>
        <w:jc w:val="both"/>
        <w:rPr>
          <w:rFonts w:ascii="Times New Roman" w:hAnsi="Times New Roman" w:cs="Times New Roman"/>
          <w:b/>
          <w:sz w:val="25"/>
        </w:rPr>
      </w:pPr>
      <w:r w:rsidRPr="008D3E02">
        <w:rPr>
          <w:rFonts w:ascii="Times New Roman" w:hAnsi="Times New Roman" w:cs="Times New Roman"/>
          <w:b/>
          <w:sz w:val="25"/>
        </w:rPr>
        <w:t>Economic Span of a Bridge:</w:t>
      </w:r>
    </w:p>
    <w:p w14:paraId="294E3A05" w14:textId="77777777" w:rsidR="008A2C47" w:rsidRPr="008D3E02" w:rsidRDefault="001F7148">
      <w:pPr>
        <w:spacing w:before="98" w:line="336" w:lineRule="auto"/>
        <w:ind w:left="453" w:right="661"/>
        <w:jc w:val="both"/>
        <w:rPr>
          <w:rFonts w:ascii="Times New Roman" w:hAnsi="Times New Roman" w:cs="Times New Roman"/>
          <w:sz w:val="21"/>
        </w:rPr>
      </w:pP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span</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a</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bridge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may</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be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so</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determined</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that</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total</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bridge</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is</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a</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minimum.</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The span</w:t>
      </w:r>
      <w:r w:rsidRPr="008D3E02">
        <w:rPr>
          <w:rFonts w:ascii="Times New Roman" w:hAnsi="Times New Roman" w:cs="Times New Roman"/>
          <w:spacing w:val="-14"/>
          <w:w w:val="105"/>
          <w:sz w:val="21"/>
        </w:rPr>
        <w:t xml:space="preserve"> </w:t>
      </w:r>
      <w:r w:rsidRPr="008D3E02">
        <w:rPr>
          <w:rFonts w:ascii="Times New Roman" w:hAnsi="Times New Roman" w:cs="Times New Roman"/>
          <w:w w:val="105"/>
          <w:sz w:val="21"/>
        </w:rPr>
        <w:t>to</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satisfy</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this</w:t>
      </w:r>
      <w:r w:rsidRPr="008D3E02">
        <w:rPr>
          <w:rFonts w:ascii="Times New Roman" w:hAnsi="Times New Roman" w:cs="Times New Roman"/>
          <w:spacing w:val="-14"/>
          <w:w w:val="105"/>
          <w:sz w:val="21"/>
        </w:rPr>
        <w:t xml:space="preserve"> </w:t>
      </w:r>
      <w:r w:rsidRPr="008D3E02">
        <w:rPr>
          <w:rFonts w:ascii="Times New Roman" w:hAnsi="Times New Roman" w:cs="Times New Roman"/>
          <w:w w:val="105"/>
          <w:sz w:val="21"/>
        </w:rPr>
        <w:t>condition</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is</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called</w:t>
      </w:r>
      <w:r w:rsidRPr="008D3E02">
        <w:rPr>
          <w:rFonts w:ascii="Times New Roman" w:hAnsi="Times New Roman" w:cs="Times New Roman"/>
          <w:spacing w:val="-14"/>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economic</w:t>
      </w:r>
      <w:r w:rsidRPr="008D3E02">
        <w:rPr>
          <w:rFonts w:ascii="Times New Roman" w:hAnsi="Times New Roman" w:cs="Times New Roman"/>
          <w:spacing w:val="-15"/>
          <w:w w:val="105"/>
          <w:sz w:val="21"/>
        </w:rPr>
        <w:t xml:space="preserve"> </w:t>
      </w:r>
      <w:r w:rsidRPr="008D3E02">
        <w:rPr>
          <w:rFonts w:ascii="Times New Roman" w:hAnsi="Times New Roman" w:cs="Times New Roman"/>
          <w:w w:val="105"/>
          <w:sz w:val="21"/>
        </w:rPr>
        <w:t>span.</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total</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bridge</w:t>
      </w:r>
      <w:r w:rsidRPr="008D3E02">
        <w:rPr>
          <w:rFonts w:ascii="Times New Roman" w:hAnsi="Times New Roman" w:cs="Times New Roman"/>
          <w:spacing w:val="-14"/>
          <w:w w:val="105"/>
          <w:sz w:val="21"/>
        </w:rPr>
        <w:t xml:space="preserve"> </w:t>
      </w:r>
      <w:r w:rsidRPr="008D3E02">
        <w:rPr>
          <w:rFonts w:ascii="Times New Roman" w:hAnsi="Times New Roman" w:cs="Times New Roman"/>
          <w:w w:val="105"/>
          <w:sz w:val="21"/>
        </w:rPr>
        <w:t>consists of</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4"/>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substructure</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and</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that</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superstructure.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Very</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often</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it</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is</w:t>
      </w:r>
      <w:r w:rsidRPr="008D3E02">
        <w:rPr>
          <w:rFonts w:ascii="Times New Roman" w:hAnsi="Times New Roman" w:cs="Times New Roman"/>
          <w:spacing w:val="-14"/>
          <w:w w:val="105"/>
          <w:sz w:val="21"/>
        </w:rPr>
        <w:t xml:space="preserve"> </w:t>
      </w:r>
      <w:r w:rsidRPr="008D3E02">
        <w:rPr>
          <w:rFonts w:ascii="Times New Roman" w:hAnsi="Times New Roman" w:cs="Times New Roman"/>
          <w:w w:val="105"/>
          <w:sz w:val="21"/>
        </w:rPr>
        <w:t>seen</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that</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cost of</w:t>
      </w:r>
      <w:r w:rsidRPr="008D3E02">
        <w:rPr>
          <w:rFonts w:ascii="Times New Roman" w:hAnsi="Times New Roman" w:cs="Times New Roman"/>
          <w:spacing w:val="-3"/>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5"/>
          <w:w w:val="105"/>
          <w:sz w:val="21"/>
        </w:rPr>
        <w:t xml:space="preserve"> </w:t>
      </w:r>
      <w:r w:rsidRPr="008D3E02">
        <w:rPr>
          <w:rFonts w:ascii="Times New Roman" w:hAnsi="Times New Roman" w:cs="Times New Roman"/>
          <w:w w:val="105"/>
          <w:sz w:val="21"/>
        </w:rPr>
        <w:t>substructure</w:t>
      </w:r>
      <w:r w:rsidRPr="008D3E02">
        <w:rPr>
          <w:rFonts w:ascii="Times New Roman" w:hAnsi="Times New Roman" w:cs="Times New Roman"/>
          <w:spacing w:val="-7"/>
          <w:w w:val="105"/>
          <w:sz w:val="21"/>
        </w:rPr>
        <w:t xml:space="preserve"> </w:t>
      </w:r>
      <w:r w:rsidRPr="008D3E02">
        <w:rPr>
          <w:rFonts w:ascii="Times New Roman" w:hAnsi="Times New Roman" w:cs="Times New Roman"/>
          <w:w w:val="105"/>
          <w:sz w:val="21"/>
        </w:rPr>
        <w:t>forms</w:t>
      </w:r>
      <w:r w:rsidRPr="008D3E02">
        <w:rPr>
          <w:rFonts w:ascii="Times New Roman" w:hAnsi="Times New Roman" w:cs="Times New Roman"/>
          <w:spacing w:val="-2"/>
          <w:w w:val="105"/>
          <w:sz w:val="21"/>
        </w:rPr>
        <w:t xml:space="preserve"> </w:t>
      </w:r>
      <w:r w:rsidRPr="008D3E02">
        <w:rPr>
          <w:rFonts w:ascii="Times New Roman" w:hAnsi="Times New Roman" w:cs="Times New Roman"/>
          <w:w w:val="105"/>
          <w:sz w:val="21"/>
        </w:rPr>
        <w:t>nearly</w:t>
      </w:r>
      <w:r w:rsidRPr="008D3E02">
        <w:rPr>
          <w:rFonts w:ascii="Times New Roman" w:hAnsi="Times New Roman" w:cs="Times New Roman"/>
          <w:spacing w:val="-2"/>
          <w:w w:val="105"/>
          <w:sz w:val="21"/>
        </w:rPr>
        <w:t xml:space="preserve"> </w:t>
      </w:r>
      <w:r w:rsidRPr="008D3E02">
        <w:rPr>
          <w:rFonts w:ascii="Times New Roman" w:hAnsi="Times New Roman" w:cs="Times New Roman"/>
          <w:w w:val="105"/>
          <w:sz w:val="21"/>
        </w:rPr>
        <w:t>50</w:t>
      </w:r>
      <w:r w:rsidRPr="008D3E02">
        <w:rPr>
          <w:rFonts w:ascii="Times New Roman" w:hAnsi="Times New Roman" w:cs="Times New Roman"/>
          <w:spacing w:val="-3"/>
          <w:w w:val="105"/>
          <w:sz w:val="21"/>
        </w:rPr>
        <w:t xml:space="preserve"> </w:t>
      </w:r>
      <w:r w:rsidRPr="008D3E02">
        <w:rPr>
          <w:rFonts w:ascii="Times New Roman" w:hAnsi="Times New Roman" w:cs="Times New Roman"/>
          <w:w w:val="105"/>
          <w:sz w:val="21"/>
        </w:rPr>
        <w:t>per</w:t>
      </w:r>
      <w:r w:rsidRPr="008D3E02">
        <w:rPr>
          <w:rFonts w:ascii="Times New Roman" w:hAnsi="Times New Roman" w:cs="Times New Roman"/>
          <w:spacing w:val="-2"/>
          <w:w w:val="105"/>
          <w:sz w:val="21"/>
        </w:rPr>
        <w:t xml:space="preserve"> </w:t>
      </w:r>
      <w:r w:rsidRPr="008D3E02">
        <w:rPr>
          <w:rFonts w:ascii="Times New Roman" w:hAnsi="Times New Roman" w:cs="Times New Roman"/>
          <w:w w:val="105"/>
          <w:sz w:val="21"/>
        </w:rPr>
        <w:t>cent</w:t>
      </w:r>
      <w:r w:rsidRPr="008D3E02">
        <w:rPr>
          <w:rFonts w:ascii="Times New Roman" w:hAnsi="Times New Roman" w:cs="Times New Roman"/>
          <w:spacing w:val="-6"/>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2"/>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6"/>
          <w:w w:val="105"/>
          <w:sz w:val="21"/>
        </w:rPr>
        <w:t xml:space="preserve"> </w:t>
      </w:r>
      <w:r w:rsidRPr="008D3E02">
        <w:rPr>
          <w:rFonts w:ascii="Times New Roman" w:hAnsi="Times New Roman" w:cs="Times New Roman"/>
          <w:w w:val="105"/>
          <w:sz w:val="21"/>
        </w:rPr>
        <w:t>total</w:t>
      </w:r>
      <w:r w:rsidRPr="008D3E02">
        <w:rPr>
          <w:rFonts w:ascii="Times New Roman" w:hAnsi="Times New Roman" w:cs="Times New Roman"/>
          <w:spacing w:val="-5"/>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2"/>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6"/>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3"/>
          <w:w w:val="105"/>
          <w:sz w:val="21"/>
        </w:rPr>
        <w:t xml:space="preserve"> </w:t>
      </w:r>
      <w:r w:rsidRPr="008D3E02">
        <w:rPr>
          <w:rFonts w:ascii="Times New Roman" w:hAnsi="Times New Roman" w:cs="Times New Roman"/>
          <w:w w:val="105"/>
          <w:sz w:val="21"/>
        </w:rPr>
        <w:t>bridge.</w:t>
      </w:r>
    </w:p>
    <w:p w14:paraId="39148C30" w14:textId="77777777" w:rsidR="008A2C47" w:rsidRPr="008D3E02" w:rsidRDefault="001F7148">
      <w:pPr>
        <w:spacing w:before="2" w:line="336" w:lineRule="auto"/>
        <w:ind w:left="453" w:right="503"/>
        <w:rPr>
          <w:rFonts w:ascii="Times New Roman" w:hAnsi="Times New Roman" w:cs="Times New Roman"/>
          <w:sz w:val="21"/>
        </w:rPr>
      </w:pP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pier</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will</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not</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change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appreciably</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for</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small</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change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in</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span.</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Even</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5"/>
          <w:w w:val="105"/>
          <w:sz w:val="21"/>
        </w:rPr>
        <w:t xml:space="preserve"> </w:t>
      </w:r>
      <w:r w:rsidRPr="008D3E02">
        <w:rPr>
          <w:rFonts w:ascii="Times New Roman" w:hAnsi="Times New Roman" w:cs="Times New Roman"/>
          <w:w w:val="105"/>
          <w:sz w:val="21"/>
        </w:rPr>
        <w:t>floor- way is not affected much for small variation in span. But it is seen that the cost of the trusses and bracings is directly proportional to the span of the</w:t>
      </w:r>
      <w:r w:rsidRPr="008D3E02">
        <w:rPr>
          <w:rFonts w:ascii="Times New Roman" w:hAnsi="Times New Roman" w:cs="Times New Roman"/>
          <w:spacing w:val="-27"/>
          <w:w w:val="105"/>
          <w:sz w:val="21"/>
        </w:rPr>
        <w:t xml:space="preserve"> </w:t>
      </w:r>
      <w:r w:rsidRPr="008D3E02">
        <w:rPr>
          <w:rFonts w:ascii="Times New Roman" w:hAnsi="Times New Roman" w:cs="Times New Roman"/>
          <w:w w:val="105"/>
          <w:sz w:val="21"/>
        </w:rPr>
        <w:t>bridge.</w:t>
      </w:r>
    </w:p>
    <w:p w14:paraId="6452D405" w14:textId="77777777" w:rsidR="008A2C47" w:rsidRPr="008D3E02" w:rsidRDefault="008A2C47">
      <w:pPr>
        <w:pStyle w:val="BodyText"/>
        <w:rPr>
          <w:rFonts w:ascii="Times New Roman" w:hAnsi="Times New Roman" w:cs="Times New Roman"/>
          <w:sz w:val="20"/>
        </w:rPr>
      </w:pPr>
    </w:p>
    <w:p w14:paraId="589CA1B3" w14:textId="77777777" w:rsidR="008A2C47" w:rsidRPr="008D3E02" w:rsidRDefault="008A2C47">
      <w:pPr>
        <w:pStyle w:val="BodyText"/>
        <w:rPr>
          <w:rFonts w:ascii="Times New Roman" w:hAnsi="Times New Roman" w:cs="Times New Roman"/>
          <w:sz w:val="20"/>
        </w:rPr>
      </w:pPr>
    </w:p>
    <w:p w14:paraId="0BF440B9" w14:textId="77777777" w:rsidR="008A2C47" w:rsidRPr="008D3E02" w:rsidRDefault="008A2C47">
      <w:pPr>
        <w:pStyle w:val="BodyText"/>
        <w:rPr>
          <w:rFonts w:ascii="Times New Roman" w:hAnsi="Times New Roman" w:cs="Times New Roman"/>
          <w:sz w:val="20"/>
        </w:rPr>
      </w:pPr>
    </w:p>
    <w:p w14:paraId="3463B3E0" w14:textId="77777777" w:rsidR="008A2C47" w:rsidRPr="008D3E02" w:rsidRDefault="008A2C47">
      <w:pPr>
        <w:pStyle w:val="BodyText"/>
        <w:rPr>
          <w:rFonts w:ascii="Times New Roman" w:hAnsi="Times New Roman" w:cs="Times New Roman"/>
          <w:sz w:val="20"/>
        </w:rPr>
      </w:pPr>
    </w:p>
    <w:p w14:paraId="6FF87AD4" w14:textId="77777777" w:rsidR="008A2C47" w:rsidRPr="008D3E02" w:rsidRDefault="008A2C47">
      <w:pPr>
        <w:pStyle w:val="BodyText"/>
        <w:rPr>
          <w:rFonts w:ascii="Times New Roman" w:hAnsi="Times New Roman" w:cs="Times New Roman"/>
          <w:sz w:val="20"/>
        </w:rPr>
      </w:pPr>
    </w:p>
    <w:p w14:paraId="2A8D0AC8" w14:textId="77777777" w:rsidR="008A2C47" w:rsidRPr="008D3E02" w:rsidRDefault="008A2C47">
      <w:pPr>
        <w:pStyle w:val="BodyText"/>
        <w:rPr>
          <w:rFonts w:ascii="Times New Roman" w:hAnsi="Times New Roman" w:cs="Times New Roman"/>
          <w:sz w:val="20"/>
        </w:rPr>
      </w:pPr>
    </w:p>
    <w:p w14:paraId="7FE3668E" w14:textId="77777777" w:rsidR="008A2C47" w:rsidRPr="008D3E02" w:rsidRDefault="008A2C47">
      <w:pPr>
        <w:pStyle w:val="BodyText"/>
        <w:rPr>
          <w:rFonts w:ascii="Times New Roman" w:hAnsi="Times New Roman" w:cs="Times New Roman"/>
          <w:sz w:val="20"/>
        </w:rPr>
      </w:pPr>
    </w:p>
    <w:p w14:paraId="51E255DD" w14:textId="77777777" w:rsidR="008A2C47" w:rsidRPr="008D3E02" w:rsidRDefault="008A2C47">
      <w:pPr>
        <w:pStyle w:val="BodyText"/>
        <w:rPr>
          <w:rFonts w:ascii="Times New Roman" w:hAnsi="Times New Roman" w:cs="Times New Roman"/>
          <w:sz w:val="20"/>
        </w:rPr>
      </w:pPr>
    </w:p>
    <w:p w14:paraId="7304D7EC" w14:textId="77777777" w:rsidR="008A2C47" w:rsidRPr="008D3E02" w:rsidRDefault="008A2C47">
      <w:pPr>
        <w:pStyle w:val="BodyText"/>
        <w:rPr>
          <w:rFonts w:ascii="Times New Roman" w:hAnsi="Times New Roman" w:cs="Times New Roman"/>
          <w:sz w:val="20"/>
        </w:rPr>
      </w:pPr>
    </w:p>
    <w:p w14:paraId="1BDC745E" w14:textId="77777777" w:rsidR="008A2C47" w:rsidRPr="008D3E02" w:rsidRDefault="008A2C47">
      <w:pPr>
        <w:pStyle w:val="BodyText"/>
        <w:rPr>
          <w:rFonts w:ascii="Times New Roman" w:hAnsi="Times New Roman" w:cs="Times New Roman"/>
          <w:sz w:val="20"/>
        </w:rPr>
      </w:pPr>
    </w:p>
    <w:p w14:paraId="736908E5" w14:textId="77777777" w:rsidR="008A2C47" w:rsidRPr="008D3E02" w:rsidRDefault="008A2C47">
      <w:pPr>
        <w:pStyle w:val="BodyText"/>
        <w:rPr>
          <w:rFonts w:ascii="Times New Roman" w:hAnsi="Times New Roman" w:cs="Times New Roman"/>
          <w:sz w:val="20"/>
        </w:rPr>
      </w:pPr>
    </w:p>
    <w:p w14:paraId="1F8735B9" w14:textId="77777777" w:rsidR="008A2C47" w:rsidRPr="008D3E02" w:rsidRDefault="00E56608">
      <w:pPr>
        <w:pStyle w:val="BodyText"/>
        <w:spacing w:before="3"/>
        <w:rPr>
          <w:rFonts w:ascii="Times New Roman" w:hAnsi="Times New Roman" w:cs="Times New Roman"/>
          <w:sz w:val="21"/>
        </w:rPr>
      </w:pPr>
      <w:r>
        <w:rPr>
          <w:rFonts w:ascii="Times New Roman" w:hAnsi="Times New Roman" w:cs="Times New Roman"/>
        </w:rPr>
        <w:pict w14:anchorId="6553F42A">
          <v:rect id="_x0000_s2850" style="position:absolute;margin-left:75.35pt;margin-top:14.2pt;width:460.8pt;height:.5pt;z-index:-15647744;mso-wrap-distance-left:0;mso-wrap-distance-right:0;mso-position-horizontal-relative:page" fillcolor="#d8d8d8" stroked="f">
            <w10:wrap type="topAndBottom" anchorx="page"/>
          </v:rect>
        </w:pict>
      </w:r>
    </w:p>
    <w:p w14:paraId="2124CFDA" w14:textId="77777777" w:rsidR="008A2C47" w:rsidRPr="008D3E02" w:rsidRDefault="008A2C47">
      <w:pPr>
        <w:rPr>
          <w:rFonts w:ascii="Times New Roman" w:hAnsi="Times New Roman" w:cs="Times New Roman"/>
          <w:sz w:val="21"/>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1C46A947" w14:textId="3A897A20" w:rsidR="008A2C47" w:rsidRPr="008D3E02" w:rsidRDefault="008A2C47">
      <w:pPr>
        <w:pStyle w:val="BodyText"/>
        <w:rPr>
          <w:rFonts w:ascii="Times New Roman" w:hAnsi="Times New Roman" w:cs="Times New Roman"/>
          <w:sz w:val="20"/>
        </w:rPr>
      </w:pPr>
    </w:p>
    <w:p w14:paraId="5DD8BC6B" w14:textId="77777777" w:rsidR="008A2C47" w:rsidRPr="008D3E02" w:rsidRDefault="008A2C47">
      <w:pPr>
        <w:pStyle w:val="BodyText"/>
        <w:rPr>
          <w:rFonts w:ascii="Times New Roman" w:hAnsi="Times New Roman" w:cs="Times New Roman"/>
          <w:sz w:val="20"/>
        </w:rPr>
      </w:pPr>
    </w:p>
    <w:p w14:paraId="5EC1347A" w14:textId="77777777" w:rsidR="008A2C47" w:rsidRPr="008D3E02" w:rsidRDefault="008A2C47">
      <w:pPr>
        <w:pStyle w:val="BodyText"/>
        <w:rPr>
          <w:rFonts w:ascii="Times New Roman" w:hAnsi="Times New Roman" w:cs="Times New Roman"/>
          <w:sz w:val="20"/>
        </w:rPr>
      </w:pPr>
    </w:p>
    <w:p w14:paraId="350723D5" w14:textId="77777777" w:rsidR="008A2C47" w:rsidRPr="008D3E02" w:rsidRDefault="008A2C47">
      <w:pPr>
        <w:pStyle w:val="BodyText"/>
        <w:spacing w:before="5"/>
        <w:rPr>
          <w:rFonts w:ascii="Times New Roman" w:hAnsi="Times New Roman" w:cs="Times New Roman"/>
          <w:sz w:val="17"/>
        </w:rPr>
      </w:pPr>
    </w:p>
    <w:p w14:paraId="6DF6715A" w14:textId="77777777" w:rsidR="008A2C47" w:rsidRPr="008D3E02" w:rsidRDefault="001F7148">
      <w:pPr>
        <w:pStyle w:val="BodyText"/>
        <w:ind w:left="451"/>
        <w:rPr>
          <w:rFonts w:ascii="Times New Roman" w:hAnsi="Times New Roman" w:cs="Times New Roman"/>
          <w:sz w:val="20"/>
        </w:rPr>
      </w:pPr>
      <w:r w:rsidRPr="008D3E02">
        <w:rPr>
          <w:rFonts w:ascii="Times New Roman" w:hAnsi="Times New Roman" w:cs="Times New Roman"/>
          <w:noProof/>
          <w:sz w:val="20"/>
        </w:rPr>
        <w:drawing>
          <wp:inline distT="0" distB="0" distL="0" distR="0" wp14:anchorId="611578C8" wp14:editId="0FC78E04">
            <wp:extent cx="5163867" cy="5203507"/>
            <wp:effectExtent l="0" t="0" r="0" b="0"/>
            <wp:docPr id="13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2.png"/>
                    <pic:cNvPicPr/>
                  </pic:nvPicPr>
                  <pic:blipFill>
                    <a:blip r:embed="rId288" cstate="print"/>
                    <a:stretch>
                      <a:fillRect/>
                    </a:stretch>
                  </pic:blipFill>
                  <pic:spPr>
                    <a:xfrm>
                      <a:off x="0" y="0"/>
                      <a:ext cx="5163867" cy="5203507"/>
                    </a:xfrm>
                    <a:prstGeom prst="rect">
                      <a:avLst/>
                    </a:prstGeom>
                  </pic:spPr>
                </pic:pic>
              </a:graphicData>
            </a:graphic>
          </wp:inline>
        </w:drawing>
      </w:r>
    </w:p>
    <w:p w14:paraId="226774C5" w14:textId="77777777" w:rsidR="008A2C47" w:rsidRPr="008D3E02" w:rsidRDefault="001F7148">
      <w:pPr>
        <w:spacing w:before="89"/>
        <w:ind w:left="453"/>
        <w:rPr>
          <w:rFonts w:ascii="Times New Roman" w:hAnsi="Times New Roman" w:cs="Times New Roman"/>
          <w:sz w:val="21"/>
        </w:rPr>
      </w:pPr>
      <w:r w:rsidRPr="008D3E02">
        <w:rPr>
          <w:rFonts w:ascii="Times New Roman" w:hAnsi="Times New Roman" w:cs="Times New Roman"/>
          <w:w w:val="102"/>
          <w:position w:val="2"/>
          <w:sz w:val="21"/>
        </w:rPr>
        <w:t>B</w:t>
      </w:r>
      <w:r w:rsidRPr="008D3E02">
        <w:rPr>
          <w:rFonts w:ascii="Times New Roman" w:hAnsi="Times New Roman" w:cs="Times New Roman"/>
          <w:spacing w:val="-2"/>
          <w:w w:val="102"/>
          <w:position w:val="2"/>
          <w:sz w:val="21"/>
        </w:rPr>
        <w:t>u</w:t>
      </w:r>
      <w:r w:rsidRPr="008D3E02">
        <w:rPr>
          <w:rFonts w:ascii="Times New Roman" w:hAnsi="Times New Roman" w:cs="Times New Roman"/>
          <w:w w:val="102"/>
          <w:position w:val="2"/>
          <w:sz w:val="21"/>
        </w:rPr>
        <w:t>t</w:t>
      </w:r>
      <w:r w:rsidRPr="008D3E02">
        <w:rPr>
          <w:rFonts w:ascii="Times New Roman" w:hAnsi="Times New Roman" w:cs="Times New Roman"/>
          <w:spacing w:val="4"/>
          <w:position w:val="2"/>
          <w:sz w:val="21"/>
        </w:rPr>
        <w:t xml:space="preserve"> </w:t>
      </w:r>
      <w:proofErr w:type="spellStart"/>
      <w:r w:rsidRPr="008D3E02">
        <w:rPr>
          <w:rFonts w:ascii="Times New Roman" w:hAnsi="Times New Roman" w:cs="Times New Roman"/>
          <w:spacing w:val="-1"/>
          <w:w w:val="102"/>
          <w:position w:val="2"/>
          <w:sz w:val="21"/>
        </w:rPr>
        <w:t>lC</w:t>
      </w:r>
      <w:proofErr w:type="spellEnd"/>
      <w:r w:rsidRPr="008D3E02">
        <w:rPr>
          <w:rFonts w:ascii="Times New Roman" w:hAnsi="Times New Roman" w:cs="Times New Roman"/>
          <w:w w:val="103"/>
          <w:sz w:val="10"/>
        </w:rPr>
        <w:t>t</w:t>
      </w:r>
      <w:r w:rsidRPr="008D3E02">
        <w:rPr>
          <w:rFonts w:ascii="Times New Roman" w:hAnsi="Times New Roman" w:cs="Times New Roman"/>
          <w:sz w:val="10"/>
        </w:rPr>
        <w:t xml:space="preserve"> </w:t>
      </w:r>
      <w:r w:rsidRPr="008D3E02">
        <w:rPr>
          <w:rFonts w:ascii="Times New Roman" w:hAnsi="Times New Roman" w:cs="Times New Roman"/>
          <w:spacing w:val="5"/>
          <w:sz w:val="10"/>
        </w:rPr>
        <w:t xml:space="preserve"> </w:t>
      </w:r>
      <w:r w:rsidRPr="008D3E02">
        <w:rPr>
          <w:rFonts w:ascii="Times New Roman" w:hAnsi="Times New Roman" w:cs="Times New Roman"/>
          <w:w w:val="102"/>
          <w:position w:val="2"/>
          <w:sz w:val="21"/>
        </w:rPr>
        <w:t>=</w:t>
      </w:r>
      <w:r w:rsidRPr="008D3E02">
        <w:rPr>
          <w:rFonts w:ascii="Times New Roman" w:hAnsi="Times New Roman" w:cs="Times New Roman"/>
          <w:spacing w:val="1"/>
          <w:position w:val="2"/>
          <w:sz w:val="21"/>
        </w:rPr>
        <w:t xml:space="preserve"> </w:t>
      </w:r>
      <w:r w:rsidRPr="008D3E02">
        <w:rPr>
          <w:rFonts w:ascii="Times New Roman" w:hAnsi="Times New Roman" w:cs="Times New Roman"/>
          <w:w w:val="102"/>
          <w:position w:val="2"/>
          <w:sz w:val="21"/>
        </w:rPr>
        <w:t>cost</w:t>
      </w:r>
      <w:r w:rsidRPr="008D3E02">
        <w:rPr>
          <w:rFonts w:ascii="Times New Roman" w:hAnsi="Times New Roman" w:cs="Times New Roman"/>
          <w:position w:val="2"/>
          <w:sz w:val="21"/>
        </w:rPr>
        <w:t xml:space="preserve"> </w:t>
      </w:r>
      <w:r w:rsidRPr="008D3E02">
        <w:rPr>
          <w:rFonts w:ascii="Times New Roman" w:hAnsi="Times New Roman" w:cs="Times New Roman"/>
          <w:w w:val="102"/>
          <w:position w:val="2"/>
          <w:sz w:val="21"/>
        </w:rPr>
        <w:t>of</w:t>
      </w:r>
      <w:r w:rsidRPr="008D3E02">
        <w:rPr>
          <w:rFonts w:ascii="Times New Roman" w:hAnsi="Times New Roman" w:cs="Times New Roman"/>
          <w:spacing w:val="2"/>
          <w:position w:val="2"/>
          <w:sz w:val="21"/>
        </w:rPr>
        <w:t xml:space="preserve"> </w:t>
      </w:r>
      <w:r w:rsidRPr="008D3E02">
        <w:rPr>
          <w:rFonts w:ascii="Times New Roman" w:hAnsi="Times New Roman" w:cs="Times New Roman"/>
          <w:w w:val="102"/>
          <w:position w:val="2"/>
          <w:sz w:val="21"/>
        </w:rPr>
        <w:t>the</w:t>
      </w:r>
      <w:r w:rsidRPr="008D3E02">
        <w:rPr>
          <w:rFonts w:ascii="Times New Roman" w:hAnsi="Times New Roman" w:cs="Times New Roman"/>
          <w:spacing w:val="-2"/>
          <w:position w:val="2"/>
          <w:sz w:val="21"/>
        </w:rPr>
        <w:t xml:space="preserve"> </w:t>
      </w:r>
      <w:r w:rsidRPr="008D3E02">
        <w:rPr>
          <w:rFonts w:ascii="Times New Roman" w:hAnsi="Times New Roman" w:cs="Times New Roman"/>
          <w:w w:val="102"/>
          <w:position w:val="2"/>
          <w:sz w:val="21"/>
        </w:rPr>
        <w:t>t</w:t>
      </w:r>
      <w:r w:rsidRPr="008D3E02">
        <w:rPr>
          <w:rFonts w:ascii="Times New Roman" w:hAnsi="Times New Roman" w:cs="Times New Roman"/>
          <w:spacing w:val="-1"/>
          <w:w w:val="102"/>
          <w:position w:val="2"/>
          <w:sz w:val="21"/>
        </w:rPr>
        <w:t>r</w:t>
      </w:r>
      <w:r w:rsidRPr="008D3E02">
        <w:rPr>
          <w:rFonts w:ascii="Times New Roman" w:hAnsi="Times New Roman" w:cs="Times New Roman"/>
          <w:spacing w:val="-2"/>
          <w:w w:val="102"/>
          <w:position w:val="2"/>
          <w:sz w:val="21"/>
        </w:rPr>
        <w:t>u</w:t>
      </w:r>
      <w:r w:rsidRPr="008D3E02">
        <w:rPr>
          <w:rFonts w:ascii="Times New Roman" w:hAnsi="Times New Roman" w:cs="Times New Roman"/>
          <w:w w:val="102"/>
          <w:position w:val="2"/>
          <w:sz w:val="21"/>
        </w:rPr>
        <w:t>s</w:t>
      </w:r>
      <w:r w:rsidRPr="008D3E02">
        <w:rPr>
          <w:rFonts w:ascii="Times New Roman" w:hAnsi="Times New Roman" w:cs="Times New Roman"/>
          <w:spacing w:val="4"/>
          <w:w w:val="102"/>
          <w:position w:val="2"/>
          <w:sz w:val="21"/>
        </w:rPr>
        <w:t>s</w:t>
      </w:r>
      <w:r w:rsidRPr="008D3E02">
        <w:rPr>
          <w:rFonts w:ascii="Times New Roman" w:hAnsi="Times New Roman" w:cs="Times New Roman"/>
          <w:spacing w:val="-4"/>
          <w:w w:val="102"/>
          <w:position w:val="2"/>
          <w:sz w:val="21"/>
        </w:rPr>
        <w:t>e</w:t>
      </w:r>
      <w:r w:rsidRPr="008D3E02">
        <w:rPr>
          <w:rFonts w:ascii="Times New Roman" w:hAnsi="Times New Roman" w:cs="Times New Roman"/>
          <w:w w:val="102"/>
          <w:position w:val="2"/>
          <w:sz w:val="21"/>
        </w:rPr>
        <w:t>s</w:t>
      </w:r>
      <w:r w:rsidRPr="008D3E02">
        <w:rPr>
          <w:rFonts w:ascii="Times New Roman" w:hAnsi="Times New Roman" w:cs="Times New Roman"/>
          <w:spacing w:val="4"/>
          <w:position w:val="2"/>
          <w:sz w:val="21"/>
        </w:rPr>
        <w:t xml:space="preserve"> </w:t>
      </w:r>
      <w:r w:rsidRPr="008D3E02">
        <w:rPr>
          <w:rFonts w:ascii="Times New Roman" w:hAnsi="Times New Roman" w:cs="Times New Roman"/>
          <w:spacing w:val="-2"/>
          <w:w w:val="102"/>
          <w:position w:val="2"/>
          <w:sz w:val="21"/>
        </w:rPr>
        <w:t>a</w:t>
      </w:r>
      <w:r w:rsidRPr="008D3E02">
        <w:rPr>
          <w:rFonts w:ascii="Times New Roman" w:hAnsi="Times New Roman" w:cs="Times New Roman"/>
          <w:w w:val="102"/>
          <w:position w:val="2"/>
          <w:sz w:val="21"/>
        </w:rPr>
        <w:t>nd</w:t>
      </w:r>
      <w:r w:rsidRPr="008D3E02">
        <w:rPr>
          <w:rFonts w:ascii="Times New Roman" w:hAnsi="Times New Roman" w:cs="Times New Roman"/>
          <w:position w:val="2"/>
          <w:sz w:val="21"/>
        </w:rPr>
        <w:t xml:space="preserve"> </w:t>
      </w:r>
      <w:r w:rsidRPr="008D3E02">
        <w:rPr>
          <w:rFonts w:ascii="Times New Roman" w:hAnsi="Times New Roman" w:cs="Times New Roman"/>
          <w:w w:val="102"/>
          <w:position w:val="2"/>
          <w:sz w:val="21"/>
        </w:rPr>
        <w:t>b</w:t>
      </w:r>
      <w:r w:rsidRPr="008D3E02">
        <w:rPr>
          <w:rFonts w:ascii="Times New Roman" w:hAnsi="Times New Roman" w:cs="Times New Roman"/>
          <w:spacing w:val="-1"/>
          <w:w w:val="102"/>
          <w:position w:val="2"/>
          <w:sz w:val="21"/>
        </w:rPr>
        <w:t>r</w:t>
      </w:r>
      <w:r w:rsidRPr="008D3E02">
        <w:rPr>
          <w:rFonts w:ascii="Times New Roman" w:hAnsi="Times New Roman" w:cs="Times New Roman"/>
          <w:spacing w:val="-4"/>
          <w:w w:val="102"/>
          <w:position w:val="2"/>
          <w:sz w:val="21"/>
        </w:rPr>
        <w:t>a</w:t>
      </w:r>
      <w:r w:rsidRPr="008D3E02">
        <w:rPr>
          <w:rFonts w:ascii="Times New Roman" w:hAnsi="Times New Roman" w:cs="Times New Roman"/>
          <w:spacing w:val="2"/>
          <w:w w:val="102"/>
          <w:position w:val="2"/>
          <w:sz w:val="21"/>
        </w:rPr>
        <w:t>c</w:t>
      </w:r>
      <w:r w:rsidRPr="008D3E02">
        <w:rPr>
          <w:rFonts w:ascii="Times New Roman" w:hAnsi="Times New Roman" w:cs="Times New Roman"/>
          <w:spacing w:val="-3"/>
          <w:w w:val="102"/>
          <w:position w:val="2"/>
          <w:sz w:val="21"/>
        </w:rPr>
        <w:t>i</w:t>
      </w:r>
      <w:r w:rsidRPr="008D3E02">
        <w:rPr>
          <w:rFonts w:ascii="Times New Roman" w:hAnsi="Times New Roman" w:cs="Times New Roman"/>
          <w:spacing w:val="3"/>
          <w:w w:val="102"/>
          <w:position w:val="2"/>
          <w:sz w:val="21"/>
        </w:rPr>
        <w:t>n</w:t>
      </w:r>
      <w:r w:rsidRPr="008D3E02">
        <w:rPr>
          <w:rFonts w:ascii="Times New Roman" w:hAnsi="Times New Roman" w:cs="Times New Roman"/>
          <w:w w:val="102"/>
          <w:position w:val="2"/>
          <w:sz w:val="21"/>
        </w:rPr>
        <w:t>gs</w:t>
      </w:r>
      <w:r w:rsidRPr="008D3E02">
        <w:rPr>
          <w:rFonts w:ascii="Times New Roman" w:hAnsi="Times New Roman" w:cs="Times New Roman"/>
          <w:position w:val="2"/>
          <w:sz w:val="21"/>
        </w:rPr>
        <w:t xml:space="preserve"> </w:t>
      </w:r>
      <w:r w:rsidRPr="008D3E02">
        <w:rPr>
          <w:rFonts w:ascii="Times New Roman" w:hAnsi="Times New Roman" w:cs="Times New Roman"/>
          <w:w w:val="102"/>
          <w:position w:val="2"/>
          <w:sz w:val="21"/>
        </w:rPr>
        <w:t>co</w:t>
      </w:r>
      <w:r w:rsidRPr="008D3E02">
        <w:rPr>
          <w:rFonts w:ascii="Times New Roman" w:hAnsi="Times New Roman" w:cs="Times New Roman"/>
          <w:spacing w:val="-1"/>
          <w:w w:val="102"/>
          <w:position w:val="2"/>
          <w:sz w:val="21"/>
        </w:rPr>
        <w:t>rr</w:t>
      </w:r>
      <w:r w:rsidRPr="008D3E02">
        <w:rPr>
          <w:rFonts w:ascii="Times New Roman" w:hAnsi="Times New Roman" w:cs="Times New Roman"/>
          <w:w w:val="102"/>
          <w:position w:val="2"/>
          <w:sz w:val="21"/>
        </w:rPr>
        <w:t>es</w:t>
      </w:r>
      <w:r w:rsidRPr="008D3E02">
        <w:rPr>
          <w:rFonts w:ascii="Times New Roman" w:hAnsi="Times New Roman" w:cs="Times New Roman"/>
          <w:spacing w:val="-2"/>
          <w:w w:val="102"/>
          <w:position w:val="2"/>
          <w:sz w:val="21"/>
        </w:rPr>
        <w:t>p</w:t>
      </w:r>
      <w:r w:rsidRPr="008D3E02">
        <w:rPr>
          <w:rFonts w:ascii="Times New Roman" w:hAnsi="Times New Roman" w:cs="Times New Roman"/>
          <w:w w:val="102"/>
          <w:position w:val="2"/>
          <w:sz w:val="21"/>
        </w:rPr>
        <w:t>o</w:t>
      </w:r>
      <w:r w:rsidRPr="008D3E02">
        <w:rPr>
          <w:rFonts w:ascii="Times New Roman" w:hAnsi="Times New Roman" w:cs="Times New Roman"/>
          <w:spacing w:val="-2"/>
          <w:w w:val="102"/>
          <w:position w:val="2"/>
          <w:sz w:val="21"/>
        </w:rPr>
        <w:t>n</w:t>
      </w:r>
      <w:r w:rsidRPr="008D3E02">
        <w:rPr>
          <w:rFonts w:ascii="Times New Roman" w:hAnsi="Times New Roman" w:cs="Times New Roman"/>
          <w:w w:val="102"/>
          <w:position w:val="2"/>
          <w:sz w:val="21"/>
        </w:rPr>
        <w:t>d</w:t>
      </w:r>
      <w:r w:rsidRPr="008D3E02">
        <w:rPr>
          <w:rFonts w:ascii="Times New Roman" w:hAnsi="Times New Roman" w:cs="Times New Roman"/>
          <w:spacing w:val="-1"/>
          <w:w w:val="102"/>
          <w:position w:val="2"/>
          <w:sz w:val="21"/>
        </w:rPr>
        <w:t>i</w:t>
      </w:r>
      <w:r w:rsidRPr="008D3E02">
        <w:rPr>
          <w:rFonts w:ascii="Times New Roman" w:hAnsi="Times New Roman" w:cs="Times New Roman"/>
          <w:w w:val="102"/>
          <w:position w:val="2"/>
          <w:sz w:val="21"/>
        </w:rPr>
        <w:t>ng</w:t>
      </w:r>
      <w:r w:rsidRPr="008D3E02">
        <w:rPr>
          <w:rFonts w:ascii="Times New Roman" w:hAnsi="Times New Roman" w:cs="Times New Roman"/>
          <w:position w:val="2"/>
          <w:sz w:val="21"/>
        </w:rPr>
        <w:t xml:space="preserve"> </w:t>
      </w:r>
      <w:r w:rsidRPr="008D3E02">
        <w:rPr>
          <w:rFonts w:ascii="Times New Roman" w:hAnsi="Times New Roman" w:cs="Times New Roman"/>
          <w:spacing w:val="2"/>
          <w:w w:val="102"/>
          <w:position w:val="2"/>
          <w:sz w:val="21"/>
        </w:rPr>
        <w:t>t</w:t>
      </w:r>
      <w:r w:rsidRPr="008D3E02">
        <w:rPr>
          <w:rFonts w:ascii="Times New Roman" w:hAnsi="Times New Roman" w:cs="Times New Roman"/>
          <w:w w:val="102"/>
          <w:position w:val="2"/>
          <w:sz w:val="21"/>
        </w:rPr>
        <w:t>o</w:t>
      </w:r>
      <w:r w:rsidRPr="008D3E02">
        <w:rPr>
          <w:rFonts w:ascii="Times New Roman" w:hAnsi="Times New Roman" w:cs="Times New Roman"/>
          <w:position w:val="2"/>
          <w:sz w:val="21"/>
        </w:rPr>
        <w:t xml:space="preserve"> </w:t>
      </w:r>
      <w:r w:rsidRPr="008D3E02">
        <w:rPr>
          <w:rFonts w:ascii="Times New Roman" w:hAnsi="Times New Roman" w:cs="Times New Roman"/>
          <w:w w:val="102"/>
          <w:position w:val="2"/>
          <w:sz w:val="21"/>
        </w:rPr>
        <w:t>o</w:t>
      </w:r>
      <w:r w:rsidRPr="008D3E02">
        <w:rPr>
          <w:rFonts w:ascii="Times New Roman" w:hAnsi="Times New Roman" w:cs="Times New Roman"/>
          <w:spacing w:val="-2"/>
          <w:w w:val="102"/>
          <w:position w:val="2"/>
          <w:sz w:val="21"/>
        </w:rPr>
        <w:t>n</w:t>
      </w:r>
      <w:r w:rsidRPr="008D3E02">
        <w:rPr>
          <w:rFonts w:ascii="Times New Roman" w:hAnsi="Times New Roman" w:cs="Times New Roman"/>
          <w:w w:val="102"/>
          <w:position w:val="2"/>
          <w:sz w:val="21"/>
        </w:rPr>
        <w:t>e</w:t>
      </w:r>
      <w:r w:rsidRPr="008D3E02">
        <w:rPr>
          <w:rFonts w:ascii="Times New Roman" w:hAnsi="Times New Roman" w:cs="Times New Roman"/>
          <w:position w:val="2"/>
          <w:sz w:val="21"/>
        </w:rPr>
        <w:t xml:space="preserve"> </w:t>
      </w:r>
      <w:r w:rsidRPr="008D3E02">
        <w:rPr>
          <w:rFonts w:ascii="Times New Roman" w:hAnsi="Times New Roman" w:cs="Times New Roman"/>
          <w:w w:val="102"/>
          <w:position w:val="2"/>
          <w:sz w:val="21"/>
        </w:rPr>
        <w:t>sp</w:t>
      </w:r>
      <w:r w:rsidRPr="008D3E02">
        <w:rPr>
          <w:rFonts w:ascii="Times New Roman" w:hAnsi="Times New Roman" w:cs="Times New Roman"/>
          <w:spacing w:val="-2"/>
          <w:w w:val="102"/>
          <w:position w:val="2"/>
          <w:sz w:val="21"/>
        </w:rPr>
        <w:t>a</w:t>
      </w:r>
      <w:r w:rsidRPr="008D3E02">
        <w:rPr>
          <w:rFonts w:ascii="Times New Roman" w:hAnsi="Times New Roman" w:cs="Times New Roman"/>
          <w:w w:val="102"/>
          <w:position w:val="2"/>
          <w:sz w:val="21"/>
        </w:rPr>
        <w:t>n</w:t>
      </w:r>
    </w:p>
    <w:p w14:paraId="75F772C5" w14:textId="77777777" w:rsidR="008A2C47" w:rsidRPr="008D3E02" w:rsidRDefault="001F7148">
      <w:pPr>
        <w:spacing w:before="97" w:line="336" w:lineRule="auto"/>
        <w:ind w:left="453" w:right="746"/>
        <w:rPr>
          <w:rFonts w:ascii="Times New Roman" w:hAnsi="Times New Roman" w:cs="Times New Roman"/>
          <w:sz w:val="21"/>
        </w:rPr>
      </w:pPr>
      <w:r w:rsidRPr="008D3E02">
        <w:rPr>
          <w:rFonts w:ascii="Times New Roman" w:hAnsi="Times New Roman" w:cs="Times New Roman"/>
          <w:w w:val="105"/>
          <w:sz w:val="21"/>
        </w:rPr>
        <w:t>Hence,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whole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bridge</w:t>
      </w:r>
      <w:r w:rsidRPr="008D3E02">
        <w:rPr>
          <w:rFonts w:ascii="Times New Roman" w:hAnsi="Times New Roman" w:cs="Times New Roman"/>
          <w:spacing w:val="-13"/>
          <w:w w:val="105"/>
          <w:sz w:val="21"/>
        </w:rPr>
        <w:t xml:space="preserve"> </w:t>
      </w:r>
      <w:r w:rsidRPr="008D3E02">
        <w:rPr>
          <w:rFonts w:ascii="Times New Roman" w:hAnsi="Times New Roman" w:cs="Times New Roman"/>
          <w:w w:val="105"/>
          <w:sz w:val="21"/>
        </w:rPr>
        <w:t>is</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a</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minimum</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when</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9"/>
          <w:w w:val="105"/>
          <w:sz w:val="21"/>
        </w:rPr>
        <w:t xml:space="preserve"> </w:t>
      </w:r>
      <w:r w:rsidRPr="008D3E02">
        <w:rPr>
          <w:rFonts w:ascii="Times New Roman" w:hAnsi="Times New Roman" w:cs="Times New Roman"/>
          <w:w w:val="105"/>
          <w:sz w:val="21"/>
        </w:rPr>
        <w:t>of</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one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pier</w:t>
      </w:r>
      <w:r w:rsidRPr="008D3E02">
        <w:rPr>
          <w:rFonts w:ascii="Times New Roman" w:hAnsi="Times New Roman" w:cs="Times New Roman"/>
          <w:spacing w:val="-10"/>
          <w:w w:val="105"/>
          <w:sz w:val="21"/>
        </w:rPr>
        <w:t xml:space="preserve"> </w:t>
      </w:r>
      <w:r w:rsidRPr="008D3E02">
        <w:rPr>
          <w:rFonts w:ascii="Times New Roman" w:hAnsi="Times New Roman" w:cs="Times New Roman"/>
          <w:w w:val="105"/>
          <w:sz w:val="21"/>
        </w:rPr>
        <w:t>and</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the</w:t>
      </w:r>
      <w:r w:rsidRPr="008D3E02">
        <w:rPr>
          <w:rFonts w:ascii="Times New Roman" w:hAnsi="Times New Roman" w:cs="Times New Roman"/>
          <w:spacing w:val="-12"/>
          <w:w w:val="105"/>
          <w:sz w:val="21"/>
        </w:rPr>
        <w:t xml:space="preserve"> </w:t>
      </w:r>
      <w:r w:rsidRPr="008D3E02">
        <w:rPr>
          <w:rFonts w:ascii="Times New Roman" w:hAnsi="Times New Roman" w:cs="Times New Roman"/>
          <w:w w:val="105"/>
          <w:sz w:val="21"/>
        </w:rPr>
        <w:t>cost</w:t>
      </w:r>
      <w:r w:rsidRPr="008D3E02">
        <w:rPr>
          <w:rFonts w:ascii="Times New Roman" w:hAnsi="Times New Roman" w:cs="Times New Roman"/>
          <w:spacing w:val="-11"/>
          <w:w w:val="105"/>
          <w:sz w:val="21"/>
        </w:rPr>
        <w:t xml:space="preserve"> </w:t>
      </w:r>
      <w:r w:rsidRPr="008D3E02">
        <w:rPr>
          <w:rFonts w:ascii="Times New Roman" w:hAnsi="Times New Roman" w:cs="Times New Roman"/>
          <w:w w:val="105"/>
          <w:sz w:val="21"/>
        </w:rPr>
        <w:t>of trusses and bracings corresponding to one span are</w:t>
      </w:r>
      <w:r w:rsidRPr="008D3E02">
        <w:rPr>
          <w:rFonts w:ascii="Times New Roman" w:hAnsi="Times New Roman" w:cs="Times New Roman"/>
          <w:spacing w:val="-34"/>
          <w:w w:val="105"/>
          <w:sz w:val="21"/>
        </w:rPr>
        <w:t xml:space="preserve"> </w:t>
      </w:r>
      <w:r w:rsidRPr="008D3E02">
        <w:rPr>
          <w:rFonts w:ascii="Times New Roman" w:hAnsi="Times New Roman" w:cs="Times New Roman"/>
          <w:w w:val="105"/>
          <w:sz w:val="21"/>
        </w:rPr>
        <w:t>equal.</w:t>
      </w:r>
    </w:p>
    <w:p w14:paraId="30FADB2A" w14:textId="77777777" w:rsidR="008A2C47" w:rsidRPr="008D3E02" w:rsidRDefault="008A2C47">
      <w:pPr>
        <w:pStyle w:val="BodyText"/>
        <w:spacing w:before="1"/>
        <w:rPr>
          <w:rFonts w:ascii="Times New Roman" w:hAnsi="Times New Roman" w:cs="Times New Roman"/>
          <w:sz w:val="25"/>
        </w:rPr>
      </w:pPr>
    </w:p>
    <w:p w14:paraId="22B6ADCE" w14:textId="77777777" w:rsidR="008A2C47" w:rsidRPr="008D3E02" w:rsidRDefault="001F7148">
      <w:pPr>
        <w:spacing w:before="1"/>
        <w:ind w:left="453"/>
        <w:rPr>
          <w:rFonts w:ascii="Times New Roman" w:hAnsi="Times New Roman" w:cs="Times New Roman"/>
          <w:b/>
          <w:sz w:val="34"/>
        </w:rPr>
      </w:pPr>
      <w:r w:rsidRPr="008D3E02">
        <w:rPr>
          <w:rFonts w:ascii="Times New Roman" w:hAnsi="Times New Roman" w:cs="Times New Roman"/>
          <w:b/>
          <w:color w:val="333333"/>
          <w:sz w:val="34"/>
        </w:rPr>
        <w:t>Afflux</w:t>
      </w:r>
    </w:p>
    <w:p w14:paraId="55367F9E" w14:textId="77777777" w:rsidR="008A2C47" w:rsidRPr="008D3E02" w:rsidRDefault="001F7148">
      <w:pPr>
        <w:spacing w:before="272" w:line="280" w:lineRule="auto"/>
        <w:ind w:left="453" w:right="746"/>
        <w:rPr>
          <w:rFonts w:ascii="Times New Roman" w:hAnsi="Times New Roman" w:cs="Times New Roman"/>
          <w:b/>
        </w:rPr>
      </w:pPr>
      <w:r w:rsidRPr="008D3E02">
        <w:rPr>
          <w:rFonts w:ascii="Times New Roman" w:hAnsi="Times New Roman" w:cs="Times New Roman"/>
          <w:b/>
          <w:color w:val="333333"/>
        </w:rPr>
        <w:t>Afflux is defined as heading up of water when they hit any obstruction. In bridges the water hit at u/s side. When hiring the water rises.</w:t>
      </w:r>
    </w:p>
    <w:p w14:paraId="26CAAAB0" w14:textId="77777777" w:rsidR="008A2C47" w:rsidRPr="008D3E02" w:rsidRDefault="001F7148">
      <w:pPr>
        <w:spacing w:before="199" w:line="232" w:lineRule="auto"/>
        <w:ind w:left="453"/>
        <w:rPr>
          <w:rFonts w:ascii="Times New Roman" w:hAnsi="Times New Roman" w:cs="Times New Roman"/>
        </w:rPr>
      </w:pPr>
      <w:r w:rsidRPr="008D3E02">
        <w:rPr>
          <w:rFonts w:ascii="Times New Roman" w:hAnsi="Times New Roman" w:cs="Times New Roman"/>
          <w:color w:val="333333"/>
          <w:w w:val="85"/>
        </w:rPr>
        <w:t>In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design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height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afflux</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taken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into</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consideration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with</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HFL.</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Hope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u</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 xml:space="preserve">will </w:t>
      </w:r>
      <w:r w:rsidRPr="008D3E02">
        <w:rPr>
          <w:rFonts w:ascii="Times New Roman" w:hAnsi="Times New Roman" w:cs="Times New Roman"/>
          <w:color w:val="333333"/>
          <w:w w:val="90"/>
        </w:rPr>
        <w:t>understand.</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This</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picture</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helps</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u</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understanding</w:t>
      </w:r>
    </w:p>
    <w:p w14:paraId="4802F70E" w14:textId="77777777" w:rsidR="008A2C47" w:rsidRPr="008D3E02" w:rsidRDefault="008A2C47">
      <w:pPr>
        <w:pStyle w:val="BodyText"/>
        <w:rPr>
          <w:rFonts w:ascii="Times New Roman" w:hAnsi="Times New Roman" w:cs="Times New Roman"/>
          <w:sz w:val="20"/>
        </w:rPr>
      </w:pPr>
    </w:p>
    <w:p w14:paraId="34CCBB1D" w14:textId="77777777" w:rsidR="008A2C47" w:rsidRPr="008D3E02" w:rsidRDefault="008A2C47">
      <w:pPr>
        <w:pStyle w:val="BodyText"/>
        <w:rPr>
          <w:rFonts w:ascii="Times New Roman" w:hAnsi="Times New Roman" w:cs="Times New Roman"/>
          <w:sz w:val="20"/>
        </w:rPr>
      </w:pPr>
    </w:p>
    <w:p w14:paraId="2D331802" w14:textId="77777777" w:rsidR="008A2C47" w:rsidRPr="008D3E02" w:rsidRDefault="008A2C47">
      <w:pPr>
        <w:pStyle w:val="BodyText"/>
        <w:rPr>
          <w:rFonts w:ascii="Times New Roman" w:hAnsi="Times New Roman" w:cs="Times New Roman"/>
          <w:sz w:val="20"/>
        </w:rPr>
      </w:pPr>
    </w:p>
    <w:p w14:paraId="1C2CE1B7" w14:textId="77777777" w:rsidR="008A2C47" w:rsidRPr="008D3E02" w:rsidRDefault="008A2C47">
      <w:pPr>
        <w:pStyle w:val="BodyText"/>
        <w:rPr>
          <w:rFonts w:ascii="Times New Roman" w:hAnsi="Times New Roman" w:cs="Times New Roman"/>
          <w:sz w:val="20"/>
        </w:rPr>
      </w:pPr>
    </w:p>
    <w:p w14:paraId="00DBECEC" w14:textId="77777777" w:rsidR="008A2C47" w:rsidRPr="008D3E02" w:rsidRDefault="008A2C47">
      <w:pPr>
        <w:pStyle w:val="BodyText"/>
        <w:rPr>
          <w:rFonts w:ascii="Times New Roman" w:hAnsi="Times New Roman" w:cs="Times New Roman"/>
          <w:sz w:val="20"/>
        </w:rPr>
      </w:pPr>
    </w:p>
    <w:p w14:paraId="101CB922" w14:textId="77777777" w:rsidR="008A2C47" w:rsidRPr="008D3E02" w:rsidRDefault="008A2C47">
      <w:pPr>
        <w:pStyle w:val="BodyText"/>
        <w:rPr>
          <w:rFonts w:ascii="Times New Roman" w:hAnsi="Times New Roman" w:cs="Times New Roman"/>
          <w:sz w:val="20"/>
        </w:rPr>
      </w:pPr>
    </w:p>
    <w:p w14:paraId="38F704F3" w14:textId="77777777" w:rsidR="008A2C47" w:rsidRPr="008D3E02" w:rsidRDefault="00E56608">
      <w:pPr>
        <w:pStyle w:val="BodyText"/>
        <w:spacing w:before="13"/>
        <w:rPr>
          <w:rFonts w:ascii="Times New Roman" w:hAnsi="Times New Roman" w:cs="Times New Roman"/>
          <w:sz w:val="20"/>
        </w:rPr>
      </w:pPr>
      <w:r>
        <w:rPr>
          <w:rFonts w:ascii="Times New Roman" w:hAnsi="Times New Roman" w:cs="Times New Roman"/>
        </w:rPr>
        <w:pict w14:anchorId="759FDE81">
          <v:rect id="_x0000_s2843" style="position:absolute;margin-left:75.35pt;margin-top:16.7pt;width:460.8pt;height:.35pt;z-index:-15646720;mso-wrap-distance-left:0;mso-wrap-distance-right:0;mso-position-horizontal-relative:page" fillcolor="#d8d8d8" stroked="f">
            <w10:wrap type="topAndBottom" anchorx="page"/>
          </v:rect>
        </w:pict>
      </w:r>
    </w:p>
    <w:p w14:paraId="7785BB13" w14:textId="77777777" w:rsidR="008A2C47" w:rsidRPr="008D3E02" w:rsidRDefault="008A2C47">
      <w:pPr>
        <w:rPr>
          <w:rFonts w:ascii="Times New Roman" w:hAnsi="Times New Roman" w:cs="Times New Roman"/>
          <w:sz w:val="20"/>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6066B37F" w14:textId="77DED475" w:rsidR="008A2C47" w:rsidRPr="008D3E02" w:rsidRDefault="008A2C47">
      <w:pPr>
        <w:pStyle w:val="BodyText"/>
        <w:rPr>
          <w:rFonts w:ascii="Times New Roman" w:hAnsi="Times New Roman" w:cs="Times New Roman"/>
          <w:sz w:val="20"/>
        </w:rPr>
      </w:pPr>
    </w:p>
    <w:p w14:paraId="5F01090B" w14:textId="77777777" w:rsidR="008A2C47" w:rsidRPr="008D3E02" w:rsidRDefault="008A2C47">
      <w:pPr>
        <w:pStyle w:val="BodyText"/>
        <w:rPr>
          <w:rFonts w:ascii="Times New Roman" w:hAnsi="Times New Roman" w:cs="Times New Roman"/>
          <w:sz w:val="20"/>
        </w:rPr>
      </w:pPr>
    </w:p>
    <w:p w14:paraId="45C4D924" w14:textId="77777777" w:rsidR="008A2C47" w:rsidRPr="008D3E02" w:rsidRDefault="008A2C47">
      <w:pPr>
        <w:pStyle w:val="BodyText"/>
        <w:spacing w:before="5"/>
        <w:rPr>
          <w:rFonts w:ascii="Times New Roman" w:hAnsi="Times New Roman" w:cs="Times New Roman"/>
          <w:sz w:val="23"/>
        </w:rPr>
      </w:pPr>
    </w:p>
    <w:p w14:paraId="2BCB145E"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463F0844" wp14:editId="7B2CFE27">
            <wp:extent cx="4920633" cy="2108263"/>
            <wp:effectExtent l="0" t="0" r="0" b="0"/>
            <wp:docPr id="13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5.jpeg"/>
                    <pic:cNvPicPr/>
                  </pic:nvPicPr>
                  <pic:blipFill>
                    <a:blip r:embed="rId289" cstate="print"/>
                    <a:stretch>
                      <a:fillRect/>
                    </a:stretch>
                  </pic:blipFill>
                  <pic:spPr>
                    <a:xfrm>
                      <a:off x="0" y="0"/>
                      <a:ext cx="4920633" cy="2108263"/>
                    </a:xfrm>
                    <a:prstGeom prst="rect">
                      <a:avLst/>
                    </a:prstGeom>
                  </pic:spPr>
                </pic:pic>
              </a:graphicData>
            </a:graphic>
          </wp:inline>
        </w:drawing>
      </w:r>
    </w:p>
    <w:p w14:paraId="28D92F45" w14:textId="77777777" w:rsidR="008A2C47" w:rsidRPr="008D3E02" w:rsidRDefault="001F7148">
      <w:pPr>
        <w:spacing w:before="104"/>
        <w:ind w:left="453"/>
        <w:rPr>
          <w:rFonts w:ascii="Times New Roman" w:hAnsi="Times New Roman" w:cs="Times New Roman"/>
          <w:b/>
          <w:i/>
          <w:sz w:val="33"/>
        </w:rPr>
      </w:pPr>
      <w:r w:rsidRPr="008D3E02">
        <w:rPr>
          <w:rFonts w:ascii="Times New Roman" w:hAnsi="Times New Roman" w:cs="Times New Roman"/>
          <w:spacing w:val="-85"/>
          <w:w w:val="102"/>
          <w:sz w:val="33"/>
          <w:u w:val="thick"/>
        </w:rPr>
        <w:t xml:space="preserve"> </w:t>
      </w:r>
      <w:r w:rsidRPr="008D3E02">
        <w:rPr>
          <w:rFonts w:ascii="Times New Roman" w:hAnsi="Times New Roman" w:cs="Times New Roman"/>
          <w:b/>
          <w:i/>
          <w:sz w:val="33"/>
          <w:u w:val="thick"/>
        </w:rPr>
        <w:t>Horizontal Clearance</w:t>
      </w:r>
    </w:p>
    <w:p w14:paraId="2EF72ABB" w14:textId="77777777" w:rsidR="008A2C47" w:rsidRPr="008D3E02" w:rsidRDefault="008A2C47">
      <w:pPr>
        <w:pStyle w:val="BodyText"/>
        <w:spacing w:before="1"/>
        <w:rPr>
          <w:rFonts w:ascii="Times New Roman" w:hAnsi="Times New Roman" w:cs="Times New Roman"/>
          <w:b/>
          <w:i/>
          <w:sz w:val="29"/>
        </w:rPr>
      </w:pPr>
    </w:p>
    <w:p w14:paraId="5B2F1868" w14:textId="77777777" w:rsidR="008A2C47" w:rsidRPr="008D3E02" w:rsidRDefault="001F7148">
      <w:pPr>
        <w:spacing w:before="50" w:line="340" w:lineRule="auto"/>
        <w:ind w:left="453" w:right="622" w:firstLine="57"/>
        <w:rPr>
          <w:rFonts w:ascii="Times New Roman" w:hAnsi="Times New Roman" w:cs="Times New Roman"/>
          <w:sz w:val="26"/>
        </w:rPr>
      </w:pPr>
      <w:r w:rsidRPr="008D3E02">
        <w:rPr>
          <w:rFonts w:ascii="Times New Roman" w:hAnsi="Times New Roman" w:cs="Times New Roman"/>
          <w:sz w:val="26"/>
        </w:rPr>
        <w:t>Horizontal clearance for structures is the distance from the edge of the traveled way to bridge piers and abutments, traffic barrier ends, or bridge end embankment slopes. Minimum distances for this clearance vary depending on the type of structure.</w:t>
      </w:r>
    </w:p>
    <w:p w14:paraId="38C82AC5" w14:textId="77777777" w:rsidR="008A2C47" w:rsidRPr="008D3E02" w:rsidRDefault="001F7148">
      <w:pPr>
        <w:spacing w:before="223" w:line="338" w:lineRule="auto"/>
        <w:ind w:left="453" w:right="746" w:firstLine="57"/>
        <w:rPr>
          <w:rFonts w:ascii="Times New Roman" w:hAnsi="Times New Roman" w:cs="Times New Roman"/>
          <w:sz w:val="26"/>
        </w:rPr>
      </w:pPr>
      <w:r w:rsidRPr="008D3E02">
        <w:rPr>
          <w:rFonts w:ascii="Times New Roman" w:hAnsi="Times New Roman" w:cs="Times New Roman"/>
          <w:b/>
          <w:sz w:val="30"/>
        </w:rPr>
        <w:t xml:space="preserve">Bridge Medians </w:t>
      </w:r>
      <w:r w:rsidRPr="008D3E02">
        <w:rPr>
          <w:rFonts w:ascii="Times New Roman" w:hAnsi="Times New Roman" w:cs="Times New Roman"/>
          <w:sz w:val="26"/>
        </w:rPr>
        <w:t>Designs for bridges on divided multilane highways often include the decision to join parallel bridges as one or build them as independent structures. There are several factors in this decision, such as in new corridor construction, phased construction of corridors, and the general median width of the divided highway.</w:t>
      </w:r>
    </w:p>
    <w:p w14:paraId="721D8B00" w14:textId="77777777" w:rsidR="008A2C47" w:rsidRPr="008D3E02" w:rsidRDefault="008A2C47">
      <w:pPr>
        <w:pStyle w:val="BodyText"/>
        <w:rPr>
          <w:rFonts w:ascii="Times New Roman" w:hAnsi="Times New Roman" w:cs="Times New Roman"/>
          <w:sz w:val="22"/>
        </w:rPr>
      </w:pPr>
    </w:p>
    <w:p w14:paraId="726A6B1E" w14:textId="77777777" w:rsidR="008A2C47" w:rsidRPr="008D3E02" w:rsidRDefault="001F7148">
      <w:pPr>
        <w:spacing w:line="340" w:lineRule="auto"/>
        <w:ind w:left="453"/>
        <w:rPr>
          <w:rFonts w:ascii="Times New Roman" w:hAnsi="Times New Roman" w:cs="Times New Roman"/>
          <w:sz w:val="26"/>
        </w:rPr>
      </w:pPr>
      <w:r w:rsidRPr="008D3E02">
        <w:rPr>
          <w:rFonts w:ascii="Times New Roman" w:hAnsi="Times New Roman" w:cs="Times New Roman"/>
          <w:sz w:val="26"/>
        </w:rPr>
        <w:t>This section covers some common design considerations related to bridge medians. Advances in crash barriers and their applications have resulted in an expanded set of choices for bridge medians on divided highways.</w:t>
      </w:r>
    </w:p>
    <w:p w14:paraId="779C624B" w14:textId="77777777" w:rsidR="008A2C47" w:rsidRPr="008D3E02" w:rsidRDefault="008A2C47">
      <w:pPr>
        <w:pStyle w:val="BodyText"/>
        <w:spacing w:before="4"/>
        <w:rPr>
          <w:rFonts w:ascii="Times New Roman" w:hAnsi="Times New Roman" w:cs="Times New Roman"/>
          <w:sz w:val="22"/>
        </w:rPr>
      </w:pPr>
    </w:p>
    <w:p w14:paraId="4573D5F3" w14:textId="77777777" w:rsidR="008A2C47" w:rsidRPr="008D3E02" w:rsidRDefault="001F7148">
      <w:pPr>
        <w:spacing w:line="340" w:lineRule="auto"/>
        <w:ind w:left="453" w:right="746" w:firstLine="57"/>
        <w:rPr>
          <w:rFonts w:ascii="Times New Roman" w:hAnsi="Times New Roman" w:cs="Times New Roman"/>
          <w:sz w:val="26"/>
        </w:rPr>
      </w:pPr>
      <w:r w:rsidRPr="008D3E02">
        <w:rPr>
          <w:rFonts w:ascii="Times New Roman" w:hAnsi="Times New Roman" w:cs="Times New Roman"/>
          <w:sz w:val="26"/>
        </w:rPr>
        <w:t>Modern barrier designs and applications have allowed for longer runs of traffic barrier, different barrier types, and bullnose guardrail designs for shielding the gap between parallel structures.</w:t>
      </w:r>
    </w:p>
    <w:p w14:paraId="07E3AB1D" w14:textId="77777777" w:rsidR="008A2C47" w:rsidRPr="008D3E02" w:rsidRDefault="008A2C47">
      <w:pPr>
        <w:pStyle w:val="BodyText"/>
        <w:spacing w:before="4"/>
        <w:rPr>
          <w:rFonts w:ascii="Times New Roman" w:hAnsi="Times New Roman" w:cs="Times New Roman"/>
          <w:sz w:val="22"/>
        </w:rPr>
      </w:pPr>
    </w:p>
    <w:p w14:paraId="44283739" w14:textId="77777777" w:rsidR="008A2C47" w:rsidRPr="008D3E02" w:rsidRDefault="001F7148">
      <w:pPr>
        <w:spacing w:before="1" w:line="340" w:lineRule="auto"/>
        <w:ind w:left="453" w:right="746"/>
        <w:rPr>
          <w:rFonts w:ascii="Times New Roman" w:hAnsi="Times New Roman" w:cs="Times New Roman"/>
          <w:sz w:val="26"/>
        </w:rPr>
      </w:pPr>
      <w:r w:rsidRPr="008D3E02">
        <w:rPr>
          <w:rFonts w:ascii="Times New Roman" w:hAnsi="Times New Roman" w:cs="Times New Roman"/>
          <w:sz w:val="26"/>
        </w:rPr>
        <w:t>These tools have reduced collisions with abrupt bridge ends as well as shielded the opening between bridges. Some highway corridors are initially planned as multilane</w:t>
      </w:r>
    </w:p>
    <w:p w14:paraId="55DB6EAE" w14:textId="77777777" w:rsidR="008A2C47" w:rsidRPr="008D3E02" w:rsidRDefault="008A2C47">
      <w:pPr>
        <w:pStyle w:val="BodyText"/>
        <w:rPr>
          <w:rFonts w:ascii="Times New Roman" w:hAnsi="Times New Roman" w:cs="Times New Roman"/>
          <w:sz w:val="20"/>
        </w:rPr>
      </w:pPr>
    </w:p>
    <w:p w14:paraId="5E31F568" w14:textId="77777777" w:rsidR="008A2C47" w:rsidRPr="008D3E02" w:rsidRDefault="008A2C47">
      <w:pPr>
        <w:pStyle w:val="BodyText"/>
        <w:rPr>
          <w:rFonts w:ascii="Times New Roman" w:hAnsi="Times New Roman" w:cs="Times New Roman"/>
          <w:sz w:val="20"/>
        </w:rPr>
      </w:pPr>
    </w:p>
    <w:p w14:paraId="3DA07BB6" w14:textId="77777777" w:rsidR="008A2C47" w:rsidRPr="008D3E02" w:rsidRDefault="00E56608">
      <w:pPr>
        <w:pStyle w:val="BodyText"/>
        <w:spacing w:before="4"/>
        <w:rPr>
          <w:rFonts w:ascii="Times New Roman" w:hAnsi="Times New Roman" w:cs="Times New Roman"/>
          <w:sz w:val="13"/>
        </w:rPr>
      </w:pPr>
      <w:r>
        <w:rPr>
          <w:rFonts w:ascii="Times New Roman" w:hAnsi="Times New Roman" w:cs="Times New Roman"/>
        </w:rPr>
        <w:pict w14:anchorId="081F1C20">
          <v:rect id="_x0000_s2836" style="position:absolute;margin-left:75.35pt;margin-top:10.1pt;width:460.8pt;height:.5pt;z-index:-15645696;mso-wrap-distance-left:0;mso-wrap-distance-right:0;mso-position-horizontal-relative:page" fillcolor="#d8d8d8" stroked="f">
            <w10:wrap type="topAndBottom" anchorx="page"/>
          </v:rect>
        </w:pict>
      </w:r>
    </w:p>
    <w:p w14:paraId="50B6C24B"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0E489489" w14:textId="55494B69" w:rsidR="008A2C47" w:rsidRPr="008D3E02" w:rsidRDefault="008A2C47">
      <w:pPr>
        <w:pStyle w:val="BodyText"/>
        <w:rPr>
          <w:rFonts w:ascii="Times New Roman" w:hAnsi="Times New Roman" w:cs="Times New Roman"/>
          <w:sz w:val="20"/>
        </w:rPr>
      </w:pPr>
    </w:p>
    <w:p w14:paraId="117704B8" w14:textId="77777777" w:rsidR="008A2C47" w:rsidRPr="008D3E02" w:rsidRDefault="008A2C47">
      <w:pPr>
        <w:pStyle w:val="BodyText"/>
        <w:rPr>
          <w:rFonts w:ascii="Times New Roman" w:hAnsi="Times New Roman" w:cs="Times New Roman"/>
          <w:sz w:val="20"/>
        </w:rPr>
      </w:pPr>
    </w:p>
    <w:p w14:paraId="1DFCBC1F" w14:textId="77777777" w:rsidR="008A2C47" w:rsidRPr="008D3E02" w:rsidRDefault="008A2C47">
      <w:pPr>
        <w:pStyle w:val="BodyText"/>
        <w:rPr>
          <w:rFonts w:ascii="Times New Roman" w:hAnsi="Times New Roman" w:cs="Times New Roman"/>
          <w:sz w:val="20"/>
        </w:rPr>
      </w:pPr>
    </w:p>
    <w:p w14:paraId="03C9AA5C" w14:textId="77777777" w:rsidR="008A2C47" w:rsidRPr="008D3E02" w:rsidRDefault="008A2C47">
      <w:pPr>
        <w:pStyle w:val="BodyText"/>
        <w:spacing w:before="1"/>
        <w:rPr>
          <w:rFonts w:ascii="Times New Roman" w:hAnsi="Times New Roman" w:cs="Times New Roman"/>
          <w:sz w:val="20"/>
        </w:rPr>
      </w:pPr>
    </w:p>
    <w:p w14:paraId="6A994EA1" w14:textId="77777777" w:rsidR="008A2C47" w:rsidRPr="008D3E02" w:rsidRDefault="001F7148">
      <w:pPr>
        <w:spacing w:before="50" w:line="340" w:lineRule="auto"/>
        <w:ind w:left="453" w:right="503"/>
        <w:rPr>
          <w:rFonts w:ascii="Times New Roman" w:hAnsi="Times New Roman" w:cs="Times New Roman"/>
          <w:sz w:val="26"/>
        </w:rPr>
      </w:pPr>
      <w:r w:rsidRPr="008D3E02">
        <w:rPr>
          <w:rFonts w:ascii="Times New Roman" w:hAnsi="Times New Roman" w:cs="Times New Roman"/>
          <w:sz w:val="26"/>
        </w:rPr>
        <w:t>divided highways but may be developed in logical, affordable phases and individual projects. This could result in an initial phase where a corridor may open as a two-lane rural highway used by both travel directions.</w:t>
      </w:r>
    </w:p>
    <w:p w14:paraId="166A7412" w14:textId="77777777" w:rsidR="008A2C47" w:rsidRPr="008D3E02" w:rsidRDefault="008A2C47">
      <w:pPr>
        <w:pStyle w:val="BodyText"/>
        <w:spacing w:before="4"/>
        <w:rPr>
          <w:rFonts w:ascii="Times New Roman" w:hAnsi="Times New Roman" w:cs="Times New Roman"/>
          <w:sz w:val="22"/>
        </w:rPr>
      </w:pPr>
    </w:p>
    <w:p w14:paraId="0CF39A81" w14:textId="77777777" w:rsidR="008A2C47" w:rsidRPr="008D3E02" w:rsidRDefault="001F7148">
      <w:pPr>
        <w:spacing w:line="340" w:lineRule="auto"/>
        <w:ind w:left="453" w:right="746" w:firstLine="57"/>
        <w:rPr>
          <w:rFonts w:ascii="Times New Roman" w:hAnsi="Times New Roman" w:cs="Times New Roman"/>
          <w:sz w:val="26"/>
        </w:rPr>
      </w:pPr>
      <w:r w:rsidRPr="008D3E02">
        <w:rPr>
          <w:rFonts w:ascii="Times New Roman" w:hAnsi="Times New Roman" w:cs="Times New Roman"/>
          <w:sz w:val="26"/>
        </w:rPr>
        <w:t>A later phase could convert the facility to a divided highway, bringing with it the need for median separation. Consider the long-range plans when determining median widths for bridges. The photos in Exhibit 720-1 show a completed multilane highway where two separate bridges were ultimately constructed years apart and a new corridor underway where one bridge is now built. Joining two structures may not be the most cost-effective or sustainable solution for all projects.</w:t>
      </w:r>
    </w:p>
    <w:p w14:paraId="787AF0AC" w14:textId="77777777" w:rsidR="008A2C47" w:rsidRPr="008D3E02" w:rsidRDefault="008A2C47">
      <w:pPr>
        <w:pStyle w:val="BodyText"/>
        <w:spacing w:before="3"/>
        <w:rPr>
          <w:rFonts w:ascii="Times New Roman" w:hAnsi="Times New Roman" w:cs="Times New Roman"/>
          <w:sz w:val="22"/>
        </w:rPr>
      </w:pPr>
    </w:p>
    <w:p w14:paraId="1F6FDDF6" w14:textId="77777777" w:rsidR="008A2C47" w:rsidRPr="008D3E02" w:rsidRDefault="001F7148">
      <w:pPr>
        <w:spacing w:line="340" w:lineRule="auto"/>
        <w:ind w:left="453" w:right="503" w:firstLine="57"/>
        <w:rPr>
          <w:rFonts w:ascii="Times New Roman" w:hAnsi="Times New Roman" w:cs="Times New Roman"/>
          <w:sz w:val="26"/>
        </w:rPr>
      </w:pPr>
      <w:r w:rsidRPr="008D3E02">
        <w:rPr>
          <w:rFonts w:ascii="Times New Roman" w:hAnsi="Times New Roman" w:cs="Times New Roman"/>
          <w:sz w:val="26"/>
        </w:rPr>
        <w:t>Coordinate with the Bridge and Structures Office and the local Maintenance Office when discussing options and concerns. For bridges on parallel horizontal and vertical alignments, practical considerations for joining two structures as one include, but are not limited to:</w:t>
      </w:r>
    </w:p>
    <w:p w14:paraId="21A2FA5D" w14:textId="77777777" w:rsidR="008A2C47" w:rsidRPr="008D3E02" w:rsidRDefault="008A2C47">
      <w:pPr>
        <w:pStyle w:val="BodyText"/>
        <w:spacing w:before="5"/>
        <w:rPr>
          <w:rFonts w:ascii="Times New Roman" w:hAnsi="Times New Roman" w:cs="Times New Roman"/>
          <w:sz w:val="22"/>
        </w:rPr>
      </w:pPr>
    </w:p>
    <w:p w14:paraId="046B8D04" w14:textId="77777777" w:rsidR="008A2C47" w:rsidRPr="008D3E02" w:rsidRDefault="001F7148">
      <w:pPr>
        <w:pStyle w:val="ListParagraph"/>
        <w:numPr>
          <w:ilvl w:val="0"/>
          <w:numId w:val="38"/>
        </w:numPr>
        <w:tabs>
          <w:tab w:val="left" w:pos="701"/>
        </w:tabs>
        <w:ind w:left="700"/>
        <w:rPr>
          <w:rFonts w:ascii="Times New Roman" w:hAnsi="Times New Roman" w:cs="Times New Roman"/>
          <w:sz w:val="26"/>
        </w:rPr>
      </w:pPr>
      <w:r w:rsidRPr="008D3E02">
        <w:rPr>
          <w:rFonts w:ascii="Times New Roman" w:hAnsi="Times New Roman" w:cs="Times New Roman"/>
          <w:sz w:val="26"/>
        </w:rPr>
        <w:t>Phased development where one structure exists and another is</w:t>
      </w:r>
      <w:r w:rsidRPr="008D3E02">
        <w:rPr>
          <w:rFonts w:ascii="Times New Roman" w:hAnsi="Times New Roman" w:cs="Times New Roman"/>
          <w:spacing w:val="13"/>
          <w:sz w:val="26"/>
        </w:rPr>
        <w:t xml:space="preserve"> </w:t>
      </w:r>
      <w:r w:rsidRPr="008D3E02">
        <w:rPr>
          <w:rFonts w:ascii="Times New Roman" w:hAnsi="Times New Roman" w:cs="Times New Roman"/>
          <w:sz w:val="26"/>
        </w:rPr>
        <w:t>planned.</w:t>
      </w:r>
    </w:p>
    <w:p w14:paraId="2D0D9404" w14:textId="77777777" w:rsidR="008A2C47" w:rsidRPr="008D3E02" w:rsidRDefault="008A2C47">
      <w:pPr>
        <w:pStyle w:val="BodyText"/>
        <w:spacing w:before="2"/>
        <w:rPr>
          <w:rFonts w:ascii="Times New Roman" w:hAnsi="Times New Roman" w:cs="Times New Roman"/>
          <w:sz w:val="33"/>
        </w:rPr>
      </w:pPr>
    </w:p>
    <w:p w14:paraId="7CF434D1" w14:textId="77777777" w:rsidR="008A2C47" w:rsidRPr="008D3E02" w:rsidRDefault="001F7148">
      <w:pPr>
        <w:pStyle w:val="ListParagraph"/>
        <w:numPr>
          <w:ilvl w:val="0"/>
          <w:numId w:val="38"/>
        </w:numPr>
        <w:tabs>
          <w:tab w:val="left" w:pos="701"/>
        </w:tabs>
        <w:ind w:left="700"/>
        <w:rPr>
          <w:rFonts w:ascii="Times New Roman" w:hAnsi="Times New Roman" w:cs="Times New Roman"/>
          <w:sz w:val="26"/>
        </w:rPr>
      </w:pPr>
      <w:r w:rsidRPr="008D3E02">
        <w:rPr>
          <w:rFonts w:ascii="Times New Roman" w:hAnsi="Times New Roman" w:cs="Times New Roman"/>
          <w:sz w:val="26"/>
        </w:rPr>
        <w:t>Old and new structure types and compatibility (with phased corridor</w:t>
      </w:r>
      <w:r w:rsidRPr="008D3E02">
        <w:rPr>
          <w:rFonts w:ascii="Times New Roman" w:hAnsi="Times New Roman" w:cs="Times New Roman"/>
          <w:spacing w:val="41"/>
          <w:sz w:val="26"/>
        </w:rPr>
        <w:t xml:space="preserve"> </w:t>
      </w:r>
      <w:r w:rsidRPr="008D3E02">
        <w:rPr>
          <w:rFonts w:ascii="Times New Roman" w:hAnsi="Times New Roman" w:cs="Times New Roman"/>
          <w:sz w:val="26"/>
        </w:rPr>
        <w:t>construction).</w:t>
      </w:r>
    </w:p>
    <w:p w14:paraId="3F9B2E30" w14:textId="77777777" w:rsidR="008A2C47" w:rsidRPr="008D3E02" w:rsidRDefault="001F7148">
      <w:pPr>
        <w:pStyle w:val="ListParagraph"/>
        <w:numPr>
          <w:ilvl w:val="0"/>
          <w:numId w:val="38"/>
        </w:numPr>
        <w:tabs>
          <w:tab w:val="left" w:pos="643"/>
        </w:tabs>
        <w:spacing w:before="134"/>
        <w:ind w:left="642"/>
        <w:rPr>
          <w:rFonts w:ascii="Times New Roman" w:hAnsi="Times New Roman" w:cs="Times New Roman"/>
          <w:sz w:val="26"/>
        </w:rPr>
      </w:pPr>
      <w:r w:rsidRPr="008D3E02">
        <w:rPr>
          <w:rFonts w:ascii="Times New Roman" w:hAnsi="Times New Roman" w:cs="Times New Roman"/>
          <w:sz w:val="26"/>
        </w:rPr>
        <w:t>Median</w:t>
      </w:r>
      <w:r w:rsidRPr="008D3E02">
        <w:rPr>
          <w:rFonts w:ascii="Times New Roman" w:hAnsi="Times New Roman" w:cs="Times New Roman"/>
          <w:spacing w:val="-3"/>
          <w:sz w:val="26"/>
        </w:rPr>
        <w:t xml:space="preserve"> </w:t>
      </w:r>
      <w:r w:rsidRPr="008D3E02">
        <w:rPr>
          <w:rFonts w:ascii="Times New Roman" w:hAnsi="Times New Roman" w:cs="Times New Roman"/>
          <w:sz w:val="26"/>
        </w:rPr>
        <w:t>width.</w:t>
      </w:r>
    </w:p>
    <w:p w14:paraId="3F47AF72" w14:textId="77777777" w:rsidR="008A2C47" w:rsidRPr="008D3E02" w:rsidRDefault="008A2C47">
      <w:pPr>
        <w:pStyle w:val="BodyText"/>
        <w:spacing w:before="2"/>
        <w:rPr>
          <w:rFonts w:ascii="Times New Roman" w:hAnsi="Times New Roman" w:cs="Times New Roman"/>
          <w:sz w:val="33"/>
        </w:rPr>
      </w:pPr>
    </w:p>
    <w:p w14:paraId="3C22713F" w14:textId="77777777" w:rsidR="008A2C47" w:rsidRPr="008D3E02" w:rsidRDefault="001F7148">
      <w:pPr>
        <w:pStyle w:val="ListParagraph"/>
        <w:numPr>
          <w:ilvl w:val="0"/>
          <w:numId w:val="38"/>
        </w:numPr>
        <w:tabs>
          <w:tab w:val="left" w:pos="701"/>
        </w:tabs>
        <w:ind w:left="700"/>
        <w:rPr>
          <w:rFonts w:ascii="Times New Roman" w:hAnsi="Times New Roman" w:cs="Times New Roman"/>
          <w:sz w:val="26"/>
        </w:rPr>
      </w:pPr>
      <w:r w:rsidRPr="008D3E02">
        <w:rPr>
          <w:rFonts w:ascii="Times New Roman" w:hAnsi="Times New Roman" w:cs="Times New Roman"/>
          <w:sz w:val="26"/>
        </w:rPr>
        <w:t>Median barrier treatment</w:t>
      </w:r>
      <w:r w:rsidRPr="008D3E02">
        <w:rPr>
          <w:rFonts w:ascii="Times New Roman" w:hAnsi="Times New Roman" w:cs="Times New Roman"/>
          <w:spacing w:val="2"/>
          <w:sz w:val="26"/>
        </w:rPr>
        <w:t xml:space="preserve"> </w:t>
      </w:r>
      <w:r w:rsidRPr="008D3E02">
        <w:rPr>
          <w:rFonts w:ascii="Times New Roman" w:hAnsi="Times New Roman" w:cs="Times New Roman"/>
          <w:sz w:val="26"/>
        </w:rPr>
        <w:t>options.</w:t>
      </w:r>
    </w:p>
    <w:p w14:paraId="105F46A5" w14:textId="77777777" w:rsidR="008A2C47" w:rsidRPr="008D3E02" w:rsidRDefault="008A2C47">
      <w:pPr>
        <w:pStyle w:val="BodyText"/>
        <w:spacing w:before="2"/>
        <w:rPr>
          <w:rFonts w:ascii="Times New Roman" w:hAnsi="Times New Roman" w:cs="Times New Roman"/>
          <w:sz w:val="33"/>
        </w:rPr>
      </w:pPr>
    </w:p>
    <w:p w14:paraId="3225E9BB" w14:textId="77777777" w:rsidR="008A2C47" w:rsidRPr="008D3E02" w:rsidRDefault="001F7148">
      <w:pPr>
        <w:pStyle w:val="ListParagraph"/>
        <w:numPr>
          <w:ilvl w:val="0"/>
          <w:numId w:val="38"/>
        </w:numPr>
        <w:tabs>
          <w:tab w:val="left" w:pos="643"/>
        </w:tabs>
        <w:ind w:left="642"/>
        <w:rPr>
          <w:rFonts w:ascii="Times New Roman" w:hAnsi="Times New Roman" w:cs="Times New Roman"/>
          <w:sz w:val="26"/>
        </w:rPr>
      </w:pPr>
      <w:r w:rsidRPr="008D3E02">
        <w:rPr>
          <w:rFonts w:ascii="Times New Roman" w:hAnsi="Times New Roman" w:cs="Times New Roman"/>
          <w:sz w:val="26"/>
        </w:rPr>
        <w:t>Environmental contexts and</w:t>
      </w:r>
      <w:r w:rsidRPr="008D3E02">
        <w:rPr>
          <w:rFonts w:ascii="Times New Roman" w:hAnsi="Times New Roman" w:cs="Times New Roman"/>
          <w:spacing w:val="1"/>
          <w:sz w:val="26"/>
        </w:rPr>
        <w:t xml:space="preserve"> </w:t>
      </w:r>
      <w:r w:rsidRPr="008D3E02">
        <w:rPr>
          <w:rFonts w:ascii="Times New Roman" w:hAnsi="Times New Roman" w:cs="Times New Roman"/>
          <w:sz w:val="26"/>
        </w:rPr>
        <w:t>regulations.</w:t>
      </w:r>
    </w:p>
    <w:p w14:paraId="738470D7" w14:textId="77777777" w:rsidR="008A2C47" w:rsidRPr="008D3E02" w:rsidRDefault="008A2C47">
      <w:pPr>
        <w:pStyle w:val="BodyText"/>
        <w:rPr>
          <w:rFonts w:ascii="Times New Roman" w:hAnsi="Times New Roman" w:cs="Times New Roman"/>
          <w:sz w:val="33"/>
        </w:rPr>
      </w:pPr>
    </w:p>
    <w:p w14:paraId="3AE9D401" w14:textId="77777777" w:rsidR="008A2C47" w:rsidRPr="008D3E02" w:rsidRDefault="001F7148">
      <w:pPr>
        <w:pStyle w:val="ListParagraph"/>
        <w:numPr>
          <w:ilvl w:val="0"/>
          <w:numId w:val="38"/>
        </w:numPr>
        <w:tabs>
          <w:tab w:val="left" w:pos="643"/>
        </w:tabs>
        <w:ind w:left="642"/>
        <w:rPr>
          <w:rFonts w:ascii="Times New Roman" w:hAnsi="Times New Roman" w:cs="Times New Roman"/>
          <w:sz w:val="26"/>
        </w:rPr>
      </w:pPr>
      <w:r w:rsidRPr="008D3E02">
        <w:rPr>
          <w:rFonts w:ascii="Times New Roman" w:hAnsi="Times New Roman" w:cs="Times New Roman"/>
          <w:sz w:val="26"/>
        </w:rPr>
        <w:t>Seismic conditions and load</w:t>
      </w:r>
      <w:r w:rsidRPr="008D3E02">
        <w:rPr>
          <w:rFonts w:ascii="Times New Roman" w:hAnsi="Times New Roman" w:cs="Times New Roman"/>
          <w:spacing w:val="1"/>
          <w:sz w:val="26"/>
        </w:rPr>
        <w:t xml:space="preserve"> </w:t>
      </w:r>
      <w:r w:rsidRPr="008D3E02">
        <w:rPr>
          <w:rFonts w:ascii="Times New Roman" w:hAnsi="Times New Roman" w:cs="Times New Roman"/>
          <w:sz w:val="26"/>
        </w:rPr>
        <w:t>ratings.</w:t>
      </w:r>
    </w:p>
    <w:p w14:paraId="3776F36B" w14:textId="77777777" w:rsidR="008A2C47" w:rsidRPr="008D3E02" w:rsidRDefault="008A2C47">
      <w:pPr>
        <w:pStyle w:val="BodyText"/>
        <w:spacing w:before="2"/>
        <w:rPr>
          <w:rFonts w:ascii="Times New Roman" w:hAnsi="Times New Roman" w:cs="Times New Roman"/>
          <w:sz w:val="33"/>
        </w:rPr>
      </w:pPr>
    </w:p>
    <w:p w14:paraId="69652D87" w14:textId="77777777" w:rsidR="008A2C47" w:rsidRPr="008D3E02" w:rsidRDefault="001F7148">
      <w:pPr>
        <w:pStyle w:val="ListParagraph"/>
        <w:numPr>
          <w:ilvl w:val="0"/>
          <w:numId w:val="38"/>
        </w:numPr>
        <w:tabs>
          <w:tab w:val="left" w:pos="701"/>
        </w:tabs>
        <w:spacing w:line="340" w:lineRule="auto"/>
        <w:ind w:right="686" w:firstLine="57"/>
        <w:rPr>
          <w:rFonts w:ascii="Times New Roman" w:hAnsi="Times New Roman" w:cs="Times New Roman"/>
          <w:sz w:val="26"/>
        </w:rPr>
      </w:pPr>
      <w:r w:rsidRPr="008D3E02">
        <w:rPr>
          <w:rFonts w:ascii="Times New Roman" w:hAnsi="Times New Roman" w:cs="Times New Roman"/>
          <w:sz w:val="26"/>
        </w:rPr>
        <w:t>Bridge maintenance and inspection techniques: accessibility options and equipment for terrain in specific contexts. An open area between structures may be needed for bridge</w:t>
      </w:r>
      <w:r w:rsidRPr="008D3E02">
        <w:rPr>
          <w:rFonts w:ascii="Times New Roman" w:hAnsi="Times New Roman" w:cs="Times New Roman"/>
          <w:spacing w:val="1"/>
          <w:sz w:val="26"/>
        </w:rPr>
        <w:t xml:space="preserve"> </w:t>
      </w:r>
      <w:r w:rsidRPr="008D3E02">
        <w:rPr>
          <w:rFonts w:ascii="Times New Roman" w:hAnsi="Times New Roman" w:cs="Times New Roman"/>
          <w:sz w:val="26"/>
        </w:rPr>
        <w:t>inspection.</w:t>
      </w:r>
    </w:p>
    <w:p w14:paraId="69909631" w14:textId="77777777" w:rsidR="008A2C47" w:rsidRPr="008D3E02" w:rsidRDefault="008A2C47">
      <w:pPr>
        <w:pStyle w:val="BodyText"/>
        <w:spacing w:before="4"/>
        <w:rPr>
          <w:rFonts w:ascii="Times New Roman" w:hAnsi="Times New Roman" w:cs="Times New Roman"/>
          <w:sz w:val="22"/>
        </w:rPr>
      </w:pPr>
    </w:p>
    <w:p w14:paraId="6ADEC332" w14:textId="77777777" w:rsidR="008A2C47" w:rsidRPr="008D3E02" w:rsidRDefault="001F7148">
      <w:pPr>
        <w:pStyle w:val="ListParagraph"/>
        <w:numPr>
          <w:ilvl w:val="0"/>
          <w:numId w:val="38"/>
        </w:numPr>
        <w:tabs>
          <w:tab w:val="left" w:pos="701"/>
        </w:tabs>
        <w:spacing w:before="1"/>
        <w:ind w:left="700"/>
        <w:rPr>
          <w:rFonts w:ascii="Times New Roman" w:hAnsi="Times New Roman" w:cs="Times New Roman"/>
          <w:sz w:val="26"/>
        </w:rPr>
      </w:pPr>
      <w:r w:rsidRPr="008D3E02">
        <w:rPr>
          <w:rFonts w:ascii="Times New Roman" w:hAnsi="Times New Roman" w:cs="Times New Roman"/>
          <w:sz w:val="26"/>
        </w:rPr>
        <w:t>Skew angles and/or curvature of waterways or roadways beneath the</w:t>
      </w:r>
      <w:r w:rsidRPr="008D3E02">
        <w:rPr>
          <w:rFonts w:ascii="Times New Roman" w:hAnsi="Times New Roman" w:cs="Times New Roman"/>
          <w:spacing w:val="34"/>
          <w:sz w:val="26"/>
        </w:rPr>
        <w:t xml:space="preserve"> </w:t>
      </w:r>
      <w:r w:rsidRPr="008D3E02">
        <w:rPr>
          <w:rFonts w:ascii="Times New Roman" w:hAnsi="Times New Roman" w:cs="Times New Roman"/>
          <w:sz w:val="26"/>
        </w:rPr>
        <w:t>structures.</w:t>
      </w:r>
    </w:p>
    <w:p w14:paraId="7EF3367E" w14:textId="77777777" w:rsidR="008A2C47" w:rsidRPr="008D3E02" w:rsidRDefault="008A2C47">
      <w:pPr>
        <w:pStyle w:val="BodyText"/>
        <w:rPr>
          <w:rFonts w:ascii="Times New Roman" w:hAnsi="Times New Roman" w:cs="Times New Roman"/>
          <w:sz w:val="20"/>
        </w:rPr>
      </w:pPr>
    </w:p>
    <w:p w14:paraId="537E7E2D" w14:textId="77777777" w:rsidR="008A2C47" w:rsidRPr="008D3E02" w:rsidRDefault="008A2C47">
      <w:pPr>
        <w:pStyle w:val="BodyText"/>
        <w:rPr>
          <w:rFonts w:ascii="Times New Roman" w:hAnsi="Times New Roman" w:cs="Times New Roman"/>
          <w:sz w:val="20"/>
        </w:rPr>
      </w:pPr>
    </w:p>
    <w:p w14:paraId="36BB6EAC" w14:textId="77777777" w:rsidR="008A2C47" w:rsidRPr="008D3E02" w:rsidRDefault="00E56608">
      <w:pPr>
        <w:pStyle w:val="BodyText"/>
        <w:spacing w:before="4"/>
        <w:rPr>
          <w:rFonts w:ascii="Times New Roman" w:hAnsi="Times New Roman" w:cs="Times New Roman"/>
          <w:sz w:val="27"/>
        </w:rPr>
      </w:pPr>
      <w:r>
        <w:rPr>
          <w:rFonts w:ascii="Times New Roman" w:hAnsi="Times New Roman" w:cs="Times New Roman"/>
        </w:rPr>
        <w:pict w14:anchorId="4752FF9D">
          <v:rect id="_x0000_s2829" style="position:absolute;margin-left:75.35pt;margin-top:18.65pt;width:460.8pt;height:.5pt;z-index:-15644672;mso-wrap-distance-left:0;mso-wrap-distance-right:0;mso-position-horizontal-relative:page" fillcolor="#d8d8d8" stroked="f">
            <w10:wrap type="topAndBottom" anchorx="page"/>
          </v:rect>
        </w:pict>
      </w:r>
    </w:p>
    <w:p w14:paraId="4F918CA8"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1DCDF082" w14:textId="13EBB9F3" w:rsidR="008A2C47" w:rsidRPr="008D3E02" w:rsidRDefault="008A2C47">
      <w:pPr>
        <w:pStyle w:val="BodyText"/>
        <w:rPr>
          <w:rFonts w:ascii="Times New Roman" w:hAnsi="Times New Roman" w:cs="Times New Roman"/>
          <w:sz w:val="20"/>
        </w:rPr>
      </w:pPr>
    </w:p>
    <w:p w14:paraId="00907F27" w14:textId="77777777" w:rsidR="008A2C47" w:rsidRPr="008D3E02" w:rsidRDefault="008A2C47">
      <w:pPr>
        <w:pStyle w:val="BodyText"/>
        <w:rPr>
          <w:rFonts w:ascii="Times New Roman" w:hAnsi="Times New Roman" w:cs="Times New Roman"/>
          <w:sz w:val="20"/>
        </w:rPr>
      </w:pPr>
    </w:p>
    <w:p w14:paraId="426A9911" w14:textId="77777777" w:rsidR="008A2C47" w:rsidRPr="008D3E02" w:rsidRDefault="008A2C47">
      <w:pPr>
        <w:pStyle w:val="BodyText"/>
        <w:rPr>
          <w:rFonts w:ascii="Times New Roman" w:hAnsi="Times New Roman" w:cs="Times New Roman"/>
          <w:sz w:val="20"/>
        </w:rPr>
      </w:pPr>
    </w:p>
    <w:p w14:paraId="0E7EE6DD" w14:textId="77777777" w:rsidR="008A2C47" w:rsidRPr="008D3E02" w:rsidRDefault="008A2C47">
      <w:pPr>
        <w:pStyle w:val="BodyText"/>
        <w:spacing w:before="1"/>
        <w:rPr>
          <w:rFonts w:ascii="Times New Roman" w:hAnsi="Times New Roman" w:cs="Times New Roman"/>
          <w:sz w:val="20"/>
        </w:rPr>
      </w:pPr>
    </w:p>
    <w:p w14:paraId="356B6861" w14:textId="77777777" w:rsidR="008A2C47" w:rsidRPr="008D3E02" w:rsidRDefault="001F7148">
      <w:pPr>
        <w:pStyle w:val="ListParagraph"/>
        <w:numPr>
          <w:ilvl w:val="0"/>
          <w:numId w:val="38"/>
        </w:numPr>
        <w:tabs>
          <w:tab w:val="left" w:pos="701"/>
        </w:tabs>
        <w:spacing w:before="50"/>
        <w:ind w:left="700"/>
        <w:jc w:val="both"/>
        <w:rPr>
          <w:rFonts w:ascii="Times New Roman" w:hAnsi="Times New Roman" w:cs="Times New Roman"/>
          <w:sz w:val="26"/>
        </w:rPr>
      </w:pPr>
      <w:r w:rsidRPr="008D3E02">
        <w:rPr>
          <w:rFonts w:ascii="Times New Roman" w:hAnsi="Times New Roman" w:cs="Times New Roman"/>
          <w:sz w:val="26"/>
        </w:rPr>
        <w:t>Economics.</w:t>
      </w:r>
    </w:p>
    <w:p w14:paraId="74901EA3" w14:textId="77777777" w:rsidR="008A2C47" w:rsidRPr="008D3E02" w:rsidRDefault="008A2C47">
      <w:pPr>
        <w:pStyle w:val="BodyText"/>
        <w:spacing w:before="2"/>
        <w:rPr>
          <w:rFonts w:ascii="Times New Roman" w:hAnsi="Times New Roman" w:cs="Times New Roman"/>
          <w:sz w:val="33"/>
        </w:rPr>
      </w:pPr>
    </w:p>
    <w:p w14:paraId="57F44568" w14:textId="77777777" w:rsidR="008A2C47" w:rsidRPr="008D3E02" w:rsidRDefault="001F7148">
      <w:pPr>
        <w:pStyle w:val="ListParagraph"/>
        <w:numPr>
          <w:ilvl w:val="0"/>
          <w:numId w:val="38"/>
        </w:numPr>
        <w:tabs>
          <w:tab w:val="left" w:pos="701"/>
        </w:tabs>
        <w:spacing w:line="340" w:lineRule="auto"/>
        <w:ind w:right="832" w:firstLine="57"/>
        <w:jc w:val="both"/>
        <w:rPr>
          <w:rFonts w:ascii="Times New Roman" w:hAnsi="Times New Roman" w:cs="Times New Roman"/>
          <w:sz w:val="26"/>
        </w:rPr>
      </w:pPr>
      <w:r w:rsidRPr="008D3E02">
        <w:rPr>
          <w:rFonts w:ascii="Times New Roman" w:hAnsi="Times New Roman" w:cs="Times New Roman"/>
          <w:sz w:val="26"/>
        </w:rPr>
        <w:t>Historical/aesthetic value of existing bridges to remain in place. If structures will not be joined, evaluate the median as described here: When there is a median gap between bridges of 6 inches or more, the Region PEO will evaluate whether or not the median gap needs to be</w:t>
      </w:r>
      <w:r w:rsidRPr="008D3E02">
        <w:rPr>
          <w:rFonts w:ascii="Times New Roman" w:hAnsi="Times New Roman" w:cs="Times New Roman"/>
          <w:spacing w:val="2"/>
          <w:sz w:val="26"/>
        </w:rPr>
        <w:t xml:space="preserve"> </w:t>
      </w:r>
      <w:r w:rsidRPr="008D3E02">
        <w:rPr>
          <w:rFonts w:ascii="Times New Roman" w:hAnsi="Times New Roman" w:cs="Times New Roman"/>
          <w:sz w:val="26"/>
        </w:rPr>
        <w:t>screened.</w:t>
      </w:r>
    </w:p>
    <w:p w14:paraId="511779BA" w14:textId="77777777" w:rsidR="008A2C47" w:rsidRPr="008D3E02" w:rsidRDefault="008A2C47">
      <w:pPr>
        <w:pStyle w:val="BodyText"/>
        <w:spacing w:before="2"/>
        <w:rPr>
          <w:rFonts w:ascii="Times New Roman" w:hAnsi="Times New Roman" w:cs="Times New Roman"/>
          <w:sz w:val="22"/>
        </w:rPr>
      </w:pPr>
    </w:p>
    <w:p w14:paraId="0CA5B156" w14:textId="77777777" w:rsidR="008A2C47" w:rsidRPr="008D3E02" w:rsidRDefault="001F7148">
      <w:pPr>
        <w:spacing w:line="340" w:lineRule="auto"/>
        <w:ind w:left="453" w:right="503" w:firstLine="57"/>
        <w:rPr>
          <w:rFonts w:ascii="Times New Roman" w:hAnsi="Times New Roman" w:cs="Times New Roman"/>
          <w:sz w:val="26"/>
        </w:rPr>
      </w:pPr>
      <w:r w:rsidRPr="008D3E02">
        <w:rPr>
          <w:rFonts w:ascii="Times New Roman" w:hAnsi="Times New Roman" w:cs="Times New Roman"/>
          <w:sz w:val="26"/>
        </w:rPr>
        <w:t>Address the potential for pedestrians on the bridge and if closing the median gap to less than 6 inches, or installing fencing, netting, or other elements to enclose the area between the bridges would be beneficial. Document this evaluation in the Basis of Design and Alternatives Comparison Table. Exhibit 720-1 Phased Development of Multilane Divided Highway</w:t>
      </w:r>
    </w:p>
    <w:p w14:paraId="4B90DEC6" w14:textId="77777777" w:rsidR="008A2C47" w:rsidRPr="008D3E02" w:rsidRDefault="001F7148">
      <w:pPr>
        <w:spacing w:before="148"/>
        <w:ind w:left="453"/>
        <w:rPr>
          <w:rFonts w:ascii="Times New Roman" w:hAnsi="Times New Roman" w:cs="Times New Roman"/>
          <w:b/>
          <w:sz w:val="37"/>
        </w:rPr>
      </w:pPr>
      <w:r w:rsidRPr="008D3E02">
        <w:rPr>
          <w:rFonts w:ascii="Times New Roman" w:hAnsi="Times New Roman" w:cs="Times New Roman"/>
          <w:spacing w:val="-94"/>
          <w:w w:val="101"/>
          <w:sz w:val="37"/>
          <w:u w:val="thick"/>
        </w:rPr>
        <w:t xml:space="preserve"> </w:t>
      </w:r>
      <w:r w:rsidRPr="008D3E02">
        <w:rPr>
          <w:rFonts w:ascii="Times New Roman" w:hAnsi="Times New Roman" w:cs="Times New Roman"/>
          <w:b/>
          <w:sz w:val="37"/>
          <w:u w:val="thick"/>
        </w:rPr>
        <w:t>Vertical Clearance</w:t>
      </w:r>
    </w:p>
    <w:p w14:paraId="0FBF240E" w14:textId="77777777" w:rsidR="008A2C47" w:rsidRPr="008D3E02" w:rsidRDefault="008A2C47">
      <w:pPr>
        <w:pStyle w:val="BodyText"/>
        <w:rPr>
          <w:rFonts w:ascii="Times New Roman" w:hAnsi="Times New Roman" w:cs="Times New Roman"/>
          <w:b/>
          <w:sz w:val="29"/>
        </w:rPr>
      </w:pPr>
    </w:p>
    <w:p w14:paraId="32D6E38F" w14:textId="77777777" w:rsidR="008A2C47" w:rsidRPr="008D3E02" w:rsidRDefault="001F7148">
      <w:pPr>
        <w:spacing w:before="50" w:line="340" w:lineRule="auto"/>
        <w:ind w:left="453" w:right="746" w:firstLine="57"/>
        <w:rPr>
          <w:rFonts w:ascii="Times New Roman" w:hAnsi="Times New Roman" w:cs="Times New Roman"/>
          <w:sz w:val="26"/>
        </w:rPr>
      </w:pPr>
      <w:r w:rsidRPr="008D3E02">
        <w:rPr>
          <w:rFonts w:ascii="Times New Roman" w:hAnsi="Times New Roman" w:cs="Times New Roman"/>
          <w:sz w:val="26"/>
        </w:rPr>
        <w:t>Vertical clearance is the critical height under a structure that will accommodate vehicular and rail traffic based on its design characteristics. This height is the least height available from the lower roadway surface (including usable shoulders) or the plane of the top of the rails to the bottom of the bridge.</w:t>
      </w:r>
    </w:p>
    <w:p w14:paraId="78E4C0CF" w14:textId="77777777" w:rsidR="008A2C47" w:rsidRPr="008D3E02" w:rsidRDefault="008A2C47">
      <w:pPr>
        <w:pStyle w:val="BodyText"/>
        <w:spacing w:before="5"/>
        <w:rPr>
          <w:rFonts w:ascii="Times New Roman" w:hAnsi="Times New Roman" w:cs="Times New Roman"/>
          <w:sz w:val="22"/>
        </w:rPr>
      </w:pPr>
    </w:p>
    <w:p w14:paraId="7AC5B98F" w14:textId="77777777" w:rsidR="008A2C47" w:rsidRPr="008D3E02" w:rsidRDefault="001F7148">
      <w:pPr>
        <w:spacing w:line="340" w:lineRule="auto"/>
        <w:ind w:left="453" w:right="656"/>
        <w:rPr>
          <w:rFonts w:ascii="Times New Roman" w:hAnsi="Times New Roman" w:cs="Times New Roman"/>
          <w:sz w:val="26"/>
        </w:rPr>
      </w:pPr>
      <w:r w:rsidRPr="008D3E02">
        <w:rPr>
          <w:rFonts w:ascii="Times New Roman" w:hAnsi="Times New Roman" w:cs="Times New Roman"/>
          <w:sz w:val="26"/>
        </w:rPr>
        <w:t xml:space="preserve">Usable shoulders are the design shoulders for the roadway and do not include paved widened areas that may exist under the structure. In addition to the following vertical clearance guidance, consider whether the corridor experiences </w:t>
      </w:r>
      <w:proofErr w:type="spellStart"/>
      <w:r w:rsidRPr="008D3E02">
        <w:rPr>
          <w:rFonts w:ascii="Times New Roman" w:hAnsi="Times New Roman" w:cs="Times New Roman"/>
          <w:sz w:val="26"/>
        </w:rPr>
        <w:t>overheight</w:t>
      </w:r>
      <w:proofErr w:type="spellEnd"/>
      <w:r w:rsidRPr="008D3E02">
        <w:rPr>
          <w:rFonts w:ascii="Times New Roman" w:hAnsi="Times New Roman" w:cs="Times New Roman"/>
          <w:sz w:val="26"/>
        </w:rPr>
        <w:t xml:space="preserve"> loads. Consider a vertical clearance such that it will not create a new “low point” in the</w:t>
      </w:r>
      <w:r w:rsidRPr="008D3E02">
        <w:rPr>
          <w:rFonts w:ascii="Times New Roman" w:hAnsi="Times New Roman" w:cs="Times New Roman"/>
          <w:spacing w:val="-1"/>
          <w:sz w:val="26"/>
        </w:rPr>
        <w:t xml:space="preserve"> </w:t>
      </w:r>
      <w:r w:rsidRPr="008D3E02">
        <w:rPr>
          <w:rFonts w:ascii="Times New Roman" w:hAnsi="Times New Roman" w:cs="Times New Roman"/>
          <w:sz w:val="26"/>
        </w:rPr>
        <w:t>corridor.</w:t>
      </w:r>
    </w:p>
    <w:p w14:paraId="0E6CA69A" w14:textId="77777777" w:rsidR="008A2C47" w:rsidRPr="008D3E02" w:rsidRDefault="008A2C47">
      <w:pPr>
        <w:pStyle w:val="BodyText"/>
        <w:spacing w:before="5"/>
        <w:rPr>
          <w:rFonts w:ascii="Times New Roman" w:hAnsi="Times New Roman" w:cs="Times New Roman"/>
          <w:sz w:val="22"/>
        </w:rPr>
      </w:pPr>
    </w:p>
    <w:p w14:paraId="79401AF6" w14:textId="77777777" w:rsidR="008A2C47" w:rsidRPr="008D3E02" w:rsidRDefault="001F7148">
      <w:pPr>
        <w:spacing w:line="340" w:lineRule="auto"/>
        <w:ind w:left="453" w:right="620"/>
        <w:jc w:val="both"/>
        <w:rPr>
          <w:rFonts w:ascii="Times New Roman" w:hAnsi="Times New Roman" w:cs="Times New Roman"/>
          <w:sz w:val="26"/>
        </w:rPr>
      </w:pPr>
      <w:r w:rsidRPr="008D3E02">
        <w:rPr>
          <w:rFonts w:ascii="Times New Roman" w:hAnsi="Times New Roman" w:cs="Times New Roman"/>
          <w:sz w:val="26"/>
        </w:rPr>
        <w:t>Vertical Falsework Clearance for Bridges Over Highways Construction of new bridges and the reconstruction or widening of existing structures often requires the erection of falsework across the traveled way of a highway.</w:t>
      </w:r>
    </w:p>
    <w:p w14:paraId="2B575856" w14:textId="77777777" w:rsidR="008A2C47" w:rsidRPr="008D3E02" w:rsidRDefault="008A2C47">
      <w:pPr>
        <w:pStyle w:val="BodyText"/>
        <w:rPr>
          <w:rFonts w:ascii="Times New Roman" w:hAnsi="Times New Roman" w:cs="Times New Roman"/>
          <w:sz w:val="20"/>
        </w:rPr>
      </w:pPr>
    </w:p>
    <w:p w14:paraId="50E4B694" w14:textId="77777777" w:rsidR="008A2C47" w:rsidRPr="008D3E02" w:rsidRDefault="008A2C47">
      <w:pPr>
        <w:pStyle w:val="BodyText"/>
        <w:rPr>
          <w:rFonts w:ascii="Times New Roman" w:hAnsi="Times New Roman" w:cs="Times New Roman"/>
          <w:sz w:val="20"/>
        </w:rPr>
      </w:pPr>
    </w:p>
    <w:p w14:paraId="713D35B6" w14:textId="77777777" w:rsidR="008A2C47" w:rsidRPr="008D3E02" w:rsidRDefault="008A2C47">
      <w:pPr>
        <w:pStyle w:val="BodyText"/>
        <w:rPr>
          <w:rFonts w:ascii="Times New Roman" w:hAnsi="Times New Roman" w:cs="Times New Roman"/>
          <w:sz w:val="20"/>
        </w:rPr>
      </w:pPr>
    </w:p>
    <w:p w14:paraId="5442812D" w14:textId="77777777" w:rsidR="008A2C47" w:rsidRPr="008D3E02" w:rsidRDefault="008A2C47">
      <w:pPr>
        <w:pStyle w:val="BodyText"/>
        <w:rPr>
          <w:rFonts w:ascii="Times New Roman" w:hAnsi="Times New Roman" w:cs="Times New Roman"/>
          <w:sz w:val="20"/>
        </w:rPr>
      </w:pPr>
    </w:p>
    <w:p w14:paraId="16627125" w14:textId="77777777" w:rsidR="008A2C47" w:rsidRPr="008D3E02" w:rsidRDefault="008A2C47">
      <w:pPr>
        <w:pStyle w:val="BodyText"/>
        <w:rPr>
          <w:rFonts w:ascii="Times New Roman" w:hAnsi="Times New Roman" w:cs="Times New Roman"/>
          <w:sz w:val="20"/>
        </w:rPr>
      </w:pPr>
    </w:p>
    <w:p w14:paraId="599B4B17" w14:textId="77777777" w:rsidR="008A2C47" w:rsidRPr="008D3E02" w:rsidRDefault="00E56608">
      <w:pPr>
        <w:pStyle w:val="BodyText"/>
        <w:spacing w:before="5"/>
        <w:rPr>
          <w:rFonts w:ascii="Times New Roman" w:hAnsi="Times New Roman" w:cs="Times New Roman"/>
          <w:sz w:val="22"/>
        </w:rPr>
      </w:pPr>
      <w:r>
        <w:rPr>
          <w:rFonts w:ascii="Times New Roman" w:hAnsi="Times New Roman" w:cs="Times New Roman"/>
        </w:rPr>
        <w:pict w14:anchorId="66C76663">
          <v:rect id="_x0000_s2822" style="position:absolute;margin-left:75.35pt;margin-top:15.65pt;width:460.8pt;height:.5pt;z-index:-15643648;mso-wrap-distance-left:0;mso-wrap-distance-right:0;mso-position-horizontal-relative:page" fillcolor="#d8d8d8" stroked="f">
            <w10:wrap type="topAndBottom" anchorx="page"/>
          </v:rect>
        </w:pict>
      </w:r>
    </w:p>
    <w:p w14:paraId="359CA977"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561E1A96" w14:textId="504C231C" w:rsidR="008A2C47" w:rsidRPr="008D3E02" w:rsidRDefault="008A2C47">
      <w:pPr>
        <w:pStyle w:val="BodyText"/>
        <w:rPr>
          <w:rFonts w:ascii="Times New Roman" w:hAnsi="Times New Roman" w:cs="Times New Roman"/>
          <w:sz w:val="20"/>
        </w:rPr>
      </w:pPr>
    </w:p>
    <w:p w14:paraId="5BEEDCF5" w14:textId="77777777" w:rsidR="008A2C47" w:rsidRPr="008D3E02" w:rsidRDefault="008A2C47">
      <w:pPr>
        <w:pStyle w:val="BodyText"/>
        <w:rPr>
          <w:rFonts w:ascii="Times New Roman" w:hAnsi="Times New Roman" w:cs="Times New Roman"/>
          <w:sz w:val="20"/>
        </w:rPr>
      </w:pPr>
    </w:p>
    <w:p w14:paraId="759F957E" w14:textId="77777777" w:rsidR="008A2C47" w:rsidRPr="008D3E02" w:rsidRDefault="008A2C47">
      <w:pPr>
        <w:pStyle w:val="BodyText"/>
        <w:rPr>
          <w:rFonts w:ascii="Times New Roman" w:hAnsi="Times New Roman" w:cs="Times New Roman"/>
          <w:sz w:val="20"/>
        </w:rPr>
      </w:pPr>
    </w:p>
    <w:p w14:paraId="0636F199" w14:textId="77777777" w:rsidR="008A2C47" w:rsidRPr="008D3E02" w:rsidRDefault="008A2C47">
      <w:pPr>
        <w:pStyle w:val="BodyText"/>
        <w:spacing w:before="1"/>
        <w:rPr>
          <w:rFonts w:ascii="Times New Roman" w:hAnsi="Times New Roman" w:cs="Times New Roman"/>
          <w:sz w:val="20"/>
        </w:rPr>
      </w:pPr>
    </w:p>
    <w:p w14:paraId="04DF2093" w14:textId="77777777" w:rsidR="008A2C47" w:rsidRPr="008D3E02" w:rsidRDefault="001F7148">
      <w:pPr>
        <w:spacing w:before="50" w:line="340" w:lineRule="auto"/>
        <w:ind w:left="453" w:right="746"/>
        <w:rPr>
          <w:rFonts w:ascii="Times New Roman" w:hAnsi="Times New Roman" w:cs="Times New Roman"/>
          <w:sz w:val="26"/>
        </w:rPr>
      </w:pPr>
      <w:r w:rsidRPr="008D3E02">
        <w:rPr>
          <w:rFonts w:ascii="Times New Roman" w:hAnsi="Times New Roman" w:cs="Times New Roman"/>
          <w:sz w:val="26"/>
        </w:rPr>
        <w:t>The erection of this falsework can reduce the vertical clearance for vehicles to pass under the work area.</w:t>
      </w:r>
    </w:p>
    <w:p w14:paraId="7EF15E65" w14:textId="77777777" w:rsidR="008A2C47" w:rsidRPr="008D3E02" w:rsidRDefault="008A2C47">
      <w:pPr>
        <w:pStyle w:val="BodyText"/>
        <w:spacing w:before="3"/>
        <w:rPr>
          <w:rFonts w:ascii="Times New Roman" w:hAnsi="Times New Roman" w:cs="Times New Roman"/>
          <w:sz w:val="22"/>
        </w:rPr>
      </w:pPr>
    </w:p>
    <w:p w14:paraId="0CBF5556" w14:textId="77777777" w:rsidR="008A2C47" w:rsidRPr="008D3E02" w:rsidRDefault="001F7148">
      <w:pPr>
        <w:spacing w:line="340" w:lineRule="auto"/>
        <w:ind w:left="453" w:right="532"/>
        <w:rPr>
          <w:rFonts w:ascii="Times New Roman" w:hAnsi="Times New Roman" w:cs="Times New Roman"/>
          <w:sz w:val="26"/>
        </w:rPr>
      </w:pPr>
      <w:r w:rsidRPr="008D3E02">
        <w:rPr>
          <w:rFonts w:ascii="Times New Roman" w:hAnsi="Times New Roman" w:cs="Times New Roman"/>
          <w:sz w:val="26"/>
        </w:rPr>
        <w:t>The potential for collisions to occur by hitting this lower construction stage falsework is increased.</w:t>
      </w:r>
    </w:p>
    <w:p w14:paraId="23397579" w14:textId="77777777" w:rsidR="008A2C47" w:rsidRPr="008D3E02" w:rsidRDefault="008A2C47">
      <w:pPr>
        <w:pStyle w:val="BodyText"/>
        <w:spacing w:before="2"/>
        <w:rPr>
          <w:rFonts w:ascii="Times New Roman" w:hAnsi="Times New Roman" w:cs="Times New Roman"/>
          <w:sz w:val="22"/>
        </w:rPr>
      </w:pPr>
    </w:p>
    <w:p w14:paraId="6E5C6365" w14:textId="77777777" w:rsidR="008A2C47" w:rsidRPr="008D3E02" w:rsidRDefault="001F7148">
      <w:pPr>
        <w:pStyle w:val="ListParagraph"/>
        <w:numPr>
          <w:ilvl w:val="0"/>
          <w:numId w:val="37"/>
        </w:numPr>
        <w:tabs>
          <w:tab w:val="left" w:pos="712"/>
        </w:tabs>
        <w:spacing w:line="340" w:lineRule="auto"/>
        <w:ind w:right="1352" w:firstLine="0"/>
        <w:rPr>
          <w:rFonts w:ascii="Times New Roman" w:hAnsi="Times New Roman" w:cs="Times New Roman"/>
          <w:sz w:val="26"/>
        </w:rPr>
      </w:pPr>
      <w:r w:rsidRPr="008D3E02">
        <w:rPr>
          <w:rFonts w:ascii="Times New Roman" w:hAnsi="Times New Roman" w:cs="Times New Roman"/>
          <w:sz w:val="26"/>
        </w:rPr>
        <w:t>On all routes that require a 16.5-foot vertical clearance, maintain this same clearance for falsework vertical</w:t>
      </w:r>
      <w:r w:rsidRPr="008D3E02">
        <w:rPr>
          <w:rFonts w:ascii="Times New Roman" w:hAnsi="Times New Roman" w:cs="Times New Roman"/>
          <w:spacing w:val="1"/>
          <w:sz w:val="26"/>
        </w:rPr>
        <w:t xml:space="preserve"> </w:t>
      </w:r>
      <w:r w:rsidRPr="008D3E02">
        <w:rPr>
          <w:rFonts w:ascii="Times New Roman" w:hAnsi="Times New Roman" w:cs="Times New Roman"/>
          <w:sz w:val="26"/>
        </w:rPr>
        <w:t>clearance.</w:t>
      </w:r>
    </w:p>
    <w:p w14:paraId="695DFB9F" w14:textId="77777777" w:rsidR="008A2C47" w:rsidRPr="008D3E02" w:rsidRDefault="008A2C47">
      <w:pPr>
        <w:pStyle w:val="BodyText"/>
        <w:spacing w:before="3"/>
        <w:rPr>
          <w:rFonts w:ascii="Times New Roman" w:hAnsi="Times New Roman" w:cs="Times New Roman"/>
          <w:sz w:val="22"/>
        </w:rPr>
      </w:pPr>
    </w:p>
    <w:p w14:paraId="558AEC2F" w14:textId="77777777" w:rsidR="008A2C47" w:rsidRPr="008D3E02" w:rsidRDefault="001F7148">
      <w:pPr>
        <w:pStyle w:val="ListParagraph"/>
        <w:numPr>
          <w:ilvl w:val="0"/>
          <w:numId w:val="38"/>
        </w:numPr>
        <w:tabs>
          <w:tab w:val="left" w:pos="701"/>
        </w:tabs>
        <w:spacing w:line="340" w:lineRule="auto"/>
        <w:ind w:right="871" w:firstLine="57"/>
        <w:rPr>
          <w:rFonts w:ascii="Times New Roman" w:hAnsi="Times New Roman" w:cs="Times New Roman"/>
          <w:sz w:val="26"/>
        </w:rPr>
      </w:pPr>
      <w:r w:rsidRPr="008D3E02">
        <w:rPr>
          <w:rFonts w:ascii="Times New Roman" w:hAnsi="Times New Roman" w:cs="Times New Roman"/>
          <w:sz w:val="26"/>
        </w:rPr>
        <w:t>On structures that currently have less than a 16.5-foot vertical clearance for the falsework envelope, maintain existing</w:t>
      </w:r>
      <w:r w:rsidRPr="008D3E02">
        <w:rPr>
          <w:rFonts w:ascii="Times New Roman" w:hAnsi="Times New Roman" w:cs="Times New Roman"/>
          <w:spacing w:val="-3"/>
          <w:sz w:val="26"/>
        </w:rPr>
        <w:t xml:space="preserve"> </w:t>
      </w:r>
      <w:r w:rsidRPr="008D3E02">
        <w:rPr>
          <w:rFonts w:ascii="Times New Roman" w:hAnsi="Times New Roman" w:cs="Times New Roman"/>
          <w:sz w:val="26"/>
        </w:rPr>
        <w:t>clearance.</w:t>
      </w:r>
    </w:p>
    <w:p w14:paraId="4D93B6B8" w14:textId="77777777" w:rsidR="008A2C47" w:rsidRPr="008D3E02" w:rsidRDefault="008A2C47">
      <w:pPr>
        <w:pStyle w:val="BodyText"/>
        <w:spacing w:before="4"/>
        <w:rPr>
          <w:rFonts w:ascii="Times New Roman" w:hAnsi="Times New Roman" w:cs="Times New Roman"/>
          <w:sz w:val="22"/>
        </w:rPr>
      </w:pPr>
    </w:p>
    <w:p w14:paraId="36D57D0C" w14:textId="77777777" w:rsidR="008A2C47" w:rsidRPr="008D3E02" w:rsidRDefault="001F7148">
      <w:pPr>
        <w:pStyle w:val="ListParagraph"/>
        <w:numPr>
          <w:ilvl w:val="0"/>
          <w:numId w:val="38"/>
        </w:numPr>
        <w:tabs>
          <w:tab w:val="left" w:pos="701"/>
        </w:tabs>
        <w:spacing w:line="340" w:lineRule="auto"/>
        <w:ind w:right="834" w:firstLine="57"/>
        <w:rPr>
          <w:rFonts w:ascii="Times New Roman" w:hAnsi="Times New Roman" w:cs="Times New Roman"/>
          <w:sz w:val="26"/>
        </w:rPr>
      </w:pPr>
      <w:r w:rsidRPr="008D3E02">
        <w:rPr>
          <w:rFonts w:ascii="Times New Roman" w:hAnsi="Times New Roman" w:cs="Times New Roman"/>
          <w:sz w:val="26"/>
        </w:rPr>
        <w:t>On new structures, maintain the falsework vertical clearance at least to those of the minimum vertical clearances referenced</w:t>
      </w:r>
      <w:r w:rsidRPr="008D3E02">
        <w:rPr>
          <w:rFonts w:ascii="Times New Roman" w:hAnsi="Times New Roman" w:cs="Times New Roman"/>
          <w:spacing w:val="3"/>
          <w:sz w:val="26"/>
        </w:rPr>
        <w:t xml:space="preserve"> </w:t>
      </w:r>
      <w:r w:rsidRPr="008D3E02">
        <w:rPr>
          <w:rFonts w:ascii="Times New Roman" w:hAnsi="Times New Roman" w:cs="Times New Roman"/>
          <w:sz w:val="26"/>
        </w:rPr>
        <w:t>below.</w:t>
      </w:r>
    </w:p>
    <w:p w14:paraId="372B04C9" w14:textId="77777777" w:rsidR="008A2C47" w:rsidRPr="008D3E02" w:rsidRDefault="008A2C47">
      <w:pPr>
        <w:pStyle w:val="BodyText"/>
        <w:spacing w:before="4"/>
        <w:rPr>
          <w:rFonts w:ascii="Times New Roman" w:hAnsi="Times New Roman" w:cs="Times New Roman"/>
          <w:sz w:val="22"/>
        </w:rPr>
      </w:pPr>
    </w:p>
    <w:p w14:paraId="08635B2E" w14:textId="77777777" w:rsidR="008A2C47" w:rsidRPr="008D3E02" w:rsidRDefault="001F7148">
      <w:pPr>
        <w:pStyle w:val="ListParagraph"/>
        <w:numPr>
          <w:ilvl w:val="0"/>
          <w:numId w:val="37"/>
        </w:numPr>
        <w:tabs>
          <w:tab w:val="left" w:pos="772"/>
        </w:tabs>
        <w:spacing w:line="340" w:lineRule="auto"/>
        <w:ind w:right="692" w:firstLine="57"/>
        <w:rPr>
          <w:rFonts w:ascii="Times New Roman" w:hAnsi="Times New Roman" w:cs="Times New Roman"/>
          <w:sz w:val="26"/>
        </w:rPr>
      </w:pPr>
      <w:r w:rsidRPr="008D3E02">
        <w:rPr>
          <w:rFonts w:ascii="Times New Roman" w:hAnsi="Times New Roman" w:cs="Times New Roman"/>
          <w:sz w:val="26"/>
        </w:rPr>
        <w:t>Any variance from the above must be approved by the Regional Administrator or designee in writing and made a part of the Project</w:t>
      </w:r>
      <w:r w:rsidRPr="008D3E02">
        <w:rPr>
          <w:rFonts w:ascii="Times New Roman" w:hAnsi="Times New Roman" w:cs="Times New Roman"/>
          <w:spacing w:val="-4"/>
          <w:sz w:val="26"/>
        </w:rPr>
        <w:t xml:space="preserve"> </w:t>
      </w:r>
      <w:r w:rsidRPr="008D3E02">
        <w:rPr>
          <w:rFonts w:ascii="Times New Roman" w:hAnsi="Times New Roman" w:cs="Times New Roman"/>
          <w:sz w:val="26"/>
        </w:rPr>
        <w:t>File.</w:t>
      </w:r>
    </w:p>
    <w:p w14:paraId="66ADA41D" w14:textId="77777777" w:rsidR="008A2C47" w:rsidRPr="008D3E02" w:rsidRDefault="008A2C47">
      <w:pPr>
        <w:pStyle w:val="BodyText"/>
        <w:spacing w:before="3"/>
        <w:rPr>
          <w:rFonts w:ascii="Times New Roman" w:hAnsi="Times New Roman" w:cs="Times New Roman"/>
          <w:sz w:val="22"/>
        </w:rPr>
      </w:pPr>
    </w:p>
    <w:p w14:paraId="2E7DD36A" w14:textId="77777777" w:rsidR="008A2C47" w:rsidRPr="008D3E02" w:rsidRDefault="001F7148">
      <w:pPr>
        <w:spacing w:line="340" w:lineRule="auto"/>
        <w:ind w:left="453"/>
        <w:rPr>
          <w:rFonts w:ascii="Times New Roman" w:hAnsi="Times New Roman" w:cs="Times New Roman"/>
          <w:sz w:val="26"/>
        </w:rPr>
      </w:pPr>
      <w:r w:rsidRPr="008D3E02">
        <w:rPr>
          <w:rFonts w:ascii="Times New Roman" w:hAnsi="Times New Roman" w:cs="Times New Roman"/>
          <w:sz w:val="26"/>
        </w:rPr>
        <w:t>Minimum Clearance for New Structures For new structures, the minimum vertical clearances are as follows:</w:t>
      </w:r>
    </w:p>
    <w:p w14:paraId="2C244C0C" w14:textId="77777777" w:rsidR="008A2C47" w:rsidRPr="008D3E02" w:rsidRDefault="008A2C47">
      <w:pPr>
        <w:pStyle w:val="BodyText"/>
        <w:spacing w:before="2"/>
        <w:rPr>
          <w:rFonts w:ascii="Times New Roman" w:hAnsi="Times New Roman" w:cs="Times New Roman"/>
          <w:sz w:val="22"/>
        </w:rPr>
      </w:pPr>
    </w:p>
    <w:p w14:paraId="0786273A" w14:textId="77777777" w:rsidR="008A2C47" w:rsidRPr="008D3E02" w:rsidRDefault="001F7148">
      <w:pPr>
        <w:spacing w:line="340" w:lineRule="auto"/>
        <w:ind w:left="453" w:right="642"/>
        <w:rPr>
          <w:rFonts w:ascii="Times New Roman" w:hAnsi="Times New Roman" w:cs="Times New Roman"/>
          <w:sz w:val="26"/>
        </w:rPr>
      </w:pPr>
      <w:r w:rsidRPr="008D3E02">
        <w:rPr>
          <w:rFonts w:ascii="Times New Roman" w:hAnsi="Times New Roman" w:cs="Times New Roman"/>
          <w:sz w:val="26"/>
        </w:rPr>
        <w:t>Bridge Over a Roadway The minimum vertical clearance for a bridge over a roadway is 16.5 feet.</w:t>
      </w:r>
    </w:p>
    <w:p w14:paraId="409B9EC2" w14:textId="77777777" w:rsidR="008A2C47" w:rsidRPr="008D3E02" w:rsidRDefault="008A2C47">
      <w:pPr>
        <w:pStyle w:val="BodyText"/>
        <w:spacing w:before="3"/>
        <w:rPr>
          <w:rFonts w:ascii="Times New Roman" w:hAnsi="Times New Roman" w:cs="Times New Roman"/>
          <w:sz w:val="22"/>
        </w:rPr>
      </w:pPr>
    </w:p>
    <w:p w14:paraId="2D264548" w14:textId="77777777" w:rsidR="008A2C47" w:rsidRPr="008D3E02" w:rsidRDefault="001F7148">
      <w:pPr>
        <w:spacing w:line="340" w:lineRule="auto"/>
        <w:ind w:left="453" w:right="642" w:firstLine="57"/>
        <w:rPr>
          <w:rFonts w:ascii="Times New Roman" w:hAnsi="Times New Roman" w:cs="Times New Roman"/>
          <w:sz w:val="26"/>
        </w:rPr>
      </w:pPr>
      <w:r w:rsidRPr="008D3E02">
        <w:rPr>
          <w:rFonts w:ascii="Times New Roman" w:hAnsi="Times New Roman" w:cs="Times New Roman"/>
          <w:sz w:val="26"/>
        </w:rPr>
        <w:t>Bridge Over a Railroad Track The minimum vertical clearance for a bridge over a railroad track is 23.5 feet (see Exhibit 720-2). A lesser clearance may be negotiated with the railroad company based on certain operational characteristics of the rail line; however, any clearance less than 22.5 feet requires the approval of the Washington State Utilities and Transportation Commission (WUTC) per WAC 480-60. Vertical clearance is provided for the width of the railroad clearance</w:t>
      </w:r>
      <w:r w:rsidRPr="008D3E02">
        <w:rPr>
          <w:rFonts w:ascii="Times New Roman" w:hAnsi="Times New Roman" w:cs="Times New Roman"/>
          <w:spacing w:val="37"/>
          <w:sz w:val="26"/>
        </w:rPr>
        <w:t xml:space="preserve"> </w:t>
      </w:r>
      <w:r w:rsidRPr="008D3E02">
        <w:rPr>
          <w:rFonts w:ascii="Times New Roman" w:hAnsi="Times New Roman" w:cs="Times New Roman"/>
          <w:sz w:val="26"/>
        </w:rPr>
        <w:t>envelope.</w:t>
      </w:r>
    </w:p>
    <w:p w14:paraId="303C959A" w14:textId="77777777" w:rsidR="008A2C47" w:rsidRPr="008D3E02" w:rsidRDefault="001F7148">
      <w:pPr>
        <w:spacing w:before="4"/>
        <w:ind w:left="453"/>
        <w:rPr>
          <w:rFonts w:ascii="Times New Roman" w:hAnsi="Times New Roman" w:cs="Times New Roman"/>
          <w:sz w:val="26"/>
        </w:rPr>
      </w:pPr>
      <w:r w:rsidRPr="008D3E02">
        <w:rPr>
          <w:rFonts w:ascii="Times New Roman" w:hAnsi="Times New Roman" w:cs="Times New Roman"/>
          <w:sz w:val="26"/>
        </w:rPr>
        <w:t>Coordinate railroad clearance issues with the HQ Design Office Railroad Liaison.</w:t>
      </w:r>
    </w:p>
    <w:p w14:paraId="1F440280" w14:textId="77777777" w:rsidR="008A2C47" w:rsidRPr="008D3E02" w:rsidRDefault="008A2C47">
      <w:pPr>
        <w:pStyle w:val="BodyText"/>
        <w:rPr>
          <w:rFonts w:ascii="Times New Roman" w:hAnsi="Times New Roman" w:cs="Times New Roman"/>
          <w:sz w:val="20"/>
        </w:rPr>
      </w:pPr>
    </w:p>
    <w:p w14:paraId="0F209BE7" w14:textId="77777777" w:rsidR="008A2C47" w:rsidRPr="008D3E02" w:rsidRDefault="008A2C47">
      <w:pPr>
        <w:pStyle w:val="BodyText"/>
        <w:rPr>
          <w:rFonts w:ascii="Times New Roman" w:hAnsi="Times New Roman" w:cs="Times New Roman"/>
          <w:sz w:val="20"/>
        </w:rPr>
      </w:pPr>
    </w:p>
    <w:p w14:paraId="7109B79E" w14:textId="77777777" w:rsidR="008A2C47" w:rsidRPr="008D3E02" w:rsidRDefault="008A2C47">
      <w:pPr>
        <w:pStyle w:val="BodyText"/>
        <w:rPr>
          <w:rFonts w:ascii="Times New Roman" w:hAnsi="Times New Roman" w:cs="Times New Roman"/>
          <w:sz w:val="20"/>
        </w:rPr>
      </w:pPr>
    </w:p>
    <w:p w14:paraId="1CD62C46" w14:textId="77777777" w:rsidR="008A2C47" w:rsidRPr="008D3E02" w:rsidRDefault="00E56608">
      <w:pPr>
        <w:pStyle w:val="BodyText"/>
        <w:spacing w:before="6"/>
        <w:rPr>
          <w:rFonts w:ascii="Times New Roman" w:hAnsi="Times New Roman" w:cs="Times New Roman"/>
          <w:sz w:val="29"/>
        </w:rPr>
      </w:pPr>
      <w:r>
        <w:rPr>
          <w:rFonts w:ascii="Times New Roman" w:hAnsi="Times New Roman" w:cs="Times New Roman"/>
        </w:rPr>
        <w:pict w14:anchorId="16DCEDCC">
          <v:rect id="_x0000_s2815" style="position:absolute;margin-left:75.35pt;margin-top:20pt;width:460.8pt;height:.5pt;z-index:-15642624;mso-wrap-distance-left:0;mso-wrap-distance-right:0;mso-position-horizontal-relative:page" fillcolor="#d8d8d8" stroked="f">
            <w10:wrap type="topAndBottom" anchorx="page"/>
          </v:rect>
        </w:pict>
      </w:r>
    </w:p>
    <w:p w14:paraId="5F6D4747" w14:textId="77777777" w:rsidR="008A2C47" w:rsidRPr="008D3E02" w:rsidRDefault="008A2C47">
      <w:pPr>
        <w:rPr>
          <w:rFonts w:ascii="Times New Roman" w:hAnsi="Times New Roman" w:cs="Times New Roman"/>
          <w:sz w:val="29"/>
        </w:rPr>
        <w:sectPr w:rsidR="008A2C47" w:rsidRPr="008D3E02" w:rsidSect="006461F1">
          <w:footerReference w:type="default" r:id="rId290"/>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E54646D" w14:textId="367F64D5" w:rsidR="008A2C47" w:rsidRPr="008D3E02" w:rsidRDefault="008A2C47">
      <w:pPr>
        <w:pStyle w:val="BodyText"/>
        <w:rPr>
          <w:rFonts w:ascii="Times New Roman" w:hAnsi="Times New Roman" w:cs="Times New Roman"/>
          <w:sz w:val="20"/>
        </w:rPr>
      </w:pPr>
    </w:p>
    <w:p w14:paraId="069DB08C" w14:textId="77777777" w:rsidR="008A2C47" w:rsidRPr="008D3E02" w:rsidRDefault="008A2C47">
      <w:pPr>
        <w:pStyle w:val="BodyText"/>
        <w:rPr>
          <w:rFonts w:ascii="Times New Roman" w:hAnsi="Times New Roman" w:cs="Times New Roman"/>
          <w:sz w:val="20"/>
        </w:rPr>
      </w:pPr>
    </w:p>
    <w:p w14:paraId="6A8AA394" w14:textId="77777777" w:rsidR="008A2C47" w:rsidRPr="008D3E02" w:rsidRDefault="008A2C47">
      <w:pPr>
        <w:pStyle w:val="BodyText"/>
        <w:rPr>
          <w:rFonts w:ascii="Times New Roman" w:hAnsi="Times New Roman" w:cs="Times New Roman"/>
          <w:sz w:val="20"/>
        </w:rPr>
      </w:pPr>
    </w:p>
    <w:p w14:paraId="63B251DC" w14:textId="77777777" w:rsidR="008A2C47" w:rsidRPr="008D3E02" w:rsidRDefault="008A2C47">
      <w:pPr>
        <w:pStyle w:val="BodyText"/>
        <w:spacing w:before="1"/>
        <w:rPr>
          <w:rFonts w:ascii="Times New Roman" w:hAnsi="Times New Roman" w:cs="Times New Roman"/>
          <w:sz w:val="20"/>
        </w:rPr>
      </w:pPr>
    </w:p>
    <w:p w14:paraId="4AFB50BE" w14:textId="77777777" w:rsidR="008A2C47" w:rsidRPr="008D3E02" w:rsidRDefault="001F7148">
      <w:pPr>
        <w:spacing w:before="50" w:line="340" w:lineRule="auto"/>
        <w:ind w:left="453" w:right="746"/>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537920" behindDoc="0" locked="0" layoutInCell="1" allowOverlap="1" wp14:anchorId="4B70C529" wp14:editId="40488099">
            <wp:simplePos x="0" y="0"/>
            <wp:positionH relativeFrom="page">
              <wp:posOffset>973836</wp:posOffset>
            </wp:positionH>
            <wp:positionV relativeFrom="paragraph">
              <wp:posOffset>691869</wp:posOffset>
            </wp:positionV>
            <wp:extent cx="2067664" cy="1951863"/>
            <wp:effectExtent l="0" t="0" r="0" b="0"/>
            <wp:wrapTopAndBottom/>
            <wp:docPr id="13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6.jpeg"/>
                    <pic:cNvPicPr/>
                  </pic:nvPicPr>
                  <pic:blipFill>
                    <a:blip r:embed="rId291" cstate="print"/>
                    <a:stretch>
                      <a:fillRect/>
                    </a:stretch>
                  </pic:blipFill>
                  <pic:spPr>
                    <a:xfrm>
                      <a:off x="0" y="0"/>
                      <a:ext cx="2067664" cy="1951863"/>
                    </a:xfrm>
                    <a:prstGeom prst="rect">
                      <a:avLst/>
                    </a:prstGeom>
                  </pic:spPr>
                </pic:pic>
              </a:graphicData>
            </a:graphic>
          </wp:anchor>
        </w:drawing>
      </w:r>
      <w:r w:rsidRPr="008D3E02">
        <w:rPr>
          <w:rFonts w:ascii="Times New Roman" w:hAnsi="Times New Roman" w:cs="Times New Roman"/>
          <w:sz w:val="26"/>
        </w:rPr>
        <w:t>Pedestrian Bridge Over a Roadway The minimum vertical clearance for a pedestrian bridge over a roadway is 17.5 feet.</w:t>
      </w:r>
    </w:p>
    <w:p w14:paraId="2655717A" w14:textId="77777777" w:rsidR="008A2C47" w:rsidRPr="008D3E02" w:rsidRDefault="008A2C47">
      <w:pPr>
        <w:pStyle w:val="BodyText"/>
        <w:spacing w:before="7"/>
        <w:rPr>
          <w:rFonts w:ascii="Times New Roman" w:hAnsi="Times New Roman" w:cs="Times New Roman"/>
          <w:sz w:val="22"/>
        </w:rPr>
      </w:pPr>
    </w:p>
    <w:p w14:paraId="36EF10BD" w14:textId="77777777" w:rsidR="008A2C47" w:rsidRPr="008D3E02" w:rsidRDefault="001F7148">
      <w:pPr>
        <w:ind w:left="453"/>
        <w:rPr>
          <w:rFonts w:ascii="Times New Roman" w:hAnsi="Times New Roman" w:cs="Times New Roman"/>
          <w:b/>
        </w:rPr>
      </w:pPr>
      <w:r w:rsidRPr="008D3E02">
        <w:rPr>
          <w:rFonts w:ascii="Times New Roman" w:hAnsi="Times New Roman" w:cs="Times New Roman"/>
          <w:b/>
          <w:color w:val="333333"/>
          <w:w w:val="105"/>
        </w:rPr>
        <w:t>Bridge freeboard</w:t>
      </w:r>
    </w:p>
    <w:p w14:paraId="0C61FE13" w14:textId="77777777" w:rsidR="008A2C47" w:rsidRPr="008D3E02" w:rsidRDefault="001F7148">
      <w:pPr>
        <w:spacing w:before="245" w:line="232" w:lineRule="auto"/>
        <w:ind w:left="453" w:right="591"/>
        <w:rPr>
          <w:rFonts w:ascii="Times New Roman" w:hAnsi="Times New Roman" w:cs="Times New Roman"/>
        </w:rPr>
      </w:pPr>
      <w:r w:rsidRPr="008D3E02">
        <w:rPr>
          <w:rFonts w:ascii="Times New Roman" w:hAnsi="Times New Roman" w:cs="Times New Roman"/>
          <w:b/>
          <w:color w:val="333333"/>
          <w:w w:val="90"/>
        </w:rPr>
        <w:t>Bridge</w:t>
      </w:r>
      <w:r w:rsidRPr="008D3E02">
        <w:rPr>
          <w:rFonts w:ascii="Times New Roman" w:hAnsi="Times New Roman" w:cs="Times New Roman"/>
          <w:b/>
          <w:color w:val="333333"/>
          <w:spacing w:val="-20"/>
          <w:w w:val="90"/>
        </w:rPr>
        <w:t xml:space="preserve"> </w:t>
      </w:r>
      <w:r w:rsidRPr="008D3E02">
        <w:rPr>
          <w:rFonts w:ascii="Times New Roman" w:hAnsi="Times New Roman" w:cs="Times New Roman"/>
          <w:b/>
          <w:color w:val="333333"/>
          <w:w w:val="90"/>
        </w:rPr>
        <w:t>freeboard</w:t>
      </w:r>
      <w:r w:rsidRPr="008D3E02">
        <w:rPr>
          <w:rFonts w:ascii="Times New Roman" w:hAnsi="Times New Roman" w:cs="Times New Roman"/>
          <w:b/>
          <w:color w:val="333333"/>
          <w:spacing w:val="22"/>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2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25"/>
          <w:w w:val="90"/>
        </w:rPr>
        <w:t xml:space="preserve"> </w:t>
      </w:r>
      <w:r w:rsidRPr="008D3E02">
        <w:rPr>
          <w:rFonts w:ascii="Times New Roman" w:hAnsi="Times New Roman" w:cs="Times New Roman"/>
          <w:color w:val="333333"/>
          <w:w w:val="90"/>
        </w:rPr>
        <w:t>clearance</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between</w:t>
      </w:r>
      <w:r w:rsidRPr="008D3E02">
        <w:rPr>
          <w:rFonts w:ascii="Times New Roman" w:hAnsi="Times New Roman" w:cs="Times New Roman"/>
          <w:color w:val="333333"/>
          <w:spacing w:val="-2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25"/>
          <w:w w:val="90"/>
        </w:rPr>
        <w:t xml:space="preserve"> </w:t>
      </w:r>
      <w:r w:rsidRPr="008D3E02">
        <w:rPr>
          <w:rFonts w:ascii="Times New Roman" w:hAnsi="Times New Roman" w:cs="Times New Roman"/>
          <w:color w:val="333333"/>
          <w:w w:val="90"/>
        </w:rPr>
        <w:t>lower</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limit</w:t>
      </w:r>
      <w:r w:rsidRPr="008D3E02">
        <w:rPr>
          <w:rFonts w:ascii="Times New Roman" w:hAnsi="Times New Roman" w:cs="Times New Roman"/>
          <w:color w:val="333333"/>
          <w:spacing w:val="-2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24"/>
          <w:w w:val="90"/>
        </w:rPr>
        <w:t xml:space="preserve"> </w:t>
      </w:r>
      <w:r w:rsidRPr="008D3E02">
        <w:rPr>
          <w:rFonts w:ascii="Times New Roman" w:hAnsi="Times New Roman" w:cs="Times New Roman"/>
          <w:b/>
          <w:color w:val="333333"/>
          <w:w w:val="90"/>
        </w:rPr>
        <w:t>bridge</w:t>
      </w:r>
      <w:r w:rsidRPr="008D3E02">
        <w:rPr>
          <w:rFonts w:ascii="Times New Roman" w:hAnsi="Times New Roman" w:cs="Times New Roman"/>
          <w:b/>
          <w:color w:val="333333"/>
          <w:spacing w:val="-18"/>
          <w:w w:val="90"/>
        </w:rPr>
        <w:t xml:space="preserve"> </w:t>
      </w:r>
      <w:r w:rsidRPr="008D3E02">
        <w:rPr>
          <w:rFonts w:ascii="Times New Roman" w:hAnsi="Times New Roman" w:cs="Times New Roman"/>
          <w:color w:val="333333"/>
          <w:w w:val="90"/>
        </w:rPr>
        <w:t>superstructure</w:t>
      </w:r>
      <w:r w:rsidRPr="008D3E02">
        <w:rPr>
          <w:rFonts w:ascii="Times New Roman" w:hAnsi="Times New Roman" w:cs="Times New Roman"/>
          <w:color w:val="333333"/>
          <w:spacing w:val="-27"/>
          <w:w w:val="90"/>
        </w:rPr>
        <w:t xml:space="preserve"> </w:t>
      </w:r>
      <w:r w:rsidRPr="008D3E02">
        <w:rPr>
          <w:rFonts w:ascii="Times New Roman" w:hAnsi="Times New Roman" w:cs="Times New Roman"/>
          <w:color w:val="333333"/>
          <w:w w:val="90"/>
        </w:rPr>
        <w:t xml:space="preserve">or </w:t>
      </w:r>
      <w:r w:rsidRPr="008D3E02">
        <w:rPr>
          <w:rFonts w:ascii="Times New Roman" w:hAnsi="Times New Roman" w:cs="Times New Roman"/>
          <w:color w:val="333333"/>
          <w:w w:val="95"/>
        </w:rPr>
        <w:t>the</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bottom</w:t>
      </w:r>
      <w:r w:rsidRPr="008D3E02">
        <w:rPr>
          <w:rFonts w:ascii="Times New Roman" w:hAnsi="Times New Roman" w:cs="Times New Roman"/>
          <w:color w:val="333333"/>
          <w:spacing w:val="-44"/>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44"/>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culvert</w:t>
      </w:r>
      <w:r w:rsidRPr="008D3E02">
        <w:rPr>
          <w:rFonts w:ascii="Times New Roman" w:hAnsi="Times New Roman" w:cs="Times New Roman"/>
          <w:color w:val="333333"/>
          <w:spacing w:val="-44"/>
          <w:w w:val="95"/>
        </w:rPr>
        <w:t xml:space="preserve"> </w:t>
      </w:r>
      <w:r w:rsidRPr="008D3E02">
        <w:rPr>
          <w:rFonts w:ascii="Times New Roman" w:hAnsi="Times New Roman" w:cs="Times New Roman"/>
          <w:color w:val="333333"/>
          <w:w w:val="95"/>
        </w:rPr>
        <w:t>top</w:t>
      </w:r>
      <w:r w:rsidRPr="008D3E02">
        <w:rPr>
          <w:rFonts w:ascii="Times New Roman" w:hAnsi="Times New Roman" w:cs="Times New Roman"/>
          <w:color w:val="333333"/>
          <w:spacing w:val="-45"/>
          <w:w w:val="95"/>
        </w:rPr>
        <w:t xml:space="preserve"> </w:t>
      </w:r>
      <w:r w:rsidRPr="008D3E02">
        <w:rPr>
          <w:rFonts w:ascii="Times New Roman" w:hAnsi="Times New Roman" w:cs="Times New Roman"/>
          <w:color w:val="333333"/>
          <w:w w:val="95"/>
        </w:rPr>
        <w:t>slab</w:t>
      </w:r>
      <w:r w:rsidRPr="008D3E02">
        <w:rPr>
          <w:rFonts w:ascii="Times New Roman" w:hAnsi="Times New Roman" w:cs="Times New Roman"/>
          <w:color w:val="333333"/>
          <w:spacing w:val="-44"/>
          <w:w w:val="95"/>
        </w:rPr>
        <w:t xml:space="preserve"> </w:t>
      </w:r>
      <w:r w:rsidRPr="008D3E02">
        <w:rPr>
          <w:rFonts w:ascii="Times New Roman" w:hAnsi="Times New Roman" w:cs="Times New Roman"/>
          <w:color w:val="333333"/>
          <w:w w:val="95"/>
        </w:rPr>
        <w:t>and</w:t>
      </w:r>
      <w:r w:rsidRPr="008D3E02">
        <w:rPr>
          <w:rFonts w:ascii="Times New Roman" w:hAnsi="Times New Roman" w:cs="Times New Roman"/>
          <w:color w:val="333333"/>
          <w:spacing w:val="-43"/>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44"/>
          <w:w w:val="95"/>
        </w:rPr>
        <w:t xml:space="preserve"> </w:t>
      </w:r>
      <w:r w:rsidRPr="008D3E02">
        <w:rPr>
          <w:rFonts w:ascii="Times New Roman" w:hAnsi="Times New Roman" w:cs="Times New Roman"/>
          <w:b/>
          <w:color w:val="333333"/>
          <w:w w:val="95"/>
        </w:rPr>
        <w:t>Freeboard</w:t>
      </w:r>
      <w:r w:rsidRPr="008D3E02">
        <w:rPr>
          <w:rFonts w:ascii="Times New Roman" w:hAnsi="Times New Roman" w:cs="Times New Roman"/>
          <w:b/>
          <w:color w:val="333333"/>
          <w:spacing w:val="-37"/>
          <w:w w:val="95"/>
        </w:rPr>
        <w:t xml:space="preserve"> </w:t>
      </w:r>
      <w:r w:rsidRPr="008D3E02">
        <w:rPr>
          <w:rFonts w:ascii="Times New Roman" w:hAnsi="Times New Roman" w:cs="Times New Roman"/>
          <w:color w:val="333333"/>
          <w:w w:val="95"/>
        </w:rPr>
        <w:t>High</w:t>
      </w:r>
      <w:r w:rsidRPr="008D3E02">
        <w:rPr>
          <w:rFonts w:ascii="Times New Roman" w:hAnsi="Times New Roman" w:cs="Times New Roman"/>
          <w:color w:val="333333"/>
          <w:spacing w:val="-44"/>
          <w:w w:val="95"/>
        </w:rPr>
        <w:t xml:space="preserve"> </w:t>
      </w:r>
      <w:r w:rsidRPr="008D3E02">
        <w:rPr>
          <w:rFonts w:ascii="Times New Roman" w:hAnsi="Times New Roman" w:cs="Times New Roman"/>
          <w:color w:val="333333"/>
          <w:w w:val="95"/>
        </w:rPr>
        <w:t>Water</w:t>
      </w:r>
      <w:r w:rsidRPr="008D3E02">
        <w:rPr>
          <w:rFonts w:ascii="Times New Roman" w:hAnsi="Times New Roman" w:cs="Times New Roman"/>
          <w:color w:val="333333"/>
          <w:spacing w:val="-45"/>
          <w:w w:val="95"/>
        </w:rPr>
        <w:t xml:space="preserve"> </w:t>
      </w:r>
      <w:r w:rsidRPr="008D3E02">
        <w:rPr>
          <w:rFonts w:ascii="Times New Roman" w:hAnsi="Times New Roman" w:cs="Times New Roman"/>
          <w:color w:val="333333"/>
          <w:w w:val="95"/>
        </w:rPr>
        <w:t>surface</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elevation.</w:t>
      </w:r>
    </w:p>
    <w:p w14:paraId="265CE975" w14:textId="77777777" w:rsidR="008A2C47" w:rsidRPr="008D3E02" w:rsidRDefault="001F7148">
      <w:pPr>
        <w:spacing w:before="223" w:line="232" w:lineRule="auto"/>
        <w:ind w:left="453" w:right="678"/>
        <w:rPr>
          <w:rFonts w:ascii="Times New Roman" w:hAnsi="Times New Roman" w:cs="Times New Roman"/>
        </w:rPr>
      </w:pPr>
      <w:r w:rsidRPr="008D3E02">
        <w:rPr>
          <w:rFonts w:ascii="Times New Roman" w:hAnsi="Times New Roman" w:cs="Times New Roman"/>
          <w:color w:val="333333"/>
          <w:w w:val="90"/>
        </w:rPr>
        <w:t>An</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appropriate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amount</w:t>
      </w:r>
      <w:r w:rsidRPr="008D3E02">
        <w:rPr>
          <w:rFonts w:ascii="Times New Roman" w:hAnsi="Times New Roman" w:cs="Times New Roman"/>
          <w:color w:val="333333"/>
          <w:spacing w:val="-42"/>
          <w:w w:val="90"/>
        </w:rPr>
        <w:t xml:space="preserve"> </w:t>
      </w:r>
      <w:proofErr w:type="spellStart"/>
      <w:r w:rsidRPr="008D3E02">
        <w:rPr>
          <w:rFonts w:ascii="Times New Roman" w:hAnsi="Times New Roman" w:cs="Times New Roman"/>
          <w:color w:val="333333"/>
          <w:w w:val="90"/>
        </w:rPr>
        <w:t>of</w:t>
      </w:r>
      <w:r w:rsidRPr="008D3E02">
        <w:rPr>
          <w:rFonts w:ascii="Times New Roman" w:hAnsi="Times New Roman" w:cs="Times New Roman"/>
          <w:b/>
          <w:color w:val="333333"/>
          <w:w w:val="90"/>
        </w:rPr>
        <w:t>freeboard</w:t>
      </w:r>
      <w:proofErr w:type="spellEnd"/>
      <w:r w:rsidRPr="008D3E02">
        <w:rPr>
          <w:rFonts w:ascii="Times New Roman" w:hAnsi="Times New Roman" w:cs="Times New Roman"/>
          <w:b/>
          <w:color w:val="333333"/>
          <w:spacing w:val="-35"/>
          <w:w w:val="90"/>
        </w:rPr>
        <w:t xml:space="preserve"> </w:t>
      </w:r>
      <w:r w:rsidRPr="008D3E02">
        <w:rPr>
          <w:rFonts w:ascii="Times New Roman" w:hAnsi="Times New Roman" w:cs="Times New Roman"/>
          <w:color w:val="333333"/>
          <w:w w:val="90"/>
        </w:rPr>
        <w:t>allows</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safe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passage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ice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debris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 xml:space="preserve">through </w:t>
      </w:r>
      <w:r w:rsidRPr="008D3E02">
        <w:rPr>
          <w:rFonts w:ascii="Times New Roman" w:hAnsi="Times New Roman" w:cs="Times New Roman"/>
          <w:color w:val="333333"/>
          <w:w w:val="95"/>
        </w:rPr>
        <w:t>the</w:t>
      </w:r>
      <w:r w:rsidRPr="008D3E02">
        <w:rPr>
          <w:rFonts w:ascii="Times New Roman" w:hAnsi="Times New Roman" w:cs="Times New Roman"/>
          <w:color w:val="333333"/>
          <w:spacing w:val="-21"/>
          <w:w w:val="95"/>
        </w:rPr>
        <w:t xml:space="preserve"> </w:t>
      </w:r>
      <w:r w:rsidRPr="008D3E02">
        <w:rPr>
          <w:rFonts w:ascii="Times New Roman" w:hAnsi="Times New Roman" w:cs="Times New Roman"/>
          <w:color w:val="333333"/>
          <w:w w:val="95"/>
        </w:rPr>
        <w:t>structure</w:t>
      </w:r>
      <w:r w:rsidRPr="008D3E02">
        <w:rPr>
          <w:rFonts w:ascii="Times New Roman" w:hAnsi="Times New Roman" w:cs="Times New Roman"/>
          <w:color w:val="333333"/>
          <w:spacing w:val="-18"/>
          <w:w w:val="95"/>
        </w:rPr>
        <w:t xml:space="preserve"> </w:t>
      </w:r>
      <w:r w:rsidRPr="008D3E02">
        <w:rPr>
          <w:rFonts w:ascii="Times New Roman" w:hAnsi="Times New Roman" w:cs="Times New Roman"/>
          <w:color w:val="333333"/>
          <w:w w:val="95"/>
        </w:rPr>
        <w:t>(not</w:t>
      </w:r>
      <w:r w:rsidRPr="008D3E02">
        <w:rPr>
          <w:rFonts w:ascii="Times New Roman" w:hAnsi="Times New Roman" w:cs="Times New Roman"/>
          <w:color w:val="333333"/>
          <w:spacing w:val="-19"/>
          <w:w w:val="95"/>
        </w:rPr>
        <w:t xml:space="preserve"> </w:t>
      </w:r>
      <w:r w:rsidRPr="008D3E02">
        <w:rPr>
          <w:rFonts w:ascii="Times New Roman" w:hAnsi="Times New Roman" w:cs="Times New Roman"/>
          <w:color w:val="333333"/>
          <w:w w:val="95"/>
        </w:rPr>
        <w:t>typically</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required</w:t>
      </w:r>
      <w:r w:rsidRPr="008D3E02">
        <w:rPr>
          <w:rFonts w:ascii="Times New Roman" w:hAnsi="Times New Roman" w:cs="Times New Roman"/>
          <w:color w:val="333333"/>
          <w:spacing w:val="-18"/>
          <w:w w:val="95"/>
        </w:rPr>
        <w:t xml:space="preserve"> </w:t>
      </w:r>
      <w:r w:rsidRPr="008D3E02">
        <w:rPr>
          <w:rFonts w:ascii="Times New Roman" w:hAnsi="Times New Roman" w:cs="Times New Roman"/>
          <w:color w:val="333333"/>
          <w:w w:val="95"/>
        </w:rPr>
        <w:t>for</w:t>
      </w:r>
      <w:r w:rsidRPr="008D3E02">
        <w:rPr>
          <w:rFonts w:ascii="Times New Roman" w:hAnsi="Times New Roman" w:cs="Times New Roman"/>
          <w:color w:val="333333"/>
          <w:spacing w:val="-20"/>
          <w:w w:val="95"/>
        </w:rPr>
        <w:t xml:space="preserve"> </w:t>
      </w:r>
      <w:r w:rsidRPr="008D3E02">
        <w:rPr>
          <w:rFonts w:ascii="Times New Roman" w:hAnsi="Times New Roman" w:cs="Times New Roman"/>
          <w:color w:val="333333"/>
          <w:w w:val="95"/>
        </w:rPr>
        <w:t>culverts).</w:t>
      </w:r>
    </w:p>
    <w:p w14:paraId="5574FD14" w14:textId="77777777" w:rsidR="008A2C47" w:rsidRPr="008D3E02" w:rsidRDefault="001F7148">
      <w:pPr>
        <w:pStyle w:val="BodyText"/>
        <w:spacing w:before="2"/>
        <w:rPr>
          <w:rFonts w:ascii="Times New Roman" w:hAnsi="Times New Roman" w:cs="Times New Roman"/>
          <w:sz w:val="15"/>
        </w:rPr>
      </w:pPr>
      <w:r w:rsidRPr="008D3E02">
        <w:rPr>
          <w:rFonts w:ascii="Times New Roman" w:hAnsi="Times New Roman" w:cs="Times New Roman"/>
          <w:noProof/>
        </w:rPr>
        <w:drawing>
          <wp:anchor distT="0" distB="0" distL="0" distR="0" simplePos="0" relativeHeight="251540992" behindDoc="0" locked="0" layoutInCell="1" allowOverlap="1" wp14:anchorId="387A4B18" wp14:editId="469FA592">
            <wp:simplePos x="0" y="0"/>
            <wp:positionH relativeFrom="page">
              <wp:posOffset>973836</wp:posOffset>
            </wp:positionH>
            <wp:positionV relativeFrom="paragraph">
              <wp:posOffset>160583</wp:posOffset>
            </wp:positionV>
            <wp:extent cx="5477305" cy="2642425"/>
            <wp:effectExtent l="0" t="0" r="0" b="0"/>
            <wp:wrapTopAndBottom/>
            <wp:docPr id="139"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7.jpeg"/>
                    <pic:cNvPicPr/>
                  </pic:nvPicPr>
                  <pic:blipFill>
                    <a:blip r:embed="rId292" cstate="print"/>
                    <a:stretch>
                      <a:fillRect/>
                    </a:stretch>
                  </pic:blipFill>
                  <pic:spPr>
                    <a:xfrm>
                      <a:off x="0" y="0"/>
                      <a:ext cx="5477305" cy="2642425"/>
                    </a:xfrm>
                    <a:prstGeom prst="rect">
                      <a:avLst/>
                    </a:prstGeom>
                  </pic:spPr>
                </pic:pic>
              </a:graphicData>
            </a:graphic>
          </wp:anchor>
        </w:drawing>
      </w:r>
    </w:p>
    <w:p w14:paraId="041DBE5D" w14:textId="77777777" w:rsidR="008A2C47" w:rsidRPr="008D3E02" w:rsidRDefault="001F7148">
      <w:pPr>
        <w:pStyle w:val="Heading8"/>
        <w:spacing w:before="230"/>
        <w:rPr>
          <w:rFonts w:ascii="Times New Roman" w:hAnsi="Times New Roman" w:cs="Times New Roman"/>
        </w:rPr>
      </w:pPr>
      <w:r w:rsidRPr="008D3E02">
        <w:rPr>
          <w:rFonts w:ascii="Times New Roman" w:hAnsi="Times New Roman" w:cs="Times New Roman"/>
          <w:color w:val="006699"/>
        </w:rPr>
        <w:t>Data needed for designing a bridge:</w:t>
      </w:r>
    </w:p>
    <w:p w14:paraId="041C9DF3" w14:textId="77777777" w:rsidR="008A2C47" w:rsidRPr="008D3E02" w:rsidRDefault="001F7148">
      <w:pPr>
        <w:pStyle w:val="ListParagraph"/>
        <w:numPr>
          <w:ilvl w:val="1"/>
          <w:numId w:val="37"/>
        </w:numPr>
        <w:tabs>
          <w:tab w:val="left" w:pos="1132"/>
        </w:tabs>
        <w:spacing w:before="274" w:line="244" w:lineRule="auto"/>
        <w:ind w:right="489" w:hanging="339"/>
        <w:jc w:val="both"/>
        <w:rPr>
          <w:rFonts w:ascii="Times New Roman" w:hAnsi="Times New Roman" w:cs="Times New Roman"/>
        </w:rPr>
      </w:pPr>
      <w:r w:rsidRPr="008D3E02">
        <w:rPr>
          <w:rFonts w:ascii="Times New Roman" w:hAnsi="Times New Roman" w:cs="Times New Roman"/>
          <w:color w:val="676767"/>
        </w:rPr>
        <w:t>A plan of the site showing all obstacles to be bridged such as rivers, streets, roads or railroads, the contour lines of valleys and the desired alignment of the new traffic</w:t>
      </w:r>
      <w:r w:rsidRPr="008D3E02">
        <w:rPr>
          <w:rFonts w:ascii="Times New Roman" w:hAnsi="Times New Roman" w:cs="Times New Roman"/>
          <w:color w:val="676767"/>
          <w:spacing w:val="9"/>
        </w:rPr>
        <w:t xml:space="preserve"> </w:t>
      </w:r>
      <w:r w:rsidRPr="008D3E02">
        <w:rPr>
          <w:rFonts w:ascii="Times New Roman" w:hAnsi="Times New Roman" w:cs="Times New Roman"/>
          <w:color w:val="676767"/>
        </w:rPr>
        <w:t>route.</w:t>
      </w:r>
    </w:p>
    <w:p w14:paraId="58E4348A" w14:textId="77777777" w:rsidR="008A2C47" w:rsidRPr="008D3E02" w:rsidRDefault="001F7148">
      <w:pPr>
        <w:pStyle w:val="ListParagraph"/>
        <w:numPr>
          <w:ilvl w:val="1"/>
          <w:numId w:val="37"/>
        </w:numPr>
        <w:tabs>
          <w:tab w:val="left" w:pos="1132"/>
        </w:tabs>
        <w:spacing w:before="2" w:line="244" w:lineRule="auto"/>
        <w:ind w:right="485" w:hanging="339"/>
        <w:jc w:val="both"/>
        <w:rPr>
          <w:rFonts w:ascii="Times New Roman" w:hAnsi="Times New Roman" w:cs="Times New Roman"/>
        </w:rPr>
      </w:pPr>
      <w:r w:rsidRPr="008D3E02">
        <w:rPr>
          <w:rFonts w:ascii="Times New Roman" w:hAnsi="Times New Roman" w:cs="Times New Roman"/>
          <w:color w:val="676767"/>
        </w:rPr>
        <w:t>Longitudinal section of the ground along the axis of the planned bridge with the conditions for clearances or required flood widths. Desired vertical alignment of the new</w:t>
      </w:r>
      <w:r w:rsidRPr="008D3E02">
        <w:rPr>
          <w:rFonts w:ascii="Times New Roman" w:hAnsi="Times New Roman" w:cs="Times New Roman"/>
          <w:color w:val="676767"/>
          <w:spacing w:val="3"/>
        </w:rPr>
        <w:t xml:space="preserve"> </w:t>
      </w:r>
      <w:r w:rsidRPr="008D3E02">
        <w:rPr>
          <w:rFonts w:ascii="Times New Roman" w:hAnsi="Times New Roman" w:cs="Times New Roman"/>
          <w:color w:val="676767"/>
        </w:rPr>
        <w:t>route.</w:t>
      </w:r>
    </w:p>
    <w:p w14:paraId="45C073FD" w14:textId="77777777" w:rsidR="008A2C47" w:rsidRPr="008D3E02" w:rsidRDefault="008A2C47">
      <w:pPr>
        <w:pStyle w:val="BodyText"/>
        <w:rPr>
          <w:rFonts w:ascii="Times New Roman" w:hAnsi="Times New Roman" w:cs="Times New Roman"/>
          <w:sz w:val="20"/>
        </w:rPr>
      </w:pPr>
    </w:p>
    <w:p w14:paraId="032E934C" w14:textId="77777777" w:rsidR="008A2C47" w:rsidRPr="008D3E02" w:rsidRDefault="00E56608">
      <w:pPr>
        <w:pStyle w:val="BodyText"/>
        <w:spacing w:before="9"/>
        <w:rPr>
          <w:rFonts w:ascii="Times New Roman" w:hAnsi="Times New Roman" w:cs="Times New Roman"/>
          <w:sz w:val="26"/>
        </w:rPr>
      </w:pPr>
      <w:r>
        <w:rPr>
          <w:rFonts w:ascii="Times New Roman" w:hAnsi="Times New Roman" w:cs="Times New Roman"/>
        </w:rPr>
        <w:pict w14:anchorId="759FA14F">
          <v:rect id="_x0000_s2808" style="position:absolute;margin-left:75.35pt;margin-top:17.35pt;width:460.8pt;height:.5pt;z-index:-15640576;mso-wrap-distance-left:0;mso-wrap-distance-right:0;mso-position-horizontal-relative:page" fillcolor="#d8d8d8" stroked="f">
            <w10:wrap type="topAndBottom" anchorx="page"/>
          </v:rect>
        </w:pict>
      </w:r>
    </w:p>
    <w:p w14:paraId="2CD56AAE" w14:textId="77777777" w:rsidR="008A2C47" w:rsidRPr="008D3E02" w:rsidRDefault="008A2C47">
      <w:pPr>
        <w:rPr>
          <w:rFonts w:ascii="Times New Roman" w:hAnsi="Times New Roman" w:cs="Times New Roman"/>
          <w:sz w:val="26"/>
        </w:rPr>
        <w:sectPr w:rsidR="008A2C47" w:rsidRPr="008D3E02" w:rsidSect="006461F1">
          <w:footerReference w:type="default" r:id="rId293"/>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126A652A" w14:textId="44561C10" w:rsidR="008A2C47" w:rsidRPr="008D3E02" w:rsidRDefault="008A2C47">
      <w:pPr>
        <w:pStyle w:val="BodyText"/>
        <w:rPr>
          <w:rFonts w:ascii="Times New Roman" w:hAnsi="Times New Roman" w:cs="Times New Roman"/>
          <w:sz w:val="20"/>
        </w:rPr>
      </w:pPr>
    </w:p>
    <w:p w14:paraId="16B7BF79" w14:textId="77777777" w:rsidR="008A2C47" w:rsidRPr="008D3E02" w:rsidRDefault="008A2C47">
      <w:pPr>
        <w:pStyle w:val="BodyText"/>
        <w:rPr>
          <w:rFonts w:ascii="Times New Roman" w:hAnsi="Times New Roman" w:cs="Times New Roman"/>
          <w:sz w:val="20"/>
        </w:rPr>
      </w:pPr>
    </w:p>
    <w:p w14:paraId="223935D0" w14:textId="77777777" w:rsidR="008A2C47" w:rsidRPr="008D3E02" w:rsidRDefault="008A2C47">
      <w:pPr>
        <w:pStyle w:val="BodyText"/>
        <w:spacing w:before="7"/>
        <w:rPr>
          <w:rFonts w:ascii="Times New Roman" w:hAnsi="Times New Roman" w:cs="Times New Roman"/>
          <w:sz w:val="29"/>
        </w:rPr>
      </w:pPr>
    </w:p>
    <w:p w14:paraId="07D23087" w14:textId="77777777" w:rsidR="008A2C47" w:rsidRPr="008D3E02" w:rsidRDefault="001F7148">
      <w:pPr>
        <w:pStyle w:val="ListParagraph"/>
        <w:numPr>
          <w:ilvl w:val="1"/>
          <w:numId w:val="37"/>
        </w:numPr>
        <w:tabs>
          <w:tab w:val="left" w:pos="1132"/>
        </w:tabs>
        <w:spacing w:before="98"/>
        <w:ind w:left="1131" w:hanging="341"/>
        <w:jc w:val="both"/>
        <w:rPr>
          <w:rFonts w:ascii="Times New Roman" w:hAnsi="Times New Roman" w:cs="Times New Roman"/>
        </w:rPr>
      </w:pPr>
      <w:r w:rsidRPr="008D3E02">
        <w:rPr>
          <w:rFonts w:ascii="Times New Roman" w:hAnsi="Times New Roman" w:cs="Times New Roman"/>
          <w:color w:val="676767"/>
        </w:rPr>
        <w:t>Required width of the bridge, width</w:t>
      </w:r>
      <w:r w:rsidRPr="008D3E02">
        <w:rPr>
          <w:rFonts w:ascii="Times New Roman" w:hAnsi="Times New Roman" w:cs="Times New Roman"/>
          <w:color w:val="676767"/>
          <w:spacing w:val="14"/>
        </w:rPr>
        <w:t xml:space="preserve"> </w:t>
      </w:r>
      <w:r w:rsidRPr="008D3E02">
        <w:rPr>
          <w:rFonts w:ascii="Times New Roman" w:hAnsi="Times New Roman" w:cs="Times New Roman"/>
          <w:color w:val="676767"/>
        </w:rPr>
        <w:t>of lanes, median, walkways, safety rails etc.</w:t>
      </w:r>
    </w:p>
    <w:p w14:paraId="259C54DB" w14:textId="77777777" w:rsidR="008A2C47" w:rsidRPr="008D3E02" w:rsidRDefault="001F7148">
      <w:pPr>
        <w:pStyle w:val="ListParagraph"/>
        <w:numPr>
          <w:ilvl w:val="1"/>
          <w:numId w:val="37"/>
        </w:numPr>
        <w:tabs>
          <w:tab w:val="left" w:pos="1132"/>
        </w:tabs>
        <w:spacing w:before="6" w:line="247" w:lineRule="auto"/>
        <w:ind w:right="485" w:hanging="339"/>
        <w:jc w:val="both"/>
        <w:rPr>
          <w:rFonts w:ascii="Times New Roman" w:hAnsi="Times New Roman" w:cs="Times New Roman"/>
        </w:rPr>
      </w:pPr>
      <w:r w:rsidRPr="008D3E02">
        <w:rPr>
          <w:rFonts w:ascii="Times New Roman" w:hAnsi="Times New Roman" w:cs="Times New Roman"/>
          <w:color w:val="676767"/>
        </w:rPr>
        <w:t>Soil conditions for foundations, results of borings with a report on the geological situation and soil mechanics data. The degree of difficulty of foundation work has a considerable influence on the choice of the structural system and on the economical span</w:t>
      </w:r>
      <w:r w:rsidRPr="008D3E02">
        <w:rPr>
          <w:rFonts w:ascii="Times New Roman" w:hAnsi="Times New Roman" w:cs="Times New Roman"/>
          <w:color w:val="676767"/>
          <w:spacing w:val="4"/>
        </w:rPr>
        <w:t xml:space="preserve"> </w:t>
      </w:r>
      <w:r w:rsidRPr="008D3E02">
        <w:rPr>
          <w:rFonts w:ascii="Times New Roman" w:hAnsi="Times New Roman" w:cs="Times New Roman"/>
          <w:color w:val="676767"/>
        </w:rPr>
        <w:t>length.</w:t>
      </w:r>
    </w:p>
    <w:p w14:paraId="797016AB" w14:textId="77777777" w:rsidR="008A2C47" w:rsidRPr="008D3E02" w:rsidRDefault="001F7148">
      <w:pPr>
        <w:pStyle w:val="ListParagraph"/>
        <w:numPr>
          <w:ilvl w:val="1"/>
          <w:numId w:val="37"/>
        </w:numPr>
        <w:tabs>
          <w:tab w:val="left" w:pos="1132"/>
        </w:tabs>
        <w:spacing w:line="244" w:lineRule="auto"/>
        <w:ind w:right="484" w:hanging="339"/>
        <w:jc w:val="both"/>
        <w:rPr>
          <w:rFonts w:ascii="Times New Roman" w:hAnsi="Times New Roman" w:cs="Times New Roman"/>
        </w:rPr>
      </w:pPr>
      <w:r w:rsidRPr="008D3E02">
        <w:rPr>
          <w:rFonts w:ascii="Times New Roman" w:hAnsi="Times New Roman" w:cs="Times New Roman"/>
          <w:color w:val="676767"/>
        </w:rPr>
        <w:t>Local conditions like accessibility for the transport of equipment, materials and structural elements. Which materials are available and economical in that part of the country? Is water or electric power at hand? Can a high standard of technology be used or must the bridge be built with primitive methods and a small number of skilled laborers?</w:t>
      </w:r>
    </w:p>
    <w:p w14:paraId="5C229867" w14:textId="77777777" w:rsidR="008A2C47" w:rsidRPr="008D3E02" w:rsidRDefault="001F7148">
      <w:pPr>
        <w:pStyle w:val="ListParagraph"/>
        <w:numPr>
          <w:ilvl w:val="1"/>
          <w:numId w:val="37"/>
        </w:numPr>
        <w:tabs>
          <w:tab w:val="left" w:pos="1132"/>
        </w:tabs>
        <w:spacing w:before="3" w:line="244" w:lineRule="auto"/>
        <w:ind w:right="488" w:hanging="339"/>
        <w:jc w:val="both"/>
        <w:rPr>
          <w:rFonts w:ascii="Times New Roman" w:hAnsi="Times New Roman" w:cs="Times New Roman"/>
        </w:rPr>
      </w:pPr>
      <w:r w:rsidRPr="008D3E02">
        <w:rPr>
          <w:rFonts w:ascii="Times New Roman" w:hAnsi="Times New Roman" w:cs="Times New Roman"/>
          <w:color w:val="676767"/>
        </w:rPr>
        <w:t>Weather and environmental conditions, floods, high and low tide levels, periods of drought, range of temperatures, and length of frost</w:t>
      </w:r>
      <w:r w:rsidRPr="008D3E02">
        <w:rPr>
          <w:rFonts w:ascii="Times New Roman" w:hAnsi="Times New Roman" w:cs="Times New Roman"/>
          <w:color w:val="676767"/>
          <w:spacing w:val="26"/>
        </w:rPr>
        <w:t xml:space="preserve"> </w:t>
      </w:r>
      <w:r w:rsidRPr="008D3E02">
        <w:rPr>
          <w:rFonts w:ascii="Times New Roman" w:hAnsi="Times New Roman" w:cs="Times New Roman"/>
          <w:color w:val="676767"/>
        </w:rPr>
        <w:t>periods.</w:t>
      </w:r>
    </w:p>
    <w:p w14:paraId="363D920B" w14:textId="77777777" w:rsidR="008A2C47" w:rsidRPr="008D3E02" w:rsidRDefault="001F7148">
      <w:pPr>
        <w:pStyle w:val="ListParagraph"/>
        <w:numPr>
          <w:ilvl w:val="1"/>
          <w:numId w:val="37"/>
        </w:numPr>
        <w:tabs>
          <w:tab w:val="left" w:pos="1132"/>
        </w:tabs>
        <w:spacing w:before="4" w:line="244" w:lineRule="auto"/>
        <w:ind w:right="488" w:hanging="339"/>
        <w:jc w:val="both"/>
        <w:rPr>
          <w:rFonts w:ascii="Times New Roman" w:hAnsi="Times New Roman" w:cs="Times New Roman"/>
        </w:rPr>
      </w:pPr>
      <w:r w:rsidRPr="008D3E02">
        <w:rPr>
          <w:rFonts w:ascii="Times New Roman" w:hAnsi="Times New Roman" w:cs="Times New Roman"/>
          <w:color w:val="676767"/>
        </w:rPr>
        <w:t>Topography of the environment - open land, flat or mountainous land, scenic country. Town with small old houses or city with high rise buildings. The scale of the environment has an influence on the</w:t>
      </w:r>
      <w:r w:rsidRPr="008D3E02">
        <w:rPr>
          <w:rFonts w:ascii="Times New Roman" w:hAnsi="Times New Roman" w:cs="Times New Roman"/>
          <w:color w:val="676767"/>
          <w:spacing w:val="14"/>
        </w:rPr>
        <w:t xml:space="preserve"> </w:t>
      </w:r>
      <w:r w:rsidRPr="008D3E02">
        <w:rPr>
          <w:rFonts w:ascii="Times New Roman" w:hAnsi="Times New Roman" w:cs="Times New Roman"/>
          <w:color w:val="676767"/>
        </w:rPr>
        <w:t>design.</w:t>
      </w:r>
    </w:p>
    <w:p w14:paraId="731875AD" w14:textId="77777777" w:rsidR="008A2C47" w:rsidRPr="008D3E02" w:rsidRDefault="001F7148">
      <w:pPr>
        <w:pStyle w:val="ListParagraph"/>
        <w:numPr>
          <w:ilvl w:val="1"/>
          <w:numId w:val="37"/>
        </w:numPr>
        <w:tabs>
          <w:tab w:val="left" w:pos="1132"/>
        </w:tabs>
        <w:spacing w:before="4" w:line="244" w:lineRule="auto"/>
        <w:ind w:right="489" w:hanging="339"/>
        <w:jc w:val="both"/>
        <w:rPr>
          <w:rFonts w:ascii="Times New Roman" w:hAnsi="Times New Roman" w:cs="Times New Roman"/>
        </w:rPr>
      </w:pPr>
      <w:r w:rsidRPr="008D3E02">
        <w:rPr>
          <w:rFonts w:ascii="Times New Roman" w:hAnsi="Times New Roman" w:cs="Times New Roman"/>
          <w:color w:val="676767"/>
        </w:rPr>
        <w:t>Environmental requirements regarding aesthetic quality. Bridges in towns that affect the urban environment and that are frequently seen at close range - especially pedestrian bridges - need more delicate shaping and treatment than bridges in open country. Is protection of pedestrians against spray and noise needed? Is noise protection necessary for houses close to the</w:t>
      </w:r>
      <w:r w:rsidRPr="008D3E02">
        <w:rPr>
          <w:rFonts w:ascii="Times New Roman" w:hAnsi="Times New Roman" w:cs="Times New Roman"/>
          <w:color w:val="676767"/>
          <w:spacing w:val="16"/>
        </w:rPr>
        <w:t xml:space="preserve"> </w:t>
      </w:r>
      <w:r w:rsidRPr="008D3E02">
        <w:rPr>
          <w:rFonts w:ascii="Times New Roman" w:hAnsi="Times New Roman" w:cs="Times New Roman"/>
          <w:color w:val="676767"/>
        </w:rPr>
        <w:t>bridge</w:t>
      </w:r>
    </w:p>
    <w:p w14:paraId="0C676B35" w14:textId="77777777" w:rsidR="008A2C47" w:rsidRPr="008D3E02" w:rsidRDefault="001F7148">
      <w:pPr>
        <w:spacing w:before="45"/>
        <w:ind w:left="453"/>
        <w:jc w:val="both"/>
        <w:rPr>
          <w:rFonts w:ascii="Times New Roman" w:hAnsi="Times New Roman" w:cs="Times New Roman"/>
          <w:sz w:val="24"/>
        </w:rPr>
      </w:pPr>
      <w:r w:rsidRPr="008D3E02">
        <w:rPr>
          <w:rFonts w:ascii="Times New Roman" w:hAnsi="Times New Roman" w:cs="Times New Roman"/>
          <w:color w:val="006699"/>
          <w:sz w:val="24"/>
        </w:rPr>
        <w:t>Rough sketch of bridge design:</w:t>
      </w:r>
    </w:p>
    <w:p w14:paraId="76887F61" w14:textId="77777777" w:rsidR="008A2C47" w:rsidRPr="008D3E02" w:rsidRDefault="008A2C47">
      <w:pPr>
        <w:pStyle w:val="BodyText"/>
        <w:spacing w:before="2"/>
        <w:rPr>
          <w:rFonts w:ascii="Times New Roman" w:hAnsi="Times New Roman" w:cs="Times New Roman"/>
          <w:sz w:val="25"/>
        </w:rPr>
      </w:pPr>
    </w:p>
    <w:p w14:paraId="6D8BB61B" w14:textId="77777777" w:rsidR="008A2C47" w:rsidRPr="008D3E02" w:rsidRDefault="001F7148">
      <w:pPr>
        <w:spacing w:line="247" w:lineRule="auto"/>
        <w:ind w:left="453" w:right="746"/>
        <w:rPr>
          <w:rFonts w:ascii="Times New Roman" w:hAnsi="Times New Roman" w:cs="Times New Roman"/>
        </w:rPr>
      </w:pPr>
      <w:r w:rsidRPr="008D3E02">
        <w:rPr>
          <w:rFonts w:ascii="Times New Roman" w:hAnsi="Times New Roman" w:cs="Times New Roman"/>
          <w:color w:val="676767"/>
        </w:rPr>
        <w:t>When the engineer is sure that a design idea has emerged in his mind, he should pick up a pencil and a scale and by the help of sketching, learned at school, he should start from sketching the probable road direction, beam depth(For beam bridge) the piers, the abutments and the bottom edge of the beam is</w:t>
      </w:r>
      <w:r w:rsidRPr="008D3E02">
        <w:rPr>
          <w:rFonts w:ascii="Times New Roman" w:hAnsi="Times New Roman" w:cs="Times New Roman"/>
          <w:color w:val="676767"/>
          <w:spacing w:val="26"/>
        </w:rPr>
        <w:t xml:space="preserve"> </w:t>
      </w:r>
      <w:r w:rsidRPr="008D3E02">
        <w:rPr>
          <w:rFonts w:ascii="Times New Roman" w:hAnsi="Times New Roman" w:cs="Times New Roman"/>
          <w:color w:val="676767"/>
        </w:rPr>
        <w:t>drawn.</w:t>
      </w:r>
    </w:p>
    <w:p w14:paraId="23D60C0B" w14:textId="77777777" w:rsidR="008A2C47" w:rsidRPr="008D3E02" w:rsidRDefault="008A2C47">
      <w:pPr>
        <w:pStyle w:val="BodyText"/>
        <w:spacing w:before="5"/>
        <w:rPr>
          <w:rFonts w:ascii="Times New Roman" w:hAnsi="Times New Roman" w:cs="Times New Roman"/>
          <w:sz w:val="22"/>
        </w:rPr>
      </w:pPr>
    </w:p>
    <w:p w14:paraId="6598BA91" w14:textId="77777777" w:rsidR="008A2C47" w:rsidRPr="008D3E02" w:rsidRDefault="001F7148">
      <w:pPr>
        <w:spacing w:before="1" w:line="244" w:lineRule="auto"/>
        <w:ind w:left="453" w:right="486"/>
        <w:jc w:val="both"/>
        <w:rPr>
          <w:rFonts w:ascii="Times New Roman" w:hAnsi="Times New Roman" w:cs="Times New Roman"/>
        </w:rPr>
      </w:pPr>
      <w:r w:rsidRPr="008D3E02">
        <w:rPr>
          <w:rFonts w:ascii="Times New Roman" w:hAnsi="Times New Roman" w:cs="Times New Roman"/>
          <w:color w:val="676767"/>
        </w:rPr>
        <w:t>For a heavily funded project, high slenderness ratio is preferable otherwise if the decisive factor is the cost then slenderness ratio can be reduced. Analyze the sketch critically for the proportion between the spans, the clearance under the beam, soil conditions around the piers and the abutments, the adaptiveness of the piers to the surroundings, no. of piers and for the curvature of the vertical alignment. More than one sketches may follow after the critical analysis with changes in the design and supporting conditions. Work out the alternatives, discuss with colleagues, architects advisors and the client to draw out a final sketch.</w:t>
      </w:r>
    </w:p>
    <w:p w14:paraId="2F3A2BD6" w14:textId="77777777" w:rsidR="008A2C47" w:rsidRPr="008D3E02" w:rsidRDefault="008A2C47">
      <w:pPr>
        <w:pStyle w:val="BodyText"/>
        <w:spacing w:before="7"/>
        <w:rPr>
          <w:rFonts w:ascii="Times New Roman" w:hAnsi="Times New Roman" w:cs="Times New Roman"/>
          <w:sz w:val="23"/>
        </w:rPr>
      </w:pPr>
    </w:p>
    <w:p w14:paraId="65B07E71" w14:textId="77777777" w:rsidR="008A2C47" w:rsidRPr="008D3E02" w:rsidRDefault="001F7148">
      <w:pPr>
        <w:spacing w:line="247" w:lineRule="auto"/>
        <w:ind w:left="453" w:right="486"/>
        <w:jc w:val="both"/>
        <w:rPr>
          <w:rFonts w:ascii="Times New Roman" w:hAnsi="Times New Roman" w:cs="Times New Roman"/>
        </w:rPr>
      </w:pPr>
      <w:r w:rsidRPr="008D3E02">
        <w:rPr>
          <w:rFonts w:ascii="Times New Roman" w:hAnsi="Times New Roman" w:cs="Times New Roman"/>
          <w:color w:val="676767"/>
        </w:rPr>
        <w:t xml:space="preserve">Only now should calculations begin, and in the first place with simple and rough approximations to check whether the assumed dimensions will be sufficient and whether the necessary sectional areas of reinforcing steel or of pre-stressing tendons will leave sufficient space, to allow the </w:t>
      </w:r>
      <w:r w:rsidRPr="008D3E02">
        <w:rPr>
          <w:rFonts w:ascii="Times New Roman" w:hAnsi="Times New Roman" w:cs="Times New Roman"/>
          <w:color w:val="38B1EB"/>
          <w:u w:val="single" w:color="38B1EB"/>
        </w:rPr>
        <w:t>concrete</w:t>
      </w:r>
      <w:r w:rsidRPr="008D3E02">
        <w:rPr>
          <w:rFonts w:ascii="Times New Roman" w:hAnsi="Times New Roman" w:cs="Times New Roman"/>
          <w:color w:val="38B1EB"/>
        </w:rPr>
        <w:t xml:space="preserve"> </w:t>
      </w:r>
      <w:r w:rsidRPr="008D3E02">
        <w:rPr>
          <w:rFonts w:ascii="Times New Roman" w:hAnsi="Times New Roman" w:cs="Times New Roman"/>
          <w:color w:val="676767"/>
          <w:spacing w:val="-3"/>
        </w:rPr>
        <w:t xml:space="preserve">to </w:t>
      </w:r>
      <w:r w:rsidRPr="008D3E02">
        <w:rPr>
          <w:rFonts w:ascii="Times New Roman" w:hAnsi="Times New Roman" w:cs="Times New Roman"/>
          <w:color w:val="676767"/>
        </w:rPr>
        <w:t>be placed and compacted without difficulty. Then some runs with computer programs can be made, using different depths or other variables in order to  find the most economical dimensions; these should, however, only be chosen if no other essential</w:t>
      </w:r>
      <w:r w:rsidRPr="008D3E02">
        <w:rPr>
          <w:rFonts w:ascii="Times New Roman" w:hAnsi="Times New Roman" w:cs="Times New Roman"/>
          <w:color w:val="676767"/>
          <w:spacing w:val="15"/>
        </w:rPr>
        <w:t xml:space="preserve"> </w:t>
      </w:r>
      <w:r w:rsidRPr="008D3E02">
        <w:rPr>
          <w:rFonts w:ascii="Times New Roman" w:hAnsi="Times New Roman" w:cs="Times New Roman"/>
          <w:color w:val="676767"/>
        </w:rPr>
        <w:t>requirements,</w:t>
      </w:r>
      <w:r w:rsidRPr="008D3E02">
        <w:rPr>
          <w:rFonts w:ascii="Times New Roman" w:hAnsi="Times New Roman" w:cs="Times New Roman"/>
          <w:color w:val="676767"/>
          <w:spacing w:val="16"/>
        </w:rPr>
        <w:t xml:space="preserve"> </w:t>
      </w:r>
      <w:r w:rsidRPr="008D3E02">
        <w:rPr>
          <w:rFonts w:ascii="Times New Roman" w:hAnsi="Times New Roman" w:cs="Times New Roman"/>
          <w:color w:val="676767"/>
        </w:rPr>
        <w:t>such</w:t>
      </w:r>
      <w:r w:rsidRPr="008D3E02">
        <w:rPr>
          <w:rFonts w:ascii="Times New Roman" w:hAnsi="Times New Roman" w:cs="Times New Roman"/>
          <w:color w:val="676767"/>
          <w:spacing w:val="13"/>
        </w:rPr>
        <w:t xml:space="preserve"> </w:t>
      </w:r>
      <w:r w:rsidRPr="008D3E02">
        <w:rPr>
          <w:rFonts w:ascii="Times New Roman" w:hAnsi="Times New Roman" w:cs="Times New Roman"/>
          <w:color w:val="676767"/>
        </w:rPr>
        <w:t>as</w:t>
      </w:r>
      <w:r w:rsidRPr="008D3E02">
        <w:rPr>
          <w:rFonts w:ascii="Times New Roman" w:hAnsi="Times New Roman" w:cs="Times New Roman"/>
          <w:color w:val="676767"/>
          <w:spacing w:val="18"/>
        </w:rPr>
        <w:t xml:space="preserve"> </w:t>
      </w:r>
      <w:r w:rsidRPr="008D3E02">
        <w:rPr>
          <w:rFonts w:ascii="Times New Roman" w:hAnsi="Times New Roman" w:cs="Times New Roman"/>
          <w:color w:val="676767"/>
        </w:rPr>
        <w:t>aesthetics,</w:t>
      </w:r>
      <w:r w:rsidRPr="008D3E02">
        <w:rPr>
          <w:rFonts w:ascii="Times New Roman" w:hAnsi="Times New Roman" w:cs="Times New Roman"/>
          <w:color w:val="676767"/>
          <w:spacing w:val="20"/>
        </w:rPr>
        <w:t xml:space="preserve"> </w:t>
      </w:r>
      <w:r w:rsidRPr="008D3E02">
        <w:rPr>
          <w:rFonts w:ascii="Times New Roman" w:hAnsi="Times New Roman" w:cs="Times New Roman"/>
          <w:color w:val="676767"/>
        </w:rPr>
        <w:t>length</w:t>
      </w:r>
      <w:r w:rsidRPr="008D3E02">
        <w:rPr>
          <w:rFonts w:ascii="Times New Roman" w:hAnsi="Times New Roman" w:cs="Times New Roman"/>
          <w:color w:val="676767"/>
          <w:spacing w:val="14"/>
        </w:rPr>
        <w:t xml:space="preserve"> </w:t>
      </w:r>
      <w:r w:rsidRPr="008D3E02">
        <w:rPr>
          <w:rFonts w:ascii="Times New Roman" w:hAnsi="Times New Roman" w:cs="Times New Roman"/>
          <w:color w:val="676767"/>
        </w:rPr>
        <w:t>of</w:t>
      </w:r>
      <w:r w:rsidRPr="008D3E02">
        <w:rPr>
          <w:rFonts w:ascii="Times New Roman" w:hAnsi="Times New Roman" w:cs="Times New Roman"/>
          <w:color w:val="676767"/>
          <w:spacing w:val="15"/>
        </w:rPr>
        <w:t xml:space="preserve"> </w:t>
      </w:r>
      <w:r w:rsidRPr="008D3E02">
        <w:rPr>
          <w:rFonts w:ascii="Times New Roman" w:hAnsi="Times New Roman" w:cs="Times New Roman"/>
          <w:color w:val="676767"/>
        </w:rPr>
        <w:t>approaches,</w:t>
      </w:r>
      <w:r w:rsidRPr="008D3E02">
        <w:rPr>
          <w:rFonts w:ascii="Times New Roman" w:hAnsi="Times New Roman" w:cs="Times New Roman"/>
          <w:color w:val="676767"/>
          <w:spacing w:val="10"/>
        </w:rPr>
        <w:t xml:space="preserve"> </w:t>
      </w:r>
      <w:r w:rsidRPr="008D3E02">
        <w:rPr>
          <w:rFonts w:ascii="Times New Roman" w:hAnsi="Times New Roman" w:cs="Times New Roman"/>
          <w:color w:val="676767"/>
        </w:rPr>
        <w:t>grades</w:t>
      </w:r>
      <w:r w:rsidRPr="008D3E02">
        <w:rPr>
          <w:rFonts w:ascii="Times New Roman" w:hAnsi="Times New Roman" w:cs="Times New Roman"/>
          <w:color w:val="676767"/>
          <w:spacing w:val="14"/>
        </w:rPr>
        <w:t xml:space="preserve"> </w:t>
      </w:r>
      <w:r w:rsidRPr="008D3E02">
        <w:rPr>
          <w:rFonts w:ascii="Times New Roman" w:hAnsi="Times New Roman" w:cs="Times New Roman"/>
          <w:color w:val="676767"/>
        </w:rPr>
        <w:t>etc.</w:t>
      </w:r>
      <w:r w:rsidRPr="008D3E02">
        <w:rPr>
          <w:rFonts w:ascii="Times New Roman" w:hAnsi="Times New Roman" w:cs="Times New Roman"/>
          <w:color w:val="676767"/>
          <w:spacing w:val="13"/>
        </w:rPr>
        <w:t xml:space="preserve"> </w:t>
      </w:r>
      <w:r w:rsidRPr="008D3E02">
        <w:rPr>
          <w:rFonts w:ascii="Times New Roman" w:hAnsi="Times New Roman" w:cs="Times New Roman"/>
          <w:color w:val="676767"/>
        </w:rPr>
        <w:t>are</w:t>
      </w:r>
      <w:r w:rsidRPr="008D3E02">
        <w:rPr>
          <w:rFonts w:ascii="Times New Roman" w:hAnsi="Times New Roman" w:cs="Times New Roman"/>
          <w:color w:val="676767"/>
          <w:spacing w:val="16"/>
        </w:rPr>
        <w:t xml:space="preserve"> </w:t>
      </w:r>
      <w:r w:rsidRPr="008D3E02">
        <w:rPr>
          <w:rFonts w:ascii="Times New Roman" w:hAnsi="Times New Roman" w:cs="Times New Roman"/>
          <w:color w:val="676767"/>
        </w:rPr>
        <w:t>affected.</w:t>
      </w:r>
    </w:p>
    <w:p w14:paraId="3EEF9CC0" w14:textId="77777777" w:rsidR="008A2C47" w:rsidRPr="008D3E02" w:rsidRDefault="008A2C47">
      <w:pPr>
        <w:pStyle w:val="BodyText"/>
        <w:spacing w:before="1"/>
        <w:rPr>
          <w:rFonts w:ascii="Times New Roman" w:hAnsi="Times New Roman" w:cs="Times New Roman"/>
          <w:sz w:val="22"/>
        </w:rPr>
      </w:pPr>
    </w:p>
    <w:p w14:paraId="095D5A94" w14:textId="77777777" w:rsidR="008A2C47" w:rsidRPr="008D3E02" w:rsidRDefault="001F7148">
      <w:pPr>
        <w:spacing w:before="1" w:line="247" w:lineRule="auto"/>
        <w:ind w:left="453" w:right="484"/>
        <w:jc w:val="both"/>
        <w:rPr>
          <w:rFonts w:ascii="Times New Roman" w:hAnsi="Times New Roman" w:cs="Times New Roman"/>
        </w:rPr>
      </w:pPr>
      <w:r w:rsidRPr="008D3E02">
        <w:rPr>
          <w:rFonts w:ascii="Times New Roman" w:hAnsi="Times New Roman" w:cs="Times New Roman"/>
          <w:color w:val="676767"/>
        </w:rPr>
        <w:t xml:space="preserve">Once the designer or the design team has made its choice, then the principle design drawings with all dimensions and explanations can be drawn up for </w:t>
      </w:r>
      <w:r w:rsidRPr="008D3E02">
        <w:rPr>
          <w:rFonts w:ascii="Times New Roman" w:hAnsi="Times New Roman" w:cs="Times New Roman"/>
          <w:b/>
          <w:color w:val="676767"/>
        </w:rPr>
        <w:t>approval of the authorities</w:t>
      </w:r>
      <w:r w:rsidRPr="008D3E02">
        <w:rPr>
          <w:rFonts w:ascii="Times New Roman" w:hAnsi="Times New Roman" w:cs="Times New Roman"/>
          <w:color w:val="676767"/>
        </w:rPr>
        <w:t xml:space="preserve">. As  the map alone is not sufficient </w:t>
      </w:r>
      <w:r w:rsidRPr="008D3E02">
        <w:rPr>
          <w:rFonts w:ascii="Times New Roman" w:hAnsi="Times New Roman" w:cs="Times New Roman"/>
          <w:color w:val="676767"/>
          <w:spacing w:val="-3"/>
        </w:rPr>
        <w:t xml:space="preserve">to </w:t>
      </w:r>
      <w:r w:rsidRPr="008D3E02">
        <w:rPr>
          <w:rFonts w:ascii="Times New Roman" w:hAnsi="Times New Roman" w:cs="Times New Roman"/>
          <w:color w:val="676767"/>
        </w:rPr>
        <w:t>clearly show the locality and impact on the environment and appearance so a model or some well shot photos can help the citizens, client and critics to realize the existence of</w:t>
      </w:r>
      <w:r w:rsidRPr="008D3E02">
        <w:rPr>
          <w:rFonts w:ascii="Times New Roman" w:hAnsi="Times New Roman" w:cs="Times New Roman"/>
          <w:color w:val="676767"/>
          <w:spacing w:val="9"/>
        </w:rPr>
        <w:t xml:space="preserve"> </w:t>
      </w:r>
      <w:r w:rsidRPr="008D3E02">
        <w:rPr>
          <w:rFonts w:ascii="Times New Roman" w:hAnsi="Times New Roman" w:cs="Times New Roman"/>
          <w:color w:val="676767"/>
        </w:rPr>
        <w:t>bridge.</w:t>
      </w:r>
    </w:p>
    <w:p w14:paraId="5D6897A9" w14:textId="77777777" w:rsidR="008A2C47" w:rsidRPr="008D3E02" w:rsidRDefault="008A2C47">
      <w:pPr>
        <w:pStyle w:val="BodyText"/>
        <w:rPr>
          <w:rFonts w:ascii="Times New Roman" w:hAnsi="Times New Roman" w:cs="Times New Roman"/>
          <w:sz w:val="20"/>
        </w:rPr>
      </w:pPr>
    </w:p>
    <w:p w14:paraId="108F1B91" w14:textId="77777777" w:rsidR="008A2C47" w:rsidRPr="008D3E02" w:rsidRDefault="008A2C47">
      <w:pPr>
        <w:pStyle w:val="BodyText"/>
        <w:rPr>
          <w:rFonts w:ascii="Times New Roman" w:hAnsi="Times New Roman" w:cs="Times New Roman"/>
          <w:sz w:val="20"/>
        </w:rPr>
      </w:pPr>
    </w:p>
    <w:p w14:paraId="5D21561A" w14:textId="77777777" w:rsidR="008A2C47" w:rsidRPr="008D3E02" w:rsidRDefault="008A2C47">
      <w:pPr>
        <w:pStyle w:val="BodyText"/>
        <w:rPr>
          <w:rFonts w:ascii="Times New Roman" w:hAnsi="Times New Roman" w:cs="Times New Roman"/>
          <w:sz w:val="20"/>
        </w:rPr>
      </w:pPr>
    </w:p>
    <w:p w14:paraId="62F107C6" w14:textId="77777777" w:rsidR="008A2C47" w:rsidRPr="008D3E02" w:rsidRDefault="008A2C47">
      <w:pPr>
        <w:pStyle w:val="BodyText"/>
        <w:rPr>
          <w:rFonts w:ascii="Times New Roman" w:hAnsi="Times New Roman" w:cs="Times New Roman"/>
          <w:sz w:val="20"/>
        </w:rPr>
      </w:pPr>
    </w:p>
    <w:p w14:paraId="53C41916" w14:textId="77777777" w:rsidR="008A2C47" w:rsidRPr="008D3E02" w:rsidRDefault="00E56608">
      <w:pPr>
        <w:pStyle w:val="BodyText"/>
        <w:spacing w:before="7"/>
        <w:rPr>
          <w:rFonts w:ascii="Times New Roman" w:hAnsi="Times New Roman" w:cs="Times New Roman"/>
          <w:sz w:val="13"/>
        </w:rPr>
      </w:pPr>
      <w:r>
        <w:rPr>
          <w:rFonts w:ascii="Times New Roman" w:hAnsi="Times New Roman" w:cs="Times New Roman"/>
        </w:rPr>
        <w:pict w14:anchorId="772E4B06">
          <v:rect id="_x0000_s2801" style="position:absolute;margin-left:75.35pt;margin-top:9.8pt;width:460.8pt;height:.5pt;z-index:-15639552;mso-wrap-distance-left:0;mso-wrap-distance-right:0;mso-position-horizontal-relative:page" fillcolor="#d8d8d8" stroked="f">
            <w10:wrap type="topAndBottom" anchorx="page"/>
          </v:rect>
        </w:pict>
      </w:r>
    </w:p>
    <w:p w14:paraId="250338E3"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7AA126B" w14:textId="6953865A" w:rsidR="008A2C47" w:rsidRPr="008D3E02" w:rsidRDefault="008A2C47">
      <w:pPr>
        <w:pStyle w:val="BodyText"/>
        <w:rPr>
          <w:rFonts w:ascii="Times New Roman" w:hAnsi="Times New Roman" w:cs="Times New Roman"/>
          <w:sz w:val="20"/>
        </w:rPr>
      </w:pPr>
    </w:p>
    <w:p w14:paraId="22913DF5" w14:textId="77777777" w:rsidR="008A2C47" w:rsidRPr="008D3E02" w:rsidRDefault="008A2C47">
      <w:pPr>
        <w:pStyle w:val="BodyText"/>
        <w:rPr>
          <w:rFonts w:ascii="Times New Roman" w:hAnsi="Times New Roman" w:cs="Times New Roman"/>
          <w:sz w:val="20"/>
        </w:rPr>
      </w:pPr>
    </w:p>
    <w:p w14:paraId="3902A47D" w14:textId="77777777" w:rsidR="008A2C47" w:rsidRPr="008D3E02" w:rsidRDefault="008A2C47">
      <w:pPr>
        <w:pStyle w:val="BodyText"/>
        <w:rPr>
          <w:rFonts w:ascii="Times New Roman" w:hAnsi="Times New Roman" w:cs="Times New Roman"/>
          <w:sz w:val="20"/>
        </w:rPr>
      </w:pPr>
    </w:p>
    <w:p w14:paraId="356D2A00" w14:textId="77777777" w:rsidR="008A2C47" w:rsidRPr="008D3E02" w:rsidRDefault="001F7148">
      <w:pPr>
        <w:pStyle w:val="Heading8"/>
        <w:spacing w:before="213"/>
        <w:jc w:val="both"/>
        <w:rPr>
          <w:rFonts w:ascii="Times New Roman" w:hAnsi="Times New Roman" w:cs="Times New Roman"/>
        </w:rPr>
      </w:pPr>
      <w:r w:rsidRPr="008D3E02">
        <w:rPr>
          <w:rFonts w:ascii="Times New Roman" w:hAnsi="Times New Roman" w:cs="Times New Roman"/>
          <w:color w:val="006699"/>
        </w:rPr>
        <w:t>Finalizing the bridge design:</w:t>
      </w:r>
    </w:p>
    <w:p w14:paraId="37F10CA1" w14:textId="77777777" w:rsidR="008A2C47" w:rsidRPr="008D3E02" w:rsidRDefault="001F7148">
      <w:pPr>
        <w:spacing w:before="269" w:line="247" w:lineRule="auto"/>
        <w:ind w:left="453" w:right="488"/>
        <w:jc w:val="both"/>
        <w:rPr>
          <w:rFonts w:ascii="Times New Roman" w:hAnsi="Times New Roman" w:cs="Times New Roman"/>
        </w:rPr>
      </w:pPr>
      <w:r w:rsidRPr="008D3E02">
        <w:rPr>
          <w:rFonts w:ascii="Times New Roman" w:hAnsi="Times New Roman" w:cs="Times New Roman"/>
          <w:color w:val="676767"/>
        </w:rPr>
        <w:t>After the approval of the design, the final design work can begin with rigorous calculations of forces, stresses etc. for all kinds of loads or attacks and then the structural detailing  has to  be done. The scaffolding and equipment, which will be needed for the construction of the particular type of bridge, also has to be worked out. Numerous drawings and tables with thousands of numbers and figures for all dimensions, sizes and levels must be made with specifications for the required type and quality of the building materials. This phase entails  the greatest amount of work for the bridge engineer, and calls for considerable knowledge and</w:t>
      </w:r>
      <w:r w:rsidRPr="008D3E02">
        <w:rPr>
          <w:rFonts w:ascii="Times New Roman" w:hAnsi="Times New Roman" w:cs="Times New Roman"/>
          <w:color w:val="676767"/>
          <w:spacing w:val="4"/>
        </w:rPr>
        <w:t xml:space="preserve"> </w:t>
      </w:r>
      <w:r w:rsidRPr="008D3E02">
        <w:rPr>
          <w:rFonts w:ascii="Times New Roman" w:hAnsi="Times New Roman" w:cs="Times New Roman"/>
          <w:color w:val="676767"/>
        </w:rPr>
        <w:t>skill.</w:t>
      </w:r>
    </w:p>
    <w:p w14:paraId="357E5308" w14:textId="77777777" w:rsidR="008A2C47" w:rsidRPr="008D3E02" w:rsidRDefault="008A2C47">
      <w:pPr>
        <w:pStyle w:val="BodyText"/>
        <w:spacing w:before="9"/>
        <w:rPr>
          <w:rFonts w:ascii="Times New Roman" w:hAnsi="Times New Roman" w:cs="Times New Roman"/>
          <w:sz w:val="26"/>
        </w:rPr>
      </w:pPr>
    </w:p>
    <w:p w14:paraId="4A442BE1" w14:textId="77777777" w:rsidR="008A2C47" w:rsidRPr="008D3E02" w:rsidRDefault="001F7148">
      <w:pPr>
        <w:pStyle w:val="Heading5"/>
        <w:jc w:val="both"/>
        <w:rPr>
          <w:rFonts w:ascii="Times New Roman" w:hAnsi="Times New Roman" w:cs="Times New Roman"/>
        </w:rPr>
      </w:pPr>
      <w:r w:rsidRPr="008D3E02">
        <w:rPr>
          <w:rFonts w:ascii="Times New Roman" w:hAnsi="Times New Roman" w:cs="Times New Roman"/>
          <w:color w:val="FF0000"/>
          <w:w w:val="110"/>
        </w:rPr>
        <w:t>SUB SURFACE INVESTIGATION</w:t>
      </w:r>
    </w:p>
    <w:p w14:paraId="345425A4" w14:textId="77777777" w:rsidR="008A2C47" w:rsidRPr="008D3E02" w:rsidRDefault="001F7148">
      <w:pPr>
        <w:spacing w:before="283" w:line="232" w:lineRule="auto"/>
        <w:ind w:left="453" w:right="624"/>
        <w:rPr>
          <w:rFonts w:ascii="Times New Roman" w:hAnsi="Times New Roman" w:cs="Times New Roman"/>
        </w:rPr>
      </w:pPr>
      <w:r w:rsidRPr="008D3E02">
        <w:rPr>
          <w:rFonts w:ascii="Times New Roman" w:hAnsi="Times New Roman" w:cs="Times New Roman"/>
          <w:color w:val="333333"/>
          <w:w w:val="90"/>
        </w:rPr>
        <w:t>Introduction: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5"/>
          <w:w w:val="90"/>
        </w:rPr>
        <w:t xml:space="preserve"> </w:t>
      </w:r>
      <w:proofErr w:type="spellStart"/>
      <w:r w:rsidRPr="008D3E02">
        <w:rPr>
          <w:rFonts w:ascii="Times New Roman" w:hAnsi="Times New Roman" w:cs="Times New Roman"/>
          <w:color w:val="333333"/>
          <w:w w:val="90"/>
        </w:rPr>
        <w:t>Digboi</w:t>
      </w:r>
      <w:proofErr w:type="spellEnd"/>
      <w:r w:rsidRPr="008D3E02">
        <w:rPr>
          <w:rFonts w:ascii="Times New Roman" w:hAnsi="Times New Roman" w:cs="Times New Roman"/>
          <w:color w:val="333333"/>
          <w:spacing w:val="-45"/>
          <w:w w:val="90"/>
        </w:rPr>
        <w:t xml:space="preserve"> </w:t>
      </w:r>
      <w:proofErr w:type="spellStart"/>
      <w:r w:rsidRPr="008D3E02">
        <w:rPr>
          <w:rFonts w:ascii="Times New Roman" w:hAnsi="Times New Roman" w:cs="Times New Roman"/>
          <w:color w:val="333333"/>
          <w:w w:val="90"/>
        </w:rPr>
        <w:t>Pengri</w:t>
      </w:r>
      <w:proofErr w:type="spellEnd"/>
      <w:r w:rsidRPr="008D3E02">
        <w:rPr>
          <w:rFonts w:ascii="Times New Roman" w:hAnsi="Times New Roman" w:cs="Times New Roman"/>
          <w:color w:val="333333"/>
          <w:spacing w:val="-44"/>
          <w:w w:val="90"/>
        </w:rPr>
        <w:t xml:space="preserve"> </w:t>
      </w:r>
      <w:proofErr w:type="spellStart"/>
      <w:r w:rsidRPr="008D3E02">
        <w:rPr>
          <w:rFonts w:ascii="Times New Roman" w:hAnsi="Times New Roman" w:cs="Times New Roman"/>
          <w:color w:val="333333"/>
          <w:w w:val="90"/>
        </w:rPr>
        <w:t>Bordumsa</w:t>
      </w:r>
      <w:proofErr w:type="spellEnd"/>
      <w:r w:rsidRPr="008D3E02">
        <w:rPr>
          <w:rFonts w:ascii="Times New Roman" w:hAnsi="Times New Roman" w:cs="Times New Roman"/>
          <w:color w:val="333333"/>
          <w:spacing w:val="-44"/>
          <w:w w:val="90"/>
        </w:rPr>
        <w:t xml:space="preserve"> </w:t>
      </w:r>
      <w:proofErr w:type="spellStart"/>
      <w:r w:rsidRPr="008D3E02">
        <w:rPr>
          <w:rFonts w:ascii="Times New Roman" w:hAnsi="Times New Roman" w:cs="Times New Roman"/>
          <w:color w:val="333333"/>
          <w:w w:val="90"/>
        </w:rPr>
        <w:t>Namchik</w:t>
      </w:r>
      <w:proofErr w:type="spellEnd"/>
      <w:r w:rsidRPr="008D3E02">
        <w:rPr>
          <w:rFonts w:ascii="Times New Roman" w:hAnsi="Times New Roman" w:cs="Times New Roman"/>
          <w:color w:val="333333"/>
          <w:spacing w:val="-44"/>
          <w:w w:val="90"/>
        </w:rPr>
        <w:t xml:space="preserve"> </w:t>
      </w:r>
      <w:proofErr w:type="spellStart"/>
      <w:r w:rsidRPr="008D3E02">
        <w:rPr>
          <w:rFonts w:ascii="Times New Roman" w:hAnsi="Times New Roman" w:cs="Times New Roman"/>
          <w:color w:val="333333"/>
          <w:w w:val="90"/>
        </w:rPr>
        <w:t>Mahadevpur</w:t>
      </w:r>
      <w:proofErr w:type="spellEnd"/>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Road</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connects</w:t>
      </w:r>
      <w:r w:rsidRPr="008D3E02">
        <w:rPr>
          <w:rFonts w:ascii="Times New Roman" w:hAnsi="Times New Roman" w:cs="Times New Roman"/>
          <w:color w:val="333333"/>
          <w:spacing w:val="-44"/>
          <w:w w:val="90"/>
        </w:rPr>
        <w:t xml:space="preserve"> </w:t>
      </w:r>
      <w:proofErr w:type="spellStart"/>
      <w:r w:rsidRPr="008D3E02">
        <w:rPr>
          <w:rFonts w:ascii="Times New Roman" w:hAnsi="Times New Roman" w:cs="Times New Roman"/>
          <w:color w:val="333333"/>
          <w:w w:val="90"/>
        </w:rPr>
        <w:t>Lohit</w:t>
      </w:r>
      <w:proofErr w:type="spellEnd"/>
      <w:r w:rsidRPr="008D3E02">
        <w:rPr>
          <w:rFonts w:ascii="Times New Roman" w:hAnsi="Times New Roman" w:cs="Times New Roman"/>
          <w:color w:val="333333"/>
          <w:w w:val="90"/>
        </w:rPr>
        <w:t xml:space="preserve"> </w:t>
      </w:r>
      <w:r w:rsidRPr="008D3E02">
        <w:rPr>
          <w:rFonts w:ascii="Times New Roman" w:hAnsi="Times New Roman" w:cs="Times New Roman"/>
          <w:color w:val="333333"/>
          <w:w w:val="85"/>
        </w:rPr>
        <w:t>District</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with</w:t>
      </w:r>
      <w:r w:rsidRPr="008D3E02">
        <w:rPr>
          <w:rFonts w:ascii="Times New Roman" w:hAnsi="Times New Roman" w:cs="Times New Roman"/>
          <w:color w:val="333333"/>
          <w:spacing w:val="-30"/>
          <w:w w:val="85"/>
        </w:rPr>
        <w:t xml:space="preserve"> </w:t>
      </w:r>
      <w:proofErr w:type="spellStart"/>
      <w:r w:rsidRPr="008D3E02">
        <w:rPr>
          <w:rFonts w:ascii="Times New Roman" w:hAnsi="Times New Roman" w:cs="Times New Roman"/>
          <w:color w:val="333333"/>
          <w:w w:val="85"/>
        </w:rPr>
        <w:t>Changlang</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besides</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catering</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interstate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connectivity</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between</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Assam</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and </w:t>
      </w:r>
      <w:r w:rsidRPr="008D3E02">
        <w:rPr>
          <w:rFonts w:ascii="Times New Roman" w:hAnsi="Times New Roman" w:cs="Times New Roman"/>
          <w:color w:val="333333"/>
          <w:w w:val="90"/>
        </w:rPr>
        <w:t>Arunachal</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Pradesh.</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Hence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this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road</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forms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socio</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economic</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lifeline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people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 xml:space="preserve">of </w:t>
      </w:r>
      <w:r w:rsidRPr="008D3E02">
        <w:rPr>
          <w:rFonts w:ascii="Times New Roman" w:hAnsi="Times New Roman" w:cs="Times New Roman"/>
          <w:color w:val="333333"/>
          <w:w w:val="85"/>
        </w:rPr>
        <w:t>Arunachal</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Pradesh</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residing</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two</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districts.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total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length</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road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70.831</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km</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0"/>
        </w:rPr>
        <w:t>which</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40.831</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km</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Arunachal</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Pradesh.</w:t>
      </w:r>
    </w:p>
    <w:p w14:paraId="1B34C252" w14:textId="77777777" w:rsidR="008A2C47" w:rsidRPr="008D3E02" w:rsidRDefault="001F7148">
      <w:pPr>
        <w:spacing w:before="260" w:line="232" w:lineRule="auto"/>
        <w:ind w:left="453" w:right="642"/>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up-gradation</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proposal</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1"/>
          <w:w w:val="85"/>
        </w:rPr>
        <w:t xml:space="preserve"> </w:t>
      </w:r>
      <w:r w:rsidRPr="008D3E02">
        <w:rPr>
          <w:rFonts w:ascii="Times New Roman" w:hAnsi="Times New Roman" w:cs="Times New Roman"/>
          <w:color w:val="333333"/>
          <w:w w:val="85"/>
        </w:rPr>
        <w:t>road</w:t>
      </w:r>
      <w:r w:rsidRPr="008D3E02">
        <w:rPr>
          <w:rFonts w:ascii="Times New Roman" w:hAnsi="Times New Roman" w:cs="Times New Roman"/>
          <w:color w:val="333333"/>
          <w:spacing w:val="-8"/>
          <w:w w:val="85"/>
        </w:rPr>
        <w:t xml:space="preserve"> </w:t>
      </w:r>
      <w:r w:rsidRPr="008D3E02">
        <w:rPr>
          <w:rFonts w:ascii="Times New Roman" w:hAnsi="Times New Roman" w:cs="Times New Roman"/>
          <w:color w:val="333333"/>
          <w:w w:val="85"/>
        </w:rPr>
        <w:t>includes</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works</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8"/>
          <w:w w:val="85"/>
        </w:rPr>
        <w:t xml:space="preserve"> </w:t>
      </w:r>
      <w:r w:rsidRPr="008D3E02">
        <w:rPr>
          <w:rFonts w:ascii="Times New Roman" w:hAnsi="Times New Roman" w:cs="Times New Roman"/>
          <w:color w:val="333333"/>
          <w:w w:val="85"/>
        </w:rPr>
        <w:t>improvement</w:t>
      </w:r>
      <w:r w:rsidRPr="008D3E02">
        <w:rPr>
          <w:rFonts w:ascii="Times New Roman" w:hAnsi="Times New Roman" w:cs="Times New Roman"/>
          <w:color w:val="333333"/>
          <w:spacing w:val="-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1"/>
          <w:w w:val="85"/>
        </w:rPr>
        <w:t xml:space="preserve"> </w:t>
      </w:r>
      <w:r w:rsidRPr="008D3E02">
        <w:rPr>
          <w:rFonts w:ascii="Times New Roman" w:hAnsi="Times New Roman" w:cs="Times New Roman"/>
          <w:color w:val="333333"/>
          <w:w w:val="85"/>
        </w:rPr>
        <w:t>formation</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 xml:space="preserve">the </w:t>
      </w:r>
      <w:r w:rsidRPr="008D3E02">
        <w:rPr>
          <w:rFonts w:ascii="Times New Roman" w:hAnsi="Times New Roman" w:cs="Times New Roman"/>
          <w:color w:val="333333"/>
          <w:w w:val="90"/>
        </w:rPr>
        <w:t>road,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Pavement,</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cross</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drainage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road.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scope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this</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works</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 xml:space="preserve">be </w:t>
      </w:r>
      <w:r w:rsidRPr="008D3E02">
        <w:rPr>
          <w:rFonts w:ascii="Times New Roman" w:hAnsi="Times New Roman" w:cs="Times New Roman"/>
          <w:color w:val="333333"/>
          <w:w w:val="85"/>
        </w:rPr>
        <w:t>limited</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subsoil</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investigation</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road</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portion</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3"/>
          <w:w w:val="85"/>
        </w:rPr>
        <w:t xml:space="preserve"> </w:t>
      </w:r>
      <w:proofErr w:type="spellStart"/>
      <w:r w:rsidRPr="008D3E02">
        <w:rPr>
          <w:rFonts w:ascii="Times New Roman" w:hAnsi="Times New Roman" w:cs="Times New Roman"/>
          <w:color w:val="333333"/>
          <w:w w:val="85"/>
        </w:rPr>
        <w:t>Changlang</w:t>
      </w:r>
      <w:proofErr w:type="spellEnd"/>
      <w:r w:rsidRPr="008D3E02">
        <w:rPr>
          <w:rFonts w:ascii="Times New Roman" w:hAnsi="Times New Roman" w:cs="Times New Roman"/>
          <w:color w:val="333333"/>
          <w:w w:val="85"/>
        </w:rPr>
        <w:t xml:space="preserve"> </w:t>
      </w:r>
      <w:r w:rsidRPr="008D3E02">
        <w:rPr>
          <w:rFonts w:ascii="Times New Roman" w:hAnsi="Times New Roman" w:cs="Times New Roman"/>
          <w:color w:val="333333"/>
          <w:w w:val="90"/>
        </w:rPr>
        <w:t>District</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which</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within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jurisdiction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Executive</w:t>
      </w:r>
      <w:r w:rsidRPr="008D3E02">
        <w:rPr>
          <w:rFonts w:ascii="Times New Roman" w:hAnsi="Times New Roman" w:cs="Times New Roman"/>
          <w:color w:val="333333"/>
          <w:spacing w:val="-47"/>
          <w:w w:val="90"/>
        </w:rPr>
        <w:t xml:space="preserve"> </w:t>
      </w:r>
      <w:r w:rsidRPr="008D3E02">
        <w:rPr>
          <w:rFonts w:ascii="Times New Roman" w:hAnsi="Times New Roman" w:cs="Times New Roman"/>
          <w:color w:val="333333"/>
          <w:w w:val="90"/>
        </w:rPr>
        <w:t>Engineer</w:t>
      </w:r>
      <w:r w:rsidRPr="008D3E02">
        <w:rPr>
          <w:rFonts w:ascii="Times New Roman" w:hAnsi="Times New Roman" w:cs="Times New Roman"/>
          <w:color w:val="333333"/>
          <w:spacing w:val="-45"/>
          <w:w w:val="90"/>
        </w:rPr>
        <w:t xml:space="preserve"> </w:t>
      </w:r>
      <w:proofErr w:type="spellStart"/>
      <w:r w:rsidRPr="008D3E02">
        <w:rPr>
          <w:rFonts w:ascii="Times New Roman" w:hAnsi="Times New Roman" w:cs="Times New Roman"/>
          <w:color w:val="333333"/>
          <w:w w:val="90"/>
        </w:rPr>
        <w:t>Jairampur</w:t>
      </w:r>
      <w:proofErr w:type="spellEnd"/>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Division.</w:t>
      </w:r>
    </w:p>
    <w:p w14:paraId="520F910A" w14:textId="77777777" w:rsidR="008A2C47" w:rsidRPr="008D3E02" w:rsidRDefault="001F7148">
      <w:pPr>
        <w:spacing w:before="258" w:line="232" w:lineRule="auto"/>
        <w:ind w:left="453" w:right="545" w:firstLine="61"/>
        <w:jc w:val="both"/>
        <w:rPr>
          <w:rFonts w:ascii="Times New Roman" w:hAnsi="Times New Roman" w:cs="Times New Roman"/>
        </w:rPr>
      </w:pPr>
      <w:r w:rsidRPr="008D3E02">
        <w:rPr>
          <w:rFonts w:ascii="Times New Roman" w:hAnsi="Times New Roman" w:cs="Times New Roman"/>
          <w:color w:val="333333"/>
          <w:w w:val="85"/>
        </w:rPr>
        <w:t>There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8</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numbers</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sites</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identified</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construction</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small</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medium</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span</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for which</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subsoil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investigation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intended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safety</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design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Brief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scope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0"/>
        </w:rPr>
        <w:t>work</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Sub-Soil</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Investigation</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Site:</w:t>
      </w:r>
    </w:p>
    <w:p w14:paraId="3A3C10E3" w14:textId="77777777" w:rsidR="008A2C47" w:rsidRPr="008D3E02" w:rsidRDefault="001F7148">
      <w:pPr>
        <w:pStyle w:val="ListParagraph"/>
        <w:numPr>
          <w:ilvl w:val="0"/>
          <w:numId w:val="36"/>
        </w:numPr>
        <w:tabs>
          <w:tab w:val="left" w:pos="766"/>
        </w:tabs>
        <w:spacing w:before="253"/>
        <w:ind w:hanging="251"/>
        <w:jc w:val="left"/>
        <w:rPr>
          <w:rFonts w:ascii="Times New Roman" w:hAnsi="Times New Roman" w:cs="Times New Roman"/>
        </w:rPr>
      </w:pPr>
      <w:r w:rsidRPr="008D3E02">
        <w:rPr>
          <w:rFonts w:ascii="Times New Roman" w:hAnsi="Times New Roman" w:cs="Times New Roman"/>
          <w:color w:val="333333"/>
          <w:w w:val="90"/>
        </w:rPr>
        <w:t>Selection of Bridge</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site</w:t>
      </w:r>
    </w:p>
    <w:p w14:paraId="2D60AFA7" w14:textId="77777777" w:rsidR="008A2C47" w:rsidRPr="008D3E02" w:rsidRDefault="001F7148">
      <w:pPr>
        <w:pStyle w:val="ListParagraph"/>
        <w:numPr>
          <w:ilvl w:val="0"/>
          <w:numId w:val="36"/>
        </w:numPr>
        <w:tabs>
          <w:tab w:val="left" w:pos="705"/>
        </w:tabs>
        <w:spacing w:before="254"/>
        <w:ind w:left="704" w:hanging="252"/>
        <w:jc w:val="left"/>
        <w:rPr>
          <w:rFonts w:ascii="Times New Roman" w:hAnsi="Times New Roman" w:cs="Times New Roman"/>
        </w:rPr>
      </w:pPr>
      <w:r w:rsidRPr="008D3E02">
        <w:rPr>
          <w:rFonts w:ascii="Times New Roman" w:hAnsi="Times New Roman" w:cs="Times New Roman"/>
          <w:color w:val="333333"/>
          <w:w w:val="90"/>
        </w:rPr>
        <w:t>Preparation of Index</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Plan</w:t>
      </w:r>
    </w:p>
    <w:p w14:paraId="713F75AD" w14:textId="77777777" w:rsidR="008A2C47" w:rsidRPr="008D3E02" w:rsidRDefault="001F7148">
      <w:pPr>
        <w:pStyle w:val="ListParagraph"/>
        <w:numPr>
          <w:ilvl w:val="0"/>
          <w:numId w:val="36"/>
        </w:numPr>
        <w:tabs>
          <w:tab w:val="left" w:pos="705"/>
        </w:tabs>
        <w:spacing w:before="254"/>
        <w:ind w:left="704" w:hanging="252"/>
        <w:jc w:val="left"/>
        <w:rPr>
          <w:rFonts w:ascii="Times New Roman" w:hAnsi="Times New Roman" w:cs="Times New Roman"/>
        </w:rPr>
      </w:pPr>
      <w:r w:rsidRPr="008D3E02">
        <w:rPr>
          <w:rFonts w:ascii="Times New Roman" w:hAnsi="Times New Roman" w:cs="Times New Roman"/>
          <w:color w:val="333333"/>
          <w:w w:val="90"/>
        </w:rPr>
        <w:t>Preparation of Site</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Plan.</w:t>
      </w:r>
    </w:p>
    <w:p w14:paraId="2A927026" w14:textId="77777777" w:rsidR="008A2C47" w:rsidRPr="008D3E02" w:rsidRDefault="001F7148">
      <w:pPr>
        <w:pStyle w:val="ListParagraph"/>
        <w:numPr>
          <w:ilvl w:val="0"/>
          <w:numId w:val="36"/>
        </w:numPr>
        <w:tabs>
          <w:tab w:val="left" w:pos="766"/>
        </w:tabs>
        <w:spacing w:before="251"/>
        <w:ind w:hanging="251"/>
        <w:jc w:val="left"/>
        <w:rPr>
          <w:rFonts w:ascii="Times New Roman" w:hAnsi="Times New Roman" w:cs="Times New Roman"/>
        </w:rPr>
      </w:pPr>
      <w:r w:rsidRPr="008D3E02">
        <w:rPr>
          <w:rFonts w:ascii="Times New Roman" w:hAnsi="Times New Roman" w:cs="Times New Roman"/>
          <w:color w:val="333333"/>
          <w:w w:val="90"/>
        </w:rPr>
        <w:t>Preparation</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Cross</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Section</w:t>
      </w:r>
      <w:r w:rsidRPr="008D3E02">
        <w:rPr>
          <w:rFonts w:ascii="Times New Roman" w:hAnsi="Times New Roman" w:cs="Times New Roman"/>
          <w:color w:val="333333"/>
          <w:spacing w:val="-15"/>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Longitudinal</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Section</w:t>
      </w:r>
      <w:r w:rsidRPr="008D3E02">
        <w:rPr>
          <w:rFonts w:ascii="Times New Roman" w:hAnsi="Times New Roman" w:cs="Times New Roman"/>
          <w:color w:val="333333"/>
          <w:spacing w:val="-1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bed.</w:t>
      </w:r>
    </w:p>
    <w:p w14:paraId="4EE536D9" w14:textId="77777777" w:rsidR="008A2C47" w:rsidRPr="008D3E02" w:rsidRDefault="001F7148">
      <w:pPr>
        <w:pStyle w:val="ListParagraph"/>
        <w:numPr>
          <w:ilvl w:val="0"/>
          <w:numId w:val="36"/>
        </w:numPr>
        <w:tabs>
          <w:tab w:val="left" w:pos="705"/>
        </w:tabs>
        <w:spacing w:before="254"/>
        <w:ind w:left="704" w:hanging="252"/>
        <w:jc w:val="left"/>
        <w:rPr>
          <w:rFonts w:ascii="Times New Roman" w:hAnsi="Times New Roman" w:cs="Times New Roman"/>
        </w:rPr>
      </w:pPr>
      <w:r w:rsidRPr="008D3E02">
        <w:rPr>
          <w:rFonts w:ascii="Times New Roman" w:hAnsi="Times New Roman" w:cs="Times New Roman"/>
          <w:color w:val="333333"/>
          <w:w w:val="90"/>
        </w:rPr>
        <w:t>Collection of hydraulic</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data.</w:t>
      </w:r>
    </w:p>
    <w:p w14:paraId="4A7602E4" w14:textId="77777777" w:rsidR="008A2C47" w:rsidRPr="008D3E02" w:rsidRDefault="001F7148">
      <w:pPr>
        <w:pStyle w:val="ListParagraph"/>
        <w:numPr>
          <w:ilvl w:val="0"/>
          <w:numId w:val="36"/>
        </w:numPr>
        <w:tabs>
          <w:tab w:val="left" w:pos="705"/>
        </w:tabs>
        <w:spacing w:before="254"/>
        <w:ind w:left="704" w:hanging="252"/>
        <w:jc w:val="left"/>
        <w:rPr>
          <w:rFonts w:ascii="Times New Roman" w:hAnsi="Times New Roman" w:cs="Times New Roman"/>
        </w:rPr>
      </w:pPr>
      <w:r w:rsidRPr="008D3E02">
        <w:rPr>
          <w:rFonts w:ascii="Times New Roman" w:hAnsi="Times New Roman" w:cs="Times New Roman"/>
          <w:color w:val="333333"/>
          <w:w w:val="90"/>
        </w:rPr>
        <w:t>Calculation</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4"/>
          <w:w w:val="90"/>
        </w:rPr>
        <w:t xml:space="preserve"> </w:t>
      </w:r>
      <w:r w:rsidRPr="008D3E02">
        <w:rPr>
          <w:rFonts w:ascii="Times New Roman" w:hAnsi="Times New Roman" w:cs="Times New Roman"/>
          <w:color w:val="333333"/>
          <w:w w:val="90"/>
        </w:rPr>
        <w:t>design</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discharge</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15"/>
          <w:w w:val="90"/>
        </w:rPr>
        <w:t xml:space="preserve"> </w:t>
      </w:r>
      <w:r w:rsidRPr="008D3E02">
        <w:rPr>
          <w:rFonts w:ascii="Times New Roman" w:hAnsi="Times New Roman" w:cs="Times New Roman"/>
          <w:color w:val="333333"/>
          <w:w w:val="90"/>
        </w:rPr>
        <w:t>Linear</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Waterway.</w:t>
      </w:r>
    </w:p>
    <w:p w14:paraId="2C59B96C" w14:textId="77777777" w:rsidR="008A2C47" w:rsidRPr="008D3E02" w:rsidRDefault="001F7148">
      <w:pPr>
        <w:pStyle w:val="ListParagraph"/>
        <w:numPr>
          <w:ilvl w:val="0"/>
          <w:numId w:val="36"/>
        </w:numPr>
        <w:tabs>
          <w:tab w:val="left" w:pos="705"/>
        </w:tabs>
        <w:spacing w:before="251"/>
        <w:ind w:left="704" w:hanging="252"/>
        <w:jc w:val="left"/>
        <w:rPr>
          <w:rFonts w:ascii="Times New Roman" w:hAnsi="Times New Roman" w:cs="Times New Roman"/>
        </w:rPr>
      </w:pPr>
      <w:r w:rsidRPr="008D3E02">
        <w:rPr>
          <w:rFonts w:ascii="Times New Roman" w:hAnsi="Times New Roman" w:cs="Times New Roman"/>
          <w:color w:val="333333"/>
          <w:w w:val="90"/>
        </w:rPr>
        <w:t>Fixation of approximate span of</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bridge.</w:t>
      </w:r>
    </w:p>
    <w:p w14:paraId="092B40D9" w14:textId="77777777" w:rsidR="008A2C47" w:rsidRPr="008D3E02" w:rsidRDefault="001F7148">
      <w:pPr>
        <w:pStyle w:val="ListParagraph"/>
        <w:numPr>
          <w:ilvl w:val="0"/>
          <w:numId w:val="36"/>
        </w:numPr>
        <w:tabs>
          <w:tab w:val="left" w:pos="766"/>
        </w:tabs>
        <w:spacing w:before="254"/>
        <w:ind w:hanging="251"/>
        <w:jc w:val="left"/>
        <w:rPr>
          <w:rFonts w:ascii="Times New Roman" w:hAnsi="Times New Roman" w:cs="Times New Roman"/>
        </w:rPr>
      </w:pPr>
      <w:r w:rsidRPr="008D3E02">
        <w:rPr>
          <w:rFonts w:ascii="Times New Roman" w:hAnsi="Times New Roman" w:cs="Times New Roman"/>
          <w:color w:val="333333"/>
          <w:w w:val="90"/>
        </w:rPr>
        <w:t>Sub-soil</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exploration</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determination</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engineering</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properties</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soil.</w:t>
      </w:r>
    </w:p>
    <w:p w14:paraId="5B638BCA" w14:textId="77777777" w:rsidR="008A2C47" w:rsidRPr="008D3E02" w:rsidRDefault="001F7148">
      <w:pPr>
        <w:pStyle w:val="ListParagraph"/>
        <w:numPr>
          <w:ilvl w:val="0"/>
          <w:numId w:val="36"/>
        </w:numPr>
        <w:tabs>
          <w:tab w:val="left" w:pos="766"/>
        </w:tabs>
        <w:spacing w:before="254"/>
        <w:ind w:hanging="251"/>
        <w:jc w:val="left"/>
        <w:rPr>
          <w:rFonts w:ascii="Times New Roman" w:hAnsi="Times New Roman" w:cs="Times New Roman"/>
        </w:rPr>
      </w:pPr>
      <w:r w:rsidRPr="008D3E02">
        <w:rPr>
          <w:rFonts w:ascii="Times New Roman" w:hAnsi="Times New Roman" w:cs="Times New Roman"/>
          <w:color w:val="333333"/>
          <w:w w:val="90"/>
        </w:rPr>
        <w:t>Determination of bearing capacity 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soil.</w:t>
      </w:r>
    </w:p>
    <w:p w14:paraId="14F69EC0" w14:textId="77777777" w:rsidR="008A2C47" w:rsidRPr="008D3E02" w:rsidRDefault="008A2C47">
      <w:pPr>
        <w:pStyle w:val="BodyText"/>
        <w:rPr>
          <w:rFonts w:ascii="Times New Roman" w:hAnsi="Times New Roman" w:cs="Times New Roman"/>
          <w:sz w:val="20"/>
        </w:rPr>
      </w:pPr>
    </w:p>
    <w:p w14:paraId="5434E179" w14:textId="77777777" w:rsidR="008A2C47" w:rsidRPr="008D3E02" w:rsidRDefault="00E56608">
      <w:pPr>
        <w:pStyle w:val="BodyText"/>
        <w:spacing w:before="10"/>
        <w:rPr>
          <w:rFonts w:ascii="Times New Roman" w:hAnsi="Times New Roman" w:cs="Times New Roman"/>
          <w:sz w:val="27"/>
        </w:rPr>
      </w:pPr>
      <w:r>
        <w:rPr>
          <w:rFonts w:ascii="Times New Roman" w:hAnsi="Times New Roman" w:cs="Times New Roman"/>
        </w:rPr>
        <w:pict w14:anchorId="3226F341">
          <v:rect id="_x0000_s2794" style="position:absolute;margin-left:75.35pt;margin-top:21.5pt;width:460.8pt;height:.5pt;z-index:-15638528;mso-wrap-distance-left:0;mso-wrap-distance-right:0;mso-position-horizontal-relative:page" fillcolor="#d8d8d8" stroked="f">
            <w10:wrap type="topAndBottom" anchorx="page"/>
          </v:rect>
        </w:pict>
      </w:r>
    </w:p>
    <w:p w14:paraId="0BBAC1DE"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6AC0C23" w14:textId="7BD65A4F" w:rsidR="008A2C47" w:rsidRPr="008D3E02" w:rsidRDefault="008A2C47">
      <w:pPr>
        <w:pStyle w:val="BodyText"/>
        <w:rPr>
          <w:rFonts w:ascii="Times New Roman" w:hAnsi="Times New Roman" w:cs="Times New Roman"/>
          <w:sz w:val="20"/>
        </w:rPr>
      </w:pPr>
    </w:p>
    <w:p w14:paraId="615A4DD0" w14:textId="77777777" w:rsidR="008A2C47" w:rsidRPr="008D3E02" w:rsidRDefault="008A2C47">
      <w:pPr>
        <w:pStyle w:val="BodyText"/>
        <w:rPr>
          <w:rFonts w:ascii="Times New Roman" w:hAnsi="Times New Roman" w:cs="Times New Roman"/>
          <w:sz w:val="20"/>
        </w:rPr>
      </w:pPr>
    </w:p>
    <w:p w14:paraId="6068201E" w14:textId="77777777" w:rsidR="008A2C47" w:rsidRPr="008D3E02" w:rsidRDefault="008A2C47">
      <w:pPr>
        <w:pStyle w:val="BodyText"/>
        <w:spacing w:before="5"/>
        <w:rPr>
          <w:rFonts w:ascii="Times New Roman" w:hAnsi="Times New Roman" w:cs="Times New Roman"/>
          <w:sz w:val="16"/>
        </w:rPr>
      </w:pPr>
    </w:p>
    <w:p w14:paraId="15A50CE5" w14:textId="77777777" w:rsidR="008A2C47" w:rsidRPr="008D3E02" w:rsidRDefault="001F7148">
      <w:pPr>
        <w:pStyle w:val="ListParagraph"/>
        <w:numPr>
          <w:ilvl w:val="0"/>
          <w:numId w:val="36"/>
        </w:numPr>
        <w:tabs>
          <w:tab w:val="left" w:pos="888"/>
        </w:tabs>
        <w:spacing w:before="109" w:line="232" w:lineRule="auto"/>
        <w:ind w:left="453" w:right="602" w:firstLine="61"/>
        <w:jc w:val="left"/>
        <w:rPr>
          <w:rFonts w:ascii="Times New Roman" w:hAnsi="Times New Roman" w:cs="Times New Roman"/>
        </w:rPr>
      </w:pPr>
      <w:r w:rsidRPr="008D3E02">
        <w:rPr>
          <w:rFonts w:ascii="Times New Roman" w:hAnsi="Times New Roman" w:cs="Times New Roman"/>
          <w:color w:val="333333"/>
          <w:w w:val="85"/>
        </w:rPr>
        <w:t>Submission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B.</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Detailed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scope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work</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detailed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descriptions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 xml:space="preserve">scope </w:t>
      </w:r>
      <w:r w:rsidRPr="008D3E02">
        <w:rPr>
          <w:rFonts w:ascii="Times New Roman" w:hAnsi="Times New Roman" w:cs="Times New Roman"/>
          <w:color w:val="333333"/>
          <w:w w:val="90"/>
        </w:rPr>
        <w:t>of</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works</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undertaken</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by</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consultants</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carrying</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works</w:t>
      </w:r>
      <w:r w:rsidRPr="008D3E02">
        <w:rPr>
          <w:rFonts w:ascii="Times New Roman" w:hAnsi="Times New Roman" w:cs="Times New Roman"/>
          <w:color w:val="333333"/>
          <w:spacing w:val="-18"/>
          <w:w w:val="90"/>
        </w:rPr>
        <w:t xml:space="preserve"> </w:t>
      </w:r>
      <w:r w:rsidRPr="008D3E02">
        <w:rPr>
          <w:rFonts w:ascii="Times New Roman" w:hAnsi="Times New Roman" w:cs="Times New Roman"/>
          <w:color w:val="333333"/>
          <w:w w:val="90"/>
        </w:rPr>
        <w:t>.</w:t>
      </w:r>
    </w:p>
    <w:p w14:paraId="77EC798A" w14:textId="77777777" w:rsidR="008A2C47" w:rsidRPr="008D3E02" w:rsidRDefault="001F7148">
      <w:pPr>
        <w:spacing w:before="262" w:line="232" w:lineRule="auto"/>
        <w:ind w:left="453" w:right="688" w:firstLine="61"/>
        <w:rPr>
          <w:rFonts w:ascii="Times New Roman" w:hAnsi="Times New Roman" w:cs="Times New Roman"/>
        </w:rPr>
      </w:pPr>
      <w:r w:rsidRPr="008D3E02">
        <w:rPr>
          <w:rFonts w:ascii="Times New Roman" w:hAnsi="Times New Roman" w:cs="Times New Roman"/>
          <w:color w:val="333333"/>
          <w:w w:val="90"/>
        </w:rPr>
        <w:t>Selection</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selection</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follow</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 xml:space="preserve">the </w:t>
      </w:r>
      <w:r w:rsidRPr="008D3E02">
        <w:rPr>
          <w:rFonts w:ascii="Times New Roman" w:hAnsi="Times New Roman" w:cs="Times New Roman"/>
          <w:color w:val="333333"/>
          <w:w w:val="85"/>
        </w:rPr>
        <w:t>guidelines given the IRC: 5-1998 Clause 102.2. Formal approval of the bridge alignment shall</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obtained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from</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Superintending</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Engineer</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charge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works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before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 xml:space="preserve">starting </w:t>
      </w:r>
      <w:r w:rsidRPr="008D3E02">
        <w:rPr>
          <w:rFonts w:ascii="Times New Roman" w:hAnsi="Times New Roman" w:cs="Times New Roman"/>
          <w:color w:val="333333"/>
          <w:w w:val="90"/>
        </w:rPr>
        <w:t>of the subsoil</w:t>
      </w:r>
      <w:r w:rsidRPr="008D3E02">
        <w:rPr>
          <w:rFonts w:ascii="Times New Roman" w:hAnsi="Times New Roman" w:cs="Times New Roman"/>
          <w:color w:val="333333"/>
          <w:spacing w:val="-26"/>
          <w:w w:val="90"/>
        </w:rPr>
        <w:t xml:space="preserve"> </w:t>
      </w:r>
      <w:r w:rsidRPr="008D3E02">
        <w:rPr>
          <w:rFonts w:ascii="Times New Roman" w:hAnsi="Times New Roman" w:cs="Times New Roman"/>
          <w:color w:val="333333"/>
          <w:w w:val="90"/>
        </w:rPr>
        <w:t>investigations.</w:t>
      </w:r>
    </w:p>
    <w:p w14:paraId="45FFA6DB" w14:textId="77777777" w:rsidR="008A2C47" w:rsidRPr="008D3E02" w:rsidRDefault="001F7148">
      <w:pPr>
        <w:pStyle w:val="ListParagraph"/>
        <w:numPr>
          <w:ilvl w:val="0"/>
          <w:numId w:val="35"/>
        </w:numPr>
        <w:tabs>
          <w:tab w:val="left" w:pos="748"/>
        </w:tabs>
        <w:spacing w:before="258" w:line="232" w:lineRule="auto"/>
        <w:ind w:right="509" w:firstLine="61"/>
        <w:jc w:val="left"/>
        <w:rPr>
          <w:rFonts w:ascii="Times New Roman" w:hAnsi="Times New Roman" w:cs="Times New Roman"/>
        </w:rPr>
      </w:pPr>
      <w:r w:rsidRPr="008D3E02">
        <w:rPr>
          <w:rFonts w:ascii="Times New Roman" w:hAnsi="Times New Roman" w:cs="Times New Roman"/>
          <w:color w:val="333333"/>
          <w:w w:val="85"/>
        </w:rPr>
        <w:t>Preparation</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Index</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Plan</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index</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plan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locate</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project</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area</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with</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Capital</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 xml:space="preserve">city </w:t>
      </w:r>
      <w:r w:rsidRPr="008D3E02">
        <w:rPr>
          <w:rFonts w:ascii="Times New Roman" w:hAnsi="Times New Roman" w:cs="Times New Roman"/>
          <w:color w:val="333333"/>
          <w:w w:val="90"/>
        </w:rPr>
        <w:t>of</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State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nearly</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major</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towns.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should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give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bird’s</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eye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view</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project</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area</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and the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overall</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road</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network</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State.</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Small</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size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road</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map</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State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can</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used</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for preparation of the index</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plan.</w:t>
      </w:r>
    </w:p>
    <w:p w14:paraId="7BB105FB" w14:textId="77777777" w:rsidR="008A2C47" w:rsidRPr="008D3E02" w:rsidRDefault="001F7148">
      <w:pPr>
        <w:pStyle w:val="ListParagraph"/>
        <w:numPr>
          <w:ilvl w:val="0"/>
          <w:numId w:val="35"/>
        </w:numPr>
        <w:tabs>
          <w:tab w:val="left" w:pos="748"/>
        </w:tabs>
        <w:spacing w:before="260" w:line="232" w:lineRule="auto"/>
        <w:ind w:right="664" w:firstLine="61"/>
        <w:jc w:val="left"/>
        <w:rPr>
          <w:rFonts w:ascii="Times New Roman" w:hAnsi="Times New Roman" w:cs="Times New Roman"/>
        </w:rPr>
      </w:pPr>
      <w:r w:rsidRPr="008D3E02">
        <w:rPr>
          <w:rFonts w:ascii="Times New Roman" w:hAnsi="Times New Roman" w:cs="Times New Roman"/>
          <w:color w:val="333333"/>
          <w:w w:val="85"/>
        </w:rPr>
        <w:t>Preparation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Plan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Plan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drawn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Scale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showing</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details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 xml:space="preserve">site </w:t>
      </w:r>
      <w:r w:rsidRPr="008D3E02">
        <w:rPr>
          <w:rFonts w:ascii="Times New Roman" w:hAnsi="Times New Roman" w:cs="Times New Roman"/>
          <w:color w:val="333333"/>
          <w:w w:val="90"/>
        </w:rPr>
        <w:t>extending</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not</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less</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than</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100</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meters</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upstream</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from</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center</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 xml:space="preserve">of </w:t>
      </w:r>
      <w:r w:rsidRPr="008D3E02">
        <w:rPr>
          <w:rFonts w:ascii="Times New Roman" w:hAnsi="Times New Roman" w:cs="Times New Roman"/>
          <w:color w:val="333333"/>
          <w:w w:val="85"/>
        </w:rPr>
        <w:t>crossing.</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It</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cover</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approaches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sufficient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distant.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case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meandering near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bridge,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plan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cover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least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two</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loops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either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side.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site plan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also</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contain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direction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flow</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water,</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existing</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approach,</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angle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skew</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if</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any, location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value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permanent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bench</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mark,</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location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cross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sections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 xml:space="preserve">longitudinal </w:t>
      </w:r>
      <w:r w:rsidRPr="008D3E02">
        <w:rPr>
          <w:rFonts w:ascii="Times New Roman" w:hAnsi="Times New Roman" w:cs="Times New Roman"/>
          <w:color w:val="333333"/>
          <w:w w:val="90"/>
        </w:rPr>
        <w:t>sections</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taken</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location</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trial</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pit</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boring.</w:t>
      </w:r>
    </w:p>
    <w:p w14:paraId="513F7A00" w14:textId="77777777" w:rsidR="008A2C47" w:rsidRPr="008D3E02" w:rsidRDefault="001F7148">
      <w:pPr>
        <w:pStyle w:val="ListParagraph"/>
        <w:numPr>
          <w:ilvl w:val="0"/>
          <w:numId w:val="35"/>
        </w:numPr>
        <w:tabs>
          <w:tab w:val="left" w:pos="748"/>
        </w:tabs>
        <w:spacing w:before="257" w:line="232" w:lineRule="auto"/>
        <w:ind w:right="513" w:firstLine="61"/>
        <w:jc w:val="left"/>
        <w:rPr>
          <w:rFonts w:ascii="Times New Roman" w:hAnsi="Times New Roman" w:cs="Times New Roman"/>
        </w:rPr>
      </w:pPr>
      <w:r w:rsidRPr="008D3E02">
        <w:rPr>
          <w:rFonts w:ascii="Times New Roman" w:hAnsi="Times New Roman" w:cs="Times New Roman"/>
          <w:color w:val="333333"/>
          <w:w w:val="85"/>
        </w:rPr>
        <w:t>Preparation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Cross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Sections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Longitudinal</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Sections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bed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At</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least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three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 xml:space="preserve">cross </w:t>
      </w:r>
      <w:r w:rsidRPr="008D3E02">
        <w:rPr>
          <w:rFonts w:ascii="Times New Roman" w:hAnsi="Times New Roman" w:cs="Times New Roman"/>
          <w:color w:val="333333"/>
          <w:w w:val="90"/>
        </w:rPr>
        <w:t>sections should be taken for small bridge namely one at selected bridge site, one at upstream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another</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all</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horizontal</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scale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not</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less</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than</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1 cm</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10</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m</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exaggerated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vertical</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scale</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not</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less</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than</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1</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cm</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1</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m.</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However,</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 xml:space="preserve">more </w:t>
      </w:r>
      <w:r w:rsidRPr="008D3E02">
        <w:rPr>
          <w:rFonts w:ascii="Times New Roman" w:hAnsi="Times New Roman" w:cs="Times New Roman"/>
          <w:color w:val="333333"/>
          <w:w w:val="85"/>
        </w:rPr>
        <w:t>numbers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cross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sections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upstream</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downstream</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site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preferable.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 xml:space="preserve">Normally </w:t>
      </w:r>
      <w:r w:rsidRPr="008D3E02">
        <w:rPr>
          <w:rFonts w:ascii="Times New Roman" w:hAnsi="Times New Roman" w:cs="Times New Roman"/>
          <w:color w:val="333333"/>
          <w:w w:val="90"/>
        </w:rPr>
        <w:t>the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approximate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distance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upstream</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45"/>
          <w:w w:val="90"/>
        </w:rPr>
        <w:t xml:space="preserve"> </w:t>
      </w:r>
      <w:proofErr w:type="spellStart"/>
      <w:r w:rsidRPr="008D3E02">
        <w:rPr>
          <w:rFonts w:ascii="Times New Roman" w:hAnsi="Times New Roman" w:cs="Times New Roman"/>
          <w:color w:val="333333"/>
          <w:w w:val="90"/>
        </w:rPr>
        <w:t>upto</w:t>
      </w:r>
      <w:proofErr w:type="spellEnd"/>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which</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 xml:space="preserve">the </w:t>
      </w:r>
      <w:r w:rsidRPr="008D3E02">
        <w:rPr>
          <w:rFonts w:ascii="Times New Roman" w:hAnsi="Times New Roman" w:cs="Times New Roman"/>
          <w:color w:val="333333"/>
          <w:w w:val="85"/>
        </w:rPr>
        <w:t>plotting</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cross</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sections</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extend</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below</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(IRC:</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SP:</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13:2004):</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1.</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Catchment</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area </w:t>
      </w:r>
      <w:proofErr w:type="spellStart"/>
      <w:r w:rsidRPr="008D3E02">
        <w:rPr>
          <w:rFonts w:ascii="Times New Roman" w:hAnsi="Times New Roman" w:cs="Times New Roman"/>
          <w:color w:val="333333"/>
          <w:w w:val="90"/>
        </w:rPr>
        <w:t>upto</w:t>
      </w:r>
      <w:proofErr w:type="spellEnd"/>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3.00</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sq</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km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100m</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2.</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Catchment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area</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3.00</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sq.km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15.00</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sq</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km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300</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m</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3.</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Catchment area</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over</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15.00</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sq</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km</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500</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m</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Similarly,</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longitudinal</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cross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section</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should also</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extend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upstream</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downstream</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proposed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site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shown</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above.</w:t>
      </w:r>
    </w:p>
    <w:p w14:paraId="0B3829BF" w14:textId="77777777" w:rsidR="008A2C47" w:rsidRPr="008D3E02" w:rsidRDefault="001F7148">
      <w:pPr>
        <w:pStyle w:val="ListParagraph"/>
        <w:numPr>
          <w:ilvl w:val="0"/>
          <w:numId w:val="35"/>
        </w:numPr>
        <w:tabs>
          <w:tab w:val="left" w:pos="748"/>
        </w:tabs>
        <w:spacing w:before="255" w:line="232" w:lineRule="auto"/>
        <w:ind w:right="547" w:firstLine="61"/>
        <w:jc w:val="left"/>
        <w:rPr>
          <w:rFonts w:ascii="Times New Roman" w:hAnsi="Times New Roman" w:cs="Times New Roman"/>
        </w:rPr>
      </w:pPr>
      <w:r w:rsidRPr="008D3E02">
        <w:rPr>
          <w:rFonts w:ascii="Times New Roman" w:hAnsi="Times New Roman" w:cs="Times New Roman"/>
          <w:color w:val="333333"/>
          <w:w w:val="85"/>
        </w:rPr>
        <w:t>Collection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Hydraulic</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collection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hydraulic</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include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collection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0"/>
        </w:rPr>
        <w:t>history</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flood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discharge,</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maximum</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HFL,</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maximum</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velocity</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flood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flow,</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river</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 xml:space="preserve">flow </w:t>
      </w:r>
      <w:r w:rsidRPr="008D3E02">
        <w:rPr>
          <w:rFonts w:ascii="Times New Roman" w:hAnsi="Times New Roman" w:cs="Times New Roman"/>
          <w:color w:val="333333"/>
          <w:w w:val="80"/>
        </w:rPr>
        <w:t>characteristics,</w:t>
      </w:r>
      <w:r w:rsidRPr="008D3E02">
        <w:rPr>
          <w:rFonts w:ascii="Times New Roman" w:hAnsi="Times New Roman" w:cs="Times New Roman"/>
          <w:color w:val="333333"/>
          <w:spacing w:val="-10"/>
          <w:w w:val="80"/>
        </w:rPr>
        <w:t xml:space="preserve"> </w:t>
      </w:r>
      <w:r w:rsidRPr="008D3E02">
        <w:rPr>
          <w:rFonts w:ascii="Times New Roman" w:hAnsi="Times New Roman" w:cs="Times New Roman"/>
          <w:color w:val="333333"/>
          <w:w w:val="80"/>
        </w:rPr>
        <w:t>rainfall</w:t>
      </w:r>
      <w:r w:rsidRPr="008D3E02">
        <w:rPr>
          <w:rFonts w:ascii="Times New Roman" w:hAnsi="Times New Roman" w:cs="Times New Roman"/>
          <w:color w:val="333333"/>
          <w:spacing w:val="-12"/>
          <w:w w:val="80"/>
        </w:rPr>
        <w:t xml:space="preserve"> </w:t>
      </w:r>
      <w:r w:rsidRPr="008D3E02">
        <w:rPr>
          <w:rFonts w:ascii="Times New Roman" w:hAnsi="Times New Roman" w:cs="Times New Roman"/>
          <w:color w:val="333333"/>
          <w:w w:val="80"/>
        </w:rPr>
        <w:t>intensity</w:t>
      </w:r>
      <w:r w:rsidRPr="008D3E02">
        <w:rPr>
          <w:rFonts w:ascii="Times New Roman" w:hAnsi="Times New Roman" w:cs="Times New Roman"/>
          <w:color w:val="333333"/>
          <w:spacing w:val="-12"/>
          <w:w w:val="80"/>
        </w:rPr>
        <w:t xml:space="preserve"> </w:t>
      </w:r>
      <w:r w:rsidRPr="008D3E02">
        <w:rPr>
          <w:rFonts w:ascii="Times New Roman" w:hAnsi="Times New Roman" w:cs="Times New Roman"/>
          <w:color w:val="333333"/>
          <w:w w:val="80"/>
        </w:rPr>
        <w:t>and</w:t>
      </w:r>
      <w:r w:rsidRPr="008D3E02">
        <w:rPr>
          <w:rFonts w:ascii="Times New Roman" w:hAnsi="Times New Roman" w:cs="Times New Roman"/>
          <w:color w:val="333333"/>
          <w:spacing w:val="-11"/>
          <w:w w:val="80"/>
        </w:rPr>
        <w:t xml:space="preserve"> </w:t>
      </w:r>
      <w:r w:rsidRPr="008D3E02">
        <w:rPr>
          <w:rFonts w:ascii="Times New Roman" w:hAnsi="Times New Roman" w:cs="Times New Roman"/>
          <w:color w:val="333333"/>
          <w:w w:val="80"/>
        </w:rPr>
        <w:t>catchments</w:t>
      </w:r>
      <w:r w:rsidRPr="008D3E02">
        <w:rPr>
          <w:rFonts w:ascii="Times New Roman" w:hAnsi="Times New Roman" w:cs="Times New Roman"/>
          <w:color w:val="333333"/>
          <w:spacing w:val="-11"/>
          <w:w w:val="80"/>
        </w:rPr>
        <w:t xml:space="preserve"> </w:t>
      </w:r>
      <w:r w:rsidRPr="008D3E02">
        <w:rPr>
          <w:rFonts w:ascii="Times New Roman" w:hAnsi="Times New Roman" w:cs="Times New Roman"/>
          <w:color w:val="333333"/>
          <w:w w:val="80"/>
        </w:rPr>
        <w:t>area</w:t>
      </w:r>
      <w:r w:rsidRPr="008D3E02">
        <w:rPr>
          <w:rFonts w:ascii="Times New Roman" w:hAnsi="Times New Roman" w:cs="Times New Roman"/>
          <w:color w:val="333333"/>
          <w:spacing w:val="-10"/>
          <w:w w:val="80"/>
        </w:rPr>
        <w:t xml:space="preserve"> </w:t>
      </w:r>
      <w:r w:rsidRPr="008D3E02">
        <w:rPr>
          <w:rFonts w:ascii="Times New Roman" w:hAnsi="Times New Roman" w:cs="Times New Roman"/>
          <w:color w:val="333333"/>
          <w:w w:val="80"/>
        </w:rPr>
        <w:t>and</w:t>
      </w:r>
      <w:r w:rsidRPr="008D3E02">
        <w:rPr>
          <w:rFonts w:ascii="Times New Roman" w:hAnsi="Times New Roman" w:cs="Times New Roman"/>
          <w:color w:val="333333"/>
          <w:spacing w:val="-9"/>
          <w:w w:val="80"/>
        </w:rPr>
        <w:t xml:space="preserve"> </w:t>
      </w:r>
      <w:r w:rsidRPr="008D3E02">
        <w:rPr>
          <w:rFonts w:ascii="Times New Roman" w:hAnsi="Times New Roman" w:cs="Times New Roman"/>
          <w:color w:val="333333"/>
          <w:w w:val="80"/>
        </w:rPr>
        <w:t>characteristics</w:t>
      </w:r>
      <w:r w:rsidRPr="008D3E02">
        <w:rPr>
          <w:rFonts w:ascii="Times New Roman" w:hAnsi="Times New Roman" w:cs="Times New Roman"/>
          <w:color w:val="333333"/>
          <w:spacing w:val="-13"/>
          <w:w w:val="80"/>
        </w:rPr>
        <w:t xml:space="preserve"> </w:t>
      </w:r>
      <w:r w:rsidRPr="008D3E02">
        <w:rPr>
          <w:rFonts w:ascii="Times New Roman" w:hAnsi="Times New Roman" w:cs="Times New Roman"/>
          <w:color w:val="333333"/>
          <w:w w:val="80"/>
        </w:rPr>
        <w:t>of</w:t>
      </w:r>
      <w:r w:rsidRPr="008D3E02">
        <w:rPr>
          <w:rFonts w:ascii="Times New Roman" w:hAnsi="Times New Roman" w:cs="Times New Roman"/>
          <w:color w:val="333333"/>
          <w:spacing w:val="-9"/>
          <w:w w:val="80"/>
        </w:rPr>
        <w:t xml:space="preserve"> </w:t>
      </w:r>
      <w:r w:rsidRPr="008D3E02">
        <w:rPr>
          <w:rFonts w:ascii="Times New Roman" w:hAnsi="Times New Roman" w:cs="Times New Roman"/>
          <w:color w:val="333333"/>
          <w:w w:val="80"/>
        </w:rPr>
        <w:t>catchments</w:t>
      </w:r>
      <w:r w:rsidRPr="008D3E02">
        <w:rPr>
          <w:rFonts w:ascii="Times New Roman" w:hAnsi="Times New Roman" w:cs="Times New Roman"/>
          <w:color w:val="333333"/>
          <w:spacing w:val="-11"/>
          <w:w w:val="80"/>
        </w:rPr>
        <w:t xml:space="preserve"> </w:t>
      </w:r>
      <w:r w:rsidRPr="008D3E02">
        <w:rPr>
          <w:rFonts w:ascii="Times New Roman" w:hAnsi="Times New Roman" w:cs="Times New Roman"/>
          <w:color w:val="333333"/>
          <w:w w:val="80"/>
        </w:rPr>
        <w:t xml:space="preserve">area. </w:t>
      </w:r>
      <w:r w:rsidRPr="008D3E02">
        <w:rPr>
          <w:rFonts w:ascii="Times New Roman" w:hAnsi="Times New Roman" w:cs="Times New Roman"/>
          <w:color w:val="333333"/>
          <w:w w:val="90"/>
        </w:rPr>
        <w:t>The general guidelines provided in IRC:5- 1998 Clause 102.3 shall be followed in the collection of the hydraulic</w:t>
      </w:r>
      <w:r w:rsidRPr="008D3E02">
        <w:rPr>
          <w:rFonts w:ascii="Times New Roman" w:hAnsi="Times New Roman" w:cs="Times New Roman"/>
          <w:color w:val="333333"/>
          <w:spacing w:val="-26"/>
          <w:w w:val="90"/>
        </w:rPr>
        <w:t xml:space="preserve"> </w:t>
      </w:r>
      <w:r w:rsidRPr="008D3E02">
        <w:rPr>
          <w:rFonts w:ascii="Times New Roman" w:hAnsi="Times New Roman" w:cs="Times New Roman"/>
          <w:color w:val="333333"/>
          <w:w w:val="90"/>
        </w:rPr>
        <w:t>data.</w:t>
      </w:r>
    </w:p>
    <w:p w14:paraId="04A62C67" w14:textId="77777777" w:rsidR="008A2C47" w:rsidRPr="008D3E02" w:rsidRDefault="001F7148">
      <w:pPr>
        <w:pStyle w:val="ListParagraph"/>
        <w:numPr>
          <w:ilvl w:val="0"/>
          <w:numId w:val="35"/>
        </w:numPr>
        <w:tabs>
          <w:tab w:val="left" w:pos="687"/>
        </w:tabs>
        <w:spacing w:before="257" w:line="232" w:lineRule="auto"/>
        <w:ind w:right="631" w:firstLine="0"/>
        <w:jc w:val="left"/>
        <w:rPr>
          <w:rFonts w:ascii="Times New Roman" w:hAnsi="Times New Roman" w:cs="Times New Roman"/>
        </w:rPr>
      </w:pPr>
      <w:r w:rsidRPr="008D3E02">
        <w:rPr>
          <w:rFonts w:ascii="Times New Roman" w:hAnsi="Times New Roman" w:cs="Times New Roman"/>
          <w:color w:val="333333"/>
          <w:w w:val="85"/>
        </w:rPr>
        <w:t>Calculation of Design Discharge and Linear Waterway The design discharge shall be calculated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using</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minimum</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three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methods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per</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guidelines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given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IRC:</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5-1998</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Clause 103.Similarly,</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linear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water</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way</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calculated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based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methods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 xml:space="preserve">formula </w:t>
      </w:r>
      <w:r w:rsidRPr="008D3E02">
        <w:rPr>
          <w:rFonts w:ascii="Times New Roman" w:hAnsi="Times New Roman" w:cs="Times New Roman"/>
          <w:color w:val="333333"/>
          <w:w w:val="90"/>
        </w:rPr>
        <w:t>given in IRC: 5:1998 clauses</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104.</w:t>
      </w:r>
    </w:p>
    <w:p w14:paraId="76021EBE" w14:textId="77777777" w:rsidR="008A2C47" w:rsidRPr="008D3E02" w:rsidRDefault="008A2C47">
      <w:pPr>
        <w:pStyle w:val="BodyText"/>
        <w:rPr>
          <w:rFonts w:ascii="Times New Roman" w:hAnsi="Times New Roman" w:cs="Times New Roman"/>
          <w:sz w:val="20"/>
        </w:rPr>
      </w:pPr>
    </w:p>
    <w:p w14:paraId="4A62491F" w14:textId="77777777" w:rsidR="008A2C47" w:rsidRPr="008D3E02" w:rsidRDefault="008A2C47">
      <w:pPr>
        <w:pStyle w:val="BodyText"/>
        <w:rPr>
          <w:rFonts w:ascii="Times New Roman" w:hAnsi="Times New Roman" w:cs="Times New Roman"/>
          <w:sz w:val="20"/>
        </w:rPr>
      </w:pPr>
    </w:p>
    <w:p w14:paraId="379C0BE5" w14:textId="77777777" w:rsidR="008A2C47" w:rsidRPr="008D3E02" w:rsidRDefault="008A2C47">
      <w:pPr>
        <w:pStyle w:val="BodyText"/>
        <w:rPr>
          <w:rFonts w:ascii="Times New Roman" w:hAnsi="Times New Roman" w:cs="Times New Roman"/>
          <w:sz w:val="20"/>
        </w:rPr>
      </w:pPr>
    </w:p>
    <w:p w14:paraId="78811DAA" w14:textId="77777777" w:rsidR="008A2C47" w:rsidRPr="008D3E02" w:rsidRDefault="00E56608">
      <w:pPr>
        <w:pStyle w:val="BodyText"/>
        <w:spacing w:before="2"/>
        <w:rPr>
          <w:rFonts w:ascii="Times New Roman" w:hAnsi="Times New Roman" w:cs="Times New Roman"/>
        </w:rPr>
      </w:pPr>
      <w:r>
        <w:rPr>
          <w:rFonts w:ascii="Times New Roman" w:hAnsi="Times New Roman" w:cs="Times New Roman"/>
        </w:rPr>
        <w:pict w14:anchorId="3829A2CF">
          <v:rect id="_x0000_s2787" style="position:absolute;margin-left:75.35pt;margin-top:21.85pt;width:460.8pt;height:.5pt;z-index:-15637504;mso-wrap-distance-left:0;mso-wrap-distance-right:0;mso-position-horizontal-relative:page" fillcolor="#d8d8d8" stroked="f">
            <w10:wrap type="topAndBottom" anchorx="page"/>
          </v:rect>
        </w:pict>
      </w:r>
    </w:p>
    <w:p w14:paraId="0C5BFBEC"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FDC3545" w14:textId="0762FED1" w:rsidR="008A2C47" w:rsidRPr="008D3E02" w:rsidRDefault="008A2C47">
      <w:pPr>
        <w:pStyle w:val="BodyText"/>
        <w:rPr>
          <w:rFonts w:ascii="Times New Roman" w:hAnsi="Times New Roman" w:cs="Times New Roman"/>
          <w:sz w:val="20"/>
        </w:rPr>
      </w:pPr>
    </w:p>
    <w:p w14:paraId="7DF47C2B" w14:textId="77777777" w:rsidR="008A2C47" w:rsidRPr="008D3E02" w:rsidRDefault="008A2C47">
      <w:pPr>
        <w:pStyle w:val="BodyText"/>
        <w:rPr>
          <w:rFonts w:ascii="Times New Roman" w:hAnsi="Times New Roman" w:cs="Times New Roman"/>
          <w:sz w:val="20"/>
        </w:rPr>
      </w:pPr>
    </w:p>
    <w:p w14:paraId="274C713D" w14:textId="77777777" w:rsidR="008A2C47" w:rsidRPr="008D3E02" w:rsidRDefault="008A2C47">
      <w:pPr>
        <w:pStyle w:val="BodyText"/>
        <w:spacing w:before="5"/>
        <w:rPr>
          <w:rFonts w:ascii="Times New Roman" w:hAnsi="Times New Roman" w:cs="Times New Roman"/>
          <w:sz w:val="16"/>
        </w:rPr>
      </w:pPr>
    </w:p>
    <w:p w14:paraId="3AA0EF20" w14:textId="77777777" w:rsidR="008A2C47" w:rsidRPr="008D3E02" w:rsidRDefault="001F7148">
      <w:pPr>
        <w:pStyle w:val="ListParagraph"/>
        <w:numPr>
          <w:ilvl w:val="0"/>
          <w:numId w:val="35"/>
        </w:numPr>
        <w:tabs>
          <w:tab w:val="left" w:pos="748"/>
        </w:tabs>
        <w:spacing w:before="109" w:line="232" w:lineRule="auto"/>
        <w:ind w:right="907" w:firstLine="61"/>
        <w:jc w:val="left"/>
        <w:rPr>
          <w:rFonts w:ascii="Times New Roman" w:hAnsi="Times New Roman" w:cs="Times New Roman"/>
        </w:rPr>
      </w:pPr>
      <w:r w:rsidRPr="008D3E02">
        <w:rPr>
          <w:rFonts w:ascii="Times New Roman" w:hAnsi="Times New Roman" w:cs="Times New Roman"/>
          <w:color w:val="333333"/>
          <w:w w:val="90"/>
        </w:rPr>
        <w:t>Determination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span</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span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fixed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based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 xml:space="preserve">the </w:t>
      </w:r>
      <w:r w:rsidRPr="008D3E02">
        <w:rPr>
          <w:rFonts w:ascii="Times New Roman" w:hAnsi="Times New Roman" w:cs="Times New Roman"/>
          <w:color w:val="333333"/>
          <w:w w:val="85"/>
        </w:rPr>
        <w:t>provisions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IRC</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5-1998</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based</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linear</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waterway</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based</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type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river</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bed and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banks.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span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arrangement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determined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considering</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suitable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type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of bridge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locations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consultations</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with</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Executive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Engineer</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Superintending </w:t>
      </w:r>
      <w:r w:rsidRPr="008D3E02">
        <w:rPr>
          <w:rFonts w:ascii="Times New Roman" w:hAnsi="Times New Roman" w:cs="Times New Roman"/>
          <w:color w:val="333333"/>
          <w:w w:val="95"/>
        </w:rPr>
        <w:t>Engineer</w:t>
      </w:r>
      <w:r w:rsidRPr="008D3E02">
        <w:rPr>
          <w:rFonts w:ascii="Times New Roman" w:hAnsi="Times New Roman" w:cs="Times New Roman"/>
          <w:color w:val="333333"/>
          <w:spacing w:val="-27"/>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27"/>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Department</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who</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are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25"/>
          <w:w w:val="95"/>
        </w:rPr>
        <w:t xml:space="preserve"> </w:t>
      </w:r>
      <w:r w:rsidRPr="008D3E02">
        <w:rPr>
          <w:rFonts w:ascii="Times New Roman" w:hAnsi="Times New Roman" w:cs="Times New Roman"/>
          <w:color w:val="333333"/>
          <w:w w:val="95"/>
        </w:rPr>
        <w:t>in</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charge</w:t>
      </w:r>
      <w:r w:rsidRPr="008D3E02">
        <w:rPr>
          <w:rFonts w:ascii="Times New Roman" w:hAnsi="Times New Roman" w:cs="Times New Roman"/>
          <w:color w:val="333333"/>
          <w:spacing w:val="-27"/>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26"/>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27"/>
          <w:w w:val="95"/>
        </w:rPr>
        <w:t xml:space="preserve"> </w:t>
      </w:r>
      <w:r w:rsidRPr="008D3E02">
        <w:rPr>
          <w:rFonts w:ascii="Times New Roman" w:hAnsi="Times New Roman" w:cs="Times New Roman"/>
          <w:color w:val="333333"/>
          <w:w w:val="95"/>
        </w:rPr>
        <w:t>work.</w:t>
      </w:r>
    </w:p>
    <w:p w14:paraId="4B0280C8" w14:textId="77777777" w:rsidR="008A2C47" w:rsidRPr="008D3E02" w:rsidRDefault="001F7148">
      <w:pPr>
        <w:pStyle w:val="ListParagraph"/>
        <w:numPr>
          <w:ilvl w:val="0"/>
          <w:numId w:val="35"/>
        </w:numPr>
        <w:tabs>
          <w:tab w:val="left" w:pos="748"/>
        </w:tabs>
        <w:spacing w:before="259" w:line="232" w:lineRule="auto"/>
        <w:ind w:right="565" w:firstLine="61"/>
        <w:jc w:val="left"/>
        <w:rPr>
          <w:rFonts w:ascii="Times New Roman" w:hAnsi="Times New Roman" w:cs="Times New Roman"/>
        </w:rPr>
      </w:pPr>
      <w:r w:rsidRPr="008D3E02">
        <w:rPr>
          <w:rFonts w:ascii="Times New Roman" w:hAnsi="Times New Roman" w:cs="Times New Roman"/>
          <w:color w:val="333333"/>
          <w:w w:val="90"/>
        </w:rPr>
        <w:t xml:space="preserve">Determination of borehole locations With the tentative arrangement of span as </w:t>
      </w:r>
      <w:r w:rsidRPr="008D3E02">
        <w:rPr>
          <w:rFonts w:ascii="Times New Roman" w:hAnsi="Times New Roman" w:cs="Times New Roman"/>
          <w:color w:val="333333"/>
          <w:w w:val="85"/>
        </w:rPr>
        <w:t>approved by the Executive Engineer and Superintending Engineer in charge of the works 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borehole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location</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collection</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sub-soil</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sample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decided.</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One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boring</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at</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 xml:space="preserve">each </w:t>
      </w:r>
      <w:r w:rsidRPr="008D3E02">
        <w:rPr>
          <w:rFonts w:ascii="Times New Roman" w:hAnsi="Times New Roman" w:cs="Times New Roman"/>
          <w:color w:val="333333"/>
          <w:w w:val="90"/>
        </w:rPr>
        <w:t>proposed</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location</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abutment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pier</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done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engineering</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properties</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 xml:space="preserve">of </w:t>
      </w:r>
      <w:r w:rsidRPr="008D3E02">
        <w:rPr>
          <w:rFonts w:ascii="Times New Roman" w:hAnsi="Times New Roman" w:cs="Times New Roman"/>
          <w:color w:val="333333"/>
          <w:w w:val="95"/>
        </w:rPr>
        <w:t>the</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sub-soil</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at</w:t>
      </w:r>
      <w:r w:rsidRPr="008D3E02">
        <w:rPr>
          <w:rFonts w:ascii="Times New Roman" w:hAnsi="Times New Roman" w:cs="Times New Roman"/>
          <w:color w:val="333333"/>
          <w:spacing w:val="-37"/>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38"/>
          <w:w w:val="95"/>
        </w:rPr>
        <w:t xml:space="preserve"> </w:t>
      </w:r>
      <w:r w:rsidRPr="008D3E02">
        <w:rPr>
          <w:rFonts w:ascii="Times New Roman" w:hAnsi="Times New Roman" w:cs="Times New Roman"/>
          <w:color w:val="333333"/>
          <w:w w:val="95"/>
        </w:rPr>
        <w:t>location</w:t>
      </w:r>
      <w:r w:rsidRPr="008D3E02">
        <w:rPr>
          <w:rFonts w:ascii="Times New Roman" w:hAnsi="Times New Roman" w:cs="Times New Roman"/>
          <w:color w:val="333333"/>
          <w:spacing w:val="-37"/>
          <w:w w:val="95"/>
        </w:rPr>
        <w:t xml:space="preserve"> </w:t>
      </w:r>
      <w:r w:rsidRPr="008D3E02">
        <w:rPr>
          <w:rFonts w:ascii="Times New Roman" w:hAnsi="Times New Roman" w:cs="Times New Roman"/>
          <w:color w:val="333333"/>
          <w:w w:val="95"/>
        </w:rPr>
        <w:t>shall</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be</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worked</w:t>
      </w:r>
      <w:r w:rsidRPr="008D3E02">
        <w:rPr>
          <w:rFonts w:ascii="Times New Roman" w:hAnsi="Times New Roman" w:cs="Times New Roman"/>
          <w:color w:val="333333"/>
          <w:spacing w:val="-38"/>
          <w:w w:val="95"/>
        </w:rPr>
        <w:t xml:space="preserve"> </w:t>
      </w:r>
      <w:r w:rsidRPr="008D3E02">
        <w:rPr>
          <w:rFonts w:ascii="Times New Roman" w:hAnsi="Times New Roman" w:cs="Times New Roman"/>
          <w:color w:val="333333"/>
          <w:w w:val="95"/>
        </w:rPr>
        <w:t>out</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as</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detailed</w:t>
      </w:r>
      <w:r w:rsidRPr="008D3E02">
        <w:rPr>
          <w:rFonts w:ascii="Times New Roman" w:hAnsi="Times New Roman" w:cs="Times New Roman"/>
          <w:color w:val="333333"/>
          <w:spacing w:val="-37"/>
          <w:w w:val="95"/>
        </w:rPr>
        <w:t xml:space="preserve"> </w:t>
      </w:r>
      <w:r w:rsidRPr="008D3E02">
        <w:rPr>
          <w:rFonts w:ascii="Times New Roman" w:hAnsi="Times New Roman" w:cs="Times New Roman"/>
          <w:color w:val="333333"/>
          <w:w w:val="95"/>
        </w:rPr>
        <w:t>in</w:t>
      </w:r>
      <w:r w:rsidRPr="008D3E02">
        <w:rPr>
          <w:rFonts w:ascii="Times New Roman" w:hAnsi="Times New Roman" w:cs="Times New Roman"/>
          <w:color w:val="333333"/>
          <w:spacing w:val="-37"/>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next</w:t>
      </w:r>
      <w:r w:rsidRPr="008D3E02">
        <w:rPr>
          <w:rFonts w:ascii="Times New Roman" w:hAnsi="Times New Roman" w:cs="Times New Roman"/>
          <w:color w:val="333333"/>
          <w:spacing w:val="-39"/>
          <w:w w:val="95"/>
        </w:rPr>
        <w:t xml:space="preserve"> </w:t>
      </w:r>
      <w:r w:rsidRPr="008D3E02">
        <w:rPr>
          <w:rFonts w:ascii="Times New Roman" w:hAnsi="Times New Roman" w:cs="Times New Roman"/>
          <w:color w:val="333333"/>
          <w:w w:val="95"/>
        </w:rPr>
        <w:t>pages.</w:t>
      </w:r>
    </w:p>
    <w:p w14:paraId="3A13508C" w14:textId="77777777" w:rsidR="008A2C47" w:rsidRPr="008D3E02" w:rsidRDefault="001F7148">
      <w:pPr>
        <w:pStyle w:val="ListParagraph"/>
        <w:numPr>
          <w:ilvl w:val="0"/>
          <w:numId w:val="35"/>
        </w:numPr>
        <w:tabs>
          <w:tab w:val="left" w:pos="748"/>
        </w:tabs>
        <w:spacing w:before="257" w:line="232" w:lineRule="auto"/>
        <w:ind w:right="495" w:firstLine="61"/>
        <w:jc w:val="left"/>
        <w:rPr>
          <w:rFonts w:ascii="Times New Roman" w:hAnsi="Times New Roman" w:cs="Times New Roman"/>
        </w:rPr>
      </w:pPr>
      <w:r w:rsidRPr="008D3E02">
        <w:rPr>
          <w:rFonts w:ascii="Times New Roman" w:hAnsi="Times New Roman" w:cs="Times New Roman"/>
          <w:color w:val="333333"/>
          <w:w w:val="85"/>
        </w:rPr>
        <w:t>Sub-Soil</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Exploration</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Determination</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Engineering</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Properties</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boring</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 xml:space="preserve">for </w:t>
      </w:r>
      <w:r w:rsidRPr="008D3E02">
        <w:rPr>
          <w:rFonts w:ascii="Times New Roman" w:hAnsi="Times New Roman" w:cs="Times New Roman"/>
          <w:color w:val="333333"/>
          <w:w w:val="90"/>
        </w:rPr>
        <w:t>collection</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sample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done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proposed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location</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abutment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pier</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 xml:space="preserve">per </w:t>
      </w:r>
      <w:r w:rsidRPr="008D3E02">
        <w:rPr>
          <w:rFonts w:ascii="Times New Roman" w:hAnsi="Times New Roman" w:cs="Times New Roman"/>
          <w:color w:val="333333"/>
          <w:w w:val="85"/>
        </w:rPr>
        <w:t>approximate</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span</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arrangement</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fixed.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sub-soil</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investigation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broadly</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consist</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two stages, preliminary Investigation and Detailed investigation. In general the investigation </w:t>
      </w:r>
      <w:r w:rsidRPr="008D3E02">
        <w:rPr>
          <w:rFonts w:ascii="Times New Roman" w:hAnsi="Times New Roman" w:cs="Times New Roman"/>
          <w:color w:val="333333"/>
          <w:w w:val="90"/>
        </w:rPr>
        <w:t xml:space="preserve">procedure and collection of data shall follow the guidelines provided in IRC-78-2000. </w:t>
      </w:r>
      <w:r w:rsidRPr="008D3E02">
        <w:rPr>
          <w:rFonts w:ascii="Times New Roman" w:hAnsi="Times New Roman" w:cs="Times New Roman"/>
          <w:color w:val="333333"/>
          <w:w w:val="85"/>
        </w:rPr>
        <w:t>Thereafter</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scope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detailed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investigation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including</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extent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exploration,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number</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0"/>
        </w:rPr>
        <w:t>bore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holes,</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type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tests,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number</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tests</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etc.,</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decided</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close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liaison</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with</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 xml:space="preserve">the </w:t>
      </w:r>
      <w:r w:rsidRPr="008D3E02">
        <w:rPr>
          <w:rFonts w:ascii="Times New Roman" w:hAnsi="Times New Roman" w:cs="Times New Roman"/>
          <w:color w:val="333333"/>
          <w:w w:val="85"/>
        </w:rPr>
        <w:t>design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engineer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exploration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team,</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so</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that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adequate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considered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necessary</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for detailed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design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execution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obtained.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(ii)</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exploration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cover</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entire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 xml:space="preserve">length </w:t>
      </w:r>
      <w:r w:rsidRPr="008D3E02">
        <w:rPr>
          <w:rFonts w:ascii="Times New Roman" w:hAnsi="Times New Roman" w:cs="Times New Roman"/>
          <w:color w:val="333333"/>
          <w:w w:val="90"/>
        </w:rPr>
        <w:t>of</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bridge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also</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either</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end</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distance</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zone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influence</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i.e.</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about</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twice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the depth below bed of the last main foundation to assess the effect of the approach embankment on the end</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foundations.</w:t>
      </w:r>
    </w:p>
    <w:p w14:paraId="1205E72D" w14:textId="77777777" w:rsidR="008A2C47" w:rsidRPr="008D3E02" w:rsidRDefault="001F7148">
      <w:pPr>
        <w:spacing w:before="253" w:line="232" w:lineRule="auto"/>
        <w:ind w:left="453" w:right="584" w:firstLine="61"/>
        <w:rPr>
          <w:rFonts w:ascii="Times New Roman" w:hAnsi="Times New Roman" w:cs="Times New Roman"/>
        </w:rPr>
      </w:pPr>
      <w:r w:rsidRPr="008D3E02">
        <w:rPr>
          <w:rFonts w:ascii="Times New Roman" w:hAnsi="Times New Roman" w:cs="Times New Roman"/>
          <w:color w:val="333333"/>
          <w:w w:val="85"/>
        </w:rPr>
        <w:t>Generally</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sub-surface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investigations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extend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below</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anticipated foundation</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level</w:t>
      </w:r>
      <w:r w:rsidRPr="008D3E02">
        <w:rPr>
          <w:rFonts w:ascii="Times New Roman" w:hAnsi="Times New Roman" w:cs="Times New Roman"/>
          <w:color w:val="333333"/>
          <w:spacing w:val="-16"/>
          <w:w w:val="85"/>
        </w:rPr>
        <w:t xml:space="preserve"> </w:t>
      </w:r>
      <w:r w:rsidRPr="008D3E02">
        <w:rPr>
          <w:rFonts w:ascii="Times New Roman" w:hAnsi="Times New Roman" w:cs="Times New Roman"/>
          <w:color w:val="333333"/>
          <w:w w:val="85"/>
        </w:rPr>
        <w:t>equal</w:t>
      </w:r>
      <w:r w:rsidRPr="008D3E02">
        <w:rPr>
          <w:rFonts w:ascii="Times New Roman" w:hAnsi="Times New Roman" w:cs="Times New Roman"/>
          <w:color w:val="333333"/>
          <w:spacing w:val="-11"/>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about</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one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half</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times</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width</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However, where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such</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investigations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end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any</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unsuitable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questionable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material,</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 exploration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extended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sufficient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into</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firm</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stable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soils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rock.</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(iii) The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scope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detailed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sub-surface</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exploration</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fixed</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mentioned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B(</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and B(ii).</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However,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general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guide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it</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comprehensive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enough</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enable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 xml:space="preserve">designer </w:t>
      </w:r>
      <w:r w:rsidRPr="008D3E02">
        <w:rPr>
          <w:rFonts w:ascii="Times New Roman" w:hAnsi="Times New Roman" w:cs="Times New Roman"/>
          <w:color w:val="333333"/>
          <w:w w:val="90"/>
        </w:rPr>
        <w:t>to estimate or determine the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following:-</w:t>
      </w:r>
    </w:p>
    <w:p w14:paraId="0782546F" w14:textId="77777777" w:rsidR="008A2C47" w:rsidRPr="008D3E02" w:rsidRDefault="001F7148">
      <w:pPr>
        <w:pStyle w:val="ListParagraph"/>
        <w:numPr>
          <w:ilvl w:val="0"/>
          <w:numId w:val="34"/>
        </w:numPr>
        <w:tabs>
          <w:tab w:val="left" w:pos="825"/>
        </w:tabs>
        <w:spacing w:before="250"/>
        <w:ind w:hanging="310"/>
        <w:jc w:val="left"/>
        <w:rPr>
          <w:rFonts w:ascii="Times New Roman" w:hAnsi="Times New Roman" w:cs="Times New Roman"/>
        </w:rPr>
      </w:pPr>
      <w:r w:rsidRPr="008D3E02">
        <w:rPr>
          <w:rFonts w:ascii="Times New Roman" w:hAnsi="Times New Roman" w:cs="Times New Roman"/>
          <w:color w:val="333333"/>
        </w:rPr>
        <w:t>Engineering</w:t>
      </w:r>
      <w:r w:rsidRPr="008D3E02">
        <w:rPr>
          <w:rFonts w:ascii="Times New Roman" w:hAnsi="Times New Roman" w:cs="Times New Roman"/>
          <w:color w:val="333333"/>
          <w:spacing w:val="-21"/>
        </w:rPr>
        <w:t xml:space="preserve"> </w:t>
      </w:r>
      <w:r w:rsidRPr="008D3E02">
        <w:rPr>
          <w:rFonts w:ascii="Times New Roman" w:hAnsi="Times New Roman" w:cs="Times New Roman"/>
          <w:color w:val="333333"/>
        </w:rPr>
        <w:t>properties</w:t>
      </w:r>
      <w:r w:rsidRPr="008D3E02">
        <w:rPr>
          <w:rFonts w:ascii="Times New Roman" w:hAnsi="Times New Roman" w:cs="Times New Roman"/>
          <w:color w:val="333333"/>
          <w:spacing w:val="-20"/>
        </w:rPr>
        <w:t xml:space="preserve"> </w:t>
      </w:r>
      <w:r w:rsidRPr="008D3E02">
        <w:rPr>
          <w:rFonts w:ascii="Times New Roman" w:hAnsi="Times New Roman" w:cs="Times New Roman"/>
          <w:color w:val="333333"/>
        </w:rPr>
        <w:t>of</w:t>
      </w:r>
      <w:r w:rsidRPr="008D3E02">
        <w:rPr>
          <w:rFonts w:ascii="Times New Roman" w:hAnsi="Times New Roman" w:cs="Times New Roman"/>
          <w:color w:val="333333"/>
          <w:spacing w:val="-20"/>
        </w:rPr>
        <w:t xml:space="preserve"> </w:t>
      </w:r>
      <w:r w:rsidRPr="008D3E02">
        <w:rPr>
          <w:rFonts w:ascii="Times New Roman" w:hAnsi="Times New Roman" w:cs="Times New Roman"/>
          <w:color w:val="333333"/>
        </w:rPr>
        <w:t>the</w:t>
      </w:r>
      <w:r w:rsidRPr="008D3E02">
        <w:rPr>
          <w:rFonts w:ascii="Times New Roman" w:hAnsi="Times New Roman" w:cs="Times New Roman"/>
          <w:color w:val="333333"/>
          <w:spacing w:val="-22"/>
        </w:rPr>
        <w:t xml:space="preserve"> </w:t>
      </w:r>
      <w:r w:rsidRPr="008D3E02">
        <w:rPr>
          <w:rFonts w:ascii="Times New Roman" w:hAnsi="Times New Roman" w:cs="Times New Roman"/>
          <w:color w:val="333333"/>
        </w:rPr>
        <w:t>soil</w:t>
      </w:r>
      <w:r w:rsidRPr="008D3E02">
        <w:rPr>
          <w:rFonts w:ascii="Times New Roman" w:hAnsi="Times New Roman" w:cs="Times New Roman"/>
          <w:color w:val="333333"/>
          <w:spacing w:val="-19"/>
        </w:rPr>
        <w:t xml:space="preserve"> </w:t>
      </w:r>
      <w:r w:rsidRPr="008D3E02">
        <w:rPr>
          <w:rFonts w:ascii="Times New Roman" w:hAnsi="Times New Roman" w:cs="Times New Roman"/>
          <w:color w:val="333333"/>
          <w:w w:val="115"/>
        </w:rPr>
        <w:t>/</w:t>
      </w:r>
      <w:r w:rsidRPr="008D3E02">
        <w:rPr>
          <w:rFonts w:ascii="Times New Roman" w:hAnsi="Times New Roman" w:cs="Times New Roman"/>
          <w:color w:val="333333"/>
          <w:spacing w:val="-32"/>
          <w:w w:val="115"/>
        </w:rPr>
        <w:t xml:space="preserve"> </w:t>
      </w:r>
      <w:r w:rsidRPr="008D3E02">
        <w:rPr>
          <w:rFonts w:ascii="Times New Roman" w:hAnsi="Times New Roman" w:cs="Times New Roman"/>
          <w:color w:val="333333"/>
        </w:rPr>
        <w:t>rock</w:t>
      </w:r>
    </w:p>
    <w:p w14:paraId="2DEDEACF" w14:textId="77777777" w:rsidR="008A2C47" w:rsidRPr="008D3E02" w:rsidRDefault="001F7148">
      <w:pPr>
        <w:pStyle w:val="ListParagraph"/>
        <w:numPr>
          <w:ilvl w:val="0"/>
          <w:numId w:val="34"/>
        </w:numPr>
        <w:tabs>
          <w:tab w:val="left" w:pos="845"/>
        </w:tabs>
        <w:spacing w:before="254"/>
        <w:ind w:left="844" w:hanging="330"/>
        <w:jc w:val="left"/>
        <w:rPr>
          <w:rFonts w:ascii="Times New Roman" w:hAnsi="Times New Roman" w:cs="Times New Roman"/>
        </w:rPr>
      </w:pPr>
      <w:r w:rsidRPr="008D3E02">
        <w:rPr>
          <w:rFonts w:ascii="Times New Roman" w:hAnsi="Times New Roman" w:cs="Times New Roman"/>
          <w:color w:val="333333"/>
          <w:w w:val="90"/>
        </w:rPr>
        <w:t>Location</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extent</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weak</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layers</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cavities,</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if</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any,</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below</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hard</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founding</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strata</w:t>
      </w:r>
    </w:p>
    <w:p w14:paraId="1B55E1CA" w14:textId="77777777" w:rsidR="008A2C47" w:rsidRPr="008D3E02" w:rsidRDefault="001F7148">
      <w:pPr>
        <w:pStyle w:val="ListParagraph"/>
        <w:numPr>
          <w:ilvl w:val="0"/>
          <w:numId w:val="34"/>
        </w:numPr>
        <w:tabs>
          <w:tab w:val="left" w:pos="755"/>
        </w:tabs>
        <w:spacing w:before="258" w:line="232" w:lineRule="auto"/>
        <w:ind w:left="453" w:right="660" w:firstLine="0"/>
        <w:jc w:val="left"/>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sub-surface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geological</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condition,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such</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type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rock,</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structure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rock</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folds faults,</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fissures,</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shears,</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fractures,</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joints,</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dykes</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subsidence</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due</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mining</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presence</w:t>
      </w:r>
      <w:r w:rsidRPr="008D3E02">
        <w:rPr>
          <w:rFonts w:ascii="Times New Roman" w:hAnsi="Times New Roman" w:cs="Times New Roman"/>
          <w:color w:val="333333"/>
          <w:spacing w:val="-38"/>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0"/>
        </w:rPr>
        <w:t>cavities</w:t>
      </w:r>
    </w:p>
    <w:p w14:paraId="48C3CD03" w14:textId="77777777" w:rsidR="008A2C47" w:rsidRPr="008D3E02" w:rsidRDefault="001F7148">
      <w:pPr>
        <w:pStyle w:val="ListParagraph"/>
        <w:numPr>
          <w:ilvl w:val="0"/>
          <w:numId w:val="34"/>
        </w:numPr>
        <w:tabs>
          <w:tab w:val="left" w:pos="845"/>
        </w:tabs>
        <w:spacing w:before="254"/>
        <w:ind w:left="844" w:hanging="330"/>
        <w:jc w:val="left"/>
        <w:rPr>
          <w:rFonts w:ascii="Times New Roman" w:hAnsi="Times New Roman" w:cs="Times New Roman"/>
        </w:rPr>
      </w:pPr>
      <w:r w:rsidRPr="008D3E02">
        <w:rPr>
          <w:rFonts w:ascii="Times New Roman" w:hAnsi="Times New Roman" w:cs="Times New Roman"/>
          <w:color w:val="333333"/>
          <w:w w:val="90"/>
        </w:rPr>
        <w:t>Ground water</w:t>
      </w:r>
      <w:r w:rsidRPr="008D3E02">
        <w:rPr>
          <w:rFonts w:ascii="Times New Roman" w:hAnsi="Times New Roman" w:cs="Times New Roman"/>
          <w:color w:val="333333"/>
          <w:spacing w:val="-13"/>
          <w:w w:val="90"/>
        </w:rPr>
        <w:t xml:space="preserve"> </w:t>
      </w:r>
      <w:r w:rsidRPr="008D3E02">
        <w:rPr>
          <w:rFonts w:ascii="Times New Roman" w:hAnsi="Times New Roman" w:cs="Times New Roman"/>
          <w:color w:val="333333"/>
          <w:w w:val="90"/>
        </w:rPr>
        <w:t>level</w:t>
      </w:r>
    </w:p>
    <w:p w14:paraId="1A9CC2A2" w14:textId="77777777" w:rsidR="008A2C47" w:rsidRPr="008D3E02" w:rsidRDefault="001F7148">
      <w:pPr>
        <w:pStyle w:val="ListParagraph"/>
        <w:numPr>
          <w:ilvl w:val="0"/>
          <w:numId w:val="34"/>
        </w:numPr>
        <w:tabs>
          <w:tab w:val="left" w:pos="830"/>
        </w:tabs>
        <w:spacing w:before="254"/>
        <w:ind w:left="829" w:hanging="315"/>
        <w:jc w:val="left"/>
        <w:rPr>
          <w:rFonts w:ascii="Times New Roman" w:hAnsi="Times New Roman" w:cs="Times New Roman"/>
        </w:rPr>
      </w:pPr>
      <w:r w:rsidRPr="008D3E02">
        <w:rPr>
          <w:rFonts w:ascii="Times New Roman" w:hAnsi="Times New Roman" w:cs="Times New Roman"/>
          <w:color w:val="333333"/>
          <w:w w:val="90"/>
        </w:rPr>
        <w:t>Artesian conditions, if</w:t>
      </w:r>
      <w:r w:rsidRPr="008D3E02">
        <w:rPr>
          <w:rFonts w:ascii="Times New Roman" w:hAnsi="Times New Roman" w:cs="Times New Roman"/>
          <w:color w:val="333333"/>
          <w:spacing w:val="-25"/>
          <w:w w:val="90"/>
        </w:rPr>
        <w:t xml:space="preserve"> </w:t>
      </w:r>
      <w:r w:rsidRPr="008D3E02">
        <w:rPr>
          <w:rFonts w:ascii="Times New Roman" w:hAnsi="Times New Roman" w:cs="Times New Roman"/>
          <w:color w:val="333333"/>
          <w:w w:val="90"/>
        </w:rPr>
        <w:t>any;</w:t>
      </w:r>
    </w:p>
    <w:p w14:paraId="0AE392D4" w14:textId="77777777" w:rsidR="008A2C47" w:rsidRPr="008D3E02" w:rsidRDefault="008A2C47">
      <w:pPr>
        <w:pStyle w:val="BodyText"/>
        <w:rPr>
          <w:rFonts w:ascii="Times New Roman" w:hAnsi="Times New Roman" w:cs="Times New Roman"/>
          <w:sz w:val="20"/>
        </w:rPr>
      </w:pPr>
    </w:p>
    <w:p w14:paraId="5784778D" w14:textId="77777777" w:rsidR="008A2C47" w:rsidRPr="008D3E02" w:rsidRDefault="008A2C47">
      <w:pPr>
        <w:pStyle w:val="BodyText"/>
        <w:rPr>
          <w:rFonts w:ascii="Times New Roman" w:hAnsi="Times New Roman" w:cs="Times New Roman"/>
          <w:sz w:val="20"/>
        </w:rPr>
      </w:pPr>
    </w:p>
    <w:p w14:paraId="0FEB4055" w14:textId="77777777" w:rsidR="008A2C47" w:rsidRPr="008D3E02" w:rsidRDefault="00E56608">
      <w:pPr>
        <w:pStyle w:val="BodyText"/>
        <w:spacing w:before="11"/>
        <w:rPr>
          <w:rFonts w:ascii="Times New Roman" w:hAnsi="Times New Roman" w:cs="Times New Roman"/>
          <w:sz w:val="10"/>
        </w:rPr>
      </w:pPr>
      <w:r>
        <w:rPr>
          <w:rFonts w:ascii="Times New Roman" w:hAnsi="Times New Roman" w:cs="Times New Roman"/>
        </w:rPr>
        <w:pict w14:anchorId="309EE397">
          <v:rect id="_x0000_s2780" style="position:absolute;margin-left:75.35pt;margin-top:9.55pt;width:460.8pt;height:.5pt;z-index:-15636480;mso-wrap-distance-left:0;mso-wrap-distance-right:0;mso-position-horizontal-relative:page" fillcolor="#d8d8d8" stroked="f">
            <w10:wrap type="topAndBottom" anchorx="page"/>
          </v:rect>
        </w:pict>
      </w:r>
    </w:p>
    <w:p w14:paraId="4F0FA3C4" w14:textId="77777777" w:rsidR="008A2C47" w:rsidRPr="008D3E02" w:rsidRDefault="008A2C47">
      <w:pPr>
        <w:rPr>
          <w:rFonts w:ascii="Times New Roman" w:hAnsi="Times New Roman" w:cs="Times New Roman"/>
          <w:sz w:val="1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60A7A76" w14:textId="14AB36D3" w:rsidR="008A2C47" w:rsidRPr="008D3E02" w:rsidRDefault="008A2C47">
      <w:pPr>
        <w:pStyle w:val="BodyText"/>
        <w:rPr>
          <w:rFonts w:ascii="Times New Roman" w:hAnsi="Times New Roman" w:cs="Times New Roman"/>
          <w:sz w:val="20"/>
        </w:rPr>
      </w:pPr>
    </w:p>
    <w:p w14:paraId="7B08B5B0" w14:textId="77777777" w:rsidR="008A2C47" w:rsidRPr="008D3E02" w:rsidRDefault="008A2C47">
      <w:pPr>
        <w:pStyle w:val="BodyText"/>
        <w:rPr>
          <w:rFonts w:ascii="Times New Roman" w:hAnsi="Times New Roman" w:cs="Times New Roman"/>
          <w:sz w:val="20"/>
        </w:rPr>
      </w:pPr>
    </w:p>
    <w:p w14:paraId="182F2351" w14:textId="77777777" w:rsidR="008A2C47" w:rsidRPr="008D3E02" w:rsidRDefault="008A2C47">
      <w:pPr>
        <w:pStyle w:val="BodyText"/>
        <w:spacing w:before="5"/>
        <w:rPr>
          <w:rFonts w:ascii="Times New Roman" w:hAnsi="Times New Roman" w:cs="Times New Roman"/>
          <w:sz w:val="16"/>
        </w:rPr>
      </w:pPr>
    </w:p>
    <w:p w14:paraId="636A8FFF" w14:textId="77777777" w:rsidR="008A2C47" w:rsidRPr="008D3E02" w:rsidRDefault="001F7148">
      <w:pPr>
        <w:pStyle w:val="ListParagraph"/>
        <w:numPr>
          <w:ilvl w:val="0"/>
          <w:numId w:val="34"/>
        </w:numPr>
        <w:tabs>
          <w:tab w:val="left" w:pos="783"/>
        </w:tabs>
        <w:spacing w:before="101"/>
        <w:ind w:left="782" w:hanging="268"/>
        <w:jc w:val="left"/>
        <w:rPr>
          <w:rFonts w:ascii="Times New Roman" w:hAnsi="Times New Roman" w:cs="Times New Roman"/>
        </w:rPr>
      </w:pPr>
      <w:r w:rsidRPr="008D3E02">
        <w:rPr>
          <w:rFonts w:ascii="Times New Roman" w:hAnsi="Times New Roman" w:cs="Times New Roman"/>
          <w:color w:val="333333"/>
          <w:w w:val="90"/>
        </w:rPr>
        <w:t>Quality</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7"/>
          <w:w w:val="90"/>
        </w:rPr>
        <w:t xml:space="preserve"> </w:t>
      </w:r>
      <w:r w:rsidRPr="008D3E02">
        <w:rPr>
          <w:rFonts w:ascii="Times New Roman" w:hAnsi="Times New Roman" w:cs="Times New Roman"/>
          <w:color w:val="333333"/>
          <w:w w:val="90"/>
        </w:rPr>
        <w:t>water</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7"/>
          <w:w w:val="90"/>
        </w:rPr>
        <w:t xml:space="preserve"> </w:t>
      </w:r>
      <w:r w:rsidRPr="008D3E02">
        <w:rPr>
          <w:rFonts w:ascii="Times New Roman" w:hAnsi="Times New Roman" w:cs="Times New Roman"/>
          <w:color w:val="333333"/>
          <w:w w:val="90"/>
        </w:rPr>
        <w:t>contact</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with</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foundation</w:t>
      </w:r>
    </w:p>
    <w:p w14:paraId="0A2324F9" w14:textId="77777777" w:rsidR="008A2C47" w:rsidRPr="008D3E02" w:rsidRDefault="001F7148">
      <w:pPr>
        <w:pStyle w:val="ListParagraph"/>
        <w:numPr>
          <w:ilvl w:val="0"/>
          <w:numId w:val="34"/>
        </w:numPr>
        <w:tabs>
          <w:tab w:val="left" w:pos="784"/>
        </w:tabs>
        <w:spacing w:before="254"/>
        <w:ind w:left="783" w:hanging="331"/>
        <w:jc w:val="left"/>
        <w:rPr>
          <w:rFonts w:ascii="Times New Roman" w:hAnsi="Times New Roman" w:cs="Times New Roman"/>
        </w:rPr>
      </w:pPr>
      <w:r w:rsidRPr="008D3E02">
        <w:rPr>
          <w:rFonts w:ascii="Times New Roman" w:hAnsi="Times New Roman" w:cs="Times New Roman"/>
          <w:color w:val="333333"/>
          <w:w w:val="95"/>
        </w:rPr>
        <w:t>Depth and extent of</w:t>
      </w:r>
      <w:r w:rsidRPr="008D3E02">
        <w:rPr>
          <w:rFonts w:ascii="Times New Roman" w:hAnsi="Times New Roman" w:cs="Times New Roman"/>
          <w:color w:val="333333"/>
          <w:spacing w:val="-42"/>
          <w:w w:val="95"/>
        </w:rPr>
        <w:t xml:space="preserve"> </w:t>
      </w:r>
      <w:r w:rsidRPr="008D3E02">
        <w:rPr>
          <w:rFonts w:ascii="Times New Roman" w:hAnsi="Times New Roman" w:cs="Times New Roman"/>
          <w:color w:val="333333"/>
          <w:w w:val="95"/>
        </w:rPr>
        <w:t>scour</w:t>
      </w:r>
    </w:p>
    <w:p w14:paraId="014E1730" w14:textId="77777777" w:rsidR="008A2C47" w:rsidRPr="008D3E02" w:rsidRDefault="001F7148">
      <w:pPr>
        <w:pStyle w:val="ListParagraph"/>
        <w:numPr>
          <w:ilvl w:val="0"/>
          <w:numId w:val="34"/>
        </w:numPr>
        <w:tabs>
          <w:tab w:val="left" w:pos="841"/>
        </w:tabs>
        <w:spacing w:before="251"/>
        <w:ind w:left="840" w:hanging="326"/>
        <w:jc w:val="left"/>
        <w:rPr>
          <w:rFonts w:ascii="Times New Roman" w:hAnsi="Times New Roman" w:cs="Times New Roman"/>
        </w:rPr>
      </w:pPr>
      <w:r w:rsidRPr="008D3E02">
        <w:rPr>
          <w:rFonts w:ascii="Times New Roman" w:hAnsi="Times New Roman" w:cs="Times New Roman"/>
          <w:color w:val="333333"/>
          <w:w w:val="90"/>
        </w:rPr>
        <w:t>Suitable foundation</w:t>
      </w:r>
      <w:r w:rsidRPr="008D3E02">
        <w:rPr>
          <w:rFonts w:ascii="Times New Roman" w:hAnsi="Times New Roman" w:cs="Times New Roman"/>
          <w:color w:val="333333"/>
          <w:spacing w:val="-14"/>
          <w:w w:val="90"/>
        </w:rPr>
        <w:t xml:space="preserve"> </w:t>
      </w:r>
      <w:r w:rsidRPr="008D3E02">
        <w:rPr>
          <w:rFonts w:ascii="Times New Roman" w:hAnsi="Times New Roman" w:cs="Times New Roman"/>
          <w:color w:val="333333"/>
          <w:w w:val="90"/>
        </w:rPr>
        <w:t>level</w:t>
      </w:r>
    </w:p>
    <w:p w14:paraId="2BDC3ECA" w14:textId="77777777" w:rsidR="008A2C47" w:rsidRPr="008D3E02" w:rsidRDefault="001F7148">
      <w:pPr>
        <w:pStyle w:val="ListParagraph"/>
        <w:numPr>
          <w:ilvl w:val="0"/>
          <w:numId w:val="33"/>
        </w:numPr>
        <w:tabs>
          <w:tab w:val="left" w:pos="703"/>
        </w:tabs>
        <w:spacing w:before="254"/>
        <w:ind w:hanging="250"/>
        <w:jc w:val="left"/>
        <w:rPr>
          <w:rFonts w:ascii="Times New Roman" w:hAnsi="Times New Roman" w:cs="Times New Roman"/>
        </w:rPr>
      </w:pPr>
      <w:r w:rsidRPr="008D3E02">
        <w:rPr>
          <w:rFonts w:ascii="Times New Roman" w:hAnsi="Times New Roman" w:cs="Times New Roman"/>
          <w:color w:val="333333"/>
          <w:w w:val="90"/>
        </w:rPr>
        <w:t>Safe</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bearing</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capacity</w:t>
      </w:r>
      <w:r w:rsidRPr="008D3E02">
        <w:rPr>
          <w:rFonts w:ascii="Times New Roman" w:hAnsi="Times New Roman" w:cs="Times New Roman"/>
          <w:color w:val="333333"/>
          <w:spacing w:val="-12"/>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foundation</w:t>
      </w:r>
      <w:r w:rsidRPr="008D3E02">
        <w:rPr>
          <w:rFonts w:ascii="Times New Roman" w:hAnsi="Times New Roman" w:cs="Times New Roman"/>
          <w:color w:val="333333"/>
          <w:spacing w:val="-9"/>
          <w:w w:val="90"/>
        </w:rPr>
        <w:t xml:space="preserve"> </w:t>
      </w:r>
      <w:proofErr w:type="spellStart"/>
      <w:r w:rsidRPr="008D3E02">
        <w:rPr>
          <w:rFonts w:ascii="Times New Roman" w:hAnsi="Times New Roman" w:cs="Times New Roman"/>
          <w:color w:val="333333"/>
          <w:w w:val="90"/>
        </w:rPr>
        <w:t>staturm</w:t>
      </w:r>
      <w:proofErr w:type="spellEnd"/>
    </w:p>
    <w:p w14:paraId="3B61A79F" w14:textId="77777777" w:rsidR="008A2C47" w:rsidRPr="008D3E02" w:rsidRDefault="001F7148">
      <w:pPr>
        <w:pStyle w:val="ListParagraph"/>
        <w:numPr>
          <w:ilvl w:val="0"/>
          <w:numId w:val="33"/>
        </w:numPr>
        <w:tabs>
          <w:tab w:val="left" w:pos="703"/>
        </w:tabs>
        <w:spacing w:before="254"/>
        <w:ind w:hanging="250"/>
        <w:jc w:val="left"/>
        <w:rPr>
          <w:rFonts w:ascii="Times New Roman" w:hAnsi="Times New Roman" w:cs="Times New Roman"/>
        </w:rPr>
      </w:pPr>
      <w:r w:rsidRPr="008D3E02">
        <w:rPr>
          <w:rFonts w:ascii="Times New Roman" w:hAnsi="Times New Roman" w:cs="Times New Roman"/>
          <w:color w:val="333333"/>
          <w:w w:val="90"/>
        </w:rPr>
        <w:t>Probable</w:t>
      </w:r>
      <w:r w:rsidRPr="008D3E02">
        <w:rPr>
          <w:rFonts w:ascii="Times New Roman" w:hAnsi="Times New Roman" w:cs="Times New Roman"/>
          <w:color w:val="333333"/>
          <w:spacing w:val="-24"/>
          <w:w w:val="90"/>
        </w:rPr>
        <w:t xml:space="preserve"> </w:t>
      </w:r>
      <w:r w:rsidRPr="008D3E02">
        <w:rPr>
          <w:rFonts w:ascii="Times New Roman" w:hAnsi="Times New Roman" w:cs="Times New Roman"/>
          <w:color w:val="333333"/>
          <w:w w:val="90"/>
        </w:rPr>
        <w:t>settlement</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21"/>
          <w:w w:val="90"/>
        </w:rPr>
        <w:t xml:space="preserve"> </w:t>
      </w:r>
      <w:r w:rsidRPr="008D3E02">
        <w:rPr>
          <w:rFonts w:ascii="Times New Roman" w:hAnsi="Times New Roman" w:cs="Times New Roman"/>
          <w:color w:val="333333"/>
          <w:w w:val="90"/>
        </w:rPr>
        <w:t>probable</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differential</w:t>
      </w:r>
      <w:r w:rsidRPr="008D3E02">
        <w:rPr>
          <w:rFonts w:ascii="Times New Roman" w:hAnsi="Times New Roman" w:cs="Times New Roman"/>
          <w:color w:val="333333"/>
          <w:spacing w:val="-23"/>
          <w:w w:val="90"/>
        </w:rPr>
        <w:t xml:space="preserve"> </w:t>
      </w:r>
      <w:r w:rsidRPr="008D3E02">
        <w:rPr>
          <w:rFonts w:ascii="Times New Roman" w:hAnsi="Times New Roman" w:cs="Times New Roman"/>
          <w:color w:val="333333"/>
          <w:w w:val="90"/>
        </w:rPr>
        <w:t>settlement</w:t>
      </w:r>
      <w:r w:rsidRPr="008D3E02">
        <w:rPr>
          <w:rFonts w:ascii="Times New Roman" w:hAnsi="Times New Roman" w:cs="Times New Roman"/>
          <w:color w:val="333333"/>
          <w:spacing w:val="-2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2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foundations</w:t>
      </w:r>
    </w:p>
    <w:p w14:paraId="2C6854BE" w14:textId="77777777" w:rsidR="008A2C47" w:rsidRPr="008D3E02" w:rsidRDefault="001F7148">
      <w:pPr>
        <w:pStyle w:val="ListParagraph"/>
        <w:numPr>
          <w:ilvl w:val="0"/>
          <w:numId w:val="33"/>
        </w:numPr>
        <w:tabs>
          <w:tab w:val="left" w:pos="764"/>
        </w:tabs>
        <w:spacing w:before="251"/>
        <w:ind w:left="763" w:hanging="311"/>
        <w:jc w:val="left"/>
        <w:rPr>
          <w:rFonts w:ascii="Times New Roman" w:hAnsi="Times New Roman" w:cs="Times New Roman"/>
        </w:rPr>
      </w:pPr>
      <w:r w:rsidRPr="008D3E02">
        <w:rPr>
          <w:rFonts w:ascii="Times New Roman" w:hAnsi="Times New Roman" w:cs="Times New Roman"/>
          <w:color w:val="333333"/>
          <w:w w:val="90"/>
        </w:rPr>
        <w:t>Likely sinking or driving effort;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and</w:t>
      </w:r>
    </w:p>
    <w:p w14:paraId="3987D43E" w14:textId="77777777" w:rsidR="008A2C47" w:rsidRPr="008D3E02" w:rsidRDefault="001F7148">
      <w:pPr>
        <w:pStyle w:val="ListParagraph"/>
        <w:numPr>
          <w:ilvl w:val="0"/>
          <w:numId w:val="33"/>
        </w:numPr>
        <w:tabs>
          <w:tab w:val="left" w:pos="767"/>
        </w:tabs>
        <w:spacing w:before="254"/>
        <w:ind w:left="766" w:hanging="252"/>
        <w:jc w:val="left"/>
        <w:rPr>
          <w:rFonts w:ascii="Times New Roman" w:hAnsi="Times New Roman" w:cs="Times New Roman"/>
        </w:rPr>
      </w:pPr>
      <w:r w:rsidRPr="008D3E02">
        <w:rPr>
          <w:rFonts w:ascii="Times New Roman" w:hAnsi="Times New Roman" w:cs="Times New Roman"/>
          <w:color w:val="333333"/>
          <w:w w:val="90"/>
        </w:rPr>
        <w:t>Likely construction</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difficulties.</w:t>
      </w:r>
    </w:p>
    <w:p w14:paraId="2AE6127C" w14:textId="77777777" w:rsidR="008A2C47" w:rsidRPr="008D3E02" w:rsidRDefault="001F7148">
      <w:pPr>
        <w:pStyle w:val="ListParagraph"/>
        <w:numPr>
          <w:ilvl w:val="0"/>
          <w:numId w:val="32"/>
        </w:numPr>
        <w:tabs>
          <w:tab w:val="left" w:pos="850"/>
        </w:tabs>
        <w:spacing w:before="261" w:line="232" w:lineRule="auto"/>
        <w:ind w:right="615" w:firstLine="61"/>
        <w:jc w:val="left"/>
        <w:rPr>
          <w:rFonts w:ascii="Times New Roman" w:hAnsi="Times New Roman" w:cs="Times New Roman"/>
        </w:rPr>
      </w:pPr>
      <w:r w:rsidRPr="008D3E02">
        <w:rPr>
          <w:rFonts w:ascii="Times New Roman" w:hAnsi="Times New Roman" w:cs="Times New Roman"/>
          <w:color w:val="333333"/>
          <w:w w:val="90"/>
        </w:rPr>
        <w:t>Method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taking</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soil</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sample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size</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bores</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predetermined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so</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 xml:space="preserve">that </w:t>
      </w:r>
      <w:r w:rsidRPr="008D3E02">
        <w:rPr>
          <w:rFonts w:ascii="Times New Roman" w:hAnsi="Times New Roman" w:cs="Times New Roman"/>
          <w:color w:val="333333"/>
          <w:w w:val="85"/>
        </w:rPr>
        <w:t>undisturbed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required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various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types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obtained.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method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of taking</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given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IS:1892</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IS:2132.</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 xml:space="preserve">be </w:t>
      </w:r>
      <w:r w:rsidRPr="008D3E02">
        <w:rPr>
          <w:rFonts w:ascii="Times New Roman" w:hAnsi="Times New Roman" w:cs="Times New Roman"/>
          <w:color w:val="333333"/>
          <w:w w:val="90"/>
        </w:rPr>
        <w:t>conducted</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per</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relevant</w:t>
      </w:r>
      <w:r w:rsidRPr="008D3E02">
        <w:rPr>
          <w:rFonts w:ascii="Times New Roman" w:hAnsi="Times New Roman" w:cs="Times New Roman"/>
          <w:color w:val="333333"/>
          <w:spacing w:val="-8"/>
          <w:w w:val="90"/>
        </w:rPr>
        <w:t xml:space="preserve"> </w:t>
      </w:r>
      <w:r w:rsidRPr="008D3E02">
        <w:rPr>
          <w:rFonts w:ascii="Times New Roman" w:hAnsi="Times New Roman" w:cs="Times New Roman"/>
          <w:color w:val="333333"/>
          <w:w w:val="90"/>
        </w:rPr>
        <w:t>part</w:t>
      </w:r>
      <w:r w:rsidRPr="008D3E02">
        <w:rPr>
          <w:rFonts w:ascii="Times New Roman" w:hAnsi="Times New Roman" w:cs="Times New Roman"/>
          <w:color w:val="333333"/>
          <w:spacing w:val="-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IS:2720.</w:t>
      </w:r>
      <w:r w:rsidRPr="008D3E02">
        <w:rPr>
          <w:rFonts w:ascii="Times New Roman" w:hAnsi="Times New Roman" w:cs="Times New Roman"/>
          <w:color w:val="333333"/>
          <w:spacing w:val="-10"/>
          <w:w w:val="90"/>
        </w:rPr>
        <w:t xml:space="preserve"> </w:t>
      </w:r>
      <w:r w:rsidRPr="008D3E02">
        <w:rPr>
          <w:rFonts w:ascii="Times New Roman" w:hAnsi="Times New Roman" w:cs="Times New Roman"/>
          <w:color w:val="333333"/>
          <w:w w:val="90"/>
        </w:rPr>
        <w:t>4</w:t>
      </w:r>
    </w:p>
    <w:p w14:paraId="575FEF38" w14:textId="77777777" w:rsidR="008A2C47" w:rsidRPr="008D3E02" w:rsidRDefault="001F7148">
      <w:pPr>
        <w:pStyle w:val="ListParagraph"/>
        <w:numPr>
          <w:ilvl w:val="0"/>
          <w:numId w:val="32"/>
        </w:numPr>
        <w:tabs>
          <w:tab w:val="left" w:pos="810"/>
        </w:tabs>
        <w:spacing w:before="258" w:line="232" w:lineRule="auto"/>
        <w:ind w:right="548" w:firstLine="0"/>
        <w:jc w:val="left"/>
        <w:rPr>
          <w:rFonts w:ascii="Times New Roman" w:hAnsi="Times New Roman" w:cs="Times New Roman"/>
        </w:rPr>
      </w:pPr>
      <w:r w:rsidRPr="008D3E02">
        <w:rPr>
          <w:rFonts w:ascii="Times New Roman" w:hAnsi="Times New Roman" w:cs="Times New Roman"/>
          <w:color w:val="333333"/>
          <w:w w:val="85"/>
        </w:rPr>
        <w:t>Foundations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Requiring</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Shallow</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exploration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(Open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These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 xml:space="preserve">cover </w:t>
      </w:r>
      <w:r w:rsidRPr="008D3E02">
        <w:rPr>
          <w:rFonts w:ascii="Times New Roman" w:hAnsi="Times New Roman" w:cs="Times New Roman"/>
          <w:color w:val="333333"/>
          <w:w w:val="90"/>
        </w:rPr>
        <w:t>cases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where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depth</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exploration</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not</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deep</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is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possible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take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samples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 xml:space="preserve">from </w:t>
      </w:r>
      <w:r w:rsidRPr="008D3E02">
        <w:rPr>
          <w:rFonts w:ascii="Times New Roman" w:hAnsi="Times New Roman" w:cs="Times New Roman"/>
          <w:color w:val="333333"/>
          <w:w w:val="85"/>
        </w:rPr>
        <w:t>shallow</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pits</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or</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conduct</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direct</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like</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plate</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load</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etc.</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This</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will</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also</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cover</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generally</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 xml:space="preserve">the </w:t>
      </w:r>
      <w:r w:rsidRPr="008D3E02">
        <w:rPr>
          <w:rFonts w:ascii="Times New Roman" w:hAnsi="Times New Roman" w:cs="Times New Roman"/>
          <w:color w:val="333333"/>
          <w:w w:val="90"/>
        </w:rPr>
        <w:t>foundation</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soil</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approach</w:t>
      </w:r>
      <w:r w:rsidRPr="008D3E02">
        <w:rPr>
          <w:rFonts w:ascii="Times New Roman" w:hAnsi="Times New Roman" w:cs="Times New Roman"/>
          <w:color w:val="333333"/>
          <w:spacing w:val="-16"/>
          <w:w w:val="90"/>
        </w:rPr>
        <w:t xml:space="preserve"> </w:t>
      </w:r>
      <w:r w:rsidRPr="008D3E02">
        <w:rPr>
          <w:rFonts w:ascii="Times New Roman" w:hAnsi="Times New Roman" w:cs="Times New Roman"/>
          <w:color w:val="333333"/>
          <w:w w:val="90"/>
        </w:rPr>
        <w:t>embankments,</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protective</w:t>
      </w:r>
      <w:r w:rsidRPr="008D3E02">
        <w:rPr>
          <w:rFonts w:ascii="Times New Roman" w:hAnsi="Times New Roman" w:cs="Times New Roman"/>
          <w:color w:val="333333"/>
          <w:spacing w:val="-19"/>
          <w:w w:val="90"/>
        </w:rPr>
        <w:t xml:space="preserve"> </w:t>
      </w:r>
      <w:r w:rsidRPr="008D3E02">
        <w:rPr>
          <w:rFonts w:ascii="Times New Roman" w:hAnsi="Times New Roman" w:cs="Times New Roman"/>
          <w:color w:val="333333"/>
          <w:w w:val="90"/>
        </w:rPr>
        <w:t>works</w:t>
      </w:r>
      <w:r w:rsidRPr="008D3E02">
        <w:rPr>
          <w:rFonts w:ascii="Times New Roman" w:hAnsi="Times New Roman" w:cs="Times New Roman"/>
          <w:color w:val="333333"/>
          <w:spacing w:val="-17"/>
          <w:w w:val="90"/>
        </w:rPr>
        <w:t xml:space="preserve"> </w:t>
      </w:r>
      <w:r w:rsidRPr="008D3E02">
        <w:rPr>
          <w:rFonts w:ascii="Times New Roman" w:hAnsi="Times New Roman" w:cs="Times New Roman"/>
          <w:color w:val="333333"/>
          <w:w w:val="90"/>
        </w:rPr>
        <w:t>etc.</w:t>
      </w:r>
    </w:p>
    <w:p w14:paraId="16691ED3" w14:textId="77777777" w:rsidR="008A2C47" w:rsidRPr="008D3E02" w:rsidRDefault="001F7148">
      <w:pPr>
        <w:pStyle w:val="ListParagraph"/>
        <w:numPr>
          <w:ilvl w:val="1"/>
          <w:numId w:val="32"/>
        </w:numPr>
        <w:tabs>
          <w:tab w:val="left" w:pos="769"/>
        </w:tabs>
        <w:spacing w:before="260" w:line="232" w:lineRule="auto"/>
        <w:ind w:right="530" w:firstLine="61"/>
        <w:rPr>
          <w:rFonts w:ascii="Times New Roman" w:hAnsi="Times New Roman" w:cs="Times New Roman"/>
        </w:rPr>
      </w:pPr>
      <w:r w:rsidRPr="008D3E02">
        <w:rPr>
          <w:rFonts w:ascii="Times New Roman" w:hAnsi="Times New Roman" w:cs="Times New Roman"/>
          <w:color w:val="333333"/>
          <w:w w:val="85"/>
        </w:rPr>
        <w:t>Tests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conducted</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undisturbed</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representative</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which</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may</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 xml:space="preserve">obtained </w:t>
      </w:r>
      <w:r w:rsidRPr="008D3E02">
        <w:rPr>
          <w:rFonts w:ascii="Times New Roman" w:hAnsi="Times New Roman" w:cs="Times New Roman"/>
          <w:color w:val="333333"/>
          <w:w w:val="95"/>
        </w:rPr>
        <w:t>from</w:t>
      </w:r>
      <w:r w:rsidRPr="008D3E02">
        <w:rPr>
          <w:rFonts w:ascii="Times New Roman" w:hAnsi="Times New Roman" w:cs="Times New Roman"/>
          <w:color w:val="333333"/>
          <w:spacing w:val="-47"/>
          <w:w w:val="95"/>
        </w:rPr>
        <w:t xml:space="preserve"> </w:t>
      </w:r>
      <w:r w:rsidRPr="008D3E02">
        <w:rPr>
          <w:rFonts w:ascii="Times New Roman" w:hAnsi="Times New Roman" w:cs="Times New Roman"/>
          <w:color w:val="333333"/>
          <w:w w:val="95"/>
        </w:rPr>
        <w:t>open</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pits.</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use</w:t>
      </w:r>
      <w:r w:rsidRPr="008D3E02">
        <w:rPr>
          <w:rFonts w:ascii="Times New Roman" w:hAnsi="Times New Roman" w:cs="Times New Roman"/>
          <w:color w:val="333333"/>
          <w:spacing w:val="-47"/>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plate</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load</w:t>
      </w:r>
      <w:r w:rsidRPr="008D3E02">
        <w:rPr>
          <w:rFonts w:ascii="Times New Roman" w:hAnsi="Times New Roman" w:cs="Times New Roman"/>
          <w:color w:val="333333"/>
          <w:spacing w:val="-45"/>
          <w:w w:val="95"/>
        </w:rPr>
        <w:t xml:space="preserve"> </w:t>
      </w:r>
      <w:r w:rsidRPr="008D3E02">
        <w:rPr>
          <w:rFonts w:ascii="Times New Roman" w:hAnsi="Times New Roman" w:cs="Times New Roman"/>
          <w:color w:val="333333"/>
          <w:w w:val="95"/>
        </w:rPr>
        <w:t>test</w:t>
      </w:r>
      <w:r w:rsidRPr="008D3E02">
        <w:rPr>
          <w:rFonts w:ascii="Times New Roman" w:hAnsi="Times New Roman" w:cs="Times New Roman"/>
          <w:color w:val="333333"/>
          <w:spacing w:val="-45"/>
          <w:w w:val="95"/>
        </w:rPr>
        <w:t xml:space="preserve"> </w:t>
      </w:r>
      <w:r w:rsidRPr="008D3E02">
        <w:rPr>
          <w:rFonts w:ascii="Times New Roman" w:hAnsi="Times New Roman" w:cs="Times New Roman"/>
          <w:color w:val="333333"/>
          <w:w w:val="95"/>
        </w:rPr>
        <w:t>(IS:1888-Method</w:t>
      </w:r>
      <w:r w:rsidRPr="008D3E02">
        <w:rPr>
          <w:rFonts w:ascii="Times New Roman" w:hAnsi="Times New Roman" w:cs="Times New Roman"/>
          <w:color w:val="333333"/>
          <w:spacing w:val="-47"/>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Load</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Test</w:t>
      </w:r>
      <w:r w:rsidRPr="008D3E02">
        <w:rPr>
          <w:rFonts w:ascii="Times New Roman" w:hAnsi="Times New Roman" w:cs="Times New Roman"/>
          <w:color w:val="333333"/>
          <w:spacing w:val="-46"/>
          <w:w w:val="95"/>
        </w:rPr>
        <w:t xml:space="preserve"> </w:t>
      </w:r>
      <w:r w:rsidRPr="008D3E02">
        <w:rPr>
          <w:rFonts w:ascii="Times New Roman" w:hAnsi="Times New Roman" w:cs="Times New Roman"/>
          <w:color w:val="333333"/>
          <w:w w:val="95"/>
        </w:rPr>
        <w:t>on</w:t>
      </w:r>
      <w:r w:rsidRPr="008D3E02">
        <w:rPr>
          <w:rFonts w:ascii="Times New Roman" w:hAnsi="Times New Roman" w:cs="Times New Roman"/>
          <w:color w:val="333333"/>
          <w:spacing w:val="-45"/>
          <w:w w:val="95"/>
        </w:rPr>
        <w:t xml:space="preserve"> </w:t>
      </w:r>
      <w:r w:rsidRPr="008D3E02">
        <w:rPr>
          <w:rFonts w:ascii="Times New Roman" w:hAnsi="Times New Roman" w:cs="Times New Roman"/>
          <w:color w:val="333333"/>
          <w:w w:val="95"/>
        </w:rPr>
        <w:t>soils)</w:t>
      </w:r>
      <w:r w:rsidRPr="008D3E02">
        <w:rPr>
          <w:rFonts w:ascii="Times New Roman" w:hAnsi="Times New Roman" w:cs="Times New Roman"/>
          <w:color w:val="333333"/>
          <w:spacing w:val="-45"/>
          <w:w w:val="95"/>
        </w:rPr>
        <w:t xml:space="preserve"> </w:t>
      </w:r>
      <w:r w:rsidRPr="008D3E02">
        <w:rPr>
          <w:rFonts w:ascii="Times New Roman" w:hAnsi="Times New Roman" w:cs="Times New Roman"/>
          <w:color w:val="333333"/>
          <w:w w:val="95"/>
        </w:rPr>
        <w:t xml:space="preserve">is considered desirable for ascertaining the safe bearing pressure and settlement </w:t>
      </w:r>
      <w:r w:rsidRPr="008D3E02">
        <w:rPr>
          <w:rFonts w:ascii="Times New Roman" w:hAnsi="Times New Roman" w:cs="Times New Roman"/>
          <w:color w:val="333333"/>
          <w:w w:val="90"/>
        </w:rPr>
        <w:t>characteristics.</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few</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exploratory</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bore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holes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or</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soundings</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made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 xml:space="preserve">safeguard </w:t>
      </w:r>
      <w:r w:rsidRPr="008D3E02">
        <w:rPr>
          <w:rFonts w:ascii="Times New Roman" w:hAnsi="Times New Roman" w:cs="Times New Roman"/>
          <w:color w:val="333333"/>
          <w:w w:val="85"/>
        </w:rPr>
        <w:t>against</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presence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weak</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strata</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underlying</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This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extend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5"/>
        </w:rPr>
        <w:t>about</w:t>
      </w:r>
      <w:r w:rsidRPr="008D3E02">
        <w:rPr>
          <w:rFonts w:ascii="Times New Roman" w:hAnsi="Times New Roman" w:cs="Times New Roman"/>
          <w:color w:val="333333"/>
          <w:spacing w:val="-16"/>
          <w:w w:val="95"/>
        </w:rPr>
        <w:t xml:space="preserve"> </w:t>
      </w:r>
      <w:r w:rsidRPr="008D3E02">
        <w:rPr>
          <w:rFonts w:ascii="Times New Roman" w:hAnsi="Times New Roman" w:cs="Times New Roman"/>
          <w:color w:val="333333"/>
          <w:w w:val="95"/>
        </w:rPr>
        <w:t>1½</w:t>
      </w:r>
      <w:r w:rsidRPr="008D3E02">
        <w:rPr>
          <w:rFonts w:ascii="Times New Roman" w:hAnsi="Times New Roman" w:cs="Times New Roman"/>
          <w:color w:val="333333"/>
          <w:spacing w:val="-19"/>
          <w:w w:val="95"/>
        </w:rPr>
        <w:t xml:space="preserve"> </w:t>
      </w:r>
      <w:r w:rsidRPr="008D3E02">
        <w:rPr>
          <w:rFonts w:ascii="Times New Roman" w:hAnsi="Times New Roman" w:cs="Times New Roman"/>
          <w:color w:val="333333"/>
          <w:w w:val="95"/>
        </w:rPr>
        <w:t>times</w:t>
      </w:r>
      <w:r w:rsidRPr="008D3E02">
        <w:rPr>
          <w:rFonts w:ascii="Times New Roman" w:hAnsi="Times New Roman" w:cs="Times New Roman"/>
          <w:color w:val="333333"/>
          <w:spacing w:val="-19"/>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18"/>
          <w:w w:val="95"/>
        </w:rPr>
        <w:t xml:space="preserve"> </w:t>
      </w:r>
      <w:r w:rsidRPr="008D3E02">
        <w:rPr>
          <w:rFonts w:ascii="Times New Roman" w:hAnsi="Times New Roman" w:cs="Times New Roman"/>
          <w:color w:val="333333"/>
          <w:w w:val="95"/>
        </w:rPr>
        <w:t>proposed</w:t>
      </w:r>
      <w:r w:rsidRPr="008D3E02">
        <w:rPr>
          <w:rFonts w:ascii="Times New Roman" w:hAnsi="Times New Roman" w:cs="Times New Roman"/>
          <w:color w:val="333333"/>
          <w:spacing w:val="-17"/>
          <w:w w:val="95"/>
        </w:rPr>
        <w:t xml:space="preserve"> </w:t>
      </w:r>
      <w:r w:rsidRPr="008D3E02">
        <w:rPr>
          <w:rFonts w:ascii="Times New Roman" w:hAnsi="Times New Roman" w:cs="Times New Roman"/>
          <w:color w:val="333333"/>
          <w:w w:val="95"/>
        </w:rPr>
        <w:t>width</w:t>
      </w:r>
      <w:r w:rsidRPr="008D3E02">
        <w:rPr>
          <w:rFonts w:ascii="Times New Roman" w:hAnsi="Times New Roman" w:cs="Times New Roman"/>
          <w:color w:val="333333"/>
          <w:spacing w:val="-15"/>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17"/>
          <w:w w:val="95"/>
        </w:rPr>
        <w:t xml:space="preserve"> </w:t>
      </w:r>
      <w:r w:rsidRPr="008D3E02">
        <w:rPr>
          <w:rFonts w:ascii="Times New Roman" w:hAnsi="Times New Roman" w:cs="Times New Roman"/>
          <w:color w:val="333333"/>
          <w:w w:val="95"/>
        </w:rPr>
        <w:t>foundation.</w:t>
      </w:r>
    </w:p>
    <w:p w14:paraId="59D03235" w14:textId="77777777" w:rsidR="008A2C47" w:rsidRPr="008D3E02" w:rsidRDefault="001F7148">
      <w:pPr>
        <w:pStyle w:val="ListParagraph"/>
        <w:numPr>
          <w:ilvl w:val="1"/>
          <w:numId w:val="32"/>
        </w:numPr>
        <w:tabs>
          <w:tab w:val="left" w:pos="820"/>
        </w:tabs>
        <w:spacing w:before="259" w:line="232" w:lineRule="auto"/>
        <w:ind w:right="546" w:firstLine="61"/>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conducted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various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locations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properties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etc.,</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different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 xml:space="preserve">for </w:t>
      </w:r>
      <w:r w:rsidRPr="008D3E02">
        <w:rPr>
          <w:rFonts w:ascii="Times New Roman" w:hAnsi="Times New Roman" w:cs="Times New Roman"/>
          <w:color w:val="333333"/>
          <w:w w:val="90"/>
        </w:rPr>
        <w:t>cohesive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cohesionless</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soils.</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These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are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indicated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below</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carried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out wherever</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required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according</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soil</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type.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Cohesionless</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Soils.</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(a)</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Laboratory</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Tests.</w:t>
      </w:r>
    </w:p>
    <w:p w14:paraId="232305E1" w14:textId="77777777" w:rsidR="008A2C47" w:rsidRPr="008D3E02" w:rsidRDefault="001F7148">
      <w:pPr>
        <w:pStyle w:val="ListParagraph"/>
        <w:numPr>
          <w:ilvl w:val="2"/>
          <w:numId w:val="32"/>
        </w:numPr>
        <w:tabs>
          <w:tab w:val="left" w:pos="2371"/>
          <w:tab w:val="left" w:pos="2372"/>
        </w:tabs>
        <w:spacing w:before="254" w:line="305" w:lineRule="exact"/>
        <w:ind w:hanging="678"/>
        <w:rPr>
          <w:rFonts w:ascii="Times New Roman" w:hAnsi="Times New Roman" w:cs="Times New Roman"/>
        </w:rPr>
      </w:pPr>
      <w:r w:rsidRPr="008D3E02">
        <w:rPr>
          <w:rFonts w:ascii="Times New Roman" w:hAnsi="Times New Roman" w:cs="Times New Roman"/>
          <w:color w:val="333333"/>
          <w:w w:val="90"/>
        </w:rPr>
        <w:t>Classification</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test,</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index</w:t>
      </w:r>
      <w:r w:rsidRPr="008D3E02">
        <w:rPr>
          <w:rFonts w:ascii="Times New Roman" w:hAnsi="Times New Roman" w:cs="Times New Roman"/>
          <w:color w:val="333333"/>
          <w:spacing w:val="-23"/>
          <w:w w:val="90"/>
        </w:rPr>
        <w:t xml:space="preserve"> </w:t>
      </w:r>
      <w:r w:rsidRPr="008D3E02">
        <w:rPr>
          <w:rFonts w:ascii="Times New Roman" w:hAnsi="Times New Roman" w:cs="Times New Roman"/>
          <w:color w:val="333333"/>
          <w:w w:val="90"/>
        </w:rPr>
        <w:t>tests,</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density</w:t>
      </w:r>
      <w:r w:rsidRPr="008D3E02">
        <w:rPr>
          <w:rFonts w:ascii="Times New Roman" w:hAnsi="Times New Roman" w:cs="Times New Roman"/>
          <w:color w:val="333333"/>
          <w:spacing w:val="-22"/>
          <w:w w:val="90"/>
        </w:rPr>
        <w:t xml:space="preserve"> </w:t>
      </w:r>
      <w:r w:rsidRPr="008D3E02">
        <w:rPr>
          <w:rFonts w:ascii="Times New Roman" w:hAnsi="Times New Roman" w:cs="Times New Roman"/>
          <w:color w:val="333333"/>
          <w:w w:val="90"/>
        </w:rPr>
        <w:t>determination</w:t>
      </w:r>
      <w:r w:rsidRPr="008D3E02">
        <w:rPr>
          <w:rFonts w:ascii="Times New Roman" w:hAnsi="Times New Roman" w:cs="Times New Roman"/>
          <w:color w:val="333333"/>
          <w:spacing w:val="-23"/>
          <w:w w:val="90"/>
        </w:rPr>
        <w:t xml:space="preserve"> </w:t>
      </w:r>
      <w:r w:rsidRPr="008D3E02">
        <w:rPr>
          <w:rFonts w:ascii="Times New Roman" w:hAnsi="Times New Roman" w:cs="Times New Roman"/>
          <w:color w:val="333333"/>
          <w:w w:val="90"/>
        </w:rPr>
        <w:t>etc.</w:t>
      </w:r>
    </w:p>
    <w:p w14:paraId="11A54E6D" w14:textId="77777777" w:rsidR="008A2C47" w:rsidRPr="008D3E02" w:rsidRDefault="001F7148">
      <w:pPr>
        <w:pStyle w:val="ListParagraph"/>
        <w:numPr>
          <w:ilvl w:val="2"/>
          <w:numId w:val="32"/>
        </w:numPr>
        <w:tabs>
          <w:tab w:val="left" w:pos="2432"/>
          <w:tab w:val="left" w:pos="2433"/>
        </w:tabs>
        <w:spacing w:before="2" w:line="232" w:lineRule="auto"/>
        <w:ind w:right="491"/>
        <w:rPr>
          <w:rFonts w:ascii="Times New Roman" w:hAnsi="Times New Roman" w:cs="Times New Roman"/>
        </w:rPr>
      </w:pPr>
      <w:r w:rsidRPr="008D3E02">
        <w:rPr>
          <w:rFonts w:ascii="Times New Roman" w:hAnsi="Times New Roman" w:cs="Times New Roman"/>
        </w:rPr>
        <w:tab/>
      </w:r>
      <w:r w:rsidRPr="008D3E02">
        <w:rPr>
          <w:rFonts w:ascii="Times New Roman" w:hAnsi="Times New Roman" w:cs="Times New Roman"/>
          <w:color w:val="333333"/>
          <w:w w:val="85"/>
        </w:rPr>
        <w:t>Shear</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strengths</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by</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triaxial</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direct</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shear</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etc.</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(b)</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Field</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Plate</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 xml:space="preserve">Load </w:t>
      </w:r>
      <w:r w:rsidRPr="008D3E02">
        <w:rPr>
          <w:rFonts w:ascii="Times New Roman" w:hAnsi="Times New Roman" w:cs="Times New Roman"/>
          <w:color w:val="333333"/>
          <w:w w:val="90"/>
        </w:rPr>
        <w:t>Test.</w:t>
      </w:r>
    </w:p>
    <w:p w14:paraId="0DBE5C3B" w14:textId="77777777" w:rsidR="008A2C47" w:rsidRPr="008D3E02" w:rsidRDefault="001F7148">
      <w:pPr>
        <w:pStyle w:val="ListParagraph"/>
        <w:numPr>
          <w:ilvl w:val="2"/>
          <w:numId w:val="32"/>
        </w:numPr>
        <w:tabs>
          <w:tab w:val="left" w:pos="2371"/>
          <w:tab w:val="left" w:pos="2372"/>
        </w:tabs>
        <w:spacing w:line="232" w:lineRule="auto"/>
        <w:ind w:right="622"/>
        <w:rPr>
          <w:rFonts w:ascii="Times New Roman" w:hAnsi="Times New Roman" w:cs="Times New Roman"/>
        </w:rPr>
      </w:pPr>
      <w:r w:rsidRPr="008D3E02">
        <w:rPr>
          <w:rFonts w:ascii="Times New Roman" w:hAnsi="Times New Roman" w:cs="Times New Roman"/>
          <w:color w:val="333333"/>
          <w:w w:val="80"/>
        </w:rPr>
        <w:t xml:space="preserve">Standard penetration Tests (as per IS:213) Cohesive Soils. (a) Laboratory </w:t>
      </w:r>
      <w:r w:rsidRPr="008D3E02">
        <w:rPr>
          <w:rFonts w:ascii="Times New Roman" w:hAnsi="Times New Roman" w:cs="Times New Roman"/>
          <w:color w:val="333333"/>
          <w:w w:val="85"/>
        </w:rPr>
        <w:t>Tests.</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Classification</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test,</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index</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density</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determination</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etc.</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 xml:space="preserve">(ii) </w:t>
      </w:r>
      <w:r w:rsidRPr="008D3E02">
        <w:rPr>
          <w:rFonts w:ascii="Times New Roman" w:hAnsi="Times New Roman" w:cs="Times New Roman"/>
          <w:color w:val="333333"/>
          <w:w w:val="90"/>
        </w:rPr>
        <w:t xml:space="preserve">Shear strengths by triaxial </w:t>
      </w:r>
      <w:r w:rsidRPr="008D3E02">
        <w:rPr>
          <w:rFonts w:ascii="Times New Roman" w:hAnsi="Times New Roman" w:cs="Times New Roman"/>
          <w:color w:val="333333"/>
          <w:w w:val="115"/>
        </w:rPr>
        <w:t xml:space="preserve">/ </w:t>
      </w:r>
      <w:r w:rsidRPr="008D3E02">
        <w:rPr>
          <w:rFonts w:ascii="Times New Roman" w:hAnsi="Times New Roman" w:cs="Times New Roman"/>
          <w:color w:val="333333"/>
          <w:w w:val="90"/>
        </w:rPr>
        <w:t>direct shear etc. (iii) Unconfined compression test (IS:2720 Part</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X)</w:t>
      </w:r>
    </w:p>
    <w:p w14:paraId="5AE4F27D" w14:textId="77777777" w:rsidR="008A2C47" w:rsidRPr="008D3E02" w:rsidRDefault="001F7148">
      <w:pPr>
        <w:pStyle w:val="ListParagraph"/>
        <w:numPr>
          <w:ilvl w:val="2"/>
          <w:numId w:val="32"/>
        </w:numPr>
        <w:tabs>
          <w:tab w:val="left" w:pos="2432"/>
          <w:tab w:val="left" w:pos="2433"/>
        </w:tabs>
        <w:spacing w:line="232" w:lineRule="auto"/>
        <w:ind w:right="688"/>
        <w:rPr>
          <w:rFonts w:ascii="Times New Roman" w:hAnsi="Times New Roman" w:cs="Times New Roman"/>
        </w:rPr>
      </w:pPr>
      <w:r w:rsidRPr="008D3E02">
        <w:rPr>
          <w:rFonts w:ascii="Times New Roman" w:hAnsi="Times New Roman" w:cs="Times New Roman"/>
        </w:rPr>
        <w:tab/>
      </w:r>
      <w:r w:rsidRPr="008D3E02">
        <w:rPr>
          <w:rFonts w:ascii="Times New Roman" w:hAnsi="Times New Roman" w:cs="Times New Roman"/>
          <w:color w:val="333333"/>
          <w:w w:val="85"/>
        </w:rPr>
        <w:t>Consolidation</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test</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(IS:2720</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Part</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V)</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(b)</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Field</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Plate</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Load</w:t>
      </w:r>
      <w:r w:rsidRPr="008D3E02">
        <w:rPr>
          <w:rFonts w:ascii="Times New Roman" w:hAnsi="Times New Roman" w:cs="Times New Roman"/>
          <w:color w:val="333333"/>
          <w:spacing w:val="-37"/>
          <w:w w:val="85"/>
        </w:rPr>
        <w:t xml:space="preserve"> </w:t>
      </w:r>
      <w:r w:rsidRPr="008D3E02">
        <w:rPr>
          <w:rFonts w:ascii="Times New Roman" w:hAnsi="Times New Roman" w:cs="Times New Roman"/>
          <w:color w:val="333333"/>
          <w:w w:val="85"/>
        </w:rPr>
        <w:t>Test</w:t>
      </w:r>
      <w:r w:rsidRPr="008D3E02">
        <w:rPr>
          <w:rFonts w:ascii="Times New Roman" w:hAnsi="Times New Roman" w:cs="Times New Roman"/>
          <w:color w:val="333333"/>
          <w:spacing w:val="-36"/>
          <w:w w:val="85"/>
        </w:rPr>
        <w:t xml:space="preserve"> </w:t>
      </w:r>
      <w:r w:rsidRPr="008D3E02">
        <w:rPr>
          <w:rFonts w:ascii="Times New Roman" w:hAnsi="Times New Roman" w:cs="Times New Roman"/>
          <w:color w:val="333333"/>
          <w:w w:val="85"/>
        </w:rPr>
        <w:t xml:space="preserve">(ii) </w:t>
      </w:r>
      <w:r w:rsidRPr="008D3E02">
        <w:rPr>
          <w:rFonts w:ascii="Times New Roman" w:hAnsi="Times New Roman" w:cs="Times New Roman"/>
          <w:color w:val="333333"/>
          <w:w w:val="80"/>
        </w:rPr>
        <w:t>Vane Shear Test (IS:4434) (iii) Static Cone Penetration Test (IS:4968</w:t>
      </w:r>
      <w:r w:rsidRPr="008D3E02">
        <w:rPr>
          <w:rFonts w:ascii="Times New Roman" w:hAnsi="Times New Roman" w:cs="Times New Roman"/>
          <w:color w:val="333333"/>
          <w:spacing w:val="-37"/>
          <w:w w:val="80"/>
        </w:rPr>
        <w:t xml:space="preserve"> </w:t>
      </w:r>
      <w:r w:rsidRPr="008D3E02">
        <w:rPr>
          <w:rFonts w:ascii="Times New Roman" w:hAnsi="Times New Roman" w:cs="Times New Roman"/>
          <w:color w:val="333333"/>
          <w:w w:val="80"/>
        </w:rPr>
        <w:t>Part</w:t>
      </w:r>
    </w:p>
    <w:p w14:paraId="1C3781F3" w14:textId="77777777" w:rsidR="008A2C47" w:rsidRPr="008D3E02" w:rsidRDefault="001F7148">
      <w:pPr>
        <w:spacing w:line="301" w:lineRule="exact"/>
        <w:ind w:left="2371"/>
        <w:rPr>
          <w:rFonts w:ascii="Times New Roman" w:hAnsi="Times New Roman" w:cs="Times New Roman"/>
        </w:rPr>
      </w:pPr>
      <w:r w:rsidRPr="008D3E02">
        <w:rPr>
          <w:rFonts w:ascii="Times New Roman" w:hAnsi="Times New Roman" w:cs="Times New Roman"/>
          <w:color w:val="333333"/>
          <w:w w:val="85"/>
        </w:rPr>
        <w:t>III)</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Note: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Where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dewatering</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expected,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may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tested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for</w:t>
      </w:r>
    </w:p>
    <w:p w14:paraId="18810745" w14:textId="77777777" w:rsidR="008A2C47" w:rsidRPr="008D3E02" w:rsidRDefault="008A2C47">
      <w:pPr>
        <w:pStyle w:val="BodyText"/>
        <w:rPr>
          <w:rFonts w:ascii="Times New Roman" w:hAnsi="Times New Roman" w:cs="Times New Roman"/>
          <w:sz w:val="20"/>
        </w:rPr>
      </w:pPr>
    </w:p>
    <w:p w14:paraId="29009A30" w14:textId="77777777" w:rsidR="008A2C47" w:rsidRPr="008D3E02" w:rsidRDefault="00E56608">
      <w:pPr>
        <w:pStyle w:val="BodyText"/>
        <w:spacing w:before="13"/>
        <w:rPr>
          <w:rFonts w:ascii="Times New Roman" w:hAnsi="Times New Roman" w:cs="Times New Roman"/>
          <w:sz w:val="16"/>
        </w:rPr>
      </w:pPr>
      <w:r>
        <w:rPr>
          <w:rFonts w:ascii="Times New Roman" w:hAnsi="Times New Roman" w:cs="Times New Roman"/>
        </w:rPr>
        <w:pict w14:anchorId="10F43D0F">
          <v:rect id="_x0000_s2773" style="position:absolute;margin-left:75.35pt;margin-top:13.9pt;width:460.8pt;height:.5pt;z-index:-15635456;mso-wrap-distance-left:0;mso-wrap-distance-right:0;mso-position-horizontal-relative:page" fillcolor="#d8d8d8" stroked="f">
            <w10:wrap type="topAndBottom" anchorx="page"/>
          </v:rect>
        </w:pict>
      </w:r>
    </w:p>
    <w:p w14:paraId="1727FF27" w14:textId="77777777" w:rsidR="008A2C47" w:rsidRPr="008D3E02" w:rsidRDefault="008A2C47">
      <w:pPr>
        <w:rPr>
          <w:rFonts w:ascii="Times New Roman" w:hAnsi="Times New Roman" w:cs="Times New Roman"/>
          <w:sz w:val="16"/>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4743B3B" w14:textId="763CC700" w:rsidR="008A2C47" w:rsidRPr="008D3E02" w:rsidRDefault="008A2C47">
      <w:pPr>
        <w:pStyle w:val="BodyText"/>
        <w:rPr>
          <w:rFonts w:ascii="Times New Roman" w:hAnsi="Times New Roman" w:cs="Times New Roman"/>
          <w:sz w:val="20"/>
        </w:rPr>
      </w:pPr>
    </w:p>
    <w:p w14:paraId="2A112BE3" w14:textId="77777777" w:rsidR="008A2C47" w:rsidRPr="008D3E02" w:rsidRDefault="008A2C47">
      <w:pPr>
        <w:pStyle w:val="BodyText"/>
        <w:rPr>
          <w:rFonts w:ascii="Times New Roman" w:hAnsi="Times New Roman" w:cs="Times New Roman"/>
          <w:sz w:val="20"/>
        </w:rPr>
      </w:pPr>
    </w:p>
    <w:p w14:paraId="6FCD7B34" w14:textId="77777777" w:rsidR="008A2C47" w:rsidRPr="008D3E02" w:rsidRDefault="008A2C47">
      <w:pPr>
        <w:pStyle w:val="BodyText"/>
        <w:spacing w:before="5"/>
        <w:rPr>
          <w:rFonts w:ascii="Times New Roman" w:hAnsi="Times New Roman" w:cs="Times New Roman"/>
          <w:sz w:val="16"/>
        </w:rPr>
      </w:pPr>
    </w:p>
    <w:p w14:paraId="38FC6EA1" w14:textId="77777777" w:rsidR="008A2C47" w:rsidRPr="008D3E02" w:rsidRDefault="001F7148">
      <w:pPr>
        <w:spacing w:before="109" w:line="232" w:lineRule="auto"/>
        <w:ind w:left="2371" w:right="584"/>
        <w:rPr>
          <w:rFonts w:ascii="Times New Roman" w:hAnsi="Times New Roman" w:cs="Times New Roman"/>
        </w:rPr>
      </w:pPr>
      <w:r w:rsidRPr="008D3E02">
        <w:rPr>
          <w:rFonts w:ascii="Times New Roman" w:hAnsi="Times New Roman" w:cs="Times New Roman"/>
          <w:color w:val="333333"/>
          <w:w w:val="85"/>
        </w:rPr>
        <w:t>permeability</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(IS:2720</w:t>
      </w:r>
      <w:r w:rsidRPr="008D3E02">
        <w:rPr>
          <w:rFonts w:ascii="Times New Roman" w:hAnsi="Times New Roman" w:cs="Times New Roman"/>
          <w:color w:val="333333"/>
          <w:spacing w:val="-34"/>
          <w:w w:val="85"/>
        </w:rPr>
        <w:t xml:space="preserve"> </w:t>
      </w:r>
      <w:proofErr w:type="spellStart"/>
      <w:r w:rsidRPr="008D3E02">
        <w:rPr>
          <w:rFonts w:ascii="Times New Roman" w:hAnsi="Times New Roman" w:cs="Times New Roman"/>
          <w:color w:val="333333"/>
          <w:w w:val="85"/>
        </w:rPr>
        <w:t>PartXVII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(E)</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Requiring</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Large</w:t>
      </w:r>
      <w:r w:rsidRPr="008D3E02">
        <w:rPr>
          <w:rFonts w:ascii="Times New Roman" w:hAnsi="Times New Roman" w:cs="Times New Roman"/>
          <w:color w:val="333333"/>
          <w:spacing w:val="-35"/>
          <w:w w:val="85"/>
        </w:rPr>
        <w:t xml:space="preserve"> </w:t>
      </w:r>
      <w:r w:rsidRPr="008D3E02">
        <w:rPr>
          <w:rFonts w:ascii="Times New Roman" w:hAnsi="Times New Roman" w:cs="Times New Roman"/>
          <w:color w:val="333333"/>
          <w:w w:val="85"/>
        </w:rPr>
        <w:t>Depth</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 xml:space="preserve">of </w:t>
      </w:r>
      <w:r w:rsidRPr="008D3E02">
        <w:rPr>
          <w:rFonts w:ascii="Times New Roman" w:hAnsi="Times New Roman" w:cs="Times New Roman"/>
          <w:color w:val="333333"/>
          <w:w w:val="90"/>
        </w:rPr>
        <w:t>Exploration In this group are covered cases of deep wells, pile foundations.</w:t>
      </w:r>
    </w:p>
    <w:p w14:paraId="472CF054" w14:textId="77777777" w:rsidR="008A2C47" w:rsidRPr="008D3E02" w:rsidRDefault="001F7148">
      <w:pPr>
        <w:spacing w:before="261" w:line="232" w:lineRule="auto"/>
        <w:ind w:left="453" w:right="561" w:firstLine="61"/>
        <w:rPr>
          <w:rFonts w:ascii="Times New Roman" w:hAnsi="Times New Roman" w:cs="Times New Roman"/>
        </w:rPr>
      </w:pPr>
      <w:r w:rsidRPr="008D3E02">
        <w:rPr>
          <w:rFonts w:ascii="Times New Roman" w:hAnsi="Times New Roman" w:cs="Times New Roman"/>
          <w:color w:val="333333"/>
          <w:w w:val="85"/>
        </w:rPr>
        <w:t xml:space="preserve">Where the use of boring equipment, special techniques of sampling, in-situ testing etc., </w:t>
      </w:r>
      <w:r w:rsidRPr="008D3E02">
        <w:rPr>
          <w:rFonts w:ascii="Times New Roman" w:hAnsi="Times New Roman" w:cs="Times New Roman"/>
          <w:color w:val="333333"/>
          <w:w w:val="90"/>
        </w:rPr>
        <w:t xml:space="preserve">become essential. In addition to the problems of soil and foundation interaction an </w:t>
      </w:r>
      <w:r w:rsidRPr="008D3E02">
        <w:rPr>
          <w:rFonts w:ascii="Times New Roman" w:hAnsi="Times New Roman" w:cs="Times New Roman"/>
          <w:color w:val="333333"/>
          <w:w w:val="85"/>
        </w:rPr>
        <w:t>important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consideration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can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required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from</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constructions.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Often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case 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cohesionless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soils,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undisturbed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cannot</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taken</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recourse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has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made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 xml:space="preserve">to </w:t>
      </w:r>
      <w:r w:rsidRPr="008D3E02">
        <w:rPr>
          <w:rFonts w:ascii="Times New Roman" w:hAnsi="Times New Roman" w:cs="Times New Roman"/>
          <w:color w:val="333333"/>
          <w:w w:val="90"/>
        </w:rPr>
        <w:t>in-situ field</w:t>
      </w:r>
      <w:r w:rsidRPr="008D3E02">
        <w:rPr>
          <w:rFonts w:ascii="Times New Roman" w:hAnsi="Times New Roman" w:cs="Times New Roman"/>
          <w:color w:val="333333"/>
          <w:spacing w:val="-11"/>
          <w:w w:val="90"/>
        </w:rPr>
        <w:t xml:space="preserve"> </w:t>
      </w:r>
      <w:r w:rsidRPr="008D3E02">
        <w:rPr>
          <w:rFonts w:ascii="Times New Roman" w:hAnsi="Times New Roman" w:cs="Times New Roman"/>
          <w:color w:val="333333"/>
          <w:w w:val="90"/>
        </w:rPr>
        <w:t>tests.</w:t>
      </w:r>
    </w:p>
    <w:p w14:paraId="220C9831" w14:textId="77777777" w:rsidR="008A2C47" w:rsidRPr="008D3E02" w:rsidRDefault="001F7148">
      <w:pPr>
        <w:pStyle w:val="ListParagraph"/>
        <w:numPr>
          <w:ilvl w:val="0"/>
          <w:numId w:val="31"/>
        </w:numPr>
        <w:tabs>
          <w:tab w:val="left" w:pos="769"/>
        </w:tabs>
        <w:spacing w:before="249"/>
        <w:ind w:hanging="254"/>
        <w:jc w:val="left"/>
        <w:rPr>
          <w:rFonts w:ascii="Times New Roman" w:hAnsi="Times New Roman" w:cs="Times New Roman"/>
        </w:rPr>
      </w:pPr>
      <w:r w:rsidRPr="008D3E02">
        <w:rPr>
          <w:rFonts w:ascii="Times New Roman" w:hAnsi="Times New Roman" w:cs="Times New Roman"/>
          <w:color w:val="333333"/>
          <w:w w:val="95"/>
        </w:rPr>
        <w:t>The</w:t>
      </w:r>
      <w:r w:rsidRPr="008D3E02">
        <w:rPr>
          <w:rFonts w:ascii="Times New Roman" w:hAnsi="Times New Roman" w:cs="Times New Roman"/>
          <w:color w:val="333333"/>
          <w:spacing w:val="-25"/>
          <w:w w:val="95"/>
        </w:rPr>
        <w:t xml:space="preserve"> </w:t>
      </w:r>
      <w:r w:rsidRPr="008D3E02">
        <w:rPr>
          <w:rFonts w:ascii="Times New Roman" w:hAnsi="Times New Roman" w:cs="Times New Roman"/>
          <w:color w:val="333333"/>
          <w:w w:val="95"/>
        </w:rPr>
        <w:t>sub-surface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exploration</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can</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be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divided</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into</w:t>
      </w:r>
      <w:r w:rsidRPr="008D3E02">
        <w:rPr>
          <w:rFonts w:ascii="Times New Roman" w:hAnsi="Times New Roman" w:cs="Times New Roman"/>
          <w:color w:val="333333"/>
          <w:spacing w:val="-20"/>
          <w:w w:val="95"/>
        </w:rPr>
        <w:t xml:space="preserve"> </w:t>
      </w:r>
      <w:r w:rsidRPr="008D3E02">
        <w:rPr>
          <w:rFonts w:ascii="Times New Roman" w:hAnsi="Times New Roman" w:cs="Times New Roman"/>
          <w:color w:val="333333"/>
          <w:w w:val="95"/>
        </w:rPr>
        <w:t>three</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zones:-</w:t>
      </w:r>
    </w:p>
    <w:p w14:paraId="583742D3" w14:textId="77777777" w:rsidR="008A2C47" w:rsidRPr="008D3E02" w:rsidRDefault="001F7148">
      <w:pPr>
        <w:pStyle w:val="ListParagraph"/>
        <w:numPr>
          <w:ilvl w:val="1"/>
          <w:numId w:val="31"/>
        </w:numPr>
        <w:tabs>
          <w:tab w:val="left" w:pos="1322"/>
        </w:tabs>
        <w:spacing w:before="254"/>
        <w:rPr>
          <w:rFonts w:ascii="Times New Roman" w:hAnsi="Times New Roman" w:cs="Times New Roman"/>
        </w:rPr>
      </w:pPr>
      <w:r w:rsidRPr="008D3E02">
        <w:rPr>
          <w:rFonts w:ascii="Times New Roman" w:hAnsi="Times New Roman" w:cs="Times New Roman"/>
          <w:color w:val="333333"/>
          <w:w w:val="90"/>
        </w:rPr>
        <w:t>Between</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level</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29"/>
          <w:w w:val="90"/>
        </w:rPr>
        <w:t xml:space="preserve"> </w:t>
      </w:r>
      <w:proofErr w:type="spellStart"/>
      <w:r w:rsidRPr="008D3E02">
        <w:rPr>
          <w:rFonts w:ascii="Times New Roman" w:hAnsi="Times New Roman" w:cs="Times New Roman"/>
          <w:color w:val="333333"/>
          <w:w w:val="90"/>
        </w:rPr>
        <w:t>upto</w:t>
      </w:r>
      <w:proofErr w:type="spellEnd"/>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anticipated</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maximum</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scour</w:t>
      </w:r>
      <w:r w:rsidRPr="008D3E02">
        <w:rPr>
          <w:rFonts w:ascii="Times New Roman" w:hAnsi="Times New Roman" w:cs="Times New Roman"/>
          <w:color w:val="333333"/>
          <w:spacing w:val="-28"/>
          <w:w w:val="90"/>
        </w:rPr>
        <w:t xml:space="preserve"> </w:t>
      </w:r>
      <w:r w:rsidRPr="008D3E02">
        <w:rPr>
          <w:rFonts w:ascii="Times New Roman" w:hAnsi="Times New Roman" w:cs="Times New Roman"/>
          <w:color w:val="333333"/>
          <w:w w:val="90"/>
        </w:rPr>
        <w:t>depth</w:t>
      </w:r>
      <w:r w:rsidRPr="008D3E02">
        <w:rPr>
          <w:rFonts w:ascii="Times New Roman" w:hAnsi="Times New Roman" w:cs="Times New Roman"/>
          <w:color w:val="333333"/>
          <w:spacing w:val="-26"/>
          <w:w w:val="90"/>
        </w:rPr>
        <w:t xml:space="preserve"> </w:t>
      </w:r>
      <w:r w:rsidRPr="008D3E02">
        <w:rPr>
          <w:rFonts w:ascii="Times New Roman" w:hAnsi="Times New Roman" w:cs="Times New Roman"/>
          <w:color w:val="333333"/>
          <w:w w:val="90"/>
        </w:rPr>
        <w:t>(below</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H.F.L.)</w:t>
      </w:r>
    </w:p>
    <w:p w14:paraId="5B0B8D3D" w14:textId="77777777" w:rsidR="008A2C47" w:rsidRPr="008D3E02" w:rsidRDefault="001F7148">
      <w:pPr>
        <w:pStyle w:val="ListParagraph"/>
        <w:numPr>
          <w:ilvl w:val="1"/>
          <w:numId w:val="31"/>
        </w:numPr>
        <w:tabs>
          <w:tab w:val="left" w:pos="1340"/>
        </w:tabs>
        <w:spacing w:before="254"/>
        <w:ind w:left="1339" w:hanging="334"/>
        <w:rPr>
          <w:rFonts w:ascii="Times New Roman" w:hAnsi="Times New Roman" w:cs="Times New Roman"/>
        </w:rPr>
      </w:pPr>
      <w:r w:rsidRPr="008D3E02">
        <w:rPr>
          <w:rFonts w:ascii="Times New Roman" w:hAnsi="Times New Roman" w:cs="Times New Roman"/>
          <w:color w:val="333333"/>
          <w:w w:val="95"/>
        </w:rPr>
        <w:t>From</w:t>
      </w:r>
      <w:r w:rsidRPr="008D3E02">
        <w:rPr>
          <w:rFonts w:ascii="Times New Roman" w:hAnsi="Times New Roman" w:cs="Times New Roman"/>
          <w:color w:val="333333"/>
          <w:spacing w:val="-25"/>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maximum</w:t>
      </w:r>
      <w:r w:rsidRPr="008D3E02">
        <w:rPr>
          <w:rFonts w:ascii="Times New Roman" w:hAnsi="Times New Roman" w:cs="Times New Roman"/>
          <w:color w:val="333333"/>
          <w:spacing w:val="-23"/>
          <w:w w:val="95"/>
        </w:rPr>
        <w:t xml:space="preserve"> </w:t>
      </w:r>
      <w:r w:rsidRPr="008D3E02">
        <w:rPr>
          <w:rFonts w:ascii="Times New Roman" w:hAnsi="Times New Roman" w:cs="Times New Roman"/>
          <w:color w:val="333333"/>
          <w:w w:val="95"/>
        </w:rPr>
        <w:t>scour</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depth</w:t>
      </w:r>
      <w:r w:rsidRPr="008D3E02">
        <w:rPr>
          <w:rFonts w:ascii="Times New Roman" w:hAnsi="Times New Roman" w:cs="Times New Roman"/>
          <w:color w:val="333333"/>
          <w:spacing w:val="-19"/>
          <w:w w:val="95"/>
        </w:rPr>
        <w:t xml:space="preserve"> </w:t>
      </w:r>
      <w:r w:rsidRPr="008D3E02">
        <w:rPr>
          <w:rFonts w:ascii="Times New Roman" w:hAnsi="Times New Roman" w:cs="Times New Roman"/>
          <w:color w:val="333333"/>
          <w:w w:val="95"/>
        </w:rPr>
        <w:t>to</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24"/>
          <w:w w:val="95"/>
        </w:rPr>
        <w:t xml:space="preserve"> </w:t>
      </w:r>
      <w:r w:rsidRPr="008D3E02">
        <w:rPr>
          <w:rFonts w:ascii="Times New Roman" w:hAnsi="Times New Roman" w:cs="Times New Roman"/>
          <w:color w:val="333333"/>
          <w:w w:val="95"/>
        </w:rPr>
        <w:t>foundation</w:t>
      </w:r>
      <w:r w:rsidRPr="008D3E02">
        <w:rPr>
          <w:rFonts w:ascii="Times New Roman" w:hAnsi="Times New Roman" w:cs="Times New Roman"/>
          <w:color w:val="333333"/>
          <w:spacing w:val="-21"/>
          <w:w w:val="95"/>
        </w:rPr>
        <w:t xml:space="preserve"> </w:t>
      </w:r>
      <w:r w:rsidRPr="008D3E02">
        <w:rPr>
          <w:rFonts w:ascii="Times New Roman" w:hAnsi="Times New Roman" w:cs="Times New Roman"/>
          <w:color w:val="333333"/>
          <w:w w:val="95"/>
        </w:rPr>
        <w:t>level</w:t>
      </w:r>
      <w:r w:rsidRPr="008D3E02">
        <w:rPr>
          <w:rFonts w:ascii="Times New Roman" w:hAnsi="Times New Roman" w:cs="Times New Roman"/>
          <w:color w:val="333333"/>
          <w:spacing w:val="-22"/>
          <w:w w:val="95"/>
        </w:rPr>
        <w:t xml:space="preserve"> </w:t>
      </w:r>
      <w:r w:rsidRPr="008D3E02">
        <w:rPr>
          <w:rFonts w:ascii="Times New Roman" w:hAnsi="Times New Roman" w:cs="Times New Roman"/>
          <w:color w:val="333333"/>
          <w:w w:val="95"/>
        </w:rPr>
        <w:t>and</w:t>
      </w:r>
    </w:p>
    <w:p w14:paraId="65364F46" w14:textId="77777777" w:rsidR="008A2C47" w:rsidRPr="008D3E02" w:rsidRDefault="001F7148">
      <w:pPr>
        <w:pStyle w:val="ListParagraph"/>
        <w:numPr>
          <w:ilvl w:val="1"/>
          <w:numId w:val="31"/>
        </w:numPr>
        <w:tabs>
          <w:tab w:val="left" w:pos="1307"/>
        </w:tabs>
        <w:spacing w:before="259" w:line="232" w:lineRule="auto"/>
        <w:ind w:left="453" w:right="586" w:firstLine="552"/>
        <w:rPr>
          <w:rFonts w:ascii="Times New Roman" w:hAnsi="Times New Roman" w:cs="Times New Roman"/>
        </w:rPr>
      </w:pPr>
      <w:r w:rsidRPr="008D3E02">
        <w:rPr>
          <w:rFonts w:ascii="Times New Roman" w:hAnsi="Times New Roman" w:cs="Times New Roman"/>
          <w:color w:val="333333"/>
          <w:w w:val="90"/>
        </w:rPr>
        <w:t xml:space="preserve">From foundation level to about 1½ times the width of foundation below it. </w:t>
      </w:r>
      <w:r w:rsidRPr="008D3E02">
        <w:rPr>
          <w:rFonts w:ascii="Times New Roman" w:hAnsi="Times New Roman" w:cs="Times New Roman"/>
          <w:color w:val="333333"/>
          <w:w w:val="85"/>
        </w:rPr>
        <w:t>Sampling</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testing</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(in-situ</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laboratory)</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requirement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will</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vary</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each</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case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 xml:space="preserve">hence </w:t>
      </w:r>
      <w:r w:rsidRPr="008D3E02">
        <w:rPr>
          <w:rFonts w:ascii="Times New Roman" w:hAnsi="Times New Roman" w:cs="Times New Roman"/>
          <w:color w:val="333333"/>
          <w:w w:val="90"/>
        </w:rPr>
        <w:t>are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required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assessed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decided</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from</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case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case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sub-soil</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water</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 xml:space="preserve">be </w:t>
      </w:r>
      <w:r w:rsidRPr="008D3E02">
        <w:rPr>
          <w:rFonts w:ascii="Times New Roman" w:hAnsi="Times New Roman" w:cs="Times New Roman"/>
          <w:color w:val="333333"/>
          <w:w w:val="85"/>
        </w:rPr>
        <w:t>tested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chemical</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properties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evaluate</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hazard</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deterioration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foundations</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where dewatering</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is</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expected</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required,</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permeability</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characteristics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should</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determined.</w:t>
      </w:r>
    </w:p>
    <w:p w14:paraId="6F8C22C5" w14:textId="77777777" w:rsidR="008A2C47" w:rsidRPr="008D3E02" w:rsidRDefault="001F7148">
      <w:pPr>
        <w:pStyle w:val="ListParagraph"/>
        <w:numPr>
          <w:ilvl w:val="0"/>
          <w:numId w:val="31"/>
        </w:numPr>
        <w:tabs>
          <w:tab w:val="left" w:pos="760"/>
        </w:tabs>
        <w:spacing w:line="232" w:lineRule="auto"/>
        <w:ind w:left="453" w:right="499" w:firstLine="0"/>
        <w:jc w:val="left"/>
        <w:rPr>
          <w:rFonts w:ascii="Times New Roman" w:hAnsi="Times New Roman" w:cs="Times New Roman"/>
        </w:rPr>
      </w:pPr>
      <w:r w:rsidRPr="008D3E02">
        <w:rPr>
          <w:rFonts w:ascii="Times New Roman" w:hAnsi="Times New Roman" w:cs="Times New Roman"/>
          <w:color w:val="333333"/>
          <w:w w:val="85"/>
        </w:rPr>
        <w:t>For</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different</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zones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categorized</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para-E(ii),</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data</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required,</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method</w:t>
      </w:r>
      <w:r w:rsidRPr="008D3E02">
        <w:rPr>
          <w:rFonts w:ascii="Times New Roman" w:hAnsi="Times New Roman" w:cs="Times New Roman"/>
          <w:color w:val="333333"/>
          <w:spacing w:val="-15"/>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sampling, testing</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etc.,</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are</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given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Table-1.</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soils</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all</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cases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collected</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at</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every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1</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 xml:space="preserve">to </w:t>
      </w:r>
      <w:r w:rsidRPr="008D3E02">
        <w:rPr>
          <w:rFonts w:ascii="Times New Roman" w:hAnsi="Times New Roman" w:cs="Times New Roman"/>
          <w:color w:val="333333"/>
          <w:w w:val="90"/>
        </w:rPr>
        <w:t>1½</w:t>
      </w:r>
      <w:r w:rsidRPr="008D3E02">
        <w:rPr>
          <w:rFonts w:ascii="Times New Roman" w:hAnsi="Times New Roman" w:cs="Times New Roman"/>
          <w:color w:val="333333"/>
          <w:spacing w:val="-33"/>
          <w:w w:val="90"/>
        </w:rPr>
        <w:t xml:space="preserve"> </w:t>
      </w:r>
      <w:proofErr w:type="spellStart"/>
      <w:r w:rsidRPr="008D3E02">
        <w:rPr>
          <w:rFonts w:ascii="Times New Roman" w:hAnsi="Times New Roman" w:cs="Times New Roman"/>
          <w:color w:val="333333"/>
          <w:w w:val="90"/>
        </w:rPr>
        <w:t>metre</w:t>
      </w:r>
      <w:proofErr w:type="spellEnd"/>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or</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change</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strata.</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Table-1.</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Zones</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Data</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Required</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Sampling</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33"/>
          <w:w w:val="90"/>
        </w:rPr>
        <w:t xml:space="preserve"> </w:t>
      </w:r>
      <w:r w:rsidRPr="008D3E02">
        <w:rPr>
          <w:rFonts w:ascii="Times New Roman" w:hAnsi="Times New Roman" w:cs="Times New Roman"/>
          <w:color w:val="333333"/>
          <w:w w:val="90"/>
        </w:rPr>
        <w:t>Testing Remarks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including</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limitations.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Bed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level</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anticipated</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maximum</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scour</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depth</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w:t>
      </w:r>
      <w:proofErr w:type="spellStart"/>
      <w:r w:rsidRPr="008D3E02">
        <w:rPr>
          <w:rFonts w:ascii="Times New Roman" w:hAnsi="Times New Roman" w:cs="Times New Roman"/>
          <w:color w:val="333333"/>
          <w:w w:val="90"/>
        </w:rPr>
        <w:t>i</w:t>
      </w:r>
      <w:proofErr w:type="spellEnd"/>
      <w:r w:rsidRPr="008D3E02">
        <w:rPr>
          <w:rFonts w:ascii="Times New Roman" w:hAnsi="Times New Roman" w:cs="Times New Roman"/>
          <w:color w:val="333333"/>
          <w:w w:val="90"/>
        </w:rPr>
        <w: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 xml:space="preserve">Soil </w:t>
      </w:r>
      <w:r w:rsidRPr="008D3E02">
        <w:rPr>
          <w:rFonts w:ascii="Times New Roman" w:hAnsi="Times New Roman" w:cs="Times New Roman"/>
          <w:color w:val="333333"/>
          <w:w w:val="85"/>
        </w:rPr>
        <w:t>classification</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(ii)</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Particles</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size</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distribution</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Sampling</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(ii)</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disturbed</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32"/>
          <w:w w:val="85"/>
        </w:rPr>
        <w:t xml:space="preserve"> </w:t>
      </w:r>
      <w:r w:rsidRPr="008D3E02">
        <w:rPr>
          <w:rFonts w:ascii="Times New Roman" w:hAnsi="Times New Roman" w:cs="Times New Roman"/>
          <w:color w:val="333333"/>
          <w:w w:val="85"/>
        </w:rPr>
        <w:t>may</w:t>
      </w:r>
      <w:r w:rsidRPr="008D3E02">
        <w:rPr>
          <w:rFonts w:ascii="Times New Roman" w:hAnsi="Times New Roman" w:cs="Times New Roman"/>
          <w:color w:val="333333"/>
          <w:spacing w:val="-34"/>
          <w:w w:val="85"/>
        </w:rPr>
        <w:t xml:space="preserve"> </w:t>
      </w:r>
      <w:r w:rsidRPr="008D3E02">
        <w:rPr>
          <w:rFonts w:ascii="Times New Roman" w:hAnsi="Times New Roman" w:cs="Times New Roman"/>
          <w:color w:val="333333"/>
          <w:w w:val="85"/>
        </w:rPr>
        <w:t xml:space="preserve">be </w:t>
      </w:r>
      <w:r w:rsidRPr="008D3E02">
        <w:rPr>
          <w:rFonts w:ascii="Times New Roman" w:hAnsi="Times New Roman" w:cs="Times New Roman"/>
          <w:color w:val="333333"/>
          <w:w w:val="90"/>
        </w:rPr>
        <w:t>collected.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For</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(iii)</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(iv)</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undisturbed</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samples</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collected.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Cohesionless</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soils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 xml:space="preserve">– </w:t>
      </w:r>
      <w:r w:rsidRPr="008D3E02">
        <w:rPr>
          <w:rFonts w:ascii="Times New Roman" w:hAnsi="Times New Roman" w:cs="Times New Roman"/>
          <w:color w:val="333333"/>
          <w:w w:val="85"/>
        </w:rPr>
        <w:t>Dynamic</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Penetration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per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details</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para-D.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Cohesive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Soils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Static</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penetration Test-cone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skin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resistance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obtained.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(ii)</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Field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vane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shear</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may</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done.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Laboratory Test</w:t>
      </w:r>
      <w:r w:rsidRPr="008D3E02">
        <w:rPr>
          <w:rFonts w:ascii="Times New Roman" w:hAnsi="Times New Roman" w:cs="Times New Roman"/>
          <w:color w:val="333333"/>
          <w:spacing w:val="-40"/>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40"/>
          <w:w w:val="85"/>
        </w:rPr>
        <w:t xml:space="preserve"> </w:t>
      </w:r>
      <w:r w:rsidRPr="008D3E02">
        <w:rPr>
          <w:rFonts w:ascii="Times New Roman" w:hAnsi="Times New Roman" w:cs="Times New Roman"/>
          <w:color w:val="333333"/>
          <w:w w:val="85"/>
        </w:rPr>
        <w:t>Classification</w:t>
      </w:r>
      <w:r w:rsidRPr="008D3E02">
        <w:rPr>
          <w:rFonts w:ascii="Times New Roman" w:hAnsi="Times New Roman" w:cs="Times New Roman"/>
          <w:color w:val="333333"/>
          <w:spacing w:val="-41"/>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40"/>
          <w:w w:val="85"/>
        </w:rPr>
        <w:t xml:space="preserve"> </w:t>
      </w:r>
      <w:r w:rsidRPr="008D3E02">
        <w:rPr>
          <w:rFonts w:ascii="Times New Roman" w:hAnsi="Times New Roman" w:cs="Times New Roman"/>
          <w:color w:val="333333"/>
          <w:w w:val="85"/>
        </w:rPr>
        <w:t>including</w:t>
      </w:r>
      <w:r w:rsidRPr="008D3E02">
        <w:rPr>
          <w:rFonts w:ascii="Times New Roman" w:hAnsi="Times New Roman" w:cs="Times New Roman"/>
          <w:color w:val="333333"/>
          <w:spacing w:val="-41"/>
          <w:w w:val="85"/>
        </w:rPr>
        <w:t xml:space="preserve"> </w:t>
      </w:r>
      <w:r w:rsidRPr="008D3E02">
        <w:rPr>
          <w:rFonts w:ascii="Times New Roman" w:hAnsi="Times New Roman" w:cs="Times New Roman"/>
          <w:color w:val="333333"/>
          <w:w w:val="85"/>
        </w:rPr>
        <w:t>particle</w:t>
      </w:r>
      <w:r w:rsidRPr="008D3E02">
        <w:rPr>
          <w:rFonts w:ascii="Times New Roman" w:hAnsi="Times New Roman" w:cs="Times New Roman"/>
          <w:color w:val="333333"/>
          <w:spacing w:val="-39"/>
          <w:w w:val="85"/>
        </w:rPr>
        <w:t xml:space="preserve"> </w:t>
      </w:r>
      <w:r w:rsidRPr="008D3E02">
        <w:rPr>
          <w:rFonts w:ascii="Times New Roman" w:hAnsi="Times New Roman" w:cs="Times New Roman"/>
          <w:color w:val="333333"/>
          <w:w w:val="85"/>
        </w:rPr>
        <w:t>size</w:t>
      </w:r>
      <w:r w:rsidRPr="008D3E02">
        <w:rPr>
          <w:rFonts w:ascii="Times New Roman" w:hAnsi="Times New Roman" w:cs="Times New Roman"/>
          <w:color w:val="333333"/>
          <w:spacing w:val="-41"/>
          <w:w w:val="85"/>
        </w:rPr>
        <w:t xml:space="preserve"> </w:t>
      </w:r>
      <w:r w:rsidRPr="008D3E02">
        <w:rPr>
          <w:rFonts w:ascii="Times New Roman" w:hAnsi="Times New Roman" w:cs="Times New Roman"/>
          <w:color w:val="333333"/>
          <w:w w:val="85"/>
        </w:rPr>
        <w:t>distribution.</w:t>
      </w:r>
      <w:r w:rsidRPr="008D3E02">
        <w:rPr>
          <w:rFonts w:ascii="Times New Roman" w:hAnsi="Times New Roman" w:cs="Times New Roman"/>
          <w:color w:val="333333"/>
          <w:spacing w:val="-40"/>
          <w:w w:val="85"/>
        </w:rPr>
        <w:t xml:space="preserve"> </w:t>
      </w:r>
      <w:r w:rsidRPr="008D3E02">
        <w:rPr>
          <w:rFonts w:ascii="Times New Roman" w:hAnsi="Times New Roman" w:cs="Times New Roman"/>
          <w:color w:val="333333"/>
          <w:w w:val="85"/>
        </w:rPr>
        <w:t>(ii)</w:t>
      </w:r>
      <w:r w:rsidRPr="008D3E02">
        <w:rPr>
          <w:rFonts w:ascii="Times New Roman" w:hAnsi="Times New Roman" w:cs="Times New Roman"/>
          <w:color w:val="333333"/>
          <w:spacing w:val="-41"/>
          <w:w w:val="85"/>
        </w:rPr>
        <w:t xml:space="preserve"> </w:t>
      </w:r>
      <w:r w:rsidRPr="008D3E02">
        <w:rPr>
          <w:rFonts w:ascii="Times New Roman" w:hAnsi="Times New Roman" w:cs="Times New Roman"/>
          <w:color w:val="333333"/>
          <w:w w:val="85"/>
        </w:rPr>
        <w:t>Shearing</w:t>
      </w:r>
      <w:r w:rsidRPr="008D3E02">
        <w:rPr>
          <w:rFonts w:ascii="Times New Roman" w:hAnsi="Times New Roman" w:cs="Times New Roman"/>
          <w:color w:val="333333"/>
          <w:spacing w:val="-40"/>
          <w:w w:val="85"/>
        </w:rPr>
        <w:t xml:space="preserve"> </w:t>
      </w:r>
      <w:r w:rsidRPr="008D3E02">
        <w:rPr>
          <w:rFonts w:ascii="Times New Roman" w:hAnsi="Times New Roman" w:cs="Times New Roman"/>
          <w:color w:val="333333"/>
          <w:w w:val="85"/>
        </w:rPr>
        <w:t>strength</w:t>
      </w:r>
      <w:r w:rsidRPr="008D3E02">
        <w:rPr>
          <w:rFonts w:ascii="Times New Roman" w:hAnsi="Times New Roman" w:cs="Times New Roman"/>
          <w:color w:val="333333"/>
          <w:spacing w:val="-41"/>
          <w:w w:val="85"/>
        </w:rPr>
        <w:t xml:space="preserve"> </w:t>
      </w:r>
      <w:r w:rsidRPr="008D3E02">
        <w:rPr>
          <w:rFonts w:ascii="Times New Roman" w:hAnsi="Times New Roman" w:cs="Times New Roman"/>
          <w:color w:val="333333"/>
          <w:w w:val="85"/>
        </w:rPr>
        <w:t xml:space="preserve">Triaxial </w:t>
      </w:r>
      <w:r w:rsidRPr="008D3E02">
        <w:rPr>
          <w:rFonts w:ascii="Times New Roman" w:hAnsi="Times New Roman" w:cs="Times New Roman"/>
          <w:color w:val="333333"/>
          <w:w w:val="90"/>
        </w:rPr>
        <w:t>tests</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done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on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undisturbed</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samples.</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Unconfined</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compression</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tests</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done</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 xml:space="preserve">on </w:t>
      </w:r>
      <w:r w:rsidRPr="008D3E02">
        <w:rPr>
          <w:rFonts w:ascii="Times New Roman" w:hAnsi="Times New Roman" w:cs="Times New Roman"/>
          <w:color w:val="333333"/>
          <w:w w:val="85"/>
        </w:rPr>
        <w:t>undisturbed</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9"/>
          <w:w w:val="85"/>
        </w:rPr>
        <w:t xml:space="preserve"> </w:t>
      </w:r>
      <w:proofErr w:type="spellStart"/>
      <w:r w:rsidRPr="008D3E02">
        <w:rPr>
          <w:rFonts w:ascii="Times New Roman" w:hAnsi="Times New Roman" w:cs="Times New Roman"/>
          <w:color w:val="333333"/>
          <w:w w:val="85"/>
        </w:rPr>
        <w:t>remoulded</w:t>
      </w:r>
      <w:proofErr w:type="spellEnd"/>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samples.</w:t>
      </w:r>
      <w:r w:rsidRPr="008D3E02">
        <w:rPr>
          <w:rFonts w:ascii="Times New Roman" w:hAnsi="Times New Roman" w:cs="Times New Roman"/>
          <w:color w:val="333333"/>
          <w:spacing w:val="-17"/>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Laboratory</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conducted</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according</w:t>
      </w:r>
      <w:r w:rsidRPr="008D3E02">
        <w:rPr>
          <w:rFonts w:ascii="Times New Roman" w:hAnsi="Times New Roman" w:cs="Times New Roman"/>
          <w:color w:val="333333"/>
          <w:spacing w:val="-18"/>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the relevant parts of IS:2720. (ii)Undisturbed sampling cohesionless solids are a difficult and expensive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process.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general,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such</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cases,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in-situ</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tests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may</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adopted.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(iii)</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Boring</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and sampling</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tends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cause</w:t>
      </w:r>
      <w:r w:rsidRPr="008D3E02">
        <w:rPr>
          <w:rFonts w:ascii="Times New Roman" w:hAnsi="Times New Roman" w:cs="Times New Roman"/>
          <w:color w:val="333333"/>
          <w:spacing w:val="-30"/>
          <w:w w:val="85"/>
        </w:rPr>
        <w:t xml:space="preserve"> </w:t>
      </w:r>
      <w:proofErr w:type="spellStart"/>
      <w:r w:rsidRPr="008D3E02">
        <w:rPr>
          <w:rFonts w:ascii="Times New Roman" w:hAnsi="Times New Roman" w:cs="Times New Roman"/>
          <w:color w:val="333333"/>
          <w:w w:val="85"/>
        </w:rPr>
        <w:t>remoulding</w:t>
      </w:r>
      <w:proofErr w:type="spellEnd"/>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9"/>
          <w:w w:val="85"/>
        </w:rPr>
        <w:t xml:space="preserve"> </w:t>
      </w:r>
      <w:proofErr w:type="spellStart"/>
      <w:r w:rsidRPr="008D3E02">
        <w:rPr>
          <w:rFonts w:ascii="Times New Roman" w:hAnsi="Times New Roman" w:cs="Times New Roman"/>
          <w:color w:val="333333"/>
          <w:w w:val="85"/>
        </w:rPr>
        <w:t>sensitived</w:t>
      </w:r>
      <w:proofErr w:type="spellEnd"/>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clays.</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Disturbance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stress</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changes</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 xml:space="preserve">for fissured or layered clays may also make the sample not truly representative of the in-situ </w:t>
      </w:r>
      <w:r w:rsidRPr="008D3E02">
        <w:rPr>
          <w:rFonts w:ascii="Times New Roman" w:hAnsi="Times New Roman" w:cs="Times New Roman"/>
          <w:color w:val="333333"/>
          <w:w w:val="90"/>
        </w:rPr>
        <w:t>condition.</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such</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cases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use</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1"/>
          <w:w w:val="90"/>
        </w:rPr>
        <w:t xml:space="preserve"> </w:t>
      </w:r>
      <w:proofErr w:type="spellStart"/>
      <w:r w:rsidRPr="008D3E02">
        <w:rPr>
          <w:rFonts w:ascii="Times New Roman" w:hAnsi="Times New Roman" w:cs="Times New Roman"/>
          <w:color w:val="333333"/>
          <w:w w:val="90"/>
        </w:rPr>
        <w:t>insitu</w:t>
      </w:r>
      <w:proofErr w:type="spellEnd"/>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tests</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may</w:t>
      </w:r>
      <w:r w:rsidRPr="008D3E02">
        <w:rPr>
          <w:rFonts w:ascii="Times New Roman" w:hAnsi="Times New Roman" w:cs="Times New Roman"/>
          <w:color w:val="333333"/>
          <w:spacing w:val="-41"/>
          <w:w w:val="90"/>
        </w:rPr>
        <w:t xml:space="preserve"> </w:t>
      </w:r>
      <w:r w:rsidRPr="008D3E02">
        <w:rPr>
          <w:rFonts w:ascii="Times New Roman" w:hAnsi="Times New Roman" w:cs="Times New Roman"/>
          <w:color w:val="333333"/>
          <w:w w:val="90"/>
        </w:rPr>
        <w:t>give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results</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more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representative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 xml:space="preserve">the </w:t>
      </w:r>
      <w:r w:rsidRPr="008D3E02">
        <w:rPr>
          <w:rFonts w:ascii="Times New Roman" w:hAnsi="Times New Roman" w:cs="Times New Roman"/>
          <w:color w:val="333333"/>
          <w:w w:val="85"/>
        </w:rPr>
        <w:t>actual</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27"/>
          <w:w w:val="85"/>
        </w:rPr>
        <w:t xml:space="preserve"> </w:t>
      </w:r>
      <w:r w:rsidRPr="008D3E02">
        <w:rPr>
          <w:rFonts w:ascii="Times New Roman" w:hAnsi="Times New Roman" w:cs="Times New Roman"/>
          <w:color w:val="333333"/>
          <w:w w:val="85"/>
        </w:rPr>
        <w:t>characteristics.</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Maximum</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anticipated</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scour</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level</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level</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w:t>
      </w:r>
      <w:proofErr w:type="spellStart"/>
      <w:r w:rsidRPr="008D3E02">
        <w:rPr>
          <w:rFonts w:ascii="Times New Roman" w:hAnsi="Times New Roman" w:cs="Times New Roman"/>
          <w:color w:val="333333"/>
          <w:w w:val="85"/>
        </w:rPr>
        <w:t>i</w:t>
      </w:r>
      <w:proofErr w:type="spellEnd"/>
      <w:r w:rsidRPr="008D3E02">
        <w:rPr>
          <w:rFonts w:ascii="Times New Roman" w:hAnsi="Times New Roman" w:cs="Times New Roman"/>
          <w:color w:val="333333"/>
          <w:w w:val="85"/>
        </w:rPr>
        <w:t>)</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 xml:space="preserve">Soil </w:t>
      </w:r>
      <w:r w:rsidRPr="008D3E02">
        <w:rPr>
          <w:rFonts w:ascii="Times New Roman" w:hAnsi="Times New Roman" w:cs="Times New Roman"/>
          <w:color w:val="333333"/>
          <w:w w:val="80"/>
        </w:rPr>
        <w:t xml:space="preserve">classification (ii) Shearing strength characteristics (iii) Compressibility (iv) Permeability where </w:t>
      </w:r>
      <w:r w:rsidRPr="008D3E02">
        <w:rPr>
          <w:rFonts w:ascii="Times New Roman" w:hAnsi="Times New Roman" w:cs="Times New Roman"/>
          <w:color w:val="333333"/>
          <w:w w:val="85"/>
        </w:rPr>
        <w:t xml:space="preserve">dewatering is expected. (v) Moisture content, density, void ratio Same as above Same as </w:t>
      </w:r>
      <w:r w:rsidRPr="008D3E02">
        <w:rPr>
          <w:rFonts w:ascii="Times New Roman" w:hAnsi="Times New Roman" w:cs="Times New Roman"/>
          <w:color w:val="333333"/>
          <w:w w:val="90"/>
        </w:rPr>
        <w:t>above</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6</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Foundation</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level</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about</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1½</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times</w:t>
      </w:r>
      <w:r w:rsidRPr="008D3E02">
        <w:rPr>
          <w:rFonts w:ascii="Times New Roman" w:hAnsi="Times New Roman" w:cs="Times New Roman"/>
          <w:color w:val="333333"/>
          <w:spacing w:val="-27"/>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1"/>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width</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2"/>
          <w:w w:val="90"/>
        </w:rPr>
        <w:t xml:space="preserve"> </w:t>
      </w:r>
      <w:r w:rsidRPr="008D3E02">
        <w:rPr>
          <w:rFonts w:ascii="Times New Roman" w:hAnsi="Times New Roman" w:cs="Times New Roman"/>
          <w:color w:val="333333"/>
          <w:w w:val="90"/>
        </w:rPr>
        <w:t>foundation</w:t>
      </w:r>
      <w:r w:rsidRPr="008D3E02">
        <w:rPr>
          <w:rFonts w:ascii="Times New Roman" w:hAnsi="Times New Roman" w:cs="Times New Roman"/>
          <w:color w:val="333333"/>
          <w:spacing w:val="-30"/>
          <w:w w:val="90"/>
        </w:rPr>
        <w:t xml:space="preserve"> </w:t>
      </w:r>
      <w:r w:rsidRPr="008D3E02">
        <w:rPr>
          <w:rFonts w:ascii="Times New Roman" w:hAnsi="Times New Roman" w:cs="Times New Roman"/>
          <w:color w:val="333333"/>
          <w:w w:val="90"/>
        </w:rPr>
        <w:t>below</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it.</w:t>
      </w:r>
      <w:r w:rsidRPr="008D3E02">
        <w:rPr>
          <w:rFonts w:ascii="Times New Roman" w:hAnsi="Times New Roman" w:cs="Times New Roman"/>
          <w:color w:val="333333"/>
          <w:spacing w:val="-30"/>
          <w:w w:val="90"/>
        </w:rPr>
        <w:t xml:space="preserve"> </w:t>
      </w:r>
      <w:proofErr w:type="spellStart"/>
      <w:r w:rsidRPr="008D3E02">
        <w:rPr>
          <w:rFonts w:ascii="Times New Roman" w:hAnsi="Times New Roman" w:cs="Times New Roman"/>
          <w:color w:val="333333"/>
          <w:w w:val="90"/>
        </w:rPr>
        <w:t>i</w:t>
      </w:r>
      <w:proofErr w:type="spellEnd"/>
      <w:r w:rsidRPr="008D3E02">
        <w:rPr>
          <w:rFonts w:ascii="Times New Roman" w:hAnsi="Times New Roman" w:cs="Times New Roman"/>
          <w:color w:val="333333"/>
          <w:w w:val="90"/>
        </w:rPr>
        <w:t>)</w:t>
      </w:r>
      <w:r w:rsidRPr="008D3E02">
        <w:rPr>
          <w:rFonts w:ascii="Times New Roman" w:hAnsi="Times New Roman" w:cs="Times New Roman"/>
          <w:color w:val="333333"/>
          <w:spacing w:val="-29"/>
          <w:w w:val="90"/>
        </w:rPr>
        <w:t xml:space="preserve"> </w:t>
      </w:r>
      <w:r w:rsidRPr="008D3E02">
        <w:rPr>
          <w:rFonts w:ascii="Times New Roman" w:hAnsi="Times New Roman" w:cs="Times New Roman"/>
          <w:color w:val="333333"/>
          <w:w w:val="90"/>
        </w:rPr>
        <w:t xml:space="preserve">Soil </w:t>
      </w:r>
      <w:r w:rsidRPr="008D3E02">
        <w:rPr>
          <w:rFonts w:ascii="Times New Roman" w:hAnsi="Times New Roman" w:cs="Times New Roman"/>
          <w:color w:val="333333"/>
          <w:w w:val="80"/>
        </w:rPr>
        <w:t xml:space="preserve">classification (ii) Shearing strength (iii) Compressibility Same as above and consolidation test </w:t>
      </w:r>
      <w:r w:rsidRPr="008D3E02">
        <w:rPr>
          <w:rFonts w:ascii="Times New Roman" w:hAnsi="Times New Roman" w:cs="Times New Roman"/>
          <w:color w:val="333333"/>
          <w:w w:val="90"/>
        </w:rPr>
        <w:t xml:space="preserve">to be done on undisturbed samples. Same as above 9. Determination of bearing </w:t>
      </w:r>
      <w:proofErr w:type="spellStart"/>
      <w:r w:rsidRPr="008D3E02">
        <w:rPr>
          <w:rFonts w:ascii="Times New Roman" w:hAnsi="Times New Roman" w:cs="Times New Roman"/>
          <w:color w:val="333333"/>
          <w:w w:val="85"/>
        </w:rPr>
        <w:t>capacityBased</w:t>
      </w:r>
      <w:proofErr w:type="spellEnd"/>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field</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test</w:t>
      </w:r>
      <w:r w:rsidRPr="008D3E02">
        <w:rPr>
          <w:rFonts w:ascii="Times New Roman" w:hAnsi="Times New Roman" w:cs="Times New Roman"/>
          <w:color w:val="333333"/>
          <w:spacing w:val="-28"/>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laboratory</w:t>
      </w:r>
      <w:r w:rsidRPr="008D3E02">
        <w:rPr>
          <w:rFonts w:ascii="Times New Roman" w:hAnsi="Times New Roman" w:cs="Times New Roman"/>
          <w:color w:val="333333"/>
          <w:spacing w:val="-33"/>
          <w:w w:val="85"/>
        </w:rPr>
        <w:t xml:space="preserve"> </w:t>
      </w:r>
      <w:r w:rsidRPr="008D3E02">
        <w:rPr>
          <w:rFonts w:ascii="Times New Roman" w:hAnsi="Times New Roman" w:cs="Times New Roman"/>
          <w:color w:val="333333"/>
          <w:w w:val="85"/>
        </w:rPr>
        <w:t>test,</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consultant</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31"/>
          <w:w w:val="85"/>
        </w:rPr>
        <w:t xml:space="preserve"> </w:t>
      </w:r>
      <w:r w:rsidRPr="008D3E02">
        <w:rPr>
          <w:rFonts w:ascii="Times New Roman" w:hAnsi="Times New Roman" w:cs="Times New Roman"/>
          <w:color w:val="333333"/>
          <w:w w:val="85"/>
        </w:rPr>
        <w:t>suggest</w:t>
      </w:r>
      <w:r w:rsidRPr="008D3E02">
        <w:rPr>
          <w:rFonts w:ascii="Times New Roman" w:hAnsi="Times New Roman" w:cs="Times New Roman"/>
          <w:color w:val="333333"/>
          <w:spacing w:val="-29"/>
          <w:w w:val="85"/>
        </w:rPr>
        <w:t xml:space="preserve"> </w:t>
      </w:r>
      <w:r w:rsidRPr="008D3E02">
        <w:rPr>
          <w:rFonts w:ascii="Times New Roman" w:hAnsi="Times New Roman" w:cs="Times New Roman"/>
          <w:color w:val="333333"/>
          <w:w w:val="85"/>
        </w:rPr>
        <w:t>a</w:t>
      </w:r>
      <w:r w:rsidRPr="008D3E02">
        <w:rPr>
          <w:rFonts w:ascii="Times New Roman" w:hAnsi="Times New Roman" w:cs="Times New Roman"/>
          <w:color w:val="333333"/>
          <w:spacing w:val="-30"/>
          <w:w w:val="85"/>
        </w:rPr>
        <w:t xml:space="preserve"> </w:t>
      </w:r>
      <w:r w:rsidRPr="008D3E02">
        <w:rPr>
          <w:rFonts w:ascii="Times New Roman" w:hAnsi="Times New Roman" w:cs="Times New Roman"/>
          <w:color w:val="333333"/>
          <w:w w:val="85"/>
        </w:rPr>
        <w:t>tentative</w:t>
      </w:r>
    </w:p>
    <w:p w14:paraId="6E1EC072" w14:textId="77777777" w:rsidR="008A2C47" w:rsidRPr="008D3E02" w:rsidRDefault="008A2C47">
      <w:pPr>
        <w:pStyle w:val="BodyText"/>
        <w:rPr>
          <w:rFonts w:ascii="Times New Roman" w:hAnsi="Times New Roman" w:cs="Times New Roman"/>
          <w:sz w:val="20"/>
        </w:rPr>
      </w:pPr>
    </w:p>
    <w:p w14:paraId="2CC9D05F" w14:textId="77777777" w:rsidR="008A2C47" w:rsidRPr="008D3E02" w:rsidRDefault="00E56608">
      <w:pPr>
        <w:pStyle w:val="BodyText"/>
        <w:spacing w:before="6"/>
        <w:rPr>
          <w:rFonts w:ascii="Times New Roman" w:hAnsi="Times New Roman" w:cs="Times New Roman"/>
          <w:sz w:val="21"/>
        </w:rPr>
      </w:pPr>
      <w:r>
        <w:rPr>
          <w:rFonts w:ascii="Times New Roman" w:hAnsi="Times New Roman" w:cs="Times New Roman"/>
        </w:rPr>
        <w:pict w14:anchorId="49A5184C">
          <v:rect id="_x0000_s2766" style="position:absolute;margin-left:75.35pt;margin-top:17.1pt;width:460.8pt;height:.5pt;z-index:-15634432;mso-wrap-distance-left:0;mso-wrap-distance-right:0;mso-position-horizontal-relative:page" fillcolor="#d8d8d8" stroked="f">
            <w10:wrap type="topAndBottom" anchorx="page"/>
          </v:rect>
        </w:pict>
      </w:r>
    </w:p>
    <w:p w14:paraId="554BA932" w14:textId="77777777" w:rsidR="008A2C47" w:rsidRPr="008D3E02" w:rsidRDefault="008A2C47">
      <w:pPr>
        <w:rPr>
          <w:rFonts w:ascii="Times New Roman" w:hAnsi="Times New Roman" w:cs="Times New Roman"/>
          <w:sz w:val="21"/>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2A6D774" w14:textId="50D0D308" w:rsidR="008A2C47" w:rsidRPr="008D3E02" w:rsidRDefault="008A2C47">
      <w:pPr>
        <w:pStyle w:val="BodyText"/>
        <w:rPr>
          <w:rFonts w:ascii="Times New Roman" w:hAnsi="Times New Roman" w:cs="Times New Roman"/>
          <w:sz w:val="20"/>
        </w:rPr>
      </w:pPr>
    </w:p>
    <w:p w14:paraId="65A45362" w14:textId="77777777" w:rsidR="008A2C47" w:rsidRPr="008D3E02" w:rsidRDefault="008A2C47">
      <w:pPr>
        <w:pStyle w:val="BodyText"/>
        <w:rPr>
          <w:rFonts w:ascii="Times New Roman" w:hAnsi="Times New Roman" w:cs="Times New Roman"/>
          <w:sz w:val="20"/>
        </w:rPr>
      </w:pPr>
    </w:p>
    <w:p w14:paraId="6C1FB310" w14:textId="77777777" w:rsidR="008A2C47" w:rsidRPr="008D3E02" w:rsidRDefault="008A2C47">
      <w:pPr>
        <w:pStyle w:val="BodyText"/>
        <w:spacing w:before="5"/>
        <w:rPr>
          <w:rFonts w:ascii="Times New Roman" w:hAnsi="Times New Roman" w:cs="Times New Roman"/>
          <w:sz w:val="16"/>
        </w:rPr>
      </w:pPr>
    </w:p>
    <w:p w14:paraId="17254C33" w14:textId="77777777" w:rsidR="008A2C47" w:rsidRPr="008D3E02" w:rsidRDefault="001F7148">
      <w:pPr>
        <w:spacing w:before="109" w:line="232" w:lineRule="auto"/>
        <w:ind w:left="453" w:right="525"/>
        <w:rPr>
          <w:rFonts w:ascii="Times New Roman" w:hAnsi="Times New Roman" w:cs="Times New Roman"/>
        </w:rPr>
      </w:pPr>
      <w:r w:rsidRPr="008D3E02">
        <w:rPr>
          <w:rFonts w:ascii="Times New Roman" w:hAnsi="Times New Roman" w:cs="Times New Roman"/>
          <w:color w:val="333333"/>
          <w:w w:val="90"/>
        </w:rPr>
        <w:t>type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foundation</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to</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adopted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calculate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bearing</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capacity</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soil</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 xml:space="preserve">various </w:t>
      </w:r>
      <w:r w:rsidRPr="008D3E02">
        <w:rPr>
          <w:rFonts w:ascii="Times New Roman" w:hAnsi="Times New Roman" w:cs="Times New Roman"/>
          <w:color w:val="333333"/>
          <w:w w:val="85"/>
        </w:rPr>
        <w:t>founding</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level.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10.</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Submission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5"/>
          <w:w w:val="85"/>
        </w:rPr>
        <w:t xml:space="preserve"> </w:t>
      </w:r>
      <w:proofErr w:type="spellStart"/>
      <w:r w:rsidRPr="008D3E02">
        <w:rPr>
          <w:rFonts w:ascii="Times New Roman" w:hAnsi="Times New Roman" w:cs="Times New Roman"/>
          <w:color w:val="333333"/>
          <w:w w:val="85"/>
        </w:rPr>
        <w:t>reportThe</w:t>
      </w:r>
      <w:proofErr w:type="spellEnd"/>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sub-soil</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investigation</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results</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shall be</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submitted</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two</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stages</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viz</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Preliminary</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Final</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Preliminary</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6"/>
          <w:w w:val="85"/>
        </w:rPr>
        <w:t xml:space="preserve"> </w:t>
      </w:r>
      <w:r w:rsidRPr="008D3E02">
        <w:rPr>
          <w:rFonts w:ascii="Times New Roman" w:hAnsi="Times New Roman" w:cs="Times New Roman"/>
          <w:color w:val="333333"/>
          <w:w w:val="85"/>
        </w:rPr>
        <w:t>:</w:t>
      </w:r>
      <w:r w:rsidRPr="008D3E02">
        <w:rPr>
          <w:rFonts w:ascii="Times New Roman" w:hAnsi="Times New Roman" w:cs="Times New Roman"/>
          <w:color w:val="333333"/>
          <w:spacing w:val="-25"/>
          <w:w w:val="85"/>
        </w:rPr>
        <w:t xml:space="preserve"> </w:t>
      </w:r>
      <w:r w:rsidRPr="008D3E02">
        <w:rPr>
          <w:rFonts w:ascii="Times New Roman" w:hAnsi="Times New Roman" w:cs="Times New Roman"/>
          <w:color w:val="333333"/>
          <w:w w:val="85"/>
        </w:rPr>
        <w:t xml:space="preserve">The </w:t>
      </w:r>
      <w:r w:rsidRPr="008D3E02">
        <w:rPr>
          <w:rFonts w:ascii="Times New Roman" w:hAnsi="Times New Roman" w:cs="Times New Roman"/>
          <w:color w:val="333333"/>
          <w:w w:val="90"/>
        </w:rPr>
        <w:t>preliminary</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report</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consist</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broad</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background</w:t>
      </w:r>
      <w:r w:rsidRPr="008D3E02">
        <w:rPr>
          <w:rFonts w:ascii="Times New Roman" w:hAnsi="Times New Roman" w:cs="Times New Roman"/>
          <w:color w:val="333333"/>
          <w:spacing w:val="-34"/>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6"/>
          <w:w w:val="90"/>
        </w:rPr>
        <w:t xml:space="preserve"> </w:t>
      </w:r>
      <w:r w:rsidRPr="008D3E02">
        <w:rPr>
          <w:rFonts w:ascii="Times New Roman" w:hAnsi="Times New Roman" w:cs="Times New Roman"/>
          <w:color w:val="333333"/>
          <w:w w:val="90"/>
        </w:rPr>
        <w:t>soil</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strata</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5"/>
          <w:w w:val="90"/>
        </w:rPr>
        <w:t xml:space="preserve"> </w:t>
      </w:r>
      <w:r w:rsidRPr="008D3E02">
        <w:rPr>
          <w:rFonts w:ascii="Times New Roman" w:hAnsi="Times New Roman" w:cs="Times New Roman"/>
          <w:color w:val="333333"/>
          <w:w w:val="90"/>
        </w:rPr>
        <w:t>area, observation</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results</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preliminary</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investigations</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detailed</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sub-soil</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investigations.</w:t>
      </w:r>
    </w:p>
    <w:p w14:paraId="0CE8FCD9" w14:textId="77777777" w:rsidR="008A2C47" w:rsidRPr="008D3E02" w:rsidRDefault="001F7148">
      <w:pPr>
        <w:spacing w:before="259" w:line="232" w:lineRule="auto"/>
        <w:ind w:left="453" w:right="622"/>
        <w:rPr>
          <w:rFonts w:ascii="Times New Roman" w:hAnsi="Times New Roman" w:cs="Times New Roman"/>
        </w:rPr>
      </w:pPr>
      <w:r w:rsidRPr="008D3E02">
        <w:rPr>
          <w:rFonts w:ascii="Times New Roman" w:hAnsi="Times New Roman" w:cs="Times New Roman"/>
          <w:color w:val="333333"/>
          <w:w w:val="95"/>
        </w:rPr>
        <w:t>Site</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plan</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the</w:t>
      </w:r>
      <w:r w:rsidRPr="008D3E02">
        <w:rPr>
          <w:rFonts w:ascii="Times New Roman" w:hAnsi="Times New Roman" w:cs="Times New Roman"/>
          <w:color w:val="333333"/>
          <w:spacing w:val="-49"/>
          <w:w w:val="95"/>
        </w:rPr>
        <w:t xml:space="preserve"> </w:t>
      </w:r>
      <w:r w:rsidRPr="008D3E02">
        <w:rPr>
          <w:rFonts w:ascii="Times New Roman" w:hAnsi="Times New Roman" w:cs="Times New Roman"/>
          <w:color w:val="333333"/>
          <w:w w:val="95"/>
        </w:rPr>
        <w:t>bridge</w:t>
      </w:r>
      <w:r w:rsidRPr="008D3E02">
        <w:rPr>
          <w:rFonts w:ascii="Times New Roman" w:hAnsi="Times New Roman" w:cs="Times New Roman"/>
          <w:color w:val="333333"/>
          <w:spacing w:val="-47"/>
          <w:w w:val="95"/>
        </w:rPr>
        <w:t xml:space="preserve"> </w:t>
      </w:r>
      <w:r w:rsidRPr="008D3E02">
        <w:rPr>
          <w:rFonts w:ascii="Times New Roman" w:hAnsi="Times New Roman" w:cs="Times New Roman"/>
          <w:color w:val="333333"/>
          <w:w w:val="95"/>
        </w:rPr>
        <w:t>site,</w:t>
      </w:r>
      <w:r w:rsidRPr="008D3E02">
        <w:rPr>
          <w:rFonts w:ascii="Times New Roman" w:hAnsi="Times New Roman" w:cs="Times New Roman"/>
          <w:color w:val="333333"/>
          <w:spacing w:val="-49"/>
          <w:w w:val="95"/>
        </w:rPr>
        <w:t xml:space="preserve"> </w:t>
      </w:r>
      <w:r w:rsidRPr="008D3E02">
        <w:rPr>
          <w:rFonts w:ascii="Times New Roman" w:hAnsi="Times New Roman" w:cs="Times New Roman"/>
          <w:color w:val="333333"/>
          <w:w w:val="95"/>
        </w:rPr>
        <w:t>proposed</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location</w:t>
      </w:r>
      <w:r w:rsidRPr="008D3E02">
        <w:rPr>
          <w:rFonts w:ascii="Times New Roman" w:hAnsi="Times New Roman" w:cs="Times New Roman"/>
          <w:color w:val="333333"/>
          <w:spacing w:val="-47"/>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49"/>
          <w:w w:val="95"/>
        </w:rPr>
        <w:t xml:space="preserve"> </w:t>
      </w:r>
      <w:r w:rsidRPr="008D3E02">
        <w:rPr>
          <w:rFonts w:ascii="Times New Roman" w:hAnsi="Times New Roman" w:cs="Times New Roman"/>
          <w:color w:val="333333"/>
          <w:w w:val="95"/>
        </w:rPr>
        <w:t>bridge</w:t>
      </w:r>
      <w:r w:rsidRPr="008D3E02">
        <w:rPr>
          <w:rFonts w:ascii="Times New Roman" w:hAnsi="Times New Roman" w:cs="Times New Roman"/>
          <w:color w:val="333333"/>
          <w:spacing w:val="-50"/>
          <w:w w:val="95"/>
        </w:rPr>
        <w:t xml:space="preserve"> </w:t>
      </w:r>
      <w:r w:rsidRPr="008D3E02">
        <w:rPr>
          <w:rFonts w:ascii="Times New Roman" w:hAnsi="Times New Roman" w:cs="Times New Roman"/>
          <w:color w:val="333333"/>
          <w:w w:val="95"/>
        </w:rPr>
        <w:t>axis</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and</w:t>
      </w:r>
      <w:r w:rsidRPr="008D3E02">
        <w:rPr>
          <w:rFonts w:ascii="Times New Roman" w:hAnsi="Times New Roman" w:cs="Times New Roman"/>
          <w:color w:val="333333"/>
          <w:spacing w:val="-49"/>
          <w:w w:val="95"/>
        </w:rPr>
        <w:t xml:space="preserve"> </w:t>
      </w:r>
      <w:r w:rsidRPr="008D3E02">
        <w:rPr>
          <w:rFonts w:ascii="Times New Roman" w:hAnsi="Times New Roman" w:cs="Times New Roman"/>
          <w:color w:val="333333"/>
          <w:w w:val="95"/>
        </w:rPr>
        <w:t>locations</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of</w:t>
      </w:r>
      <w:r w:rsidRPr="008D3E02">
        <w:rPr>
          <w:rFonts w:ascii="Times New Roman" w:hAnsi="Times New Roman" w:cs="Times New Roman"/>
          <w:color w:val="333333"/>
          <w:spacing w:val="-48"/>
          <w:w w:val="95"/>
        </w:rPr>
        <w:t xml:space="preserve"> </w:t>
      </w:r>
      <w:r w:rsidRPr="008D3E02">
        <w:rPr>
          <w:rFonts w:ascii="Times New Roman" w:hAnsi="Times New Roman" w:cs="Times New Roman"/>
          <w:color w:val="333333"/>
          <w:w w:val="95"/>
        </w:rPr>
        <w:t xml:space="preserve">each </w:t>
      </w:r>
      <w:r w:rsidRPr="008D3E02">
        <w:rPr>
          <w:rFonts w:ascii="Times New Roman" w:hAnsi="Times New Roman" w:cs="Times New Roman"/>
          <w:color w:val="333333"/>
          <w:w w:val="90"/>
        </w:rPr>
        <w:t>boreholes</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indicated</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report.</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overall</w:t>
      </w:r>
      <w:r w:rsidRPr="008D3E02">
        <w:rPr>
          <w:rFonts w:ascii="Times New Roman" w:hAnsi="Times New Roman" w:cs="Times New Roman"/>
          <w:color w:val="333333"/>
          <w:spacing w:val="-40"/>
          <w:w w:val="90"/>
        </w:rPr>
        <w:t xml:space="preserve"> </w:t>
      </w:r>
      <w:r w:rsidRPr="008D3E02">
        <w:rPr>
          <w:rFonts w:ascii="Times New Roman" w:hAnsi="Times New Roman" w:cs="Times New Roman"/>
          <w:color w:val="333333"/>
          <w:w w:val="90"/>
        </w:rPr>
        <w:t>presentation</w:t>
      </w:r>
      <w:r w:rsidRPr="008D3E02">
        <w:rPr>
          <w:rFonts w:ascii="Times New Roman" w:hAnsi="Times New Roman" w:cs="Times New Roman"/>
          <w:color w:val="333333"/>
          <w:spacing w:val="-37"/>
          <w:w w:val="90"/>
        </w:rPr>
        <w:t xml:space="preserve"> </w:t>
      </w:r>
      <w:r w:rsidRPr="008D3E02">
        <w:rPr>
          <w:rFonts w:ascii="Times New Roman" w:hAnsi="Times New Roman" w:cs="Times New Roman"/>
          <w:color w:val="333333"/>
          <w:w w:val="90"/>
        </w:rPr>
        <w:t>of</w:t>
      </w:r>
      <w:r w:rsidRPr="008D3E02">
        <w:rPr>
          <w:rFonts w:ascii="Times New Roman" w:hAnsi="Times New Roman" w:cs="Times New Roman"/>
          <w:color w:val="333333"/>
          <w:spacing w:val="-38"/>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report</w:t>
      </w:r>
      <w:r w:rsidRPr="008D3E02">
        <w:rPr>
          <w:rFonts w:ascii="Times New Roman" w:hAnsi="Times New Roman" w:cs="Times New Roman"/>
          <w:color w:val="333333"/>
          <w:spacing w:val="-39"/>
          <w:w w:val="90"/>
        </w:rPr>
        <w:t xml:space="preserve"> </w:t>
      </w:r>
      <w:r w:rsidRPr="008D3E02">
        <w:rPr>
          <w:rFonts w:ascii="Times New Roman" w:hAnsi="Times New Roman" w:cs="Times New Roman"/>
          <w:color w:val="333333"/>
          <w:w w:val="90"/>
        </w:rPr>
        <w:t xml:space="preserve">shall </w:t>
      </w:r>
      <w:r w:rsidRPr="008D3E02">
        <w:rPr>
          <w:rFonts w:ascii="Times New Roman" w:hAnsi="Times New Roman" w:cs="Times New Roman"/>
          <w:color w:val="333333"/>
          <w:w w:val="85"/>
        </w:rPr>
        <w:t>conform</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to</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guidelines</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specification</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provided</w:t>
      </w:r>
      <w:r w:rsidRPr="008D3E02">
        <w:rPr>
          <w:rFonts w:ascii="Times New Roman" w:hAnsi="Times New Roman" w:cs="Times New Roman"/>
          <w:color w:val="333333"/>
          <w:spacing w:val="-10"/>
          <w:w w:val="85"/>
        </w:rPr>
        <w:t xml:space="preserve"> </w:t>
      </w:r>
      <w:r w:rsidRPr="008D3E02">
        <w:rPr>
          <w:rFonts w:ascii="Times New Roman" w:hAnsi="Times New Roman" w:cs="Times New Roman"/>
          <w:color w:val="333333"/>
          <w:w w:val="85"/>
        </w:rPr>
        <w:t>in</w:t>
      </w:r>
      <w:r w:rsidRPr="008D3E02">
        <w:rPr>
          <w:rFonts w:ascii="Times New Roman" w:hAnsi="Times New Roman" w:cs="Times New Roman"/>
          <w:color w:val="333333"/>
          <w:spacing w:val="-11"/>
          <w:w w:val="85"/>
        </w:rPr>
        <w:t xml:space="preserve"> </w:t>
      </w:r>
      <w:r w:rsidRPr="008D3E02">
        <w:rPr>
          <w:rFonts w:ascii="Times New Roman" w:hAnsi="Times New Roman" w:cs="Times New Roman"/>
          <w:color w:val="333333"/>
          <w:w w:val="85"/>
        </w:rPr>
        <w:t>IRC-78-2000.</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14"/>
          <w:w w:val="85"/>
        </w:rPr>
        <w:t xml:space="preserve"> </w:t>
      </w:r>
      <w:r w:rsidRPr="008D3E02">
        <w:rPr>
          <w:rFonts w:ascii="Times New Roman" w:hAnsi="Times New Roman" w:cs="Times New Roman"/>
          <w:color w:val="333333"/>
          <w:w w:val="85"/>
        </w:rPr>
        <w:t>bore</w:t>
      </w:r>
      <w:r w:rsidRPr="008D3E02">
        <w:rPr>
          <w:rFonts w:ascii="Times New Roman" w:hAnsi="Times New Roman" w:cs="Times New Roman"/>
          <w:color w:val="333333"/>
          <w:spacing w:val="-13"/>
          <w:w w:val="85"/>
        </w:rPr>
        <w:t xml:space="preserve"> </w:t>
      </w:r>
      <w:r w:rsidRPr="008D3E02">
        <w:rPr>
          <w:rFonts w:ascii="Times New Roman" w:hAnsi="Times New Roman" w:cs="Times New Roman"/>
          <w:color w:val="333333"/>
          <w:w w:val="85"/>
        </w:rPr>
        <w:t>log</w:t>
      </w:r>
      <w:r w:rsidRPr="008D3E02">
        <w:rPr>
          <w:rFonts w:ascii="Times New Roman" w:hAnsi="Times New Roman" w:cs="Times New Roman"/>
          <w:color w:val="333333"/>
          <w:spacing w:val="-9"/>
          <w:w w:val="85"/>
        </w:rPr>
        <w:t xml:space="preserve"> </w:t>
      </w:r>
      <w:r w:rsidRPr="008D3E02">
        <w:rPr>
          <w:rFonts w:ascii="Times New Roman" w:hAnsi="Times New Roman" w:cs="Times New Roman"/>
          <w:color w:val="333333"/>
          <w:w w:val="85"/>
        </w:rPr>
        <w:t>chart</w:t>
      </w:r>
      <w:r w:rsidRPr="008D3E02">
        <w:rPr>
          <w:rFonts w:ascii="Times New Roman" w:hAnsi="Times New Roman" w:cs="Times New Roman"/>
          <w:color w:val="333333"/>
          <w:spacing w:val="-12"/>
          <w:w w:val="85"/>
        </w:rPr>
        <w:t xml:space="preserve"> </w:t>
      </w:r>
      <w:r w:rsidRPr="008D3E02">
        <w:rPr>
          <w:rFonts w:ascii="Times New Roman" w:hAnsi="Times New Roman" w:cs="Times New Roman"/>
          <w:color w:val="333333"/>
          <w:w w:val="85"/>
        </w:rPr>
        <w:t>and</w:t>
      </w:r>
      <w:r w:rsidRPr="008D3E02">
        <w:rPr>
          <w:rFonts w:ascii="Times New Roman" w:hAnsi="Times New Roman" w:cs="Times New Roman"/>
          <w:color w:val="333333"/>
          <w:spacing w:val="-11"/>
          <w:w w:val="85"/>
        </w:rPr>
        <w:t xml:space="preserve"> </w:t>
      </w:r>
      <w:r w:rsidRPr="008D3E02">
        <w:rPr>
          <w:rFonts w:ascii="Times New Roman" w:hAnsi="Times New Roman" w:cs="Times New Roman"/>
          <w:color w:val="333333"/>
          <w:w w:val="85"/>
        </w:rPr>
        <w:t xml:space="preserve">sub- </w:t>
      </w:r>
      <w:r w:rsidRPr="008D3E02">
        <w:rPr>
          <w:rFonts w:ascii="Times New Roman" w:hAnsi="Times New Roman" w:cs="Times New Roman"/>
          <w:color w:val="333333"/>
          <w:w w:val="90"/>
        </w:rPr>
        <w:t>soil</w:t>
      </w:r>
      <w:r w:rsidRPr="008D3E02">
        <w:rPr>
          <w:rFonts w:ascii="Times New Roman" w:hAnsi="Times New Roman" w:cs="Times New Roman"/>
          <w:color w:val="333333"/>
          <w:spacing w:val="-46"/>
          <w:w w:val="90"/>
        </w:rPr>
        <w:t xml:space="preserve"> </w:t>
      </w:r>
      <w:r w:rsidRPr="008D3E02">
        <w:rPr>
          <w:rFonts w:ascii="Times New Roman" w:hAnsi="Times New Roman" w:cs="Times New Roman"/>
          <w:color w:val="333333"/>
          <w:w w:val="90"/>
        </w:rPr>
        <w:t>profile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shall</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be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presented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per</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5"/>
          <w:w w:val="90"/>
        </w:rPr>
        <w:t xml:space="preserve"> </w:t>
      </w:r>
      <w:r w:rsidRPr="008D3E02">
        <w:rPr>
          <w:rFonts w:ascii="Times New Roman" w:hAnsi="Times New Roman" w:cs="Times New Roman"/>
          <w:color w:val="333333"/>
          <w:w w:val="90"/>
        </w:rPr>
        <w:t>guidelines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Sheet-1</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and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Sheet-2</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(enclosed)</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 xml:space="preserve">of </w:t>
      </w:r>
      <w:r w:rsidRPr="008D3E02">
        <w:rPr>
          <w:rFonts w:ascii="Times New Roman" w:hAnsi="Times New Roman" w:cs="Times New Roman"/>
          <w:color w:val="333333"/>
          <w:w w:val="95"/>
        </w:rPr>
        <w:t>IRC-78-2000</w:t>
      </w:r>
      <w:r w:rsidRPr="008D3E02">
        <w:rPr>
          <w:rFonts w:ascii="Times New Roman" w:hAnsi="Times New Roman" w:cs="Times New Roman"/>
          <w:color w:val="333333"/>
          <w:spacing w:val="-13"/>
          <w:w w:val="95"/>
        </w:rPr>
        <w:t xml:space="preserve"> </w:t>
      </w:r>
      <w:r w:rsidRPr="008D3E02">
        <w:rPr>
          <w:rFonts w:ascii="Times New Roman" w:hAnsi="Times New Roman" w:cs="Times New Roman"/>
          <w:color w:val="333333"/>
          <w:w w:val="95"/>
        </w:rPr>
        <w:t>respectively.</w:t>
      </w:r>
    </w:p>
    <w:p w14:paraId="6138CCC6" w14:textId="77777777" w:rsidR="008A2C47" w:rsidRPr="008D3E02" w:rsidRDefault="001F7148">
      <w:pPr>
        <w:spacing w:before="257" w:line="232" w:lineRule="auto"/>
        <w:ind w:left="453" w:right="656"/>
        <w:rPr>
          <w:rFonts w:ascii="Times New Roman" w:hAnsi="Times New Roman" w:cs="Times New Roman"/>
        </w:rPr>
      </w:pPr>
      <w:r w:rsidRPr="008D3E02">
        <w:rPr>
          <w:rFonts w:ascii="Times New Roman" w:hAnsi="Times New Roman" w:cs="Times New Roman"/>
          <w:color w:val="333333"/>
          <w:w w:val="85"/>
        </w:rPr>
        <w:t>The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relevant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soil</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properties</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for</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design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foundation</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listed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distinctly</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supported</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by calculations</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wherever</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required.</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Final</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On</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approval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preliminary</w:t>
      </w:r>
      <w:r w:rsidRPr="008D3E02">
        <w:rPr>
          <w:rFonts w:ascii="Times New Roman" w:hAnsi="Times New Roman" w:cs="Times New Roman"/>
          <w:color w:val="333333"/>
          <w:spacing w:val="-24"/>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by</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the competent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authority</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of</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department,</w:t>
      </w:r>
      <w:r w:rsidRPr="008D3E02">
        <w:rPr>
          <w:rFonts w:ascii="Times New Roman" w:hAnsi="Times New Roman" w:cs="Times New Roman"/>
          <w:color w:val="333333"/>
          <w:spacing w:val="-20"/>
          <w:w w:val="85"/>
        </w:rPr>
        <w:t xml:space="preserve"> </w:t>
      </w:r>
      <w:r w:rsidRPr="008D3E02">
        <w:rPr>
          <w:rFonts w:ascii="Times New Roman" w:hAnsi="Times New Roman" w:cs="Times New Roman"/>
          <w:color w:val="333333"/>
          <w:w w:val="85"/>
        </w:rPr>
        <w:t>the</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final</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report</w:t>
      </w:r>
      <w:r w:rsidRPr="008D3E02">
        <w:rPr>
          <w:rFonts w:ascii="Times New Roman" w:hAnsi="Times New Roman" w:cs="Times New Roman"/>
          <w:color w:val="333333"/>
          <w:spacing w:val="-19"/>
          <w:w w:val="85"/>
        </w:rPr>
        <w:t xml:space="preserve"> </w:t>
      </w:r>
      <w:r w:rsidRPr="008D3E02">
        <w:rPr>
          <w:rFonts w:ascii="Times New Roman" w:hAnsi="Times New Roman" w:cs="Times New Roman"/>
          <w:color w:val="333333"/>
          <w:w w:val="85"/>
        </w:rPr>
        <w:t>shall</w:t>
      </w:r>
      <w:r w:rsidRPr="008D3E02">
        <w:rPr>
          <w:rFonts w:ascii="Times New Roman" w:hAnsi="Times New Roman" w:cs="Times New Roman"/>
          <w:color w:val="333333"/>
          <w:spacing w:val="-22"/>
          <w:w w:val="85"/>
        </w:rPr>
        <w:t xml:space="preserve"> </w:t>
      </w:r>
      <w:r w:rsidRPr="008D3E02">
        <w:rPr>
          <w:rFonts w:ascii="Times New Roman" w:hAnsi="Times New Roman" w:cs="Times New Roman"/>
          <w:color w:val="333333"/>
          <w:w w:val="85"/>
        </w:rPr>
        <w:t>be</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submitted</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covering</w:t>
      </w:r>
      <w:r w:rsidRPr="008D3E02">
        <w:rPr>
          <w:rFonts w:ascii="Times New Roman" w:hAnsi="Times New Roman" w:cs="Times New Roman"/>
          <w:color w:val="333333"/>
          <w:spacing w:val="-21"/>
          <w:w w:val="85"/>
        </w:rPr>
        <w:t xml:space="preserve"> </w:t>
      </w:r>
      <w:r w:rsidRPr="008D3E02">
        <w:rPr>
          <w:rFonts w:ascii="Times New Roman" w:hAnsi="Times New Roman" w:cs="Times New Roman"/>
          <w:color w:val="333333"/>
          <w:w w:val="85"/>
        </w:rPr>
        <w:t>all</w:t>
      </w:r>
      <w:r w:rsidRPr="008D3E02">
        <w:rPr>
          <w:rFonts w:ascii="Times New Roman" w:hAnsi="Times New Roman" w:cs="Times New Roman"/>
          <w:color w:val="333333"/>
          <w:spacing w:val="-23"/>
          <w:w w:val="85"/>
        </w:rPr>
        <w:t xml:space="preserve"> </w:t>
      </w:r>
      <w:r w:rsidRPr="008D3E02">
        <w:rPr>
          <w:rFonts w:ascii="Times New Roman" w:hAnsi="Times New Roman" w:cs="Times New Roman"/>
          <w:color w:val="333333"/>
          <w:w w:val="85"/>
        </w:rPr>
        <w:t xml:space="preserve">the </w:t>
      </w:r>
      <w:r w:rsidRPr="008D3E02">
        <w:rPr>
          <w:rFonts w:ascii="Times New Roman" w:hAnsi="Times New Roman" w:cs="Times New Roman"/>
          <w:color w:val="333333"/>
          <w:w w:val="90"/>
        </w:rPr>
        <w:t>information</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required</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in</w:t>
      </w:r>
      <w:r w:rsidRPr="008D3E02">
        <w:rPr>
          <w:rFonts w:ascii="Times New Roman" w:hAnsi="Times New Roman" w:cs="Times New Roman"/>
          <w:color w:val="333333"/>
          <w:spacing w:val="-42"/>
          <w:w w:val="90"/>
        </w:rPr>
        <w:t xml:space="preserve"> </w:t>
      </w:r>
      <w:r w:rsidRPr="008D3E02">
        <w:rPr>
          <w:rFonts w:ascii="Times New Roman" w:hAnsi="Times New Roman" w:cs="Times New Roman"/>
          <w:color w:val="333333"/>
          <w:w w:val="90"/>
        </w:rPr>
        <w:t>preliminary</w:t>
      </w:r>
      <w:r w:rsidRPr="008D3E02">
        <w:rPr>
          <w:rFonts w:ascii="Times New Roman" w:hAnsi="Times New Roman" w:cs="Times New Roman"/>
          <w:color w:val="333333"/>
          <w:spacing w:val="-44"/>
          <w:w w:val="90"/>
        </w:rPr>
        <w:t xml:space="preserve"> </w:t>
      </w:r>
      <w:r w:rsidRPr="008D3E02">
        <w:rPr>
          <w:rFonts w:ascii="Times New Roman" w:hAnsi="Times New Roman" w:cs="Times New Roman"/>
          <w:color w:val="333333"/>
          <w:w w:val="90"/>
        </w:rPr>
        <w:t>report</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with</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the</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modifications</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or</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additional</w:t>
      </w:r>
      <w:r w:rsidRPr="008D3E02">
        <w:rPr>
          <w:rFonts w:ascii="Times New Roman" w:hAnsi="Times New Roman" w:cs="Times New Roman"/>
          <w:color w:val="333333"/>
          <w:spacing w:val="-43"/>
          <w:w w:val="90"/>
        </w:rPr>
        <w:t xml:space="preserve"> </w:t>
      </w:r>
      <w:r w:rsidRPr="008D3E02">
        <w:rPr>
          <w:rFonts w:ascii="Times New Roman" w:hAnsi="Times New Roman" w:cs="Times New Roman"/>
          <w:color w:val="333333"/>
          <w:w w:val="90"/>
        </w:rPr>
        <w:t>data suggested by the</w:t>
      </w:r>
      <w:r w:rsidRPr="008D3E02">
        <w:rPr>
          <w:rFonts w:ascii="Times New Roman" w:hAnsi="Times New Roman" w:cs="Times New Roman"/>
          <w:color w:val="333333"/>
          <w:spacing w:val="-20"/>
          <w:w w:val="90"/>
        </w:rPr>
        <w:t xml:space="preserve"> </w:t>
      </w:r>
      <w:r w:rsidRPr="008D3E02">
        <w:rPr>
          <w:rFonts w:ascii="Times New Roman" w:hAnsi="Times New Roman" w:cs="Times New Roman"/>
          <w:color w:val="333333"/>
          <w:w w:val="90"/>
        </w:rPr>
        <w:t>department.</w:t>
      </w:r>
    </w:p>
    <w:p w14:paraId="5B14ADC2" w14:textId="77777777" w:rsidR="008A2C47" w:rsidRPr="008D3E02" w:rsidRDefault="008A2C47">
      <w:pPr>
        <w:pStyle w:val="BodyText"/>
        <w:rPr>
          <w:rFonts w:ascii="Times New Roman" w:hAnsi="Times New Roman" w:cs="Times New Roman"/>
          <w:sz w:val="20"/>
        </w:rPr>
      </w:pPr>
    </w:p>
    <w:p w14:paraId="435ABF8C" w14:textId="77777777" w:rsidR="008A2C47" w:rsidRPr="008D3E02" w:rsidRDefault="008A2C47">
      <w:pPr>
        <w:pStyle w:val="BodyText"/>
        <w:rPr>
          <w:rFonts w:ascii="Times New Roman" w:hAnsi="Times New Roman" w:cs="Times New Roman"/>
          <w:sz w:val="20"/>
        </w:rPr>
      </w:pPr>
    </w:p>
    <w:p w14:paraId="0B73300F" w14:textId="77777777" w:rsidR="008A2C47" w:rsidRPr="008D3E02" w:rsidRDefault="008A2C47">
      <w:pPr>
        <w:pStyle w:val="BodyText"/>
        <w:rPr>
          <w:rFonts w:ascii="Times New Roman" w:hAnsi="Times New Roman" w:cs="Times New Roman"/>
          <w:sz w:val="20"/>
        </w:rPr>
      </w:pPr>
    </w:p>
    <w:p w14:paraId="5D076CE4" w14:textId="77777777" w:rsidR="008A2C47" w:rsidRPr="008D3E02" w:rsidRDefault="008A2C47">
      <w:pPr>
        <w:pStyle w:val="BodyText"/>
        <w:rPr>
          <w:rFonts w:ascii="Times New Roman" w:hAnsi="Times New Roman" w:cs="Times New Roman"/>
          <w:sz w:val="20"/>
        </w:rPr>
      </w:pPr>
    </w:p>
    <w:p w14:paraId="00E93E93" w14:textId="77777777" w:rsidR="008A2C47" w:rsidRPr="008D3E02" w:rsidRDefault="008A2C47">
      <w:pPr>
        <w:pStyle w:val="BodyText"/>
        <w:rPr>
          <w:rFonts w:ascii="Times New Roman" w:hAnsi="Times New Roman" w:cs="Times New Roman"/>
          <w:sz w:val="20"/>
        </w:rPr>
      </w:pPr>
    </w:p>
    <w:p w14:paraId="0F12356B" w14:textId="77777777" w:rsidR="008A2C47" w:rsidRPr="008D3E02" w:rsidRDefault="008A2C47">
      <w:pPr>
        <w:pStyle w:val="BodyText"/>
        <w:rPr>
          <w:rFonts w:ascii="Times New Roman" w:hAnsi="Times New Roman" w:cs="Times New Roman"/>
          <w:sz w:val="20"/>
        </w:rPr>
      </w:pPr>
    </w:p>
    <w:p w14:paraId="4897FD33" w14:textId="77777777" w:rsidR="008A2C47" w:rsidRPr="008D3E02" w:rsidRDefault="008A2C47">
      <w:pPr>
        <w:pStyle w:val="BodyText"/>
        <w:rPr>
          <w:rFonts w:ascii="Times New Roman" w:hAnsi="Times New Roman" w:cs="Times New Roman"/>
          <w:sz w:val="20"/>
        </w:rPr>
      </w:pPr>
    </w:p>
    <w:p w14:paraId="09D95CC5" w14:textId="77777777" w:rsidR="008A2C47" w:rsidRPr="008D3E02" w:rsidRDefault="008A2C47">
      <w:pPr>
        <w:pStyle w:val="BodyText"/>
        <w:rPr>
          <w:rFonts w:ascii="Times New Roman" w:hAnsi="Times New Roman" w:cs="Times New Roman"/>
          <w:sz w:val="20"/>
        </w:rPr>
      </w:pPr>
    </w:p>
    <w:p w14:paraId="72C89514" w14:textId="77777777" w:rsidR="008A2C47" w:rsidRPr="008D3E02" w:rsidRDefault="008A2C47">
      <w:pPr>
        <w:pStyle w:val="BodyText"/>
        <w:rPr>
          <w:rFonts w:ascii="Times New Roman" w:hAnsi="Times New Roman" w:cs="Times New Roman"/>
          <w:sz w:val="20"/>
        </w:rPr>
      </w:pPr>
    </w:p>
    <w:p w14:paraId="140C2438" w14:textId="77777777" w:rsidR="008A2C47" w:rsidRPr="008D3E02" w:rsidRDefault="008A2C47">
      <w:pPr>
        <w:pStyle w:val="BodyText"/>
        <w:rPr>
          <w:rFonts w:ascii="Times New Roman" w:hAnsi="Times New Roman" w:cs="Times New Roman"/>
          <w:sz w:val="20"/>
        </w:rPr>
      </w:pPr>
    </w:p>
    <w:p w14:paraId="30D626E0" w14:textId="77777777" w:rsidR="008A2C47" w:rsidRPr="008D3E02" w:rsidRDefault="008A2C47">
      <w:pPr>
        <w:pStyle w:val="BodyText"/>
        <w:rPr>
          <w:rFonts w:ascii="Times New Roman" w:hAnsi="Times New Roman" w:cs="Times New Roman"/>
          <w:sz w:val="20"/>
        </w:rPr>
      </w:pPr>
    </w:p>
    <w:p w14:paraId="229E3180" w14:textId="77777777" w:rsidR="008A2C47" w:rsidRPr="008D3E02" w:rsidRDefault="008A2C47">
      <w:pPr>
        <w:pStyle w:val="BodyText"/>
        <w:rPr>
          <w:rFonts w:ascii="Times New Roman" w:hAnsi="Times New Roman" w:cs="Times New Roman"/>
          <w:sz w:val="20"/>
        </w:rPr>
      </w:pPr>
    </w:p>
    <w:p w14:paraId="29DDB1F9" w14:textId="77777777" w:rsidR="008A2C47" w:rsidRPr="008D3E02" w:rsidRDefault="008A2C47">
      <w:pPr>
        <w:pStyle w:val="BodyText"/>
        <w:rPr>
          <w:rFonts w:ascii="Times New Roman" w:hAnsi="Times New Roman" w:cs="Times New Roman"/>
          <w:sz w:val="20"/>
        </w:rPr>
      </w:pPr>
    </w:p>
    <w:p w14:paraId="39017952" w14:textId="77777777" w:rsidR="008A2C47" w:rsidRPr="008D3E02" w:rsidRDefault="008A2C47">
      <w:pPr>
        <w:pStyle w:val="BodyText"/>
        <w:rPr>
          <w:rFonts w:ascii="Times New Roman" w:hAnsi="Times New Roman" w:cs="Times New Roman"/>
          <w:sz w:val="20"/>
        </w:rPr>
      </w:pPr>
    </w:p>
    <w:p w14:paraId="08980CCB" w14:textId="77777777" w:rsidR="008A2C47" w:rsidRPr="008D3E02" w:rsidRDefault="008A2C47">
      <w:pPr>
        <w:pStyle w:val="BodyText"/>
        <w:rPr>
          <w:rFonts w:ascii="Times New Roman" w:hAnsi="Times New Roman" w:cs="Times New Roman"/>
          <w:sz w:val="20"/>
        </w:rPr>
      </w:pPr>
    </w:p>
    <w:p w14:paraId="4C2F7E98" w14:textId="77777777" w:rsidR="008A2C47" w:rsidRPr="008D3E02" w:rsidRDefault="008A2C47">
      <w:pPr>
        <w:pStyle w:val="BodyText"/>
        <w:rPr>
          <w:rFonts w:ascii="Times New Roman" w:hAnsi="Times New Roman" w:cs="Times New Roman"/>
          <w:sz w:val="20"/>
        </w:rPr>
      </w:pPr>
    </w:p>
    <w:p w14:paraId="5518658F" w14:textId="77777777" w:rsidR="008A2C47" w:rsidRPr="008D3E02" w:rsidRDefault="008A2C47">
      <w:pPr>
        <w:pStyle w:val="BodyText"/>
        <w:rPr>
          <w:rFonts w:ascii="Times New Roman" w:hAnsi="Times New Roman" w:cs="Times New Roman"/>
          <w:sz w:val="20"/>
        </w:rPr>
      </w:pPr>
    </w:p>
    <w:p w14:paraId="23FCFEB6" w14:textId="77777777" w:rsidR="008A2C47" w:rsidRPr="008D3E02" w:rsidRDefault="008A2C47">
      <w:pPr>
        <w:pStyle w:val="BodyText"/>
        <w:rPr>
          <w:rFonts w:ascii="Times New Roman" w:hAnsi="Times New Roman" w:cs="Times New Roman"/>
          <w:sz w:val="20"/>
        </w:rPr>
      </w:pPr>
    </w:p>
    <w:p w14:paraId="3BC444D7" w14:textId="77777777" w:rsidR="008A2C47" w:rsidRPr="008D3E02" w:rsidRDefault="008A2C47">
      <w:pPr>
        <w:pStyle w:val="BodyText"/>
        <w:rPr>
          <w:rFonts w:ascii="Times New Roman" w:hAnsi="Times New Roman" w:cs="Times New Roman"/>
          <w:sz w:val="20"/>
        </w:rPr>
      </w:pPr>
    </w:p>
    <w:p w14:paraId="7391B2D6" w14:textId="77777777" w:rsidR="008A2C47" w:rsidRPr="008D3E02" w:rsidRDefault="008A2C47">
      <w:pPr>
        <w:pStyle w:val="BodyText"/>
        <w:rPr>
          <w:rFonts w:ascii="Times New Roman" w:hAnsi="Times New Roman" w:cs="Times New Roman"/>
          <w:sz w:val="20"/>
        </w:rPr>
      </w:pPr>
    </w:p>
    <w:p w14:paraId="3786A791" w14:textId="77777777" w:rsidR="008A2C47" w:rsidRPr="008D3E02" w:rsidRDefault="008A2C47">
      <w:pPr>
        <w:pStyle w:val="BodyText"/>
        <w:rPr>
          <w:rFonts w:ascii="Times New Roman" w:hAnsi="Times New Roman" w:cs="Times New Roman"/>
          <w:sz w:val="20"/>
        </w:rPr>
      </w:pPr>
    </w:p>
    <w:p w14:paraId="43D727D6" w14:textId="77777777" w:rsidR="008A2C47" w:rsidRPr="008D3E02" w:rsidRDefault="008A2C47">
      <w:pPr>
        <w:pStyle w:val="BodyText"/>
        <w:rPr>
          <w:rFonts w:ascii="Times New Roman" w:hAnsi="Times New Roman" w:cs="Times New Roman"/>
          <w:sz w:val="20"/>
        </w:rPr>
      </w:pPr>
    </w:p>
    <w:p w14:paraId="3020257E" w14:textId="77777777" w:rsidR="008A2C47" w:rsidRPr="008D3E02" w:rsidRDefault="008A2C47">
      <w:pPr>
        <w:pStyle w:val="BodyText"/>
        <w:rPr>
          <w:rFonts w:ascii="Times New Roman" w:hAnsi="Times New Roman" w:cs="Times New Roman"/>
          <w:sz w:val="20"/>
        </w:rPr>
      </w:pPr>
    </w:p>
    <w:p w14:paraId="5C4B2A10" w14:textId="77777777" w:rsidR="008A2C47" w:rsidRPr="008D3E02" w:rsidRDefault="008A2C47">
      <w:pPr>
        <w:pStyle w:val="BodyText"/>
        <w:rPr>
          <w:rFonts w:ascii="Times New Roman" w:hAnsi="Times New Roman" w:cs="Times New Roman"/>
          <w:sz w:val="20"/>
        </w:rPr>
      </w:pPr>
    </w:p>
    <w:p w14:paraId="4A99991B" w14:textId="77777777" w:rsidR="008A2C47" w:rsidRPr="008D3E02" w:rsidRDefault="008A2C47">
      <w:pPr>
        <w:pStyle w:val="BodyText"/>
        <w:rPr>
          <w:rFonts w:ascii="Times New Roman" w:hAnsi="Times New Roman" w:cs="Times New Roman"/>
          <w:sz w:val="20"/>
        </w:rPr>
      </w:pPr>
    </w:p>
    <w:p w14:paraId="01936CDD" w14:textId="77777777" w:rsidR="008A2C47" w:rsidRPr="008D3E02" w:rsidRDefault="008A2C47">
      <w:pPr>
        <w:pStyle w:val="BodyText"/>
        <w:rPr>
          <w:rFonts w:ascii="Times New Roman" w:hAnsi="Times New Roman" w:cs="Times New Roman"/>
          <w:sz w:val="20"/>
        </w:rPr>
      </w:pPr>
    </w:p>
    <w:p w14:paraId="0FC41BC7" w14:textId="77777777" w:rsidR="008A2C47" w:rsidRPr="008D3E02" w:rsidRDefault="008A2C47">
      <w:pPr>
        <w:pStyle w:val="BodyText"/>
        <w:rPr>
          <w:rFonts w:ascii="Times New Roman" w:hAnsi="Times New Roman" w:cs="Times New Roman"/>
          <w:sz w:val="20"/>
        </w:rPr>
      </w:pPr>
    </w:p>
    <w:p w14:paraId="716A4B54" w14:textId="77777777" w:rsidR="008A2C47" w:rsidRPr="008D3E02" w:rsidRDefault="008A2C47">
      <w:pPr>
        <w:pStyle w:val="BodyText"/>
        <w:rPr>
          <w:rFonts w:ascii="Times New Roman" w:hAnsi="Times New Roman" w:cs="Times New Roman"/>
          <w:sz w:val="20"/>
        </w:rPr>
      </w:pPr>
    </w:p>
    <w:p w14:paraId="15D8B70A" w14:textId="77777777" w:rsidR="008A2C47" w:rsidRPr="008D3E02" w:rsidRDefault="008A2C47">
      <w:pPr>
        <w:pStyle w:val="BodyText"/>
        <w:rPr>
          <w:rFonts w:ascii="Times New Roman" w:hAnsi="Times New Roman" w:cs="Times New Roman"/>
          <w:sz w:val="20"/>
        </w:rPr>
      </w:pPr>
    </w:p>
    <w:p w14:paraId="35F2AA83" w14:textId="77777777" w:rsidR="008A2C47" w:rsidRPr="008D3E02" w:rsidRDefault="00E56608">
      <w:pPr>
        <w:pStyle w:val="BodyText"/>
        <w:spacing w:before="8"/>
        <w:rPr>
          <w:rFonts w:ascii="Times New Roman" w:hAnsi="Times New Roman" w:cs="Times New Roman"/>
          <w:sz w:val="29"/>
        </w:rPr>
      </w:pPr>
      <w:r>
        <w:rPr>
          <w:rFonts w:ascii="Times New Roman" w:hAnsi="Times New Roman" w:cs="Times New Roman"/>
        </w:rPr>
        <w:pict w14:anchorId="2A85A09D">
          <v:rect id="_x0000_s2759" style="position:absolute;margin-left:75.35pt;margin-top:22.8pt;width:460.8pt;height:.5pt;z-index:-15633408;mso-wrap-distance-left:0;mso-wrap-distance-right:0;mso-position-horizontal-relative:page" fillcolor="#d8d8d8" stroked="f">
            <w10:wrap type="topAndBottom" anchorx="page"/>
          </v:rect>
        </w:pict>
      </w:r>
    </w:p>
    <w:p w14:paraId="3984400D" w14:textId="77777777" w:rsidR="008A2C47" w:rsidRPr="008D3E02" w:rsidRDefault="008A2C47">
      <w:pPr>
        <w:rPr>
          <w:rFonts w:ascii="Times New Roman" w:hAnsi="Times New Roman" w:cs="Times New Roman"/>
          <w:sz w:val="2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19A121C" w14:textId="4FB43E8F" w:rsidR="008A2C47" w:rsidRPr="008D3E02" w:rsidRDefault="008A2C47">
      <w:pPr>
        <w:pStyle w:val="BodyText"/>
        <w:rPr>
          <w:rFonts w:ascii="Times New Roman" w:hAnsi="Times New Roman" w:cs="Times New Roman"/>
          <w:sz w:val="20"/>
        </w:rPr>
      </w:pPr>
    </w:p>
    <w:p w14:paraId="2EB5786A" w14:textId="77777777" w:rsidR="008A2C47" w:rsidRPr="008D3E02" w:rsidRDefault="008A2C47">
      <w:pPr>
        <w:pStyle w:val="BodyText"/>
        <w:rPr>
          <w:rFonts w:ascii="Times New Roman" w:hAnsi="Times New Roman" w:cs="Times New Roman"/>
          <w:sz w:val="20"/>
        </w:rPr>
      </w:pPr>
    </w:p>
    <w:p w14:paraId="02D955D9" w14:textId="77777777" w:rsidR="008A2C47" w:rsidRPr="008D3E02" w:rsidRDefault="008A2C47">
      <w:pPr>
        <w:pStyle w:val="BodyText"/>
        <w:spacing w:before="5"/>
        <w:rPr>
          <w:rFonts w:ascii="Times New Roman" w:hAnsi="Times New Roman" w:cs="Times New Roman"/>
          <w:sz w:val="16"/>
        </w:rPr>
      </w:pPr>
    </w:p>
    <w:p w14:paraId="66BF296A" w14:textId="77777777" w:rsidR="008A2C47" w:rsidRPr="008D3E02" w:rsidRDefault="001F7148">
      <w:pPr>
        <w:spacing w:before="104"/>
        <w:ind w:left="1859" w:right="2521"/>
        <w:jc w:val="center"/>
        <w:rPr>
          <w:rFonts w:ascii="Times New Roman" w:hAnsi="Times New Roman" w:cs="Times New Roman"/>
          <w:sz w:val="52"/>
        </w:rPr>
      </w:pPr>
      <w:r w:rsidRPr="008D3E02">
        <w:rPr>
          <w:rFonts w:ascii="Times New Roman" w:hAnsi="Times New Roman" w:cs="Times New Roman"/>
          <w:color w:val="FF0000"/>
          <w:sz w:val="52"/>
        </w:rPr>
        <w:t>BRIDGE FOUNDATION</w:t>
      </w:r>
    </w:p>
    <w:p w14:paraId="4EA4C191" w14:textId="77777777" w:rsidR="008A2C47" w:rsidRPr="008D3E02" w:rsidRDefault="008A2C47">
      <w:pPr>
        <w:pStyle w:val="BodyText"/>
        <w:spacing w:before="4"/>
        <w:rPr>
          <w:rFonts w:ascii="Times New Roman" w:hAnsi="Times New Roman" w:cs="Times New Roman"/>
          <w:sz w:val="20"/>
        </w:rPr>
      </w:pPr>
    </w:p>
    <w:p w14:paraId="21A2C466" w14:textId="77777777" w:rsidR="008A2C47" w:rsidRPr="008D3E02" w:rsidRDefault="001F7148">
      <w:pPr>
        <w:spacing w:before="87"/>
        <w:ind w:left="453"/>
        <w:rPr>
          <w:rFonts w:ascii="Times New Roman" w:hAnsi="Times New Roman" w:cs="Times New Roman"/>
          <w:sz w:val="33"/>
        </w:rPr>
      </w:pPr>
      <w:r w:rsidRPr="008D3E02">
        <w:rPr>
          <w:rFonts w:ascii="Times New Roman" w:hAnsi="Times New Roman" w:cs="Times New Roman"/>
          <w:color w:val="333333"/>
          <w:spacing w:val="-85"/>
          <w:w w:val="102"/>
          <w:sz w:val="33"/>
          <w:shd w:val="clear" w:color="auto" w:fill="FFFF00"/>
        </w:rPr>
        <w:t xml:space="preserve"> </w:t>
      </w:r>
      <w:r w:rsidRPr="008D3E02">
        <w:rPr>
          <w:rFonts w:ascii="Times New Roman" w:hAnsi="Times New Roman" w:cs="Times New Roman"/>
          <w:color w:val="333333"/>
          <w:sz w:val="33"/>
          <w:shd w:val="clear" w:color="auto" w:fill="FFFF00"/>
        </w:rPr>
        <w:t>SCOUR DEPTH</w:t>
      </w:r>
    </w:p>
    <w:p w14:paraId="7C554608" w14:textId="77777777" w:rsidR="008A2C47" w:rsidRPr="008D3E02" w:rsidRDefault="008A2C47">
      <w:pPr>
        <w:pStyle w:val="BodyText"/>
        <w:spacing w:before="5"/>
        <w:rPr>
          <w:rFonts w:ascii="Times New Roman" w:hAnsi="Times New Roman" w:cs="Times New Roman"/>
          <w:sz w:val="34"/>
        </w:rPr>
      </w:pPr>
    </w:p>
    <w:p w14:paraId="6E6C9DF6" w14:textId="77777777" w:rsidR="008A2C47" w:rsidRPr="008D3E02" w:rsidRDefault="001F7148">
      <w:pPr>
        <w:spacing w:line="355" w:lineRule="auto"/>
        <w:ind w:left="453" w:right="642"/>
        <w:rPr>
          <w:rFonts w:ascii="Times New Roman" w:hAnsi="Times New Roman" w:cs="Times New Roman"/>
          <w:sz w:val="25"/>
        </w:rPr>
      </w:pPr>
      <w:r w:rsidRPr="008D3E02">
        <w:rPr>
          <w:rFonts w:ascii="Times New Roman" w:hAnsi="Times New Roman" w:cs="Times New Roman"/>
          <w:color w:val="333333"/>
          <w:sz w:val="25"/>
        </w:rPr>
        <w:t>Scour of the soil by flowing water around bridge supports is the number one reason for bridge collapse. Predicting the depth of the scour hole is an integral part of the bridge foundation design, as it impacts the depth of the piles. Indeed, the scour depth must be ignored in the vertical and horizontal resistance of the piles.</w:t>
      </w:r>
    </w:p>
    <w:p w14:paraId="57F4C659" w14:textId="77777777" w:rsidR="008A2C47" w:rsidRPr="008D3E02" w:rsidRDefault="008A2C47">
      <w:pPr>
        <w:pStyle w:val="BodyText"/>
        <w:spacing w:before="10"/>
        <w:rPr>
          <w:rFonts w:ascii="Times New Roman" w:hAnsi="Times New Roman" w:cs="Times New Roman"/>
          <w:sz w:val="21"/>
        </w:rPr>
      </w:pPr>
    </w:p>
    <w:p w14:paraId="646A3865" w14:textId="77777777" w:rsidR="008A2C47" w:rsidRPr="008D3E02" w:rsidRDefault="001F7148">
      <w:pPr>
        <w:spacing w:line="355" w:lineRule="auto"/>
        <w:ind w:left="453" w:right="503" w:firstLine="57"/>
        <w:rPr>
          <w:rFonts w:ascii="Times New Roman" w:hAnsi="Times New Roman" w:cs="Times New Roman"/>
          <w:sz w:val="25"/>
        </w:rPr>
      </w:pPr>
      <w:r w:rsidRPr="008D3E02">
        <w:rPr>
          <w:rFonts w:ascii="Times New Roman" w:hAnsi="Times New Roman" w:cs="Times New Roman"/>
          <w:color w:val="333333"/>
          <w:sz w:val="25"/>
        </w:rPr>
        <w:t>This paper presents a method to calculate the maximum depth of the scour hole around bridge supports when subjected to a constant water velocity.</w:t>
      </w:r>
    </w:p>
    <w:p w14:paraId="5A026264" w14:textId="77777777" w:rsidR="008A2C47" w:rsidRPr="008D3E02" w:rsidRDefault="008A2C47">
      <w:pPr>
        <w:pStyle w:val="BodyText"/>
        <w:spacing w:before="2"/>
        <w:rPr>
          <w:rFonts w:ascii="Times New Roman" w:hAnsi="Times New Roman" w:cs="Times New Roman"/>
          <w:sz w:val="22"/>
        </w:rPr>
      </w:pPr>
    </w:p>
    <w:p w14:paraId="28857F28" w14:textId="77777777" w:rsidR="008A2C47" w:rsidRPr="008D3E02" w:rsidRDefault="001F7148">
      <w:pPr>
        <w:spacing w:line="355" w:lineRule="auto"/>
        <w:ind w:left="453" w:right="746"/>
        <w:rPr>
          <w:rFonts w:ascii="Times New Roman" w:hAnsi="Times New Roman" w:cs="Times New Roman"/>
          <w:sz w:val="25"/>
        </w:rPr>
      </w:pPr>
      <w:r w:rsidRPr="008D3E02">
        <w:rPr>
          <w:rFonts w:ascii="Times New Roman" w:hAnsi="Times New Roman" w:cs="Times New Roman"/>
          <w:color w:val="333333"/>
          <w:sz w:val="25"/>
        </w:rPr>
        <w:t>Most existing methods take into account the water velocity and the geometry of the obstacle but not the soil type.</w:t>
      </w:r>
    </w:p>
    <w:p w14:paraId="246BD96E" w14:textId="77777777" w:rsidR="008A2C47" w:rsidRPr="008D3E02" w:rsidRDefault="008A2C47">
      <w:pPr>
        <w:pStyle w:val="BodyText"/>
        <w:spacing w:before="2"/>
        <w:rPr>
          <w:rFonts w:ascii="Times New Roman" w:hAnsi="Times New Roman" w:cs="Times New Roman"/>
          <w:sz w:val="22"/>
        </w:rPr>
      </w:pPr>
    </w:p>
    <w:p w14:paraId="588117C4" w14:textId="77777777" w:rsidR="008A2C47" w:rsidRPr="008D3E02" w:rsidRDefault="001F7148">
      <w:pPr>
        <w:spacing w:line="355" w:lineRule="auto"/>
        <w:ind w:left="453" w:right="532"/>
        <w:rPr>
          <w:rFonts w:ascii="Times New Roman" w:hAnsi="Times New Roman" w:cs="Times New Roman"/>
          <w:sz w:val="25"/>
        </w:rPr>
      </w:pPr>
      <w:r w:rsidRPr="008D3E02">
        <w:rPr>
          <w:rFonts w:ascii="Times New Roman" w:hAnsi="Times New Roman" w:cs="Times New Roman"/>
          <w:color w:val="333333"/>
          <w:sz w:val="25"/>
        </w:rPr>
        <w:t>The method presented in this paper keeps those important variables and adds the paramount influence of the soil erosion characteristics. It is developed on the basis of 94 flume tests, some of them very large laboratory-scale tests, as well as dimensional analysis and experience.</w:t>
      </w:r>
    </w:p>
    <w:p w14:paraId="6B79ACFE" w14:textId="77777777" w:rsidR="008A2C47" w:rsidRPr="008D3E02" w:rsidRDefault="008A2C47">
      <w:pPr>
        <w:pStyle w:val="BodyText"/>
        <w:rPr>
          <w:rFonts w:ascii="Times New Roman" w:hAnsi="Times New Roman" w:cs="Times New Roman"/>
          <w:sz w:val="22"/>
        </w:rPr>
      </w:pPr>
    </w:p>
    <w:p w14:paraId="35EE709A" w14:textId="77777777" w:rsidR="008A2C47" w:rsidRPr="008D3E02" w:rsidRDefault="001F7148">
      <w:pPr>
        <w:spacing w:before="1" w:line="355" w:lineRule="auto"/>
        <w:ind w:left="453" w:right="503" w:firstLine="57"/>
        <w:rPr>
          <w:rFonts w:ascii="Times New Roman" w:hAnsi="Times New Roman" w:cs="Times New Roman"/>
          <w:sz w:val="25"/>
        </w:rPr>
      </w:pPr>
      <w:r w:rsidRPr="008D3E02">
        <w:rPr>
          <w:rFonts w:ascii="Times New Roman" w:hAnsi="Times New Roman" w:cs="Times New Roman"/>
          <w:color w:val="333333"/>
          <w:sz w:val="25"/>
        </w:rPr>
        <w:t>It applies to pier scour, contraction scour, and abutment scour. The method is evaluated by comparing the maximum scour depth predictions against measured data from 10 databases of pier, contraction, and abutment scour depths.</w:t>
      </w:r>
    </w:p>
    <w:p w14:paraId="1762A62E" w14:textId="77777777" w:rsidR="008A2C47" w:rsidRPr="008D3E02" w:rsidRDefault="001F7148">
      <w:pPr>
        <w:pStyle w:val="Heading5"/>
        <w:spacing w:before="129"/>
        <w:rPr>
          <w:rFonts w:ascii="Times New Roman" w:hAnsi="Times New Roman" w:cs="Times New Roman"/>
        </w:rPr>
      </w:pPr>
      <w:r w:rsidRPr="008D3E02">
        <w:rPr>
          <w:rFonts w:ascii="Times New Roman" w:hAnsi="Times New Roman" w:cs="Times New Roman"/>
          <w:color w:val="333333"/>
        </w:rPr>
        <w:t>MINIMUM DEPTH OF FOUNDATION</w:t>
      </w:r>
    </w:p>
    <w:p w14:paraId="3E8DEB35" w14:textId="77777777" w:rsidR="008A2C47" w:rsidRPr="008D3E02" w:rsidRDefault="008A2C47">
      <w:pPr>
        <w:pStyle w:val="BodyText"/>
        <w:spacing w:before="11"/>
        <w:rPr>
          <w:rFonts w:ascii="Times New Roman" w:hAnsi="Times New Roman" w:cs="Times New Roman"/>
          <w:b/>
        </w:rPr>
      </w:pPr>
    </w:p>
    <w:p w14:paraId="65852871" w14:textId="77777777" w:rsidR="008A2C47" w:rsidRPr="008D3E02" w:rsidRDefault="001F7148">
      <w:pPr>
        <w:pStyle w:val="Heading7"/>
        <w:spacing w:before="0"/>
        <w:rPr>
          <w:rFonts w:ascii="Times New Roman" w:hAnsi="Times New Roman" w:cs="Times New Roman"/>
        </w:rPr>
      </w:pPr>
      <w:r w:rsidRPr="008D3E02">
        <w:rPr>
          <w:rFonts w:ascii="Times New Roman" w:hAnsi="Times New Roman" w:cs="Times New Roman"/>
          <w:color w:val="26282F"/>
        </w:rPr>
        <w:t>Depth of Foundation</w:t>
      </w:r>
    </w:p>
    <w:p w14:paraId="406D6F3C" w14:textId="77777777" w:rsidR="008A2C47" w:rsidRPr="008D3E02" w:rsidRDefault="001F7148">
      <w:pPr>
        <w:spacing w:before="167"/>
        <w:ind w:left="453"/>
        <w:rPr>
          <w:rFonts w:ascii="Times New Roman" w:hAnsi="Times New Roman" w:cs="Times New Roman"/>
        </w:rPr>
      </w:pPr>
      <w:r w:rsidRPr="008D3E02">
        <w:rPr>
          <w:rFonts w:ascii="Times New Roman" w:hAnsi="Times New Roman" w:cs="Times New Roman"/>
        </w:rPr>
        <w:t>Depth of foundation depends on following factors:</w:t>
      </w:r>
    </w:p>
    <w:p w14:paraId="41513820" w14:textId="77777777" w:rsidR="008A2C47" w:rsidRPr="008D3E02" w:rsidRDefault="008A2C47">
      <w:pPr>
        <w:pStyle w:val="BodyText"/>
        <w:spacing w:before="8"/>
        <w:rPr>
          <w:rFonts w:ascii="Times New Roman" w:hAnsi="Times New Roman" w:cs="Times New Roman"/>
          <w:sz w:val="24"/>
        </w:rPr>
      </w:pPr>
    </w:p>
    <w:p w14:paraId="63E2E99B" w14:textId="77777777" w:rsidR="008A2C47" w:rsidRPr="008D3E02" w:rsidRDefault="001F7148">
      <w:pPr>
        <w:pStyle w:val="ListParagraph"/>
        <w:numPr>
          <w:ilvl w:val="0"/>
          <w:numId w:val="30"/>
        </w:numPr>
        <w:tabs>
          <w:tab w:val="left" w:pos="1131"/>
        </w:tabs>
        <w:ind w:hanging="340"/>
        <w:rPr>
          <w:rFonts w:ascii="Times New Roman" w:hAnsi="Times New Roman" w:cs="Times New Roman"/>
        </w:rPr>
      </w:pPr>
      <w:r w:rsidRPr="008D3E02">
        <w:rPr>
          <w:rFonts w:ascii="Times New Roman" w:hAnsi="Times New Roman" w:cs="Times New Roman"/>
        </w:rPr>
        <w:t>Availability of adequate bearing</w:t>
      </w:r>
      <w:r w:rsidRPr="008D3E02">
        <w:rPr>
          <w:rFonts w:ascii="Times New Roman" w:hAnsi="Times New Roman" w:cs="Times New Roman"/>
          <w:spacing w:val="5"/>
        </w:rPr>
        <w:t xml:space="preserve"> </w:t>
      </w:r>
      <w:r w:rsidRPr="008D3E02">
        <w:rPr>
          <w:rFonts w:ascii="Times New Roman" w:hAnsi="Times New Roman" w:cs="Times New Roman"/>
        </w:rPr>
        <w:t>capacity.</w:t>
      </w:r>
    </w:p>
    <w:p w14:paraId="1328D22D" w14:textId="77777777" w:rsidR="008A2C47" w:rsidRPr="008D3E02" w:rsidRDefault="001F7148">
      <w:pPr>
        <w:pStyle w:val="ListParagraph"/>
        <w:numPr>
          <w:ilvl w:val="0"/>
          <w:numId w:val="30"/>
        </w:numPr>
        <w:tabs>
          <w:tab w:val="left" w:pos="1131"/>
        </w:tabs>
        <w:spacing w:before="90" w:line="244" w:lineRule="auto"/>
        <w:ind w:right="748"/>
        <w:rPr>
          <w:rFonts w:ascii="Times New Roman" w:hAnsi="Times New Roman" w:cs="Times New Roman"/>
        </w:rPr>
      </w:pPr>
      <w:r w:rsidRPr="008D3E02">
        <w:rPr>
          <w:rFonts w:ascii="Times New Roman" w:hAnsi="Times New Roman" w:cs="Times New Roman"/>
        </w:rPr>
        <w:t>Depth of shrinkage and swelling in case of clayey soils due to seasonal changes, which may cause considerable</w:t>
      </w:r>
      <w:r w:rsidRPr="008D3E02">
        <w:rPr>
          <w:rFonts w:ascii="Times New Roman" w:hAnsi="Times New Roman" w:cs="Times New Roman"/>
          <w:spacing w:val="5"/>
        </w:rPr>
        <w:t xml:space="preserve"> </w:t>
      </w:r>
      <w:r w:rsidRPr="008D3E02">
        <w:rPr>
          <w:rFonts w:ascii="Times New Roman" w:hAnsi="Times New Roman" w:cs="Times New Roman"/>
        </w:rPr>
        <w:t>movements.</w:t>
      </w:r>
    </w:p>
    <w:p w14:paraId="2013CD49" w14:textId="77777777" w:rsidR="008A2C47" w:rsidRPr="008D3E02" w:rsidRDefault="001F7148">
      <w:pPr>
        <w:pStyle w:val="ListParagraph"/>
        <w:numPr>
          <w:ilvl w:val="0"/>
          <w:numId w:val="30"/>
        </w:numPr>
        <w:tabs>
          <w:tab w:val="left" w:pos="1131"/>
        </w:tabs>
        <w:spacing w:before="89"/>
        <w:ind w:hanging="340"/>
        <w:rPr>
          <w:rFonts w:ascii="Times New Roman" w:hAnsi="Times New Roman" w:cs="Times New Roman"/>
        </w:rPr>
      </w:pPr>
      <w:r w:rsidRPr="008D3E02">
        <w:rPr>
          <w:rFonts w:ascii="Times New Roman" w:hAnsi="Times New Roman" w:cs="Times New Roman"/>
        </w:rPr>
        <w:t>Depth of frost penetration in case of fine sand and</w:t>
      </w:r>
      <w:r w:rsidRPr="008D3E02">
        <w:rPr>
          <w:rFonts w:ascii="Times New Roman" w:hAnsi="Times New Roman" w:cs="Times New Roman"/>
          <w:spacing w:val="16"/>
        </w:rPr>
        <w:t xml:space="preserve"> </w:t>
      </w:r>
      <w:r w:rsidRPr="008D3E02">
        <w:rPr>
          <w:rFonts w:ascii="Times New Roman" w:hAnsi="Times New Roman" w:cs="Times New Roman"/>
        </w:rPr>
        <w:t>silt.</w:t>
      </w:r>
    </w:p>
    <w:p w14:paraId="32B72131" w14:textId="77777777" w:rsidR="008A2C47" w:rsidRPr="008D3E02" w:rsidRDefault="008A2C47">
      <w:pPr>
        <w:pStyle w:val="BodyText"/>
        <w:rPr>
          <w:rFonts w:ascii="Times New Roman" w:hAnsi="Times New Roman" w:cs="Times New Roman"/>
          <w:sz w:val="20"/>
        </w:rPr>
      </w:pPr>
    </w:p>
    <w:p w14:paraId="36812D11" w14:textId="77777777" w:rsidR="008A2C47" w:rsidRPr="008D3E02" w:rsidRDefault="008A2C47">
      <w:pPr>
        <w:pStyle w:val="BodyText"/>
        <w:rPr>
          <w:rFonts w:ascii="Times New Roman" w:hAnsi="Times New Roman" w:cs="Times New Roman"/>
          <w:sz w:val="20"/>
        </w:rPr>
      </w:pPr>
    </w:p>
    <w:p w14:paraId="14AABDF8" w14:textId="77777777" w:rsidR="008A2C47" w:rsidRPr="008D3E02" w:rsidRDefault="00E56608">
      <w:pPr>
        <w:pStyle w:val="BodyText"/>
        <w:spacing w:before="7"/>
        <w:rPr>
          <w:rFonts w:ascii="Times New Roman" w:hAnsi="Times New Roman" w:cs="Times New Roman"/>
          <w:sz w:val="25"/>
        </w:rPr>
      </w:pPr>
      <w:r>
        <w:rPr>
          <w:rFonts w:ascii="Times New Roman" w:hAnsi="Times New Roman" w:cs="Times New Roman"/>
        </w:rPr>
        <w:pict w14:anchorId="44C7648B">
          <v:rect id="_x0000_s2752" style="position:absolute;margin-left:75.35pt;margin-top:16.95pt;width:460.8pt;height:.5pt;z-index:-15632384;mso-wrap-distance-left:0;mso-wrap-distance-right:0;mso-position-horizontal-relative:page" fillcolor="#d8d8d8" stroked="f">
            <w10:wrap type="topAndBottom" anchorx="page"/>
          </v:rect>
        </w:pict>
      </w:r>
    </w:p>
    <w:p w14:paraId="75468FEF" w14:textId="77777777" w:rsidR="008A2C47" w:rsidRPr="008D3E02" w:rsidRDefault="008A2C47">
      <w:pPr>
        <w:rPr>
          <w:rFonts w:ascii="Times New Roman" w:hAnsi="Times New Roman" w:cs="Times New Roman"/>
          <w:sz w:val="25"/>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F0CB08C" w14:textId="2A60694B" w:rsidR="008A2C47" w:rsidRPr="008D3E02" w:rsidRDefault="008A2C47">
      <w:pPr>
        <w:pStyle w:val="BodyText"/>
        <w:rPr>
          <w:rFonts w:ascii="Times New Roman" w:hAnsi="Times New Roman" w:cs="Times New Roman"/>
          <w:sz w:val="20"/>
        </w:rPr>
      </w:pPr>
    </w:p>
    <w:p w14:paraId="14DDB3EB" w14:textId="77777777" w:rsidR="008A2C47" w:rsidRPr="008D3E02" w:rsidRDefault="008A2C47">
      <w:pPr>
        <w:pStyle w:val="BodyText"/>
        <w:rPr>
          <w:rFonts w:ascii="Times New Roman" w:hAnsi="Times New Roman" w:cs="Times New Roman"/>
          <w:sz w:val="20"/>
        </w:rPr>
      </w:pPr>
    </w:p>
    <w:p w14:paraId="184BF5AC" w14:textId="77777777" w:rsidR="008A2C47" w:rsidRPr="008D3E02" w:rsidRDefault="008A2C47">
      <w:pPr>
        <w:pStyle w:val="BodyText"/>
        <w:spacing w:before="8"/>
        <w:rPr>
          <w:rFonts w:ascii="Times New Roman" w:hAnsi="Times New Roman" w:cs="Times New Roman"/>
          <w:sz w:val="27"/>
        </w:rPr>
      </w:pPr>
    </w:p>
    <w:p w14:paraId="351C7CE9" w14:textId="77777777" w:rsidR="008A2C47" w:rsidRPr="008D3E02" w:rsidRDefault="001F7148">
      <w:pPr>
        <w:pStyle w:val="ListParagraph"/>
        <w:numPr>
          <w:ilvl w:val="0"/>
          <w:numId w:val="30"/>
        </w:numPr>
        <w:tabs>
          <w:tab w:val="left" w:pos="1131"/>
        </w:tabs>
        <w:spacing w:before="105"/>
        <w:ind w:hanging="340"/>
        <w:rPr>
          <w:rFonts w:ascii="Times New Roman" w:hAnsi="Times New Roman" w:cs="Times New Roman"/>
        </w:rPr>
      </w:pPr>
      <w:r w:rsidRPr="008D3E02">
        <w:rPr>
          <w:rFonts w:ascii="Times New Roman" w:hAnsi="Times New Roman" w:cs="Times New Roman"/>
        </w:rPr>
        <w:t>Possibility of excavation</w:t>
      </w:r>
      <w:r w:rsidRPr="008D3E02">
        <w:rPr>
          <w:rFonts w:ascii="Times New Roman" w:hAnsi="Times New Roman" w:cs="Times New Roman"/>
          <w:spacing w:val="3"/>
        </w:rPr>
        <w:t xml:space="preserve"> </w:t>
      </w:r>
      <w:r w:rsidRPr="008D3E02">
        <w:rPr>
          <w:rFonts w:ascii="Times New Roman" w:hAnsi="Times New Roman" w:cs="Times New Roman"/>
        </w:rPr>
        <w:t>nearby</w:t>
      </w:r>
    </w:p>
    <w:p w14:paraId="20F0BDAE" w14:textId="77777777" w:rsidR="008A2C47" w:rsidRPr="008D3E02" w:rsidRDefault="001F7148">
      <w:pPr>
        <w:pStyle w:val="ListParagraph"/>
        <w:numPr>
          <w:ilvl w:val="0"/>
          <w:numId w:val="30"/>
        </w:numPr>
        <w:tabs>
          <w:tab w:val="left" w:pos="1131"/>
        </w:tabs>
        <w:spacing w:before="92"/>
        <w:ind w:hanging="340"/>
        <w:rPr>
          <w:rFonts w:ascii="Times New Roman" w:hAnsi="Times New Roman" w:cs="Times New Roman"/>
        </w:rPr>
      </w:pPr>
      <w:r w:rsidRPr="008D3E02">
        <w:rPr>
          <w:rFonts w:ascii="Times New Roman" w:hAnsi="Times New Roman" w:cs="Times New Roman"/>
        </w:rPr>
        <w:t>Depth of groundwater table</w:t>
      </w:r>
    </w:p>
    <w:p w14:paraId="4EA9772E" w14:textId="77777777" w:rsidR="008A2C47" w:rsidRPr="008D3E02" w:rsidRDefault="001F7148">
      <w:pPr>
        <w:pStyle w:val="ListParagraph"/>
        <w:numPr>
          <w:ilvl w:val="0"/>
          <w:numId w:val="30"/>
        </w:numPr>
        <w:tabs>
          <w:tab w:val="left" w:pos="1131"/>
        </w:tabs>
        <w:spacing w:before="90" w:line="247" w:lineRule="auto"/>
        <w:ind w:right="954"/>
        <w:rPr>
          <w:rFonts w:ascii="Times New Roman" w:hAnsi="Times New Roman" w:cs="Times New Roman"/>
        </w:rPr>
      </w:pPr>
      <w:r w:rsidRPr="008D3E02">
        <w:rPr>
          <w:rFonts w:ascii="Times New Roman" w:hAnsi="Times New Roman" w:cs="Times New Roman"/>
        </w:rPr>
        <w:t>The minimum practical depth of foundation should not be less than 50 cm. To allow removal of topsoil and variations in ground</w:t>
      </w:r>
      <w:r w:rsidRPr="008D3E02">
        <w:rPr>
          <w:rFonts w:ascii="Times New Roman" w:hAnsi="Times New Roman" w:cs="Times New Roman"/>
          <w:spacing w:val="14"/>
        </w:rPr>
        <w:t xml:space="preserve"> </w:t>
      </w:r>
      <w:r w:rsidRPr="008D3E02">
        <w:rPr>
          <w:rFonts w:ascii="Times New Roman" w:hAnsi="Times New Roman" w:cs="Times New Roman"/>
        </w:rPr>
        <w:t>level.</w:t>
      </w:r>
    </w:p>
    <w:p w14:paraId="564DF7AD" w14:textId="77777777" w:rsidR="008A2C47" w:rsidRPr="008D3E02" w:rsidRDefault="001F7148">
      <w:pPr>
        <w:spacing w:before="156" w:line="396" w:lineRule="auto"/>
        <w:ind w:left="453" w:right="746"/>
        <w:rPr>
          <w:rFonts w:ascii="Times New Roman" w:hAnsi="Times New Roman" w:cs="Times New Roman"/>
        </w:rPr>
      </w:pPr>
      <w:r w:rsidRPr="008D3E02">
        <w:rPr>
          <w:rFonts w:ascii="Times New Roman" w:hAnsi="Times New Roman" w:cs="Times New Roman"/>
        </w:rPr>
        <w:t>Hence the best-recommended depth of foundation is from 1.00 meter to 1.5 meter from the original ground level.</w:t>
      </w:r>
    </w:p>
    <w:p w14:paraId="08238B22" w14:textId="77777777" w:rsidR="008A2C47" w:rsidRPr="008D3E02" w:rsidRDefault="001F7148">
      <w:pPr>
        <w:pStyle w:val="Heading7"/>
        <w:spacing w:before="196"/>
        <w:rPr>
          <w:rFonts w:ascii="Times New Roman" w:hAnsi="Times New Roman" w:cs="Times New Roman"/>
        </w:rPr>
      </w:pPr>
      <w:r w:rsidRPr="008D3E02">
        <w:rPr>
          <w:rFonts w:ascii="Times New Roman" w:hAnsi="Times New Roman" w:cs="Times New Roman"/>
          <w:color w:val="26282F"/>
        </w:rPr>
        <w:t>Width of Foundation / Footings</w:t>
      </w:r>
    </w:p>
    <w:p w14:paraId="569D3E50" w14:textId="77777777" w:rsidR="008A2C47" w:rsidRPr="008D3E02" w:rsidRDefault="001F7148">
      <w:pPr>
        <w:spacing w:before="165" w:line="396" w:lineRule="auto"/>
        <w:ind w:left="453" w:right="746"/>
        <w:rPr>
          <w:rFonts w:ascii="Times New Roman" w:hAnsi="Times New Roman" w:cs="Times New Roman"/>
        </w:rPr>
      </w:pPr>
      <w:r w:rsidRPr="008D3E02">
        <w:rPr>
          <w:rFonts w:ascii="Times New Roman" w:hAnsi="Times New Roman" w:cs="Times New Roman"/>
        </w:rPr>
        <w:t xml:space="preserve">The width of footings should be laid according to structural design. For light loaded buildings such as houses, flats, school buildings, </w:t>
      </w:r>
      <w:proofErr w:type="spellStart"/>
      <w:r w:rsidRPr="008D3E02">
        <w:rPr>
          <w:rFonts w:ascii="Times New Roman" w:hAnsi="Times New Roman" w:cs="Times New Roman"/>
        </w:rPr>
        <w:t>etc</w:t>
      </w:r>
      <w:proofErr w:type="spellEnd"/>
      <w:r w:rsidRPr="008D3E02">
        <w:rPr>
          <w:rFonts w:ascii="Times New Roman" w:hAnsi="Times New Roman" w:cs="Times New Roman"/>
        </w:rPr>
        <w:t xml:space="preserve">, have not more than two </w:t>
      </w:r>
      <w:proofErr w:type="spellStart"/>
      <w:r w:rsidRPr="008D3E02">
        <w:rPr>
          <w:rFonts w:ascii="Times New Roman" w:hAnsi="Times New Roman" w:cs="Times New Roman"/>
        </w:rPr>
        <w:t>storeys</w:t>
      </w:r>
      <w:proofErr w:type="spellEnd"/>
      <w:r w:rsidRPr="008D3E02">
        <w:rPr>
          <w:rFonts w:ascii="Times New Roman" w:hAnsi="Times New Roman" w:cs="Times New Roman"/>
        </w:rPr>
        <w:t>, the width of the foundation is given below:</w:t>
      </w:r>
    </w:p>
    <w:p w14:paraId="696C6E48" w14:textId="77777777" w:rsidR="008A2C47" w:rsidRPr="008D3E02" w:rsidRDefault="001F7148">
      <w:pPr>
        <w:pStyle w:val="ListParagraph"/>
        <w:numPr>
          <w:ilvl w:val="0"/>
          <w:numId w:val="29"/>
        </w:numPr>
        <w:tabs>
          <w:tab w:val="left" w:pos="1131"/>
        </w:tabs>
        <w:spacing w:before="116"/>
        <w:ind w:hanging="340"/>
        <w:rPr>
          <w:rFonts w:ascii="Times New Roman" w:hAnsi="Times New Roman" w:cs="Times New Roman"/>
        </w:rPr>
      </w:pPr>
      <w:r w:rsidRPr="008D3E02">
        <w:rPr>
          <w:rFonts w:ascii="Times New Roman" w:hAnsi="Times New Roman" w:cs="Times New Roman"/>
        </w:rPr>
        <w:t>The</w:t>
      </w:r>
      <w:r w:rsidRPr="008D3E02">
        <w:rPr>
          <w:rFonts w:ascii="Times New Roman" w:hAnsi="Times New Roman" w:cs="Times New Roman"/>
          <w:spacing w:val="4"/>
        </w:rPr>
        <w:t xml:space="preserve"> </w:t>
      </w:r>
      <w:r w:rsidRPr="008D3E02">
        <w:rPr>
          <w:rFonts w:ascii="Times New Roman" w:hAnsi="Times New Roman" w:cs="Times New Roman"/>
        </w:rPr>
        <w:t>width</w:t>
      </w:r>
      <w:r w:rsidRPr="008D3E02">
        <w:rPr>
          <w:rFonts w:ascii="Times New Roman" w:hAnsi="Times New Roman" w:cs="Times New Roman"/>
          <w:spacing w:val="6"/>
        </w:rPr>
        <w:t xml:space="preserve"> </w:t>
      </w:r>
      <w:r w:rsidRPr="008D3E02">
        <w:rPr>
          <w:rFonts w:ascii="Times New Roman" w:hAnsi="Times New Roman" w:cs="Times New Roman"/>
        </w:rPr>
        <w:t>of</w:t>
      </w:r>
      <w:r w:rsidRPr="008D3E02">
        <w:rPr>
          <w:rFonts w:ascii="Times New Roman" w:hAnsi="Times New Roman" w:cs="Times New Roman"/>
          <w:spacing w:val="5"/>
        </w:rPr>
        <w:t xml:space="preserve"> </w:t>
      </w:r>
      <w:r w:rsidRPr="008D3E02">
        <w:rPr>
          <w:rFonts w:ascii="Times New Roman" w:hAnsi="Times New Roman" w:cs="Times New Roman"/>
        </w:rPr>
        <w:t>the</w:t>
      </w:r>
      <w:r w:rsidRPr="008D3E02">
        <w:rPr>
          <w:rFonts w:ascii="Times New Roman" w:hAnsi="Times New Roman" w:cs="Times New Roman"/>
          <w:spacing w:val="7"/>
        </w:rPr>
        <w:t xml:space="preserve"> </w:t>
      </w:r>
      <w:r w:rsidRPr="008D3E02">
        <w:rPr>
          <w:rFonts w:ascii="Times New Roman" w:hAnsi="Times New Roman" w:cs="Times New Roman"/>
        </w:rPr>
        <w:t>footing</w:t>
      </w:r>
      <w:r w:rsidRPr="008D3E02">
        <w:rPr>
          <w:rFonts w:ascii="Times New Roman" w:hAnsi="Times New Roman" w:cs="Times New Roman"/>
          <w:spacing w:val="4"/>
        </w:rPr>
        <w:t xml:space="preserve"> </w:t>
      </w:r>
      <w:r w:rsidRPr="008D3E02">
        <w:rPr>
          <w:rFonts w:ascii="Times New Roman" w:hAnsi="Times New Roman" w:cs="Times New Roman"/>
        </w:rPr>
        <w:t>should</w:t>
      </w:r>
      <w:r w:rsidRPr="008D3E02">
        <w:rPr>
          <w:rFonts w:ascii="Times New Roman" w:hAnsi="Times New Roman" w:cs="Times New Roman"/>
          <w:spacing w:val="8"/>
        </w:rPr>
        <w:t xml:space="preserve"> </w:t>
      </w:r>
      <w:r w:rsidRPr="008D3E02">
        <w:rPr>
          <w:rFonts w:ascii="Times New Roman" w:hAnsi="Times New Roman" w:cs="Times New Roman"/>
        </w:rPr>
        <w:t>not</w:t>
      </w:r>
      <w:r w:rsidRPr="008D3E02">
        <w:rPr>
          <w:rFonts w:ascii="Times New Roman" w:hAnsi="Times New Roman" w:cs="Times New Roman"/>
          <w:spacing w:val="4"/>
        </w:rPr>
        <w:t xml:space="preserve"> </w:t>
      </w:r>
      <w:r w:rsidRPr="008D3E02">
        <w:rPr>
          <w:rFonts w:ascii="Times New Roman" w:hAnsi="Times New Roman" w:cs="Times New Roman"/>
        </w:rPr>
        <w:t>be</w:t>
      </w:r>
      <w:r w:rsidRPr="008D3E02">
        <w:rPr>
          <w:rFonts w:ascii="Times New Roman" w:hAnsi="Times New Roman" w:cs="Times New Roman"/>
          <w:spacing w:val="4"/>
        </w:rPr>
        <w:t xml:space="preserve"> </w:t>
      </w:r>
      <w:r w:rsidRPr="008D3E02">
        <w:rPr>
          <w:rFonts w:ascii="Times New Roman" w:hAnsi="Times New Roman" w:cs="Times New Roman"/>
        </w:rPr>
        <w:t>less</w:t>
      </w:r>
      <w:r w:rsidRPr="008D3E02">
        <w:rPr>
          <w:rFonts w:ascii="Times New Roman" w:hAnsi="Times New Roman" w:cs="Times New Roman"/>
          <w:spacing w:val="2"/>
        </w:rPr>
        <w:t xml:space="preserve"> </w:t>
      </w:r>
      <w:r w:rsidRPr="008D3E02">
        <w:rPr>
          <w:rFonts w:ascii="Times New Roman" w:hAnsi="Times New Roman" w:cs="Times New Roman"/>
        </w:rPr>
        <w:t>than</w:t>
      </w:r>
      <w:r w:rsidRPr="008D3E02">
        <w:rPr>
          <w:rFonts w:ascii="Times New Roman" w:hAnsi="Times New Roman" w:cs="Times New Roman"/>
          <w:spacing w:val="5"/>
        </w:rPr>
        <w:t xml:space="preserve"> </w:t>
      </w:r>
      <w:r w:rsidRPr="008D3E02">
        <w:rPr>
          <w:rFonts w:ascii="Times New Roman" w:hAnsi="Times New Roman" w:cs="Times New Roman"/>
        </w:rPr>
        <w:t>75</w:t>
      </w:r>
      <w:r w:rsidRPr="008D3E02">
        <w:rPr>
          <w:rFonts w:ascii="Times New Roman" w:hAnsi="Times New Roman" w:cs="Times New Roman"/>
          <w:spacing w:val="1"/>
        </w:rPr>
        <w:t xml:space="preserve"> </w:t>
      </w:r>
      <w:r w:rsidRPr="008D3E02">
        <w:rPr>
          <w:rFonts w:ascii="Times New Roman" w:hAnsi="Times New Roman" w:cs="Times New Roman"/>
        </w:rPr>
        <w:t>cm</w:t>
      </w:r>
      <w:r w:rsidRPr="008D3E02">
        <w:rPr>
          <w:rFonts w:ascii="Times New Roman" w:hAnsi="Times New Roman" w:cs="Times New Roman"/>
          <w:spacing w:val="1"/>
        </w:rPr>
        <w:t xml:space="preserve"> </w:t>
      </w:r>
      <w:r w:rsidRPr="008D3E02">
        <w:rPr>
          <w:rFonts w:ascii="Times New Roman" w:hAnsi="Times New Roman" w:cs="Times New Roman"/>
        </w:rPr>
        <w:t>for</w:t>
      </w:r>
      <w:r w:rsidRPr="008D3E02">
        <w:rPr>
          <w:rFonts w:ascii="Times New Roman" w:hAnsi="Times New Roman" w:cs="Times New Roman"/>
          <w:spacing w:val="3"/>
        </w:rPr>
        <w:t xml:space="preserve"> </w:t>
      </w:r>
      <w:r w:rsidRPr="008D3E02">
        <w:rPr>
          <w:rFonts w:ascii="Times New Roman" w:hAnsi="Times New Roman" w:cs="Times New Roman"/>
        </w:rPr>
        <w:t>one</w:t>
      </w:r>
      <w:r w:rsidRPr="008D3E02">
        <w:rPr>
          <w:rFonts w:ascii="Times New Roman" w:hAnsi="Times New Roman" w:cs="Times New Roman"/>
          <w:spacing w:val="6"/>
        </w:rPr>
        <w:t xml:space="preserve"> </w:t>
      </w:r>
      <w:r w:rsidRPr="008D3E02">
        <w:rPr>
          <w:rFonts w:ascii="Times New Roman" w:hAnsi="Times New Roman" w:cs="Times New Roman"/>
        </w:rPr>
        <w:t>brick</w:t>
      </w:r>
      <w:r w:rsidRPr="008D3E02">
        <w:rPr>
          <w:rFonts w:ascii="Times New Roman" w:hAnsi="Times New Roman" w:cs="Times New Roman"/>
          <w:spacing w:val="3"/>
        </w:rPr>
        <w:t xml:space="preserve"> </w:t>
      </w:r>
      <w:r w:rsidRPr="008D3E02">
        <w:rPr>
          <w:rFonts w:ascii="Times New Roman" w:hAnsi="Times New Roman" w:cs="Times New Roman"/>
        </w:rPr>
        <w:t>thick</w:t>
      </w:r>
      <w:r w:rsidRPr="008D3E02">
        <w:rPr>
          <w:rFonts w:ascii="Times New Roman" w:hAnsi="Times New Roman" w:cs="Times New Roman"/>
          <w:spacing w:val="6"/>
        </w:rPr>
        <w:t xml:space="preserve"> </w:t>
      </w:r>
      <w:r w:rsidRPr="008D3E02">
        <w:rPr>
          <w:rFonts w:ascii="Times New Roman" w:hAnsi="Times New Roman" w:cs="Times New Roman"/>
        </w:rPr>
        <w:t>wall.</w:t>
      </w:r>
    </w:p>
    <w:p w14:paraId="7FCFBD95" w14:textId="77777777" w:rsidR="008A2C47" w:rsidRPr="008D3E02" w:rsidRDefault="001F7148">
      <w:pPr>
        <w:pStyle w:val="ListParagraph"/>
        <w:numPr>
          <w:ilvl w:val="0"/>
          <w:numId w:val="29"/>
        </w:numPr>
        <w:tabs>
          <w:tab w:val="left" w:pos="1131"/>
        </w:tabs>
        <w:spacing w:before="92"/>
        <w:ind w:hanging="340"/>
        <w:rPr>
          <w:rFonts w:ascii="Times New Roman" w:hAnsi="Times New Roman" w:cs="Times New Roman"/>
        </w:rPr>
      </w:pPr>
      <w:r w:rsidRPr="008D3E02">
        <w:rPr>
          <w:rFonts w:ascii="Times New Roman" w:hAnsi="Times New Roman" w:cs="Times New Roman"/>
        </w:rPr>
        <w:t>The</w:t>
      </w:r>
      <w:r w:rsidRPr="008D3E02">
        <w:rPr>
          <w:rFonts w:ascii="Times New Roman" w:hAnsi="Times New Roman" w:cs="Times New Roman"/>
          <w:spacing w:val="5"/>
        </w:rPr>
        <w:t xml:space="preserve"> </w:t>
      </w:r>
      <w:r w:rsidRPr="008D3E02">
        <w:rPr>
          <w:rFonts w:ascii="Times New Roman" w:hAnsi="Times New Roman" w:cs="Times New Roman"/>
        </w:rPr>
        <w:t>width</w:t>
      </w:r>
      <w:r w:rsidRPr="008D3E02">
        <w:rPr>
          <w:rFonts w:ascii="Times New Roman" w:hAnsi="Times New Roman" w:cs="Times New Roman"/>
          <w:spacing w:val="8"/>
        </w:rPr>
        <w:t xml:space="preserve"> </w:t>
      </w:r>
      <w:r w:rsidRPr="008D3E02">
        <w:rPr>
          <w:rFonts w:ascii="Times New Roman" w:hAnsi="Times New Roman" w:cs="Times New Roman"/>
        </w:rPr>
        <w:t>of</w:t>
      </w:r>
      <w:r w:rsidRPr="008D3E02">
        <w:rPr>
          <w:rFonts w:ascii="Times New Roman" w:hAnsi="Times New Roman" w:cs="Times New Roman"/>
          <w:spacing w:val="7"/>
        </w:rPr>
        <w:t xml:space="preserve"> </w:t>
      </w:r>
      <w:r w:rsidRPr="008D3E02">
        <w:rPr>
          <w:rFonts w:ascii="Times New Roman" w:hAnsi="Times New Roman" w:cs="Times New Roman"/>
        </w:rPr>
        <w:t>the</w:t>
      </w:r>
      <w:r w:rsidRPr="008D3E02">
        <w:rPr>
          <w:rFonts w:ascii="Times New Roman" w:hAnsi="Times New Roman" w:cs="Times New Roman"/>
          <w:spacing w:val="7"/>
        </w:rPr>
        <w:t xml:space="preserve"> </w:t>
      </w:r>
      <w:r w:rsidRPr="008D3E02">
        <w:rPr>
          <w:rFonts w:ascii="Times New Roman" w:hAnsi="Times New Roman" w:cs="Times New Roman"/>
        </w:rPr>
        <w:t>footing</w:t>
      </w:r>
      <w:r w:rsidRPr="008D3E02">
        <w:rPr>
          <w:rFonts w:ascii="Times New Roman" w:hAnsi="Times New Roman" w:cs="Times New Roman"/>
          <w:spacing w:val="6"/>
        </w:rPr>
        <w:t xml:space="preserve"> </w:t>
      </w:r>
      <w:r w:rsidRPr="008D3E02">
        <w:rPr>
          <w:rFonts w:ascii="Times New Roman" w:hAnsi="Times New Roman" w:cs="Times New Roman"/>
        </w:rPr>
        <w:t>should</w:t>
      </w:r>
      <w:r w:rsidRPr="008D3E02">
        <w:rPr>
          <w:rFonts w:ascii="Times New Roman" w:hAnsi="Times New Roman" w:cs="Times New Roman"/>
          <w:spacing w:val="9"/>
        </w:rPr>
        <w:t xml:space="preserve"> </w:t>
      </w:r>
      <w:r w:rsidRPr="008D3E02">
        <w:rPr>
          <w:rFonts w:ascii="Times New Roman" w:hAnsi="Times New Roman" w:cs="Times New Roman"/>
        </w:rPr>
        <w:t>not</w:t>
      </w:r>
      <w:r w:rsidRPr="008D3E02">
        <w:rPr>
          <w:rFonts w:ascii="Times New Roman" w:hAnsi="Times New Roman" w:cs="Times New Roman"/>
          <w:spacing w:val="6"/>
        </w:rPr>
        <w:t xml:space="preserve"> </w:t>
      </w:r>
      <w:r w:rsidRPr="008D3E02">
        <w:rPr>
          <w:rFonts w:ascii="Times New Roman" w:hAnsi="Times New Roman" w:cs="Times New Roman"/>
        </w:rPr>
        <w:t>be</w:t>
      </w:r>
      <w:r w:rsidRPr="008D3E02">
        <w:rPr>
          <w:rFonts w:ascii="Times New Roman" w:hAnsi="Times New Roman" w:cs="Times New Roman"/>
          <w:spacing w:val="5"/>
        </w:rPr>
        <w:t xml:space="preserve"> </w:t>
      </w:r>
      <w:r w:rsidRPr="008D3E02">
        <w:rPr>
          <w:rFonts w:ascii="Times New Roman" w:hAnsi="Times New Roman" w:cs="Times New Roman"/>
        </w:rPr>
        <w:t>less</w:t>
      </w:r>
      <w:r w:rsidRPr="008D3E02">
        <w:rPr>
          <w:rFonts w:ascii="Times New Roman" w:hAnsi="Times New Roman" w:cs="Times New Roman"/>
          <w:spacing w:val="4"/>
        </w:rPr>
        <w:t xml:space="preserve"> </w:t>
      </w:r>
      <w:r w:rsidRPr="008D3E02">
        <w:rPr>
          <w:rFonts w:ascii="Times New Roman" w:hAnsi="Times New Roman" w:cs="Times New Roman"/>
        </w:rPr>
        <w:t>than</w:t>
      </w:r>
      <w:r w:rsidRPr="008D3E02">
        <w:rPr>
          <w:rFonts w:ascii="Times New Roman" w:hAnsi="Times New Roman" w:cs="Times New Roman"/>
          <w:spacing w:val="5"/>
        </w:rPr>
        <w:t xml:space="preserve"> </w:t>
      </w:r>
      <w:r w:rsidRPr="008D3E02">
        <w:rPr>
          <w:rFonts w:ascii="Times New Roman" w:hAnsi="Times New Roman" w:cs="Times New Roman"/>
        </w:rPr>
        <w:t>1</w:t>
      </w:r>
      <w:r w:rsidRPr="008D3E02">
        <w:rPr>
          <w:rFonts w:ascii="Times New Roman" w:hAnsi="Times New Roman" w:cs="Times New Roman"/>
          <w:spacing w:val="2"/>
        </w:rPr>
        <w:t xml:space="preserve"> </w:t>
      </w:r>
      <w:r w:rsidRPr="008D3E02">
        <w:rPr>
          <w:rFonts w:ascii="Times New Roman" w:hAnsi="Times New Roman" w:cs="Times New Roman"/>
        </w:rPr>
        <w:t>meter</w:t>
      </w:r>
      <w:r w:rsidRPr="008D3E02">
        <w:rPr>
          <w:rFonts w:ascii="Times New Roman" w:hAnsi="Times New Roman" w:cs="Times New Roman"/>
          <w:spacing w:val="6"/>
        </w:rPr>
        <w:t xml:space="preserve"> </w:t>
      </w:r>
      <w:r w:rsidRPr="008D3E02">
        <w:rPr>
          <w:rFonts w:ascii="Times New Roman" w:hAnsi="Times New Roman" w:cs="Times New Roman"/>
        </w:rPr>
        <w:t>for</w:t>
      </w:r>
      <w:r w:rsidRPr="008D3E02">
        <w:rPr>
          <w:rFonts w:ascii="Times New Roman" w:hAnsi="Times New Roman" w:cs="Times New Roman"/>
          <w:spacing w:val="2"/>
        </w:rPr>
        <w:t xml:space="preserve"> </w:t>
      </w:r>
      <w:r w:rsidRPr="008D3E02">
        <w:rPr>
          <w:rFonts w:ascii="Times New Roman" w:hAnsi="Times New Roman" w:cs="Times New Roman"/>
        </w:rPr>
        <w:t>one</w:t>
      </w:r>
      <w:r w:rsidRPr="008D3E02">
        <w:rPr>
          <w:rFonts w:ascii="Times New Roman" w:hAnsi="Times New Roman" w:cs="Times New Roman"/>
          <w:spacing w:val="8"/>
        </w:rPr>
        <w:t xml:space="preserve"> </w:t>
      </w:r>
      <w:r w:rsidRPr="008D3E02">
        <w:rPr>
          <w:rFonts w:ascii="Times New Roman" w:hAnsi="Times New Roman" w:cs="Times New Roman"/>
        </w:rPr>
        <w:t>and</w:t>
      </w:r>
      <w:r w:rsidRPr="008D3E02">
        <w:rPr>
          <w:rFonts w:ascii="Times New Roman" w:hAnsi="Times New Roman" w:cs="Times New Roman"/>
          <w:spacing w:val="7"/>
        </w:rPr>
        <w:t xml:space="preserve"> </w:t>
      </w:r>
      <w:r w:rsidRPr="008D3E02">
        <w:rPr>
          <w:rFonts w:ascii="Times New Roman" w:hAnsi="Times New Roman" w:cs="Times New Roman"/>
        </w:rPr>
        <w:t>a</w:t>
      </w:r>
      <w:r w:rsidRPr="008D3E02">
        <w:rPr>
          <w:rFonts w:ascii="Times New Roman" w:hAnsi="Times New Roman" w:cs="Times New Roman"/>
          <w:spacing w:val="6"/>
        </w:rPr>
        <w:t xml:space="preserve"> </w:t>
      </w:r>
      <w:r w:rsidRPr="008D3E02">
        <w:rPr>
          <w:rFonts w:ascii="Times New Roman" w:hAnsi="Times New Roman" w:cs="Times New Roman"/>
        </w:rPr>
        <w:t>half</w:t>
      </w:r>
      <w:r w:rsidRPr="008D3E02">
        <w:rPr>
          <w:rFonts w:ascii="Times New Roman" w:hAnsi="Times New Roman" w:cs="Times New Roman"/>
          <w:spacing w:val="4"/>
        </w:rPr>
        <w:t xml:space="preserve"> </w:t>
      </w:r>
      <w:r w:rsidRPr="008D3E02">
        <w:rPr>
          <w:rFonts w:ascii="Times New Roman" w:hAnsi="Times New Roman" w:cs="Times New Roman"/>
        </w:rPr>
        <w:t>brick</w:t>
      </w:r>
      <w:r w:rsidRPr="008D3E02">
        <w:rPr>
          <w:rFonts w:ascii="Times New Roman" w:hAnsi="Times New Roman" w:cs="Times New Roman"/>
          <w:spacing w:val="1"/>
        </w:rPr>
        <w:t xml:space="preserve"> </w:t>
      </w:r>
      <w:r w:rsidRPr="008D3E02">
        <w:rPr>
          <w:rFonts w:ascii="Times New Roman" w:hAnsi="Times New Roman" w:cs="Times New Roman"/>
        </w:rPr>
        <w:t>wall.</w:t>
      </w:r>
    </w:p>
    <w:p w14:paraId="5FA8FFE1" w14:textId="77777777" w:rsidR="008A2C47" w:rsidRPr="008D3E02" w:rsidRDefault="001F7148">
      <w:pPr>
        <w:pStyle w:val="Heading7"/>
        <w:spacing w:before="84"/>
        <w:rPr>
          <w:rFonts w:ascii="Times New Roman" w:hAnsi="Times New Roman" w:cs="Times New Roman"/>
        </w:rPr>
      </w:pPr>
      <w:r w:rsidRPr="008D3E02">
        <w:rPr>
          <w:rFonts w:ascii="Times New Roman" w:hAnsi="Times New Roman" w:cs="Times New Roman"/>
          <w:color w:val="26282F"/>
        </w:rPr>
        <w:t>Procedure for Construction of Foundation</w:t>
      </w:r>
    </w:p>
    <w:p w14:paraId="716D333A" w14:textId="77777777" w:rsidR="008A2C47" w:rsidRPr="008D3E02" w:rsidRDefault="001F7148">
      <w:pPr>
        <w:spacing w:before="167"/>
        <w:ind w:left="453"/>
        <w:rPr>
          <w:rFonts w:ascii="Times New Roman" w:hAnsi="Times New Roman" w:cs="Times New Roman"/>
        </w:rPr>
      </w:pPr>
      <w:r w:rsidRPr="008D3E02">
        <w:rPr>
          <w:rFonts w:ascii="Times New Roman" w:hAnsi="Times New Roman" w:cs="Times New Roman"/>
        </w:rPr>
        <w:t>The processes executed in the foundation works are given below:</w:t>
      </w:r>
    </w:p>
    <w:p w14:paraId="055325C5" w14:textId="77777777" w:rsidR="008A2C47" w:rsidRPr="008D3E02" w:rsidRDefault="008A2C47">
      <w:pPr>
        <w:pStyle w:val="BodyText"/>
        <w:spacing w:before="3"/>
        <w:rPr>
          <w:rFonts w:ascii="Times New Roman" w:hAnsi="Times New Roman" w:cs="Times New Roman"/>
          <w:sz w:val="24"/>
        </w:rPr>
      </w:pPr>
    </w:p>
    <w:p w14:paraId="61DCA70B" w14:textId="77777777" w:rsidR="008A2C47" w:rsidRPr="008D3E02" w:rsidRDefault="001F7148">
      <w:pPr>
        <w:pStyle w:val="ListParagraph"/>
        <w:numPr>
          <w:ilvl w:val="0"/>
          <w:numId w:val="28"/>
        </w:numPr>
        <w:tabs>
          <w:tab w:val="left" w:pos="1131"/>
        </w:tabs>
        <w:spacing w:before="1"/>
        <w:ind w:hanging="340"/>
        <w:rPr>
          <w:rFonts w:ascii="Times New Roman" w:hAnsi="Times New Roman" w:cs="Times New Roman"/>
        </w:rPr>
      </w:pPr>
      <w:r w:rsidRPr="008D3E02">
        <w:rPr>
          <w:rFonts w:ascii="Times New Roman" w:hAnsi="Times New Roman" w:cs="Times New Roman"/>
        </w:rPr>
        <w:t>Excavation of earthwork in trenches for</w:t>
      </w:r>
      <w:r w:rsidRPr="008D3E02">
        <w:rPr>
          <w:rFonts w:ascii="Times New Roman" w:hAnsi="Times New Roman" w:cs="Times New Roman"/>
          <w:spacing w:val="14"/>
        </w:rPr>
        <w:t xml:space="preserve"> </w:t>
      </w:r>
      <w:r w:rsidRPr="008D3E02">
        <w:rPr>
          <w:rFonts w:ascii="Times New Roman" w:hAnsi="Times New Roman" w:cs="Times New Roman"/>
        </w:rPr>
        <w:t>foundation.</w:t>
      </w:r>
    </w:p>
    <w:p w14:paraId="69013ED7" w14:textId="77777777" w:rsidR="008A2C47" w:rsidRPr="008D3E02" w:rsidRDefault="001F7148">
      <w:pPr>
        <w:pStyle w:val="ListParagraph"/>
        <w:numPr>
          <w:ilvl w:val="0"/>
          <w:numId w:val="28"/>
        </w:numPr>
        <w:tabs>
          <w:tab w:val="left" w:pos="1131"/>
        </w:tabs>
        <w:spacing w:before="92"/>
        <w:ind w:hanging="340"/>
        <w:rPr>
          <w:rFonts w:ascii="Times New Roman" w:hAnsi="Times New Roman" w:cs="Times New Roman"/>
        </w:rPr>
      </w:pPr>
      <w:r w:rsidRPr="008D3E02">
        <w:rPr>
          <w:rFonts w:ascii="Times New Roman" w:hAnsi="Times New Roman" w:cs="Times New Roman"/>
        </w:rPr>
        <w:t>Layout cement</w:t>
      </w:r>
      <w:r w:rsidRPr="008D3E02">
        <w:rPr>
          <w:rFonts w:ascii="Times New Roman" w:hAnsi="Times New Roman" w:cs="Times New Roman"/>
          <w:spacing w:val="4"/>
        </w:rPr>
        <w:t xml:space="preserve"> </w:t>
      </w:r>
      <w:r w:rsidRPr="008D3E02">
        <w:rPr>
          <w:rFonts w:ascii="Times New Roman" w:hAnsi="Times New Roman" w:cs="Times New Roman"/>
        </w:rPr>
        <w:t>concrete.</w:t>
      </w:r>
    </w:p>
    <w:p w14:paraId="6FD4A2E2" w14:textId="77777777" w:rsidR="008A2C47" w:rsidRPr="008D3E02" w:rsidRDefault="001F7148">
      <w:pPr>
        <w:pStyle w:val="ListParagraph"/>
        <w:numPr>
          <w:ilvl w:val="0"/>
          <w:numId w:val="28"/>
        </w:numPr>
        <w:tabs>
          <w:tab w:val="left" w:pos="1131"/>
        </w:tabs>
        <w:spacing w:before="93"/>
        <w:ind w:hanging="340"/>
        <w:rPr>
          <w:rFonts w:ascii="Times New Roman" w:hAnsi="Times New Roman" w:cs="Times New Roman"/>
        </w:rPr>
      </w:pPr>
      <w:r w:rsidRPr="008D3E02">
        <w:rPr>
          <w:rFonts w:ascii="Times New Roman" w:hAnsi="Times New Roman" w:cs="Times New Roman"/>
        </w:rPr>
        <w:t>Lay the footing in case of raft or column</w:t>
      </w:r>
      <w:r w:rsidRPr="008D3E02">
        <w:rPr>
          <w:rFonts w:ascii="Times New Roman" w:hAnsi="Times New Roman" w:cs="Times New Roman"/>
          <w:spacing w:val="4"/>
        </w:rPr>
        <w:t xml:space="preserve"> </w:t>
      </w:r>
      <w:r w:rsidRPr="008D3E02">
        <w:rPr>
          <w:rFonts w:ascii="Times New Roman" w:hAnsi="Times New Roman" w:cs="Times New Roman"/>
        </w:rPr>
        <w:t>construction.</w:t>
      </w:r>
    </w:p>
    <w:p w14:paraId="4B799DB4" w14:textId="77777777" w:rsidR="008A2C47" w:rsidRPr="008D3E02" w:rsidRDefault="001F7148">
      <w:pPr>
        <w:pStyle w:val="ListParagraph"/>
        <w:numPr>
          <w:ilvl w:val="0"/>
          <w:numId w:val="28"/>
        </w:numPr>
        <w:tabs>
          <w:tab w:val="left" w:pos="1131"/>
        </w:tabs>
        <w:spacing w:before="90"/>
        <w:ind w:hanging="340"/>
        <w:rPr>
          <w:rFonts w:ascii="Times New Roman" w:hAnsi="Times New Roman" w:cs="Times New Roman"/>
        </w:rPr>
      </w:pPr>
      <w:r w:rsidRPr="008D3E02">
        <w:rPr>
          <w:rFonts w:ascii="Times New Roman" w:hAnsi="Times New Roman" w:cs="Times New Roman"/>
        </w:rPr>
        <w:t>Lay Anti termite</w:t>
      </w:r>
      <w:r w:rsidRPr="008D3E02">
        <w:rPr>
          <w:rFonts w:ascii="Times New Roman" w:hAnsi="Times New Roman" w:cs="Times New Roman"/>
          <w:spacing w:val="6"/>
        </w:rPr>
        <w:t xml:space="preserve"> </w:t>
      </w:r>
      <w:r w:rsidRPr="008D3E02">
        <w:rPr>
          <w:rFonts w:ascii="Times New Roman" w:hAnsi="Times New Roman" w:cs="Times New Roman"/>
        </w:rPr>
        <w:t>treatment.</w:t>
      </w:r>
    </w:p>
    <w:p w14:paraId="13A3E7EC" w14:textId="77777777" w:rsidR="008A2C47" w:rsidRPr="008D3E02" w:rsidRDefault="001F7148">
      <w:pPr>
        <w:pStyle w:val="ListParagraph"/>
        <w:numPr>
          <w:ilvl w:val="0"/>
          <w:numId w:val="28"/>
        </w:numPr>
        <w:tabs>
          <w:tab w:val="left" w:pos="1131"/>
        </w:tabs>
        <w:spacing w:before="90"/>
        <w:ind w:hanging="340"/>
        <w:rPr>
          <w:rFonts w:ascii="Times New Roman" w:hAnsi="Times New Roman" w:cs="Times New Roman"/>
        </w:rPr>
      </w:pPr>
      <w:r w:rsidRPr="008D3E02">
        <w:rPr>
          <w:rFonts w:ascii="Times New Roman" w:hAnsi="Times New Roman" w:cs="Times New Roman"/>
        </w:rPr>
        <w:t xml:space="preserve">Lay Brickwork up to the </w:t>
      </w:r>
      <w:r w:rsidRPr="008D3E02">
        <w:rPr>
          <w:rFonts w:ascii="Times New Roman" w:hAnsi="Times New Roman" w:cs="Times New Roman"/>
          <w:spacing w:val="29"/>
        </w:rPr>
        <w:t xml:space="preserve"> </w:t>
      </w:r>
      <w:r w:rsidRPr="008D3E02">
        <w:rPr>
          <w:rFonts w:ascii="Times New Roman" w:hAnsi="Times New Roman" w:cs="Times New Roman"/>
        </w:rPr>
        <w:t>plinth level.</w:t>
      </w:r>
    </w:p>
    <w:p w14:paraId="120500EF" w14:textId="77777777" w:rsidR="008A2C47" w:rsidRPr="008D3E02" w:rsidRDefault="001F7148">
      <w:pPr>
        <w:pStyle w:val="ListParagraph"/>
        <w:numPr>
          <w:ilvl w:val="0"/>
          <w:numId w:val="28"/>
        </w:numPr>
        <w:tabs>
          <w:tab w:val="left" w:pos="1131"/>
        </w:tabs>
        <w:spacing w:before="93"/>
        <w:ind w:hanging="340"/>
        <w:rPr>
          <w:rFonts w:ascii="Times New Roman" w:hAnsi="Times New Roman" w:cs="Times New Roman"/>
        </w:rPr>
      </w:pPr>
      <w:r w:rsidRPr="008D3E02">
        <w:rPr>
          <w:rFonts w:ascii="Times New Roman" w:hAnsi="Times New Roman" w:cs="Times New Roman"/>
        </w:rPr>
        <w:t xml:space="preserve">Lay damp proof </w:t>
      </w:r>
      <w:r w:rsidRPr="008D3E02">
        <w:rPr>
          <w:rFonts w:ascii="Times New Roman" w:hAnsi="Times New Roman" w:cs="Times New Roman"/>
          <w:spacing w:val="24"/>
        </w:rPr>
        <w:t xml:space="preserve"> </w:t>
      </w:r>
      <w:r w:rsidRPr="008D3E02">
        <w:rPr>
          <w:rFonts w:ascii="Times New Roman" w:hAnsi="Times New Roman" w:cs="Times New Roman"/>
        </w:rPr>
        <w:t>course on the walls.</w:t>
      </w:r>
    </w:p>
    <w:p w14:paraId="65018D24" w14:textId="77777777" w:rsidR="008A2C47" w:rsidRPr="008D3E02" w:rsidRDefault="001F7148">
      <w:pPr>
        <w:pStyle w:val="ListParagraph"/>
        <w:numPr>
          <w:ilvl w:val="0"/>
          <w:numId w:val="28"/>
        </w:numPr>
        <w:tabs>
          <w:tab w:val="left" w:pos="1131"/>
        </w:tabs>
        <w:spacing w:before="90"/>
        <w:ind w:hanging="340"/>
        <w:rPr>
          <w:rFonts w:ascii="Times New Roman" w:hAnsi="Times New Roman" w:cs="Times New Roman"/>
        </w:rPr>
      </w:pPr>
      <w:r w:rsidRPr="008D3E02">
        <w:rPr>
          <w:rFonts w:ascii="Times New Roman" w:hAnsi="Times New Roman" w:cs="Times New Roman"/>
        </w:rPr>
        <w:t>Refilling of earth around the</w:t>
      </w:r>
      <w:r w:rsidRPr="008D3E02">
        <w:rPr>
          <w:rFonts w:ascii="Times New Roman" w:hAnsi="Times New Roman" w:cs="Times New Roman"/>
          <w:spacing w:val="-1"/>
        </w:rPr>
        <w:t xml:space="preserve"> </w:t>
      </w:r>
      <w:r w:rsidRPr="008D3E02">
        <w:rPr>
          <w:rFonts w:ascii="Times New Roman" w:hAnsi="Times New Roman" w:cs="Times New Roman"/>
        </w:rPr>
        <w:t>walls</w:t>
      </w:r>
    </w:p>
    <w:p w14:paraId="07908063" w14:textId="77777777" w:rsidR="008A2C47" w:rsidRPr="008D3E02" w:rsidRDefault="001F7148">
      <w:pPr>
        <w:pStyle w:val="ListParagraph"/>
        <w:numPr>
          <w:ilvl w:val="0"/>
          <w:numId w:val="28"/>
        </w:numPr>
        <w:tabs>
          <w:tab w:val="left" w:pos="1131"/>
        </w:tabs>
        <w:spacing w:before="92" w:line="244" w:lineRule="auto"/>
        <w:ind w:right="1088"/>
        <w:rPr>
          <w:rFonts w:ascii="Times New Roman" w:hAnsi="Times New Roman" w:cs="Times New Roman"/>
        </w:rPr>
      </w:pPr>
      <w:r w:rsidRPr="008D3E02">
        <w:rPr>
          <w:rFonts w:ascii="Times New Roman" w:hAnsi="Times New Roman" w:cs="Times New Roman"/>
        </w:rPr>
        <w:t>Refilling of earth in the building portion up to the required height according to the plinth</w:t>
      </w:r>
      <w:r w:rsidRPr="008D3E02">
        <w:rPr>
          <w:rFonts w:ascii="Times New Roman" w:hAnsi="Times New Roman" w:cs="Times New Roman"/>
          <w:spacing w:val="-2"/>
        </w:rPr>
        <w:t xml:space="preserve"> </w:t>
      </w:r>
      <w:r w:rsidRPr="008D3E02">
        <w:rPr>
          <w:rFonts w:ascii="Times New Roman" w:hAnsi="Times New Roman" w:cs="Times New Roman"/>
        </w:rPr>
        <w:t>level.</w:t>
      </w:r>
    </w:p>
    <w:p w14:paraId="4D9A156E"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46749B75" wp14:editId="027CC102">
            <wp:extent cx="5695939" cy="1871281"/>
            <wp:effectExtent l="0" t="0" r="0" b="0"/>
            <wp:docPr id="141"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3.jpeg"/>
                    <pic:cNvPicPr/>
                  </pic:nvPicPr>
                  <pic:blipFill>
                    <a:blip r:embed="rId294" cstate="print"/>
                    <a:stretch>
                      <a:fillRect/>
                    </a:stretch>
                  </pic:blipFill>
                  <pic:spPr>
                    <a:xfrm>
                      <a:off x="0" y="0"/>
                      <a:ext cx="5695939" cy="1871281"/>
                    </a:xfrm>
                    <a:prstGeom prst="rect">
                      <a:avLst/>
                    </a:prstGeom>
                  </pic:spPr>
                </pic:pic>
              </a:graphicData>
            </a:graphic>
          </wp:inline>
        </w:drawing>
      </w:r>
    </w:p>
    <w:p w14:paraId="2B34F108" w14:textId="77777777" w:rsidR="008A2C47" w:rsidRPr="008D3E02" w:rsidRDefault="001F7148">
      <w:pPr>
        <w:spacing w:before="101"/>
        <w:ind w:left="453"/>
        <w:rPr>
          <w:rFonts w:ascii="Times New Roman" w:hAnsi="Times New Roman" w:cs="Times New Roman"/>
        </w:rPr>
      </w:pPr>
      <w:r w:rsidRPr="008D3E02">
        <w:rPr>
          <w:rFonts w:ascii="Times New Roman" w:hAnsi="Times New Roman" w:cs="Times New Roman"/>
        </w:rPr>
        <w:t>Fig.1: Excavation for Foundation of Wall</w:t>
      </w:r>
    </w:p>
    <w:p w14:paraId="290F921B" w14:textId="77777777" w:rsidR="008A2C47" w:rsidRPr="008D3E02" w:rsidRDefault="008A2C47">
      <w:pPr>
        <w:pStyle w:val="BodyText"/>
        <w:rPr>
          <w:rFonts w:ascii="Times New Roman" w:hAnsi="Times New Roman" w:cs="Times New Roman"/>
          <w:sz w:val="20"/>
        </w:rPr>
      </w:pPr>
    </w:p>
    <w:p w14:paraId="5564D340" w14:textId="77777777" w:rsidR="008A2C47" w:rsidRPr="008D3E02" w:rsidRDefault="008A2C47">
      <w:pPr>
        <w:pStyle w:val="BodyText"/>
        <w:rPr>
          <w:rFonts w:ascii="Times New Roman" w:hAnsi="Times New Roman" w:cs="Times New Roman"/>
          <w:sz w:val="20"/>
        </w:rPr>
      </w:pPr>
    </w:p>
    <w:p w14:paraId="180915FE" w14:textId="77777777" w:rsidR="008A2C47" w:rsidRPr="008D3E02" w:rsidRDefault="008A2C47">
      <w:pPr>
        <w:pStyle w:val="BodyText"/>
        <w:rPr>
          <w:rFonts w:ascii="Times New Roman" w:hAnsi="Times New Roman" w:cs="Times New Roman"/>
          <w:sz w:val="20"/>
        </w:rPr>
      </w:pPr>
    </w:p>
    <w:p w14:paraId="2F9D7FA6" w14:textId="77777777" w:rsidR="008A2C47" w:rsidRPr="008D3E02" w:rsidRDefault="008A2C47">
      <w:pPr>
        <w:pStyle w:val="BodyText"/>
        <w:rPr>
          <w:rFonts w:ascii="Times New Roman" w:hAnsi="Times New Roman" w:cs="Times New Roman"/>
          <w:sz w:val="20"/>
        </w:rPr>
      </w:pPr>
    </w:p>
    <w:p w14:paraId="4836DCFE" w14:textId="77777777" w:rsidR="008A2C47" w:rsidRPr="008D3E02" w:rsidRDefault="00E56608">
      <w:pPr>
        <w:pStyle w:val="BodyText"/>
        <w:spacing w:before="6"/>
        <w:rPr>
          <w:rFonts w:ascii="Times New Roman" w:hAnsi="Times New Roman" w:cs="Times New Roman"/>
          <w:sz w:val="17"/>
        </w:rPr>
      </w:pPr>
      <w:r>
        <w:rPr>
          <w:rFonts w:ascii="Times New Roman" w:hAnsi="Times New Roman" w:cs="Times New Roman"/>
        </w:rPr>
        <w:pict w14:anchorId="0705139E">
          <v:rect id="_x0000_s2745" style="position:absolute;margin-left:75.35pt;margin-top:12.25pt;width:460.8pt;height:.5pt;z-index:-15631360;mso-wrap-distance-left:0;mso-wrap-distance-right:0;mso-position-horizontal-relative:page" fillcolor="#d8d8d8" stroked="f">
            <w10:wrap type="topAndBottom" anchorx="page"/>
          </v:rect>
        </w:pict>
      </w:r>
    </w:p>
    <w:p w14:paraId="7BC8E65E" w14:textId="77777777" w:rsidR="008A2C47" w:rsidRPr="008D3E02" w:rsidRDefault="008A2C47">
      <w:pPr>
        <w:rPr>
          <w:rFonts w:ascii="Times New Roman" w:hAnsi="Times New Roman" w:cs="Times New Roman"/>
          <w:sz w:val="17"/>
        </w:rPr>
        <w:sectPr w:rsidR="008A2C47" w:rsidRPr="008D3E02" w:rsidSect="006461F1">
          <w:footerReference w:type="default" r:id="rId295"/>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53AAC24" w14:textId="00071294" w:rsidR="008A2C47" w:rsidRPr="008D3E02" w:rsidRDefault="008A2C47">
      <w:pPr>
        <w:pStyle w:val="BodyText"/>
        <w:rPr>
          <w:rFonts w:ascii="Times New Roman" w:hAnsi="Times New Roman" w:cs="Times New Roman"/>
          <w:sz w:val="20"/>
        </w:rPr>
      </w:pPr>
    </w:p>
    <w:p w14:paraId="16EAD4FF" w14:textId="77777777" w:rsidR="008A2C47" w:rsidRPr="008D3E02" w:rsidRDefault="008A2C47">
      <w:pPr>
        <w:pStyle w:val="BodyText"/>
        <w:rPr>
          <w:rFonts w:ascii="Times New Roman" w:hAnsi="Times New Roman" w:cs="Times New Roman"/>
          <w:sz w:val="20"/>
        </w:rPr>
      </w:pPr>
    </w:p>
    <w:p w14:paraId="49F9EE0A" w14:textId="77777777" w:rsidR="008A2C47" w:rsidRPr="008D3E02" w:rsidRDefault="008A2C47">
      <w:pPr>
        <w:pStyle w:val="BodyText"/>
        <w:rPr>
          <w:rFonts w:ascii="Times New Roman" w:hAnsi="Times New Roman" w:cs="Times New Roman"/>
          <w:sz w:val="20"/>
        </w:rPr>
      </w:pPr>
    </w:p>
    <w:p w14:paraId="142DC057" w14:textId="77777777" w:rsidR="008A2C47" w:rsidRPr="008D3E02" w:rsidRDefault="008A2C47">
      <w:pPr>
        <w:pStyle w:val="BodyText"/>
        <w:spacing w:before="2" w:after="1"/>
        <w:rPr>
          <w:rFonts w:ascii="Times New Roman" w:hAnsi="Times New Roman" w:cs="Times New Roman"/>
          <w:sz w:val="16"/>
        </w:rPr>
      </w:pPr>
    </w:p>
    <w:p w14:paraId="3A3880C1"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49FF03B1" wp14:editId="573D6FF2">
            <wp:extent cx="5845419" cy="1719072"/>
            <wp:effectExtent l="0" t="0" r="0" b="0"/>
            <wp:docPr id="143"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4.jpeg"/>
                    <pic:cNvPicPr/>
                  </pic:nvPicPr>
                  <pic:blipFill>
                    <a:blip r:embed="rId296" cstate="print"/>
                    <a:stretch>
                      <a:fillRect/>
                    </a:stretch>
                  </pic:blipFill>
                  <pic:spPr>
                    <a:xfrm>
                      <a:off x="0" y="0"/>
                      <a:ext cx="5845419" cy="1719072"/>
                    </a:xfrm>
                    <a:prstGeom prst="rect">
                      <a:avLst/>
                    </a:prstGeom>
                  </pic:spPr>
                </pic:pic>
              </a:graphicData>
            </a:graphic>
          </wp:inline>
        </w:drawing>
      </w:r>
    </w:p>
    <w:p w14:paraId="24B039F7" w14:textId="77777777" w:rsidR="008A2C47" w:rsidRPr="008D3E02" w:rsidRDefault="001F7148">
      <w:pPr>
        <w:spacing w:before="18"/>
        <w:ind w:left="453"/>
        <w:rPr>
          <w:rFonts w:ascii="Times New Roman" w:hAnsi="Times New Roman" w:cs="Times New Roman"/>
        </w:rPr>
      </w:pPr>
      <w:r w:rsidRPr="008D3E02">
        <w:rPr>
          <w:rFonts w:ascii="Times New Roman" w:hAnsi="Times New Roman" w:cs="Times New Roman"/>
        </w:rPr>
        <w:t>Fig.2: Concrete in foundation</w:t>
      </w:r>
    </w:p>
    <w:p w14:paraId="17AC8802" w14:textId="77777777" w:rsidR="008A2C47" w:rsidRPr="008D3E02" w:rsidRDefault="001F7148">
      <w:pPr>
        <w:pStyle w:val="BodyText"/>
        <w:spacing w:before="8"/>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544064" behindDoc="0" locked="0" layoutInCell="1" allowOverlap="1" wp14:anchorId="6AFC7E2A" wp14:editId="7380F6A2">
            <wp:simplePos x="0" y="0"/>
            <wp:positionH relativeFrom="page">
              <wp:posOffset>1023850</wp:posOffset>
            </wp:positionH>
            <wp:positionV relativeFrom="paragraph">
              <wp:posOffset>97129</wp:posOffset>
            </wp:positionV>
            <wp:extent cx="5594328" cy="4248912"/>
            <wp:effectExtent l="0" t="0" r="0" b="0"/>
            <wp:wrapTopAndBottom/>
            <wp:docPr id="14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5.jpeg"/>
                    <pic:cNvPicPr/>
                  </pic:nvPicPr>
                  <pic:blipFill>
                    <a:blip r:embed="rId297" cstate="print"/>
                    <a:stretch>
                      <a:fillRect/>
                    </a:stretch>
                  </pic:blipFill>
                  <pic:spPr>
                    <a:xfrm>
                      <a:off x="0" y="0"/>
                      <a:ext cx="5594328" cy="4248912"/>
                    </a:xfrm>
                    <a:prstGeom prst="rect">
                      <a:avLst/>
                    </a:prstGeom>
                  </pic:spPr>
                </pic:pic>
              </a:graphicData>
            </a:graphic>
          </wp:anchor>
        </w:drawing>
      </w:r>
    </w:p>
    <w:p w14:paraId="50EA6EF2" w14:textId="77777777" w:rsidR="008A2C47" w:rsidRPr="008D3E02" w:rsidRDefault="001F7148">
      <w:pPr>
        <w:spacing w:before="78"/>
        <w:ind w:left="453"/>
        <w:rPr>
          <w:rFonts w:ascii="Times New Roman" w:hAnsi="Times New Roman" w:cs="Times New Roman"/>
        </w:rPr>
      </w:pPr>
      <w:r w:rsidRPr="008D3E02">
        <w:rPr>
          <w:rFonts w:ascii="Times New Roman" w:hAnsi="Times New Roman" w:cs="Times New Roman"/>
        </w:rPr>
        <w:t>Fig.3: Concrete and Brickwork in Foundation of Wall</w:t>
      </w:r>
    </w:p>
    <w:p w14:paraId="4CAF18EC" w14:textId="77777777" w:rsidR="008A2C47" w:rsidRPr="008D3E02" w:rsidRDefault="008A2C47">
      <w:pPr>
        <w:pStyle w:val="BodyText"/>
        <w:rPr>
          <w:rFonts w:ascii="Times New Roman" w:hAnsi="Times New Roman" w:cs="Times New Roman"/>
          <w:sz w:val="20"/>
        </w:rPr>
      </w:pPr>
    </w:p>
    <w:p w14:paraId="745BFBDC" w14:textId="77777777" w:rsidR="008A2C47" w:rsidRPr="008D3E02" w:rsidRDefault="008A2C47">
      <w:pPr>
        <w:pStyle w:val="BodyText"/>
        <w:rPr>
          <w:rFonts w:ascii="Times New Roman" w:hAnsi="Times New Roman" w:cs="Times New Roman"/>
          <w:sz w:val="20"/>
        </w:rPr>
      </w:pPr>
    </w:p>
    <w:p w14:paraId="07DA16DE" w14:textId="77777777" w:rsidR="008A2C47" w:rsidRPr="008D3E02" w:rsidRDefault="008A2C47">
      <w:pPr>
        <w:pStyle w:val="BodyText"/>
        <w:rPr>
          <w:rFonts w:ascii="Times New Roman" w:hAnsi="Times New Roman" w:cs="Times New Roman"/>
          <w:sz w:val="20"/>
        </w:rPr>
      </w:pPr>
    </w:p>
    <w:p w14:paraId="54AC0482" w14:textId="77777777" w:rsidR="008A2C47" w:rsidRPr="008D3E02" w:rsidRDefault="008A2C47">
      <w:pPr>
        <w:pStyle w:val="BodyText"/>
        <w:rPr>
          <w:rFonts w:ascii="Times New Roman" w:hAnsi="Times New Roman" w:cs="Times New Roman"/>
          <w:sz w:val="20"/>
        </w:rPr>
      </w:pPr>
    </w:p>
    <w:p w14:paraId="6635E277" w14:textId="77777777" w:rsidR="008A2C47" w:rsidRPr="008D3E02" w:rsidRDefault="008A2C47">
      <w:pPr>
        <w:pStyle w:val="BodyText"/>
        <w:rPr>
          <w:rFonts w:ascii="Times New Roman" w:hAnsi="Times New Roman" w:cs="Times New Roman"/>
          <w:sz w:val="20"/>
        </w:rPr>
      </w:pPr>
    </w:p>
    <w:p w14:paraId="3C3DD702" w14:textId="77777777" w:rsidR="008A2C47" w:rsidRPr="008D3E02" w:rsidRDefault="008A2C47">
      <w:pPr>
        <w:pStyle w:val="BodyText"/>
        <w:rPr>
          <w:rFonts w:ascii="Times New Roman" w:hAnsi="Times New Roman" w:cs="Times New Roman"/>
          <w:sz w:val="20"/>
        </w:rPr>
      </w:pPr>
    </w:p>
    <w:p w14:paraId="2B6E3128" w14:textId="77777777" w:rsidR="008A2C47" w:rsidRPr="008D3E02" w:rsidRDefault="008A2C47">
      <w:pPr>
        <w:pStyle w:val="BodyText"/>
        <w:rPr>
          <w:rFonts w:ascii="Times New Roman" w:hAnsi="Times New Roman" w:cs="Times New Roman"/>
          <w:sz w:val="20"/>
        </w:rPr>
      </w:pPr>
    </w:p>
    <w:p w14:paraId="3D60A5AC" w14:textId="77777777" w:rsidR="008A2C47" w:rsidRPr="008D3E02" w:rsidRDefault="008A2C47">
      <w:pPr>
        <w:pStyle w:val="BodyText"/>
        <w:rPr>
          <w:rFonts w:ascii="Times New Roman" w:hAnsi="Times New Roman" w:cs="Times New Roman"/>
          <w:sz w:val="20"/>
        </w:rPr>
      </w:pPr>
    </w:p>
    <w:p w14:paraId="3FC07EAB" w14:textId="77777777" w:rsidR="008A2C47" w:rsidRPr="008D3E02" w:rsidRDefault="008A2C47">
      <w:pPr>
        <w:pStyle w:val="BodyText"/>
        <w:rPr>
          <w:rFonts w:ascii="Times New Roman" w:hAnsi="Times New Roman" w:cs="Times New Roman"/>
          <w:sz w:val="20"/>
        </w:rPr>
      </w:pPr>
    </w:p>
    <w:p w14:paraId="56C82F06" w14:textId="77777777" w:rsidR="008A2C47" w:rsidRPr="008D3E02" w:rsidRDefault="008A2C47">
      <w:pPr>
        <w:pStyle w:val="BodyText"/>
        <w:rPr>
          <w:rFonts w:ascii="Times New Roman" w:hAnsi="Times New Roman" w:cs="Times New Roman"/>
          <w:sz w:val="20"/>
        </w:rPr>
      </w:pPr>
    </w:p>
    <w:p w14:paraId="58C0EF44" w14:textId="77777777" w:rsidR="008A2C47" w:rsidRPr="008D3E02" w:rsidRDefault="008A2C47">
      <w:pPr>
        <w:pStyle w:val="BodyText"/>
        <w:rPr>
          <w:rFonts w:ascii="Times New Roman" w:hAnsi="Times New Roman" w:cs="Times New Roman"/>
          <w:sz w:val="20"/>
        </w:rPr>
      </w:pPr>
    </w:p>
    <w:p w14:paraId="7CA7E7BB" w14:textId="77777777" w:rsidR="008A2C47" w:rsidRPr="008D3E02" w:rsidRDefault="008A2C47">
      <w:pPr>
        <w:pStyle w:val="BodyText"/>
        <w:rPr>
          <w:rFonts w:ascii="Times New Roman" w:hAnsi="Times New Roman" w:cs="Times New Roman"/>
          <w:sz w:val="20"/>
        </w:rPr>
      </w:pPr>
    </w:p>
    <w:p w14:paraId="5071DD94" w14:textId="77777777" w:rsidR="008A2C47" w:rsidRPr="008D3E02" w:rsidRDefault="008A2C47">
      <w:pPr>
        <w:pStyle w:val="BodyText"/>
        <w:rPr>
          <w:rFonts w:ascii="Times New Roman" w:hAnsi="Times New Roman" w:cs="Times New Roman"/>
          <w:sz w:val="20"/>
        </w:rPr>
      </w:pPr>
    </w:p>
    <w:p w14:paraId="3B4E5F4B" w14:textId="77777777" w:rsidR="008A2C47" w:rsidRPr="008D3E02" w:rsidRDefault="008A2C47">
      <w:pPr>
        <w:pStyle w:val="BodyText"/>
        <w:rPr>
          <w:rFonts w:ascii="Times New Roman" w:hAnsi="Times New Roman" w:cs="Times New Roman"/>
          <w:sz w:val="20"/>
        </w:rPr>
      </w:pPr>
    </w:p>
    <w:p w14:paraId="48AA82A2" w14:textId="77777777" w:rsidR="008A2C47" w:rsidRPr="008D3E02" w:rsidRDefault="00E56608">
      <w:pPr>
        <w:pStyle w:val="BodyText"/>
        <w:spacing w:before="9"/>
        <w:rPr>
          <w:rFonts w:ascii="Times New Roman" w:hAnsi="Times New Roman" w:cs="Times New Roman"/>
          <w:sz w:val="13"/>
        </w:rPr>
      </w:pPr>
      <w:r>
        <w:rPr>
          <w:rFonts w:ascii="Times New Roman" w:hAnsi="Times New Roman" w:cs="Times New Roman"/>
        </w:rPr>
        <w:pict w14:anchorId="35829BEA">
          <v:rect id="_x0000_s2738" style="position:absolute;margin-left:75.35pt;margin-top:10.05pt;width:460.8pt;height:.5pt;z-index:-15629824;mso-wrap-distance-left:0;mso-wrap-distance-right:0;mso-position-horizontal-relative:page" fillcolor="#d8d8d8" stroked="f">
            <w10:wrap type="topAndBottom" anchorx="page"/>
          </v:rect>
        </w:pict>
      </w:r>
    </w:p>
    <w:p w14:paraId="50625824" w14:textId="77777777" w:rsidR="008A2C47" w:rsidRPr="008D3E02" w:rsidRDefault="008A2C47">
      <w:pPr>
        <w:rPr>
          <w:rFonts w:ascii="Times New Roman" w:hAnsi="Times New Roman" w:cs="Times New Roman"/>
          <w:sz w:val="13"/>
        </w:rPr>
        <w:sectPr w:rsidR="008A2C47" w:rsidRPr="008D3E02" w:rsidSect="006461F1">
          <w:footerReference w:type="default" r:id="rId298"/>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67DC4E5E" w14:textId="5E47B567" w:rsidR="008A2C47" w:rsidRPr="008D3E02" w:rsidRDefault="008A2C47">
      <w:pPr>
        <w:pStyle w:val="BodyText"/>
        <w:rPr>
          <w:rFonts w:ascii="Times New Roman" w:hAnsi="Times New Roman" w:cs="Times New Roman"/>
          <w:sz w:val="20"/>
        </w:rPr>
      </w:pPr>
    </w:p>
    <w:p w14:paraId="09B75E91" w14:textId="77777777" w:rsidR="008A2C47" w:rsidRPr="008D3E02" w:rsidRDefault="008A2C47">
      <w:pPr>
        <w:pStyle w:val="BodyText"/>
        <w:rPr>
          <w:rFonts w:ascii="Times New Roman" w:hAnsi="Times New Roman" w:cs="Times New Roman"/>
          <w:sz w:val="20"/>
        </w:rPr>
      </w:pPr>
    </w:p>
    <w:p w14:paraId="5AB3A229" w14:textId="77777777" w:rsidR="008A2C47" w:rsidRPr="008D3E02" w:rsidRDefault="008A2C47">
      <w:pPr>
        <w:pStyle w:val="BodyText"/>
        <w:rPr>
          <w:rFonts w:ascii="Times New Roman" w:hAnsi="Times New Roman" w:cs="Times New Roman"/>
          <w:sz w:val="20"/>
        </w:rPr>
      </w:pPr>
    </w:p>
    <w:p w14:paraId="3860F5A8" w14:textId="77777777" w:rsidR="008A2C47" w:rsidRPr="008D3E02" w:rsidRDefault="008A2C47">
      <w:pPr>
        <w:pStyle w:val="BodyText"/>
        <w:spacing w:before="2" w:after="1"/>
        <w:rPr>
          <w:rFonts w:ascii="Times New Roman" w:hAnsi="Times New Roman" w:cs="Times New Roman"/>
          <w:sz w:val="16"/>
        </w:rPr>
      </w:pPr>
    </w:p>
    <w:p w14:paraId="7ABD040C" w14:textId="77777777" w:rsidR="008A2C47" w:rsidRPr="008D3E02" w:rsidRDefault="001F7148">
      <w:pPr>
        <w:pStyle w:val="BodyText"/>
        <w:ind w:left="577"/>
        <w:rPr>
          <w:rFonts w:ascii="Times New Roman" w:hAnsi="Times New Roman" w:cs="Times New Roman"/>
          <w:sz w:val="20"/>
        </w:rPr>
      </w:pPr>
      <w:r w:rsidRPr="008D3E02">
        <w:rPr>
          <w:rFonts w:ascii="Times New Roman" w:hAnsi="Times New Roman" w:cs="Times New Roman"/>
          <w:noProof/>
          <w:sz w:val="20"/>
        </w:rPr>
        <w:drawing>
          <wp:inline distT="0" distB="0" distL="0" distR="0" wp14:anchorId="2B29E414" wp14:editId="011F9608">
            <wp:extent cx="5818443" cy="3616452"/>
            <wp:effectExtent l="0" t="0" r="0" b="0"/>
            <wp:docPr id="14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6.jpeg"/>
                    <pic:cNvPicPr/>
                  </pic:nvPicPr>
                  <pic:blipFill>
                    <a:blip r:embed="rId299" cstate="print"/>
                    <a:stretch>
                      <a:fillRect/>
                    </a:stretch>
                  </pic:blipFill>
                  <pic:spPr>
                    <a:xfrm>
                      <a:off x="0" y="0"/>
                      <a:ext cx="5818443" cy="3616452"/>
                    </a:xfrm>
                    <a:prstGeom prst="rect">
                      <a:avLst/>
                    </a:prstGeom>
                  </pic:spPr>
                </pic:pic>
              </a:graphicData>
            </a:graphic>
          </wp:inline>
        </w:drawing>
      </w:r>
    </w:p>
    <w:p w14:paraId="40512E48" w14:textId="77777777" w:rsidR="008A2C47" w:rsidRPr="008D3E02" w:rsidRDefault="001F7148">
      <w:pPr>
        <w:spacing w:before="42"/>
        <w:ind w:left="453"/>
        <w:rPr>
          <w:rFonts w:ascii="Times New Roman" w:hAnsi="Times New Roman" w:cs="Times New Roman"/>
        </w:rPr>
      </w:pPr>
      <w:r w:rsidRPr="008D3E02">
        <w:rPr>
          <w:rFonts w:ascii="Times New Roman" w:hAnsi="Times New Roman" w:cs="Times New Roman"/>
        </w:rPr>
        <w:t xml:space="preserve">Fig.4: Concrete and  Brickwork in Foundation </w:t>
      </w:r>
      <w:r w:rsidRPr="008D3E02">
        <w:rPr>
          <w:rFonts w:ascii="Times New Roman" w:hAnsi="Times New Roman" w:cs="Times New Roman"/>
          <w:spacing w:val="16"/>
        </w:rPr>
        <w:t xml:space="preserve"> </w:t>
      </w:r>
      <w:r w:rsidRPr="008D3E02">
        <w:rPr>
          <w:rFonts w:ascii="Times New Roman" w:hAnsi="Times New Roman" w:cs="Times New Roman"/>
        </w:rPr>
        <w:t>Refilling</w:t>
      </w:r>
    </w:p>
    <w:p w14:paraId="0569459E" w14:textId="77777777" w:rsidR="008A2C47" w:rsidRPr="008D3E02" w:rsidRDefault="001F7148">
      <w:pPr>
        <w:pStyle w:val="Heading7"/>
        <w:spacing w:before="233"/>
        <w:rPr>
          <w:rFonts w:ascii="Times New Roman" w:hAnsi="Times New Roman" w:cs="Times New Roman"/>
        </w:rPr>
      </w:pPr>
      <w:r w:rsidRPr="008D3E02">
        <w:rPr>
          <w:rFonts w:ascii="Times New Roman" w:hAnsi="Times New Roman" w:cs="Times New Roman"/>
          <w:color w:val="26282F"/>
        </w:rPr>
        <w:t>Foundation  Design</w:t>
      </w:r>
      <w:r w:rsidRPr="008D3E02">
        <w:rPr>
          <w:rFonts w:ascii="Times New Roman" w:hAnsi="Times New Roman" w:cs="Times New Roman"/>
          <w:color w:val="26282F"/>
          <w:spacing w:val="18"/>
        </w:rPr>
        <w:t xml:space="preserve"> </w:t>
      </w:r>
      <w:r w:rsidRPr="008D3E02">
        <w:rPr>
          <w:rFonts w:ascii="Times New Roman" w:hAnsi="Times New Roman" w:cs="Times New Roman"/>
          <w:color w:val="26282F"/>
        </w:rPr>
        <w:t>Precautions</w:t>
      </w:r>
    </w:p>
    <w:p w14:paraId="32A0807D" w14:textId="77777777" w:rsidR="008A2C47" w:rsidRPr="008D3E02" w:rsidRDefault="001F7148">
      <w:pPr>
        <w:pStyle w:val="ListParagraph"/>
        <w:numPr>
          <w:ilvl w:val="0"/>
          <w:numId w:val="27"/>
        </w:numPr>
        <w:tabs>
          <w:tab w:val="left" w:pos="1130"/>
          <w:tab w:val="left" w:pos="1131"/>
        </w:tabs>
        <w:spacing w:before="272" w:line="244" w:lineRule="auto"/>
        <w:ind w:right="863"/>
        <w:rPr>
          <w:rFonts w:ascii="Times New Roman" w:hAnsi="Times New Roman" w:cs="Times New Roman"/>
        </w:rPr>
      </w:pPr>
      <w:r w:rsidRPr="008D3E02">
        <w:rPr>
          <w:rFonts w:ascii="Times New Roman" w:hAnsi="Times New Roman" w:cs="Times New Roman"/>
        </w:rPr>
        <w:t>A foundation should be designed to transmit combined dead load, imposed load, and wind load to the</w:t>
      </w:r>
      <w:r w:rsidRPr="008D3E02">
        <w:rPr>
          <w:rFonts w:ascii="Times New Roman" w:hAnsi="Times New Roman" w:cs="Times New Roman"/>
          <w:spacing w:val="11"/>
        </w:rPr>
        <w:t xml:space="preserve"> </w:t>
      </w:r>
      <w:r w:rsidRPr="008D3E02">
        <w:rPr>
          <w:rFonts w:ascii="Times New Roman" w:hAnsi="Times New Roman" w:cs="Times New Roman"/>
        </w:rPr>
        <w:t>ground.</w:t>
      </w:r>
    </w:p>
    <w:p w14:paraId="526DF6D4" w14:textId="77777777" w:rsidR="008A2C47" w:rsidRPr="008D3E02" w:rsidRDefault="001F7148">
      <w:pPr>
        <w:pStyle w:val="ListParagraph"/>
        <w:numPr>
          <w:ilvl w:val="0"/>
          <w:numId w:val="27"/>
        </w:numPr>
        <w:tabs>
          <w:tab w:val="left" w:pos="1130"/>
          <w:tab w:val="left" w:pos="1131"/>
        </w:tabs>
        <w:spacing w:before="86" w:line="244" w:lineRule="auto"/>
        <w:ind w:right="1053"/>
        <w:rPr>
          <w:rFonts w:ascii="Times New Roman" w:hAnsi="Times New Roman" w:cs="Times New Roman"/>
        </w:rPr>
      </w:pPr>
      <w:r w:rsidRPr="008D3E02">
        <w:rPr>
          <w:rFonts w:ascii="Times New Roman" w:hAnsi="Times New Roman" w:cs="Times New Roman"/>
        </w:rPr>
        <w:t>The net loading intensity of pressure coming on the soil should not exceed the safe bearing</w:t>
      </w:r>
      <w:r w:rsidRPr="008D3E02">
        <w:rPr>
          <w:rFonts w:ascii="Times New Roman" w:hAnsi="Times New Roman" w:cs="Times New Roman"/>
          <w:spacing w:val="2"/>
        </w:rPr>
        <w:t xml:space="preserve"> </w:t>
      </w:r>
      <w:r w:rsidRPr="008D3E02">
        <w:rPr>
          <w:rFonts w:ascii="Times New Roman" w:hAnsi="Times New Roman" w:cs="Times New Roman"/>
        </w:rPr>
        <w:t>capacity.</w:t>
      </w:r>
    </w:p>
    <w:p w14:paraId="5FA2FE6D" w14:textId="77777777" w:rsidR="008A2C47" w:rsidRPr="008D3E02" w:rsidRDefault="001F7148">
      <w:pPr>
        <w:pStyle w:val="ListParagraph"/>
        <w:numPr>
          <w:ilvl w:val="0"/>
          <w:numId w:val="27"/>
        </w:numPr>
        <w:tabs>
          <w:tab w:val="left" w:pos="1130"/>
          <w:tab w:val="left" w:pos="1131"/>
        </w:tabs>
        <w:spacing w:before="89" w:line="244" w:lineRule="auto"/>
        <w:ind w:right="802"/>
        <w:rPr>
          <w:rFonts w:ascii="Times New Roman" w:hAnsi="Times New Roman" w:cs="Times New Roman"/>
        </w:rPr>
      </w:pPr>
      <w:r w:rsidRPr="008D3E02">
        <w:rPr>
          <w:rFonts w:ascii="Times New Roman" w:hAnsi="Times New Roman" w:cs="Times New Roman"/>
        </w:rPr>
        <w:t>Foundation should be designed in such a way that settlement to the ground is limited and</w:t>
      </w:r>
      <w:r w:rsidRPr="008D3E02">
        <w:rPr>
          <w:rFonts w:ascii="Times New Roman" w:hAnsi="Times New Roman" w:cs="Times New Roman"/>
          <w:spacing w:val="5"/>
        </w:rPr>
        <w:t xml:space="preserve"> </w:t>
      </w:r>
      <w:r w:rsidRPr="008D3E02">
        <w:rPr>
          <w:rFonts w:ascii="Times New Roman" w:hAnsi="Times New Roman" w:cs="Times New Roman"/>
        </w:rPr>
        <w:t>uniform</w:t>
      </w:r>
      <w:r w:rsidRPr="008D3E02">
        <w:rPr>
          <w:rFonts w:ascii="Times New Roman" w:hAnsi="Times New Roman" w:cs="Times New Roman"/>
          <w:spacing w:val="7"/>
        </w:rPr>
        <w:t xml:space="preserve"> </w:t>
      </w:r>
      <w:r w:rsidRPr="008D3E02">
        <w:rPr>
          <w:rFonts w:ascii="Times New Roman" w:hAnsi="Times New Roman" w:cs="Times New Roman"/>
        </w:rPr>
        <w:t>under</w:t>
      </w:r>
      <w:r w:rsidRPr="008D3E02">
        <w:rPr>
          <w:rFonts w:ascii="Times New Roman" w:hAnsi="Times New Roman" w:cs="Times New Roman"/>
          <w:spacing w:val="3"/>
        </w:rPr>
        <w:t xml:space="preserve"> </w:t>
      </w:r>
      <w:r w:rsidRPr="008D3E02">
        <w:rPr>
          <w:rFonts w:ascii="Times New Roman" w:hAnsi="Times New Roman" w:cs="Times New Roman"/>
        </w:rPr>
        <w:t>the</w:t>
      </w:r>
      <w:r w:rsidRPr="008D3E02">
        <w:rPr>
          <w:rFonts w:ascii="Times New Roman" w:hAnsi="Times New Roman" w:cs="Times New Roman"/>
          <w:spacing w:val="3"/>
        </w:rPr>
        <w:t xml:space="preserve"> </w:t>
      </w:r>
      <w:r w:rsidRPr="008D3E02">
        <w:rPr>
          <w:rFonts w:ascii="Times New Roman" w:hAnsi="Times New Roman" w:cs="Times New Roman"/>
        </w:rPr>
        <w:t>whole</w:t>
      </w:r>
      <w:r w:rsidRPr="008D3E02">
        <w:rPr>
          <w:rFonts w:ascii="Times New Roman" w:hAnsi="Times New Roman" w:cs="Times New Roman"/>
          <w:spacing w:val="7"/>
        </w:rPr>
        <w:t xml:space="preserve"> </w:t>
      </w:r>
      <w:r w:rsidRPr="008D3E02">
        <w:rPr>
          <w:rFonts w:ascii="Times New Roman" w:hAnsi="Times New Roman" w:cs="Times New Roman"/>
        </w:rPr>
        <w:t>of</w:t>
      </w:r>
      <w:r w:rsidRPr="008D3E02">
        <w:rPr>
          <w:rFonts w:ascii="Times New Roman" w:hAnsi="Times New Roman" w:cs="Times New Roman"/>
          <w:spacing w:val="3"/>
        </w:rPr>
        <w:t xml:space="preserve"> </w:t>
      </w:r>
      <w:r w:rsidRPr="008D3E02">
        <w:rPr>
          <w:rFonts w:ascii="Times New Roman" w:hAnsi="Times New Roman" w:cs="Times New Roman"/>
        </w:rPr>
        <w:t>the</w:t>
      </w:r>
      <w:r w:rsidRPr="008D3E02">
        <w:rPr>
          <w:rFonts w:ascii="Times New Roman" w:hAnsi="Times New Roman" w:cs="Times New Roman"/>
          <w:spacing w:val="7"/>
        </w:rPr>
        <w:t xml:space="preserve"> </w:t>
      </w:r>
      <w:r w:rsidRPr="008D3E02">
        <w:rPr>
          <w:rFonts w:ascii="Times New Roman" w:hAnsi="Times New Roman" w:cs="Times New Roman"/>
        </w:rPr>
        <w:t>building</w:t>
      </w:r>
      <w:r w:rsidRPr="008D3E02">
        <w:rPr>
          <w:rFonts w:ascii="Times New Roman" w:hAnsi="Times New Roman" w:cs="Times New Roman"/>
          <w:spacing w:val="7"/>
        </w:rPr>
        <w:t xml:space="preserve"> </w:t>
      </w:r>
      <w:r w:rsidRPr="008D3E02">
        <w:rPr>
          <w:rFonts w:ascii="Times New Roman" w:hAnsi="Times New Roman" w:cs="Times New Roman"/>
        </w:rPr>
        <w:t>to</w:t>
      </w:r>
      <w:r w:rsidRPr="008D3E02">
        <w:rPr>
          <w:rFonts w:ascii="Times New Roman" w:hAnsi="Times New Roman" w:cs="Times New Roman"/>
          <w:spacing w:val="8"/>
        </w:rPr>
        <w:t xml:space="preserve"> </w:t>
      </w:r>
      <w:r w:rsidRPr="008D3E02">
        <w:rPr>
          <w:rFonts w:ascii="Times New Roman" w:hAnsi="Times New Roman" w:cs="Times New Roman"/>
        </w:rPr>
        <w:t>avoid</w:t>
      </w:r>
      <w:r w:rsidRPr="008D3E02">
        <w:rPr>
          <w:rFonts w:ascii="Times New Roman" w:hAnsi="Times New Roman" w:cs="Times New Roman"/>
          <w:spacing w:val="8"/>
        </w:rPr>
        <w:t xml:space="preserve"> </w:t>
      </w:r>
      <w:r w:rsidRPr="008D3E02">
        <w:rPr>
          <w:rFonts w:ascii="Times New Roman" w:hAnsi="Times New Roman" w:cs="Times New Roman"/>
        </w:rPr>
        <w:t>damage</w:t>
      </w:r>
      <w:r w:rsidRPr="008D3E02">
        <w:rPr>
          <w:rFonts w:ascii="Times New Roman" w:hAnsi="Times New Roman" w:cs="Times New Roman"/>
          <w:spacing w:val="7"/>
        </w:rPr>
        <w:t xml:space="preserve"> </w:t>
      </w:r>
      <w:r w:rsidRPr="008D3E02">
        <w:rPr>
          <w:rFonts w:ascii="Times New Roman" w:hAnsi="Times New Roman" w:cs="Times New Roman"/>
        </w:rPr>
        <w:t>to</w:t>
      </w:r>
      <w:r w:rsidRPr="008D3E02">
        <w:rPr>
          <w:rFonts w:ascii="Times New Roman" w:hAnsi="Times New Roman" w:cs="Times New Roman"/>
          <w:spacing w:val="5"/>
        </w:rPr>
        <w:t xml:space="preserve"> </w:t>
      </w:r>
      <w:r w:rsidRPr="008D3E02">
        <w:rPr>
          <w:rFonts w:ascii="Times New Roman" w:hAnsi="Times New Roman" w:cs="Times New Roman"/>
        </w:rPr>
        <w:t>the</w:t>
      </w:r>
      <w:r w:rsidRPr="008D3E02">
        <w:rPr>
          <w:rFonts w:ascii="Times New Roman" w:hAnsi="Times New Roman" w:cs="Times New Roman"/>
          <w:spacing w:val="7"/>
        </w:rPr>
        <w:t xml:space="preserve"> </w:t>
      </w:r>
      <w:r w:rsidRPr="008D3E02">
        <w:rPr>
          <w:rFonts w:ascii="Times New Roman" w:hAnsi="Times New Roman" w:cs="Times New Roman"/>
        </w:rPr>
        <w:t>structure.</w:t>
      </w:r>
    </w:p>
    <w:p w14:paraId="0B078C85" w14:textId="77777777" w:rsidR="008A2C47" w:rsidRPr="008D3E02" w:rsidRDefault="001F7148">
      <w:pPr>
        <w:pStyle w:val="ListParagraph"/>
        <w:numPr>
          <w:ilvl w:val="0"/>
          <w:numId w:val="27"/>
        </w:numPr>
        <w:tabs>
          <w:tab w:val="left" w:pos="1130"/>
          <w:tab w:val="left" w:pos="1131"/>
        </w:tabs>
        <w:spacing w:before="86" w:line="247" w:lineRule="auto"/>
        <w:ind w:right="776"/>
        <w:rPr>
          <w:rFonts w:ascii="Times New Roman" w:hAnsi="Times New Roman" w:cs="Times New Roman"/>
        </w:rPr>
      </w:pPr>
      <w:r w:rsidRPr="008D3E02">
        <w:rPr>
          <w:rFonts w:ascii="Times New Roman" w:hAnsi="Times New Roman" w:cs="Times New Roman"/>
        </w:rPr>
        <w:t>The whole design of the foundation, superstructure, and characteristics of the ground should be studied to obtain the economy in construction</w:t>
      </w:r>
      <w:r w:rsidRPr="008D3E02">
        <w:rPr>
          <w:rFonts w:ascii="Times New Roman" w:hAnsi="Times New Roman" w:cs="Times New Roman"/>
          <w:spacing w:val="30"/>
        </w:rPr>
        <w:t xml:space="preserve"> </w:t>
      </w:r>
      <w:r w:rsidRPr="008D3E02">
        <w:rPr>
          <w:rFonts w:ascii="Times New Roman" w:hAnsi="Times New Roman" w:cs="Times New Roman"/>
        </w:rPr>
        <w:t>work.</w:t>
      </w:r>
    </w:p>
    <w:p w14:paraId="3BA67387" w14:textId="77777777" w:rsidR="008A2C47" w:rsidRPr="008D3E02" w:rsidRDefault="001F7148">
      <w:pPr>
        <w:pStyle w:val="Heading7"/>
        <w:spacing w:before="75"/>
        <w:rPr>
          <w:rFonts w:ascii="Times New Roman" w:hAnsi="Times New Roman" w:cs="Times New Roman"/>
        </w:rPr>
      </w:pPr>
      <w:r w:rsidRPr="008D3E02">
        <w:rPr>
          <w:rFonts w:ascii="Times New Roman" w:hAnsi="Times New Roman" w:cs="Times New Roman"/>
          <w:color w:val="26282F"/>
        </w:rPr>
        <w:t>Concrete and Mortar Ratio for Foundation</w:t>
      </w:r>
    </w:p>
    <w:p w14:paraId="7BAAD822" w14:textId="77777777" w:rsidR="008A2C47" w:rsidRPr="008D3E02" w:rsidRDefault="001F7148">
      <w:pPr>
        <w:pStyle w:val="ListParagraph"/>
        <w:numPr>
          <w:ilvl w:val="0"/>
          <w:numId w:val="27"/>
        </w:numPr>
        <w:tabs>
          <w:tab w:val="left" w:pos="1130"/>
          <w:tab w:val="left" w:pos="1131"/>
        </w:tabs>
        <w:spacing w:before="272" w:line="242" w:lineRule="auto"/>
        <w:ind w:right="625"/>
        <w:rPr>
          <w:rFonts w:ascii="Times New Roman" w:hAnsi="Times New Roman" w:cs="Times New Roman"/>
        </w:rPr>
      </w:pPr>
      <w:r w:rsidRPr="008D3E02">
        <w:rPr>
          <w:rFonts w:ascii="Times New Roman" w:hAnsi="Times New Roman" w:cs="Times New Roman"/>
        </w:rPr>
        <w:t>The cement concrete 1:8:16 is generally used in the foundation of walls in construction work.</w:t>
      </w:r>
    </w:p>
    <w:p w14:paraId="6432853D" w14:textId="77777777" w:rsidR="008A2C47" w:rsidRPr="008D3E02" w:rsidRDefault="001F7148">
      <w:pPr>
        <w:pStyle w:val="ListParagraph"/>
        <w:numPr>
          <w:ilvl w:val="0"/>
          <w:numId w:val="27"/>
        </w:numPr>
        <w:tabs>
          <w:tab w:val="left" w:pos="1130"/>
          <w:tab w:val="left" w:pos="1131"/>
        </w:tabs>
        <w:spacing w:before="89" w:line="247" w:lineRule="auto"/>
        <w:ind w:right="544"/>
        <w:rPr>
          <w:rFonts w:ascii="Times New Roman" w:hAnsi="Times New Roman" w:cs="Times New Roman"/>
        </w:rPr>
      </w:pPr>
      <w:r w:rsidRPr="008D3E02">
        <w:rPr>
          <w:rFonts w:ascii="Times New Roman" w:hAnsi="Times New Roman" w:cs="Times New Roman"/>
        </w:rPr>
        <w:t>In the case of column raft cement concrete, 1:4:8 is the best-recommended ratio for it in the</w:t>
      </w:r>
      <w:r w:rsidRPr="008D3E02">
        <w:rPr>
          <w:rFonts w:ascii="Times New Roman" w:hAnsi="Times New Roman" w:cs="Times New Roman"/>
          <w:spacing w:val="-2"/>
        </w:rPr>
        <w:t xml:space="preserve"> </w:t>
      </w:r>
      <w:r w:rsidRPr="008D3E02">
        <w:rPr>
          <w:rFonts w:ascii="Times New Roman" w:hAnsi="Times New Roman" w:cs="Times New Roman"/>
        </w:rPr>
        <w:t>foundation.</w:t>
      </w:r>
    </w:p>
    <w:p w14:paraId="012E5CCA" w14:textId="77777777" w:rsidR="008A2C47" w:rsidRPr="008D3E02" w:rsidRDefault="001F7148">
      <w:pPr>
        <w:pStyle w:val="ListParagraph"/>
        <w:numPr>
          <w:ilvl w:val="0"/>
          <w:numId w:val="27"/>
        </w:numPr>
        <w:tabs>
          <w:tab w:val="left" w:pos="1130"/>
          <w:tab w:val="left" w:pos="1131"/>
        </w:tabs>
        <w:spacing w:before="83"/>
        <w:ind w:hanging="340"/>
        <w:rPr>
          <w:rFonts w:ascii="Times New Roman" w:hAnsi="Times New Roman" w:cs="Times New Roman"/>
        </w:rPr>
      </w:pPr>
      <w:r w:rsidRPr="008D3E02">
        <w:rPr>
          <w:rFonts w:ascii="Times New Roman" w:hAnsi="Times New Roman" w:cs="Times New Roman"/>
        </w:rPr>
        <w:t>For brick masonry, cement mortar 1:4 to 1:6 is used as a loading</w:t>
      </w:r>
      <w:r w:rsidRPr="008D3E02">
        <w:rPr>
          <w:rFonts w:ascii="Times New Roman" w:hAnsi="Times New Roman" w:cs="Times New Roman"/>
          <w:spacing w:val="45"/>
        </w:rPr>
        <w:t xml:space="preserve"> </w:t>
      </w:r>
      <w:r w:rsidRPr="008D3E02">
        <w:rPr>
          <w:rFonts w:ascii="Times New Roman" w:hAnsi="Times New Roman" w:cs="Times New Roman"/>
        </w:rPr>
        <w:t>condition.</w:t>
      </w:r>
    </w:p>
    <w:p w14:paraId="6AAA6CE0" w14:textId="77777777" w:rsidR="008A2C47" w:rsidRPr="008D3E02" w:rsidRDefault="001F7148">
      <w:pPr>
        <w:spacing w:before="167" w:line="393" w:lineRule="auto"/>
        <w:ind w:left="453" w:right="746"/>
        <w:rPr>
          <w:rFonts w:ascii="Times New Roman" w:hAnsi="Times New Roman" w:cs="Times New Roman"/>
        </w:rPr>
      </w:pPr>
      <w:r w:rsidRPr="008D3E02">
        <w:rPr>
          <w:rFonts w:ascii="Times New Roman" w:hAnsi="Times New Roman" w:cs="Times New Roman"/>
        </w:rPr>
        <w:t>In the case of column and raft footings up to plinth level, cement concrete 1:2:4 or1:1.5:3 are used.</w:t>
      </w:r>
    </w:p>
    <w:p w14:paraId="271FAFC2" w14:textId="77777777" w:rsidR="008A2C47" w:rsidRPr="008D3E02" w:rsidRDefault="008A2C47">
      <w:pPr>
        <w:pStyle w:val="BodyText"/>
        <w:rPr>
          <w:rFonts w:ascii="Times New Roman" w:hAnsi="Times New Roman" w:cs="Times New Roman"/>
          <w:sz w:val="20"/>
        </w:rPr>
      </w:pPr>
    </w:p>
    <w:p w14:paraId="05A67761" w14:textId="77777777" w:rsidR="008A2C47" w:rsidRPr="008D3E02" w:rsidRDefault="008A2C47">
      <w:pPr>
        <w:pStyle w:val="BodyText"/>
        <w:rPr>
          <w:rFonts w:ascii="Times New Roman" w:hAnsi="Times New Roman" w:cs="Times New Roman"/>
          <w:sz w:val="20"/>
        </w:rPr>
      </w:pPr>
    </w:p>
    <w:p w14:paraId="5E3E65CE" w14:textId="77777777" w:rsidR="008A2C47" w:rsidRPr="008D3E02" w:rsidRDefault="008A2C47">
      <w:pPr>
        <w:pStyle w:val="BodyText"/>
        <w:rPr>
          <w:rFonts w:ascii="Times New Roman" w:hAnsi="Times New Roman" w:cs="Times New Roman"/>
          <w:sz w:val="20"/>
        </w:rPr>
      </w:pPr>
    </w:p>
    <w:p w14:paraId="1AD47810" w14:textId="77777777" w:rsidR="008A2C47" w:rsidRPr="008D3E02" w:rsidRDefault="008A2C47">
      <w:pPr>
        <w:pStyle w:val="BodyText"/>
        <w:rPr>
          <w:rFonts w:ascii="Times New Roman" w:hAnsi="Times New Roman" w:cs="Times New Roman"/>
          <w:sz w:val="20"/>
        </w:rPr>
      </w:pPr>
    </w:p>
    <w:p w14:paraId="640ECAB0" w14:textId="77777777" w:rsidR="008A2C47" w:rsidRPr="008D3E02" w:rsidRDefault="00E56608">
      <w:pPr>
        <w:pStyle w:val="BodyText"/>
        <w:spacing w:before="1"/>
        <w:rPr>
          <w:rFonts w:ascii="Times New Roman" w:hAnsi="Times New Roman" w:cs="Times New Roman"/>
          <w:sz w:val="14"/>
        </w:rPr>
      </w:pPr>
      <w:r>
        <w:rPr>
          <w:rFonts w:ascii="Times New Roman" w:hAnsi="Times New Roman" w:cs="Times New Roman"/>
        </w:rPr>
        <w:pict w14:anchorId="33CB5E50">
          <v:rect id="_x0000_s2731" style="position:absolute;margin-left:75.35pt;margin-top:10.25pt;width:460.8pt;height:.5pt;z-index:-15628800;mso-wrap-distance-left:0;mso-wrap-distance-right:0;mso-position-horizontal-relative:page" fillcolor="#d8d8d8" stroked="f">
            <w10:wrap type="topAndBottom" anchorx="page"/>
          </v:rect>
        </w:pict>
      </w:r>
    </w:p>
    <w:p w14:paraId="2682A9B7"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DB59AE8" w14:textId="087A7E30" w:rsidR="008A2C47" w:rsidRPr="008D3E02" w:rsidRDefault="008A2C47">
      <w:pPr>
        <w:pStyle w:val="BodyText"/>
        <w:rPr>
          <w:rFonts w:ascii="Times New Roman" w:hAnsi="Times New Roman" w:cs="Times New Roman"/>
          <w:sz w:val="20"/>
        </w:rPr>
      </w:pPr>
    </w:p>
    <w:p w14:paraId="3B04B6C9" w14:textId="77777777" w:rsidR="008A2C47" w:rsidRPr="008D3E02" w:rsidRDefault="008A2C47">
      <w:pPr>
        <w:pStyle w:val="BodyText"/>
        <w:rPr>
          <w:rFonts w:ascii="Times New Roman" w:hAnsi="Times New Roman" w:cs="Times New Roman"/>
          <w:sz w:val="20"/>
        </w:rPr>
      </w:pPr>
    </w:p>
    <w:p w14:paraId="3EE50447" w14:textId="77777777" w:rsidR="008A2C47" w:rsidRPr="008D3E02" w:rsidRDefault="008A2C47">
      <w:pPr>
        <w:pStyle w:val="BodyText"/>
        <w:rPr>
          <w:rFonts w:ascii="Times New Roman" w:hAnsi="Times New Roman" w:cs="Times New Roman"/>
          <w:sz w:val="20"/>
        </w:rPr>
      </w:pPr>
    </w:p>
    <w:p w14:paraId="72E1E7AA" w14:textId="77777777" w:rsidR="008A2C47" w:rsidRPr="008D3E02" w:rsidRDefault="001F7148">
      <w:pPr>
        <w:pStyle w:val="Heading7"/>
        <w:rPr>
          <w:rFonts w:ascii="Times New Roman" w:hAnsi="Times New Roman" w:cs="Times New Roman"/>
        </w:rPr>
      </w:pPr>
      <w:r w:rsidRPr="008D3E02">
        <w:rPr>
          <w:rFonts w:ascii="Times New Roman" w:hAnsi="Times New Roman" w:cs="Times New Roman"/>
          <w:color w:val="26282F"/>
        </w:rPr>
        <w:t>Safe Bearing Capacity Soil</w:t>
      </w:r>
    </w:p>
    <w:p w14:paraId="5F8156B9" w14:textId="77777777" w:rsidR="008A2C47" w:rsidRPr="008D3E02" w:rsidRDefault="001F7148">
      <w:pPr>
        <w:spacing w:before="164" w:line="396" w:lineRule="auto"/>
        <w:ind w:left="453"/>
        <w:rPr>
          <w:rFonts w:ascii="Times New Roman" w:hAnsi="Times New Roman" w:cs="Times New Roman"/>
        </w:rPr>
      </w:pPr>
      <w:r w:rsidRPr="008D3E02">
        <w:rPr>
          <w:rFonts w:ascii="Times New Roman" w:hAnsi="Times New Roman" w:cs="Times New Roman"/>
        </w:rPr>
        <w:t>Dry coarse and well-graded dense sand have maximum shear resistance and maximum bearing capacity. In general, submerged soil and clay have less bearing capacity.</w:t>
      </w:r>
    </w:p>
    <w:p w14:paraId="7FE8DBAF" w14:textId="77777777" w:rsidR="008A2C47" w:rsidRPr="008D3E02" w:rsidRDefault="001F7148">
      <w:pPr>
        <w:pStyle w:val="Heading7"/>
        <w:spacing w:before="197"/>
        <w:rPr>
          <w:rFonts w:ascii="Times New Roman" w:hAnsi="Times New Roman" w:cs="Times New Roman"/>
        </w:rPr>
      </w:pPr>
      <w:r w:rsidRPr="008D3E02">
        <w:rPr>
          <w:rFonts w:ascii="Times New Roman" w:hAnsi="Times New Roman" w:cs="Times New Roman"/>
          <w:color w:val="26282F"/>
        </w:rPr>
        <w:t>Foundation Excavation Precautions</w:t>
      </w:r>
    </w:p>
    <w:p w14:paraId="2340B8AB" w14:textId="77777777" w:rsidR="008A2C47" w:rsidRPr="008D3E02" w:rsidRDefault="001F7148">
      <w:pPr>
        <w:spacing w:before="167"/>
        <w:ind w:left="453"/>
        <w:rPr>
          <w:rFonts w:ascii="Times New Roman" w:hAnsi="Times New Roman" w:cs="Times New Roman"/>
        </w:rPr>
      </w:pPr>
      <w:r w:rsidRPr="008D3E02">
        <w:rPr>
          <w:rFonts w:ascii="Times New Roman" w:hAnsi="Times New Roman" w:cs="Times New Roman"/>
        </w:rPr>
        <w:t>The depth and width of the foundation should be according to structural design.</w:t>
      </w:r>
    </w:p>
    <w:p w14:paraId="04F947C6" w14:textId="77777777" w:rsidR="008A2C47" w:rsidRPr="008D3E02" w:rsidRDefault="008A2C47">
      <w:pPr>
        <w:pStyle w:val="BodyText"/>
        <w:spacing w:before="3"/>
        <w:rPr>
          <w:rFonts w:ascii="Times New Roman" w:hAnsi="Times New Roman" w:cs="Times New Roman"/>
          <w:sz w:val="24"/>
        </w:rPr>
      </w:pPr>
    </w:p>
    <w:p w14:paraId="6A432DA0" w14:textId="77777777" w:rsidR="008A2C47" w:rsidRPr="008D3E02" w:rsidRDefault="001F7148">
      <w:pPr>
        <w:pStyle w:val="ListParagraph"/>
        <w:numPr>
          <w:ilvl w:val="0"/>
          <w:numId w:val="27"/>
        </w:numPr>
        <w:tabs>
          <w:tab w:val="left" w:pos="1130"/>
          <w:tab w:val="left" w:pos="1131"/>
        </w:tabs>
        <w:ind w:hanging="340"/>
        <w:rPr>
          <w:rFonts w:ascii="Times New Roman" w:hAnsi="Times New Roman" w:cs="Times New Roman"/>
        </w:rPr>
      </w:pPr>
      <w:r w:rsidRPr="008D3E02">
        <w:rPr>
          <w:rFonts w:ascii="Times New Roman" w:hAnsi="Times New Roman" w:cs="Times New Roman"/>
        </w:rPr>
        <w:t>The</w:t>
      </w:r>
      <w:r w:rsidRPr="008D3E02">
        <w:rPr>
          <w:rFonts w:ascii="Times New Roman" w:hAnsi="Times New Roman" w:cs="Times New Roman"/>
          <w:spacing w:val="5"/>
        </w:rPr>
        <w:t xml:space="preserve"> </w:t>
      </w:r>
      <w:r w:rsidRPr="008D3E02">
        <w:rPr>
          <w:rFonts w:ascii="Times New Roman" w:hAnsi="Times New Roman" w:cs="Times New Roman"/>
        </w:rPr>
        <w:t>minimum</w:t>
      </w:r>
      <w:r w:rsidRPr="008D3E02">
        <w:rPr>
          <w:rFonts w:ascii="Times New Roman" w:hAnsi="Times New Roman" w:cs="Times New Roman"/>
          <w:spacing w:val="5"/>
        </w:rPr>
        <w:t xml:space="preserve"> </w:t>
      </w:r>
      <w:r w:rsidRPr="008D3E02">
        <w:rPr>
          <w:rFonts w:ascii="Times New Roman" w:hAnsi="Times New Roman" w:cs="Times New Roman"/>
        </w:rPr>
        <w:t>depth</w:t>
      </w:r>
      <w:r w:rsidRPr="008D3E02">
        <w:rPr>
          <w:rFonts w:ascii="Times New Roman" w:hAnsi="Times New Roman" w:cs="Times New Roman"/>
          <w:spacing w:val="5"/>
        </w:rPr>
        <w:t xml:space="preserve"> </w:t>
      </w:r>
      <w:r w:rsidRPr="008D3E02">
        <w:rPr>
          <w:rFonts w:ascii="Times New Roman" w:hAnsi="Times New Roman" w:cs="Times New Roman"/>
        </w:rPr>
        <w:t>of</w:t>
      </w:r>
      <w:r w:rsidRPr="008D3E02">
        <w:rPr>
          <w:rFonts w:ascii="Times New Roman" w:hAnsi="Times New Roman" w:cs="Times New Roman"/>
          <w:spacing w:val="5"/>
        </w:rPr>
        <w:t xml:space="preserve"> </w:t>
      </w:r>
      <w:r w:rsidRPr="008D3E02">
        <w:rPr>
          <w:rFonts w:ascii="Times New Roman" w:hAnsi="Times New Roman" w:cs="Times New Roman"/>
        </w:rPr>
        <w:t>the</w:t>
      </w:r>
      <w:r w:rsidRPr="008D3E02">
        <w:rPr>
          <w:rFonts w:ascii="Times New Roman" w:hAnsi="Times New Roman" w:cs="Times New Roman"/>
          <w:spacing w:val="6"/>
        </w:rPr>
        <w:t xml:space="preserve"> </w:t>
      </w:r>
      <w:r w:rsidRPr="008D3E02">
        <w:rPr>
          <w:rFonts w:ascii="Times New Roman" w:hAnsi="Times New Roman" w:cs="Times New Roman"/>
        </w:rPr>
        <w:t>foundation</w:t>
      </w:r>
      <w:r w:rsidRPr="008D3E02">
        <w:rPr>
          <w:rFonts w:ascii="Times New Roman" w:hAnsi="Times New Roman" w:cs="Times New Roman"/>
          <w:spacing w:val="3"/>
        </w:rPr>
        <w:t xml:space="preserve"> </w:t>
      </w:r>
      <w:r w:rsidRPr="008D3E02">
        <w:rPr>
          <w:rFonts w:ascii="Times New Roman" w:hAnsi="Times New Roman" w:cs="Times New Roman"/>
        </w:rPr>
        <w:t>is</w:t>
      </w:r>
      <w:r w:rsidRPr="008D3E02">
        <w:rPr>
          <w:rFonts w:ascii="Times New Roman" w:hAnsi="Times New Roman" w:cs="Times New Roman"/>
          <w:spacing w:val="5"/>
        </w:rPr>
        <w:t xml:space="preserve"> </w:t>
      </w:r>
      <w:r w:rsidRPr="008D3E02">
        <w:rPr>
          <w:rFonts w:ascii="Times New Roman" w:hAnsi="Times New Roman" w:cs="Times New Roman"/>
        </w:rPr>
        <w:t>1</w:t>
      </w:r>
      <w:r w:rsidRPr="008D3E02">
        <w:rPr>
          <w:rFonts w:ascii="Times New Roman" w:hAnsi="Times New Roman" w:cs="Times New Roman"/>
          <w:spacing w:val="7"/>
        </w:rPr>
        <w:t xml:space="preserve"> </w:t>
      </w:r>
      <w:r w:rsidRPr="008D3E02">
        <w:rPr>
          <w:rFonts w:ascii="Times New Roman" w:hAnsi="Times New Roman" w:cs="Times New Roman"/>
        </w:rPr>
        <w:t>meter</w:t>
      </w:r>
      <w:r w:rsidRPr="008D3E02">
        <w:rPr>
          <w:rFonts w:ascii="Times New Roman" w:hAnsi="Times New Roman" w:cs="Times New Roman"/>
          <w:spacing w:val="5"/>
        </w:rPr>
        <w:t xml:space="preserve"> </w:t>
      </w:r>
      <w:r w:rsidRPr="008D3E02">
        <w:rPr>
          <w:rFonts w:ascii="Times New Roman" w:hAnsi="Times New Roman" w:cs="Times New Roman"/>
        </w:rPr>
        <w:t>in</w:t>
      </w:r>
      <w:r w:rsidRPr="008D3E02">
        <w:rPr>
          <w:rFonts w:ascii="Times New Roman" w:hAnsi="Times New Roman" w:cs="Times New Roman"/>
          <w:spacing w:val="8"/>
        </w:rPr>
        <w:t xml:space="preserve"> </w:t>
      </w:r>
      <w:r w:rsidRPr="008D3E02">
        <w:rPr>
          <w:rFonts w:ascii="Times New Roman" w:hAnsi="Times New Roman" w:cs="Times New Roman"/>
        </w:rPr>
        <w:t>case</w:t>
      </w:r>
      <w:r w:rsidRPr="008D3E02">
        <w:rPr>
          <w:rFonts w:ascii="Times New Roman" w:hAnsi="Times New Roman" w:cs="Times New Roman"/>
          <w:spacing w:val="5"/>
        </w:rPr>
        <w:t xml:space="preserve"> </w:t>
      </w:r>
      <w:r w:rsidRPr="008D3E02">
        <w:rPr>
          <w:rFonts w:ascii="Times New Roman" w:hAnsi="Times New Roman" w:cs="Times New Roman"/>
        </w:rPr>
        <w:t>the</w:t>
      </w:r>
      <w:r w:rsidRPr="008D3E02">
        <w:rPr>
          <w:rFonts w:ascii="Times New Roman" w:hAnsi="Times New Roman" w:cs="Times New Roman"/>
          <w:spacing w:val="8"/>
        </w:rPr>
        <w:t xml:space="preserve"> </w:t>
      </w:r>
      <w:r w:rsidRPr="008D3E02">
        <w:rPr>
          <w:rFonts w:ascii="Times New Roman" w:hAnsi="Times New Roman" w:cs="Times New Roman"/>
        </w:rPr>
        <w:t>design</w:t>
      </w:r>
      <w:r w:rsidRPr="008D3E02">
        <w:rPr>
          <w:rFonts w:ascii="Times New Roman" w:hAnsi="Times New Roman" w:cs="Times New Roman"/>
          <w:spacing w:val="7"/>
        </w:rPr>
        <w:t xml:space="preserve"> </w:t>
      </w:r>
      <w:r w:rsidRPr="008D3E02">
        <w:rPr>
          <w:rFonts w:ascii="Times New Roman" w:hAnsi="Times New Roman" w:cs="Times New Roman"/>
        </w:rPr>
        <w:t>is</w:t>
      </w:r>
      <w:r w:rsidRPr="008D3E02">
        <w:rPr>
          <w:rFonts w:ascii="Times New Roman" w:hAnsi="Times New Roman" w:cs="Times New Roman"/>
          <w:spacing w:val="3"/>
        </w:rPr>
        <w:t xml:space="preserve"> </w:t>
      </w:r>
      <w:r w:rsidRPr="008D3E02">
        <w:rPr>
          <w:rFonts w:ascii="Times New Roman" w:hAnsi="Times New Roman" w:cs="Times New Roman"/>
        </w:rPr>
        <w:t>not</w:t>
      </w:r>
      <w:r w:rsidRPr="008D3E02">
        <w:rPr>
          <w:rFonts w:ascii="Times New Roman" w:hAnsi="Times New Roman" w:cs="Times New Roman"/>
          <w:spacing w:val="3"/>
        </w:rPr>
        <w:t xml:space="preserve"> </w:t>
      </w:r>
      <w:r w:rsidRPr="008D3E02">
        <w:rPr>
          <w:rFonts w:ascii="Times New Roman" w:hAnsi="Times New Roman" w:cs="Times New Roman"/>
        </w:rPr>
        <w:t>available.</w:t>
      </w:r>
    </w:p>
    <w:p w14:paraId="2E3A43E5" w14:textId="77777777" w:rsidR="008A2C47" w:rsidRPr="008D3E02" w:rsidRDefault="001F7148">
      <w:pPr>
        <w:pStyle w:val="ListParagraph"/>
        <w:numPr>
          <w:ilvl w:val="0"/>
          <w:numId w:val="27"/>
        </w:numPr>
        <w:tabs>
          <w:tab w:val="left" w:pos="1130"/>
          <w:tab w:val="left" w:pos="1131"/>
        </w:tabs>
        <w:spacing w:before="93" w:line="244" w:lineRule="auto"/>
        <w:ind w:right="823"/>
        <w:rPr>
          <w:rFonts w:ascii="Times New Roman" w:hAnsi="Times New Roman" w:cs="Times New Roman"/>
        </w:rPr>
      </w:pPr>
      <w:r w:rsidRPr="008D3E02">
        <w:rPr>
          <w:rFonts w:ascii="Times New Roman" w:hAnsi="Times New Roman" w:cs="Times New Roman"/>
        </w:rPr>
        <w:t>Check the length, width, and depth of excavation with the help of centerline and level marked on the marking</w:t>
      </w:r>
      <w:r w:rsidRPr="008D3E02">
        <w:rPr>
          <w:rFonts w:ascii="Times New Roman" w:hAnsi="Times New Roman" w:cs="Times New Roman"/>
          <w:spacing w:val="7"/>
        </w:rPr>
        <w:t xml:space="preserve"> </w:t>
      </w:r>
      <w:r w:rsidRPr="008D3E02">
        <w:rPr>
          <w:rFonts w:ascii="Times New Roman" w:hAnsi="Times New Roman" w:cs="Times New Roman"/>
        </w:rPr>
        <w:t>pillars.</w:t>
      </w:r>
    </w:p>
    <w:p w14:paraId="0C4B69D5" w14:textId="77777777" w:rsidR="008A2C47" w:rsidRPr="008D3E02" w:rsidRDefault="001F7148">
      <w:pPr>
        <w:pStyle w:val="ListParagraph"/>
        <w:numPr>
          <w:ilvl w:val="0"/>
          <w:numId w:val="27"/>
        </w:numPr>
        <w:tabs>
          <w:tab w:val="left" w:pos="1130"/>
          <w:tab w:val="left" w:pos="1131"/>
        </w:tabs>
        <w:spacing w:before="88"/>
        <w:ind w:hanging="340"/>
        <w:rPr>
          <w:rFonts w:ascii="Times New Roman" w:hAnsi="Times New Roman" w:cs="Times New Roman"/>
        </w:rPr>
      </w:pPr>
      <w:r w:rsidRPr="008D3E02">
        <w:rPr>
          <w:rFonts w:ascii="Times New Roman" w:hAnsi="Times New Roman" w:cs="Times New Roman"/>
        </w:rPr>
        <w:t>Dump the excavated material/ earth at a distance of 1 meter from the</w:t>
      </w:r>
      <w:r w:rsidRPr="008D3E02">
        <w:rPr>
          <w:rFonts w:ascii="Times New Roman" w:hAnsi="Times New Roman" w:cs="Times New Roman"/>
          <w:spacing w:val="4"/>
        </w:rPr>
        <w:t xml:space="preserve"> </w:t>
      </w:r>
      <w:r w:rsidRPr="008D3E02">
        <w:rPr>
          <w:rFonts w:ascii="Times New Roman" w:hAnsi="Times New Roman" w:cs="Times New Roman"/>
        </w:rPr>
        <w:t>edges.</w:t>
      </w:r>
    </w:p>
    <w:p w14:paraId="4427C85A" w14:textId="77777777" w:rsidR="008A2C47" w:rsidRPr="008D3E02" w:rsidRDefault="001F7148">
      <w:pPr>
        <w:pStyle w:val="ListParagraph"/>
        <w:numPr>
          <w:ilvl w:val="0"/>
          <w:numId w:val="27"/>
        </w:numPr>
        <w:tabs>
          <w:tab w:val="left" w:pos="1130"/>
          <w:tab w:val="left" w:pos="1131"/>
        </w:tabs>
        <w:spacing w:before="88"/>
        <w:ind w:hanging="340"/>
        <w:rPr>
          <w:rFonts w:ascii="Times New Roman" w:hAnsi="Times New Roman" w:cs="Times New Roman"/>
        </w:rPr>
      </w:pPr>
      <w:r w:rsidRPr="008D3E02">
        <w:rPr>
          <w:rFonts w:ascii="Times New Roman" w:hAnsi="Times New Roman" w:cs="Times New Roman"/>
        </w:rPr>
        <w:t>Start excavation work when the soil is</w:t>
      </w:r>
      <w:r w:rsidRPr="008D3E02">
        <w:rPr>
          <w:rFonts w:ascii="Times New Roman" w:hAnsi="Times New Roman" w:cs="Times New Roman"/>
          <w:spacing w:val="10"/>
        </w:rPr>
        <w:t xml:space="preserve"> </w:t>
      </w:r>
      <w:r w:rsidRPr="008D3E02">
        <w:rPr>
          <w:rFonts w:ascii="Times New Roman" w:hAnsi="Times New Roman" w:cs="Times New Roman"/>
        </w:rPr>
        <w:t>dry.</w:t>
      </w:r>
    </w:p>
    <w:p w14:paraId="453DF279" w14:textId="77777777" w:rsidR="008A2C47" w:rsidRPr="008D3E02" w:rsidRDefault="001F7148">
      <w:pPr>
        <w:pStyle w:val="ListParagraph"/>
        <w:numPr>
          <w:ilvl w:val="0"/>
          <w:numId w:val="27"/>
        </w:numPr>
        <w:tabs>
          <w:tab w:val="left" w:pos="1130"/>
          <w:tab w:val="left" w:pos="1131"/>
        </w:tabs>
        <w:spacing w:before="93"/>
        <w:ind w:hanging="340"/>
        <w:rPr>
          <w:rFonts w:ascii="Times New Roman" w:hAnsi="Times New Roman" w:cs="Times New Roman"/>
        </w:rPr>
      </w:pPr>
      <w:r w:rsidRPr="008D3E02">
        <w:rPr>
          <w:rFonts w:ascii="Times New Roman" w:hAnsi="Times New Roman" w:cs="Times New Roman"/>
        </w:rPr>
        <w:t>Arrange a water pump to pump out</w:t>
      </w:r>
      <w:r w:rsidRPr="008D3E02">
        <w:rPr>
          <w:rFonts w:ascii="Times New Roman" w:hAnsi="Times New Roman" w:cs="Times New Roman"/>
          <w:spacing w:val="4"/>
        </w:rPr>
        <w:t xml:space="preserve"> </w:t>
      </w:r>
      <w:r w:rsidRPr="008D3E02">
        <w:rPr>
          <w:rFonts w:ascii="Times New Roman" w:hAnsi="Times New Roman" w:cs="Times New Roman"/>
        </w:rPr>
        <w:t>rainwater.</w:t>
      </w:r>
    </w:p>
    <w:p w14:paraId="748BD443" w14:textId="77777777" w:rsidR="008A2C47" w:rsidRPr="008D3E02" w:rsidRDefault="001F7148">
      <w:pPr>
        <w:pStyle w:val="ListParagraph"/>
        <w:numPr>
          <w:ilvl w:val="0"/>
          <w:numId w:val="27"/>
        </w:numPr>
        <w:tabs>
          <w:tab w:val="left" w:pos="1130"/>
          <w:tab w:val="left" w:pos="1131"/>
        </w:tabs>
        <w:spacing w:before="92"/>
        <w:ind w:hanging="340"/>
        <w:rPr>
          <w:rFonts w:ascii="Times New Roman" w:hAnsi="Times New Roman" w:cs="Times New Roman"/>
        </w:rPr>
      </w:pPr>
      <w:r w:rsidRPr="008D3E02">
        <w:rPr>
          <w:rFonts w:ascii="Times New Roman" w:hAnsi="Times New Roman" w:cs="Times New Roman"/>
        </w:rPr>
        <w:t>Compact the bottom layer of the</w:t>
      </w:r>
      <w:r w:rsidRPr="008D3E02">
        <w:rPr>
          <w:rFonts w:ascii="Times New Roman" w:hAnsi="Times New Roman" w:cs="Times New Roman"/>
          <w:spacing w:val="6"/>
        </w:rPr>
        <w:t xml:space="preserve"> </w:t>
      </w:r>
      <w:r w:rsidRPr="008D3E02">
        <w:rPr>
          <w:rFonts w:ascii="Times New Roman" w:hAnsi="Times New Roman" w:cs="Times New Roman"/>
        </w:rPr>
        <w:t>foundation.</w:t>
      </w:r>
    </w:p>
    <w:p w14:paraId="335AF30B" w14:textId="77777777" w:rsidR="008A2C47" w:rsidRPr="008D3E02" w:rsidRDefault="001F7148">
      <w:pPr>
        <w:pStyle w:val="ListParagraph"/>
        <w:numPr>
          <w:ilvl w:val="0"/>
          <w:numId w:val="27"/>
        </w:numPr>
        <w:tabs>
          <w:tab w:val="left" w:pos="1130"/>
          <w:tab w:val="left" w:pos="1131"/>
        </w:tabs>
        <w:spacing w:before="93"/>
        <w:ind w:hanging="340"/>
        <w:rPr>
          <w:rFonts w:ascii="Times New Roman" w:hAnsi="Times New Roman" w:cs="Times New Roman"/>
        </w:rPr>
      </w:pPr>
      <w:r w:rsidRPr="008D3E02">
        <w:rPr>
          <w:rFonts w:ascii="Times New Roman" w:hAnsi="Times New Roman" w:cs="Times New Roman"/>
        </w:rPr>
        <w:t>There should be no soft places in the foundation due to roots</w:t>
      </w:r>
      <w:r w:rsidRPr="008D3E02">
        <w:rPr>
          <w:rFonts w:ascii="Times New Roman" w:hAnsi="Times New Roman" w:cs="Times New Roman"/>
          <w:spacing w:val="34"/>
        </w:rPr>
        <w:t xml:space="preserve"> </w:t>
      </w:r>
      <w:r w:rsidRPr="008D3E02">
        <w:rPr>
          <w:rFonts w:ascii="Times New Roman" w:hAnsi="Times New Roman" w:cs="Times New Roman"/>
        </w:rPr>
        <w:t>etc.</w:t>
      </w:r>
    </w:p>
    <w:p w14:paraId="432ACBA1" w14:textId="77777777" w:rsidR="008A2C47" w:rsidRPr="008D3E02" w:rsidRDefault="001F7148">
      <w:pPr>
        <w:pStyle w:val="ListParagraph"/>
        <w:numPr>
          <w:ilvl w:val="0"/>
          <w:numId w:val="27"/>
        </w:numPr>
        <w:tabs>
          <w:tab w:val="left" w:pos="1130"/>
          <w:tab w:val="left" w:pos="1131"/>
        </w:tabs>
        <w:spacing w:before="87" w:line="247" w:lineRule="auto"/>
        <w:ind w:right="1264"/>
        <w:rPr>
          <w:rFonts w:ascii="Times New Roman" w:hAnsi="Times New Roman" w:cs="Times New Roman"/>
        </w:rPr>
      </w:pPr>
      <w:r w:rsidRPr="008D3E02">
        <w:rPr>
          <w:rFonts w:ascii="Times New Roman" w:hAnsi="Times New Roman" w:cs="Times New Roman"/>
          <w:noProof/>
        </w:rPr>
        <w:drawing>
          <wp:anchor distT="0" distB="0" distL="0" distR="0" simplePos="0" relativeHeight="251547136" behindDoc="0" locked="0" layoutInCell="1" allowOverlap="1" wp14:anchorId="1479422E" wp14:editId="0AEC9D3E">
            <wp:simplePos x="0" y="0"/>
            <wp:positionH relativeFrom="page">
              <wp:posOffset>973836</wp:posOffset>
            </wp:positionH>
            <wp:positionV relativeFrom="paragraph">
              <wp:posOffset>413553</wp:posOffset>
            </wp:positionV>
            <wp:extent cx="5584581" cy="1780031"/>
            <wp:effectExtent l="0" t="0" r="0" b="0"/>
            <wp:wrapTopAndBottom/>
            <wp:docPr id="14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7.jpeg"/>
                    <pic:cNvPicPr/>
                  </pic:nvPicPr>
                  <pic:blipFill>
                    <a:blip r:embed="rId300" cstate="print"/>
                    <a:stretch>
                      <a:fillRect/>
                    </a:stretch>
                  </pic:blipFill>
                  <pic:spPr>
                    <a:xfrm>
                      <a:off x="0" y="0"/>
                      <a:ext cx="5584581" cy="1780031"/>
                    </a:xfrm>
                    <a:prstGeom prst="rect">
                      <a:avLst/>
                    </a:prstGeom>
                  </pic:spPr>
                </pic:pic>
              </a:graphicData>
            </a:graphic>
          </wp:anchor>
        </w:drawing>
      </w:r>
      <w:r w:rsidRPr="008D3E02">
        <w:rPr>
          <w:rFonts w:ascii="Times New Roman" w:hAnsi="Times New Roman" w:cs="Times New Roman"/>
        </w:rPr>
        <w:t>Dugout any soft/ defective spots, and fill the excavated area with concrete/ hard material</w:t>
      </w:r>
    </w:p>
    <w:p w14:paraId="5BD2C923" w14:textId="77777777" w:rsidR="008A2C47" w:rsidRPr="008D3E02" w:rsidRDefault="001F7148">
      <w:pPr>
        <w:spacing w:after="11" w:line="384" w:lineRule="auto"/>
        <w:ind w:left="453" w:right="4020"/>
        <w:rPr>
          <w:rFonts w:ascii="Times New Roman" w:hAnsi="Times New Roman" w:cs="Times New Roman"/>
        </w:rPr>
      </w:pPr>
      <w:r w:rsidRPr="008D3E02">
        <w:rPr>
          <w:rFonts w:ascii="Times New Roman" w:hAnsi="Times New Roman" w:cs="Times New Roman"/>
        </w:rPr>
        <w:t>Fig.5: Excavation for Foundation where Root of Tree Exists F</w:t>
      </w:r>
    </w:p>
    <w:p w14:paraId="407B21E6"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32590A09" wp14:editId="1CE2C770">
            <wp:extent cx="5775653" cy="1620202"/>
            <wp:effectExtent l="0" t="0" r="0" b="0"/>
            <wp:docPr id="15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8.jpeg"/>
                    <pic:cNvPicPr/>
                  </pic:nvPicPr>
                  <pic:blipFill>
                    <a:blip r:embed="rId301" cstate="print"/>
                    <a:stretch>
                      <a:fillRect/>
                    </a:stretch>
                  </pic:blipFill>
                  <pic:spPr>
                    <a:xfrm>
                      <a:off x="0" y="0"/>
                      <a:ext cx="5775653" cy="1620202"/>
                    </a:xfrm>
                    <a:prstGeom prst="rect">
                      <a:avLst/>
                    </a:prstGeom>
                  </pic:spPr>
                </pic:pic>
              </a:graphicData>
            </a:graphic>
          </wp:inline>
        </w:drawing>
      </w:r>
    </w:p>
    <w:p w14:paraId="4ED05AC2" w14:textId="77777777" w:rsidR="008A2C47" w:rsidRPr="008D3E02" w:rsidRDefault="001F7148">
      <w:pPr>
        <w:ind w:left="453"/>
        <w:rPr>
          <w:rFonts w:ascii="Times New Roman" w:hAnsi="Times New Roman" w:cs="Times New Roman"/>
        </w:rPr>
      </w:pPr>
      <w:r w:rsidRPr="008D3E02">
        <w:rPr>
          <w:rFonts w:ascii="Times New Roman" w:hAnsi="Times New Roman" w:cs="Times New Roman"/>
        </w:rPr>
        <w:t>Fig.6: Excavation of Wall in Foundation Foot Removed</w:t>
      </w:r>
    </w:p>
    <w:p w14:paraId="2A369507" w14:textId="77777777" w:rsidR="008A2C47" w:rsidRPr="008D3E02" w:rsidRDefault="008A2C47">
      <w:pPr>
        <w:pStyle w:val="BodyText"/>
        <w:rPr>
          <w:rFonts w:ascii="Times New Roman" w:hAnsi="Times New Roman" w:cs="Times New Roman"/>
          <w:sz w:val="20"/>
        </w:rPr>
      </w:pPr>
    </w:p>
    <w:p w14:paraId="0AFFEB23" w14:textId="77777777" w:rsidR="008A2C47" w:rsidRPr="008D3E02" w:rsidRDefault="008A2C47">
      <w:pPr>
        <w:pStyle w:val="BodyText"/>
        <w:rPr>
          <w:rFonts w:ascii="Times New Roman" w:hAnsi="Times New Roman" w:cs="Times New Roman"/>
          <w:sz w:val="20"/>
        </w:rPr>
      </w:pPr>
    </w:p>
    <w:p w14:paraId="16EC5D08" w14:textId="77777777" w:rsidR="008A2C47" w:rsidRPr="008D3E02" w:rsidRDefault="008A2C47">
      <w:pPr>
        <w:pStyle w:val="BodyText"/>
        <w:rPr>
          <w:rFonts w:ascii="Times New Roman" w:hAnsi="Times New Roman" w:cs="Times New Roman"/>
          <w:sz w:val="20"/>
        </w:rPr>
      </w:pPr>
    </w:p>
    <w:p w14:paraId="04B9C20B" w14:textId="77777777" w:rsidR="008A2C47" w:rsidRPr="008D3E02" w:rsidRDefault="008A2C47">
      <w:pPr>
        <w:pStyle w:val="BodyText"/>
        <w:rPr>
          <w:rFonts w:ascii="Times New Roman" w:hAnsi="Times New Roman" w:cs="Times New Roman"/>
          <w:sz w:val="20"/>
        </w:rPr>
      </w:pPr>
    </w:p>
    <w:p w14:paraId="6555D412" w14:textId="77777777" w:rsidR="008A2C47" w:rsidRPr="008D3E02" w:rsidRDefault="00E56608">
      <w:pPr>
        <w:pStyle w:val="BodyText"/>
        <w:spacing w:before="2"/>
        <w:rPr>
          <w:rFonts w:ascii="Times New Roman" w:hAnsi="Times New Roman" w:cs="Times New Roman"/>
          <w:sz w:val="12"/>
        </w:rPr>
      </w:pPr>
      <w:r>
        <w:rPr>
          <w:rFonts w:ascii="Times New Roman" w:hAnsi="Times New Roman" w:cs="Times New Roman"/>
        </w:rPr>
        <w:pict w14:anchorId="4309CC72">
          <v:rect id="_x0000_s2724" style="position:absolute;margin-left:75.35pt;margin-top:9.1pt;width:460.8pt;height:.5pt;z-index:-15627264;mso-wrap-distance-left:0;mso-wrap-distance-right:0;mso-position-horizontal-relative:page" fillcolor="#d8d8d8" stroked="f">
            <w10:wrap type="topAndBottom" anchorx="page"/>
          </v:rect>
        </w:pict>
      </w:r>
    </w:p>
    <w:p w14:paraId="28B59999"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9D23B00" w14:textId="6AC7A7BA" w:rsidR="008A2C47" w:rsidRPr="008D3E02" w:rsidRDefault="008A2C47">
      <w:pPr>
        <w:pStyle w:val="BodyText"/>
        <w:rPr>
          <w:rFonts w:ascii="Times New Roman" w:hAnsi="Times New Roman" w:cs="Times New Roman"/>
          <w:sz w:val="20"/>
        </w:rPr>
      </w:pPr>
    </w:p>
    <w:p w14:paraId="712E6695" w14:textId="77777777" w:rsidR="008A2C47" w:rsidRPr="008D3E02" w:rsidRDefault="008A2C47">
      <w:pPr>
        <w:pStyle w:val="BodyText"/>
        <w:rPr>
          <w:rFonts w:ascii="Times New Roman" w:hAnsi="Times New Roman" w:cs="Times New Roman"/>
          <w:sz w:val="20"/>
        </w:rPr>
      </w:pPr>
    </w:p>
    <w:p w14:paraId="1C225E70" w14:textId="77777777" w:rsidR="008A2C47" w:rsidRPr="008D3E02" w:rsidRDefault="008A2C47">
      <w:pPr>
        <w:pStyle w:val="BodyText"/>
        <w:rPr>
          <w:rFonts w:ascii="Times New Roman" w:hAnsi="Times New Roman" w:cs="Times New Roman"/>
          <w:sz w:val="20"/>
        </w:rPr>
      </w:pPr>
    </w:p>
    <w:p w14:paraId="6D8DAF59" w14:textId="77777777" w:rsidR="008A2C47" w:rsidRPr="008D3E02" w:rsidRDefault="008A2C47">
      <w:pPr>
        <w:pStyle w:val="BodyText"/>
        <w:spacing w:before="10"/>
        <w:rPr>
          <w:rFonts w:ascii="Times New Roman" w:hAnsi="Times New Roman" w:cs="Times New Roman"/>
          <w:sz w:val="29"/>
        </w:rPr>
      </w:pPr>
    </w:p>
    <w:p w14:paraId="6F8CE02A"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7946182D" wp14:editId="111A75A7">
            <wp:extent cx="5746252" cy="1773554"/>
            <wp:effectExtent l="0" t="0" r="0" b="0"/>
            <wp:docPr id="15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9.jpeg"/>
                    <pic:cNvPicPr/>
                  </pic:nvPicPr>
                  <pic:blipFill>
                    <a:blip r:embed="rId302" cstate="print"/>
                    <a:stretch>
                      <a:fillRect/>
                    </a:stretch>
                  </pic:blipFill>
                  <pic:spPr>
                    <a:xfrm>
                      <a:off x="0" y="0"/>
                      <a:ext cx="5746252" cy="1773554"/>
                    </a:xfrm>
                    <a:prstGeom prst="rect">
                      <a:avLst/>
                    </a:prstGeom>
                  </pic:spPr>
                </pic:pic>
              </a:graphicData>
            </a:graphic>
          </wp:inline>
        </w:drawing>
      </w:r>
    </w:p>
    <w:p w14:paraId="0A80AEC3" w14:textId="77777777" w:rsidR="008A2C47" w:rsidRPr="008D3E02" w:rsidRDefault="001F7148">
      <w:pPr>
        <w:spacing w:before="15"/>
        <w:ind w:left="453"/>
        <w:rPr>
          <w:rFonts w:ascii="Times New Roman" w:hAnsi="Times New Roman" w:cs="Times New Roman"/>
          <w:b/>
        </w:rPr>
      </w:pPr>
      <w:r w:rsidRPr="008D3E02">
        <w:rPr>
          <w:rFonts w:ascii="Times New Roman" w:hAnsi="Times New Roman" w:cs="Times New Roman"/>
          <w:b/>
        </w:rPr>
        <w:t>Fig.7: Pit of Root Filled with Hard Material</w:t>
      </w:r>
    </w:p>
    <w:p w14:paraId="05BD19ED" w14:textId="77777777" w:rsidR="008A2C47" w:rsidRPr="008D3E02" w:rsidRDefault="001F7148">
      <w:pPr>
        <w:pStyle w:val="BodyText"/>
        <w:spacing w:before="8"/>
        <w:rPr>
          <w:rFonts w:ascii="Times New Roman" w:hAnsi="Times New Roman" w:cs="Times New Roman"/>
          <w:b/>
          <w:sz w:val="9"/>
        </w:rPr>
      </w:pPr>
      <w:r w:rsidRPr="008D3E02">
        <w:rPr>
          <w:rFonts w:ascii="Times New Roman" w:hAnsi="Times New Roman" w:cs="Times New Roman"/>
          <w:noProof/>
        </w:rPr>
        <w:drawing>
          <wp:anchor distT="0" distB="0" distL="0" distR="0" simplePos="0" relativeHeight="251550208" behindDoc="0" locked="0" layoutInCell="1" allowOverlap="1" wp14:anchorId="3F205286" wp14:editId="560AA3C3">
            <wp:simplePos x="0" y="0"/>
            <wp:positionH relativeFrom="page">
              <wp:posOffset>973836</wp:posOffset>
            </wp:positionH>
            <wp:positionV relativeFrom="paragraph">
              <wp:posOffset>97328</wp:posOffset>
            </wp:positionV>
            <wp:extent cx="5672495" cy="1811559"/>
            <wp:effectExtent l="0" t="0" r="0" b="0"/>
            <wp:wrapTopAndBottom/>
            <wp:docPr id="15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0.jpeg"/>
                    <pic:cNvPicPr/>
                  </pic:nvPicPr>
                  <pic:blipFill>
                    <a:blip r:embed="rId303" cstate="print"/>
                    <a:stretch>
                      <a:fillRect/>
                    </a:stretch>
                  </pic:blipFill>
                  <pic:spPr>
                    <a:xfrm>
                      <a:off x="0" y="0"/>
                      <a:ext cx="5672495" cy="1811559"/>
                    </a:xfrm>
                    <a:prstGeom prst="rect">
                      <a:avLst/>
                    </a:prstGeom>
                  </pic:spPr>
                </pic:pic>
              </a:graphicData>
            </a:graphic>
          </wp:anchor>
        </w:drawing>
      </w:r>
    </w:p>
    <w:p w14:paraId="42985D95" w14:textId="77777777" w:rsidR="008A2C47" w:rsidRPr="008D3E02" w:rsidRDefault="001F7148">
      <w:pPr>
        <w:ind w:left="453"/>
        <w:rPr>
          <w:rFonts w:ascii="Times New Roman" w:hAnsi="Times New Roman" w:cs="Times New Roman"/>
        </w:rPr>
      </w:pPr>
      <w:r w:rsidRPr="008D3E02">
        <w:rPr>
          <w:rFonts w:ascii="Times New Roman" w:hAnsi="Times New Roman" w:cs="Times New Roman"/>
        </w:rPr>
        <w:t>Fig.8: Excavation of Foundation of Wall with a Patch of Soft Soil</w:t>
      </w:r>
    </w:p>
    <w:p w14:paraId="6A4AF7B7" w14:textId="77777777" w:rsidR="008A2C47" w:rsidRPr="008D3E02" w:rsidRDefault="001F7148">
      <w:pPr>
        <w:pStyle w:val="BodyText"/>
        <w:spacing w:before="8"/>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553280" behindDoc="0" locked="0" layoutInCell="1" allowOverlap="1" wp14:anchorId="71395BCF" wp14:editId="40840A96">
            <wp:simplePos x="0" y="0"/>
            <wp:positionH relativeFrom="page">
              <wp:posOffset>973836</wp:posOffset>
            </wp:positionH>
            <wp:positionV relativeFrom="paragraph">
              <wp:posOffset>97002</wp:posOffset>
            </wp:positionV>
            <wp:extent cx="5923839" cy="1546860"/>
            <wp:effectExtent l="0" t="0" r="0" b="0"/>
            <wp:wrapTopAndBottom/>
            <wp:docPr id="15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1.jpeg"/>
                    <pic:cNvPicPr/>
                  </pic:nvPicPr>
                  <pic:blipFill>
                    <a:blip r:embed="rId304" cstate="print"/>
                    <a:stretch>
                      <a:fillRect/>
                    </a:stretch>
                  </pic:blipFill>
                  <pic:spPr>
                    <a:xfrm>
                      <a:off x="0" y="0"/>
                      <a:ext cx="5923839" cy="1546860"/>
                    </a:xfrm>
                    <a:prstGeom prst="rect">
                      <a:avLst/>
                    </a:prstGeom>
                  </pic:spPr>
                </pic:pic>
              </a:graphicData>
            </a:graphic>
          </wp:anchor>
        </w:drawing>
      </w:r>
    </w:p>
    <w:p w14:paraId="590E1879" w14:textId="77777777" w:rsidR="008A2C47" w:rsidRPr="008D3E02" w:rsidRDefault="001F7148">
      <w:pPr>
        <w:ind w:left="453"/>
        <w:rPr>
          <w:rFonts w:ascii="Times New Roman" w:hAnsi="Times New Roman" w:cs="Times New Roman"/>
        </w:rPr>
      </w:pPr>
      <w:r w:rsidRPr="008D3E02">
        <w:rPr>
          <w:rFonts w:ascii="Times New Roman" w:hAnsi="Times New Roman" w:cs="Times New Roman"/>
        </w:rPr>
        <w:t>Fig.9: Excavation of Wall Foundation with Soft Soil Removed</w:t>
      </w:r>
    </w:p>
    <w:p w14:paraId="0CCDB081" w14:textId="77777777" w:rsidR="008A2C47" w:rsidRPr="008D3E02" w:rsidRDefault="001F7148">
      <w:pPr>
        <w:pStyle w:val="BodyText"/>
        <w:spacing w:before="8"/>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556352" behindDoc="0" locked="0" layoutInCell="1" allowOverlap="1" wp14:anchorId="2496F609" wp14:editId="4E696D11">
            <wp:simplePos x="0" y="0"/>
            <wp:positionH relativeFrom="page">
              <wp:posOffset>973836</wp:posOffset>
            </wp:positionH>
            <wp:positionV relativeFrom="paragraph">
              <wp:posOffset>97002</wp:posOffset>
            </wp:positionV>
            <wp:extent cx="5915864" cy="1818513"/>
            <wp:effectExtent l="0" t="0" r="0" b="0"/>
            <wp:wrapTopAndBottom/>
            <wp:docPr id="15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12.jpeg"/>
                    <pic:cNvPicPr/>
                  </pic:nvPicPr>
                  <pic:blipFill>
                    <a:blip r:embed="rId305" cstate="print"/>
                    <a:stretch>
                      <a:fillRect/>
                    </a:stretch>
                  </pic:blipFill>
                  <pic:spPr>
                    <a:xfrm>
                      <a:off x="0" y="0"/>
                      <a:ext cx="5915864" cy="1818513"/>
                    </a:xfrm>
                    <a:prstGeom prst="rect">
                      <a:avLst/>
                    </a:prstGeom>
                  </pic:spPr>
                </pic:pic>
              </a:graphicData>
            </a:graphic>
          </wp:anchor>
        </w:drawing>
      </w:r>
    </w:p>
    <w:p w14:paraId="49F8F079" w14:textId="77777777" w:rsidR="008A2C47" w:rsidRPr="008D3E02" w:rsidRDefault="001F7148">
      <w:pPr>
        <w:ind w:left="453"/>
        <w:rPr>
          <w:rFonts w:ascii="Times New Roman" w:hAnsi="Times New Roman" w:cs="Times New Roman"/>
        </w:rPr>
      </w:pPr>
      <w:r w:rsidRPr="008D3E02">
        <w:rPr>
          <w:rFonts w:ascii="Times New Roman" w:hAnsi="Times New Roman" w:cs="Times New Roman"/>
        </w:rPr>
        <w:t>Fig.10: Pit of Soft Soil Filled with Hard Material</w:t>
      </w:r>
    </w:p>
    <w:p w14:paraId="6E2E20DB" w14:textId="77777777" w:rsidR="008A2C47" w:rsidRPr="008D3E02" w:rsidRDefault="008A2C47">
      <w:pPr>
        <w:pStyle w:val="BodyText"/>
        <w:rPr>
          <w:rFonts w:ascii="Times New Roman" w:hAnsi="Times New Roman" w:cs="Times New Roman"/>
          <w:sz w:val="20"/>
        </w:rPr>
      </w:pPr>
    </w:p>
    <w:p w14:paraId="7AAF55A9" w14:textId="77777777" w:rsidR="008A2C47" w:rsidRPr="008D3E02" w:rsidRDefault="008A2C47">
      <w:pPr>
        <w:pStyle w:val="BodyText"/>
        <w:rPr>
          <w:rFonts w:ascii="Times New Roman" w:hAnsi="Times New Roman" w:cs="Times New Roman"/>
          <w:sz w:val="20"/>
        </w:rPr>
      </w:pPr>
    </w:p>
    <w:p w14:paraId="33762803" w14:textId="77777777" w:rsidR="008A2C47" w:rsidRPr="008D3E02" w:rsidRDefault="008A2C47">
      <w:pPr>
        <w:pStyle w:val="BodyText"/>
        <w:rPr>
          <w:rFonts w:ascii="Times New Roman" w:hAnsi="Times New Roman" w:cs="Times New Roman"/>
          <w:sz w:val="20"/>
        </w:rPr>
      </w:pPr>
    </w:p>
    <w:p w14:paraId="56E9B90E" w14:textId="77777777" w:rsidR="008A2C47" w:rsidRPr="008D3E02" w:rsidRDefault="00E56608">
      <w:pPr>
        <w:pStyle w:val="BodyText"/>
        <w:spacing w:before="7"/>
        <w:rPr>
          <w:rFonts w:ascii="Times New Roman" w:hAnsi="Times New Roman" w:cs="Times New Roman"/>
          <w:sz w:val="25"/>
        </w:rPr>
      </w:pPr>
      <w:r>
        <w:rPr>
          <w:rFonts w:ascii="Times New Roman" w:hAnsi="Times New Roman" w:cs="Times New Roman"/>
        </w:rPr>
        <w:pict w14:anchorId="3D8A0F0D">
          <v:rect id="_x0000_s2717" style="position:absolute;margin-left:75.35pt;margin-top:17pt;width:460.8pt;height:.5pt;z-index:-15624704;mso-wrap-distance-left:0;mso-wrap-distance-right:0;mso-position-horizontal-relative:page" fillcolor="#d8d8d8" stroked="f">
            <w10:wrap type="topAndBottom" anchorx="page"/>
          </v:rect>
        </w:pict>
      </w:r>
    </w:p>
    <w:p w14:paraId="5F6D303E" w14:textId="77777777" w:rsidR="008A2C47" w:rsidRPr="008D3E02" w:rsidRDefault="008A2C47">
      <w:pPr>
        <w:rPr>
          <w:rFonts w:ascii="Times New Roman" w:hAnsi="Times New Roman" w:cs="Times New Roman"/>
          <w:sz w:val="25"/>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AE09269" w14:textId="583E5820" w:rsidR="008A2C47" w:rsidRPr="008D3E02" w:rsidRDefault="008A2C47">
      <w:pPr>
        <w:pStyle w:val="BodyText"/>
        <w:rPr>
          <w:rFonts w:ascii="Times New Roman" w:hAnsi="Times New Roman" w:cs="Times New Roman"/>
          <w:sz w:val="20"/>
        </w:rPr>
      </w:pPr>
    </w:p>
    <w:p w14:paraId="145DC8D3" w14:textId="77777777" w:rsidR="008A2C47" w:rsidRPr="008D3E02" w:rsidRDefault="008A2C47">
      <w:pPr>
        <w:pStyle w:val="BodyText"/>
        <w:rPr>
          <w:rFonts w:ascii="Times New Roman" w:hAnsi="Times New Roman" w:cs="Times New Roman"/>
          <w:sz w:val="20"/>
        </w:rPr>
      </w:pPr>
    </w:p>
    <w:p w14:paraId="6CEDF1BC" w14:textId="77777777" w:rsidR="008A2C47" w:rsidRPr="008D3E02" w:rsidRDefault="008A2C47">
      <w:pPr>
        <w:pStyle w:val="BodyText"/>
        <w:rPr>
          <w:rFonts w:ascii="Times New Roman" w:hAnsi="Times New Roman" w:cs="Times New Roman"/>
          <w:sz w:val="20"/>
        </w:rPr>
      </w:pPr>
    </w:p>
    <w:p w14:paraId="7F5FA424" w14:textId="77777777" w:rsidR="008A2C47" w:rsidRPr="008D3E02" w:rsidRDefault="001F7148">
      <w:pPr>
        <w:pStyle w:val="Heading7"/>
        <w:rPr>
          <w:rFonts w:ascii="Times New Roman" w:hAnsi="Times New Roman" w:cs="Times New Roman"/>
        </w:rPr>
      </w:pPr>
      <w:r w:rsidRPr="008D3E02">
        <w:rPr>
          <w:rFonts w:ascii="Times New Roman" w:hAnsi="Times New Roman" w:cs="Times New Roman"/>
          <w:color w:val="26282F"/>
        </w:rPr>
        <w:t>Demarcation/layout Procedure</w:t>
      </w:r>
    </w:p>
    <w:p w14:paraId="1328FA2F" w14:textId="77777777" w:rsidR="008A2C47" w:rsidRPr="008D3E02" w:rsidRDefault="001F7148">
      <w:pPr>
        <w:spacing w:before="167"/>
        <w:ind w:left="453"/>
        <w:rPr>
          <w:rFonts w:ascii="Times New Roman" w:hAnsi="Times New Roman" w:cs="Times New Roman"/>
        </w:rPr>
      </w:pPr>
      <w:r w:rsidRPr="008D3E02">
        <w:rPr>
          <w:rFonts w:ascii="Times New Roman" w:hAnsi="Times New Roman" w:cs="Times New Roman"/>
        </w:rPr>
        <w:t>The following procedure is recommended for the demarcation of a building:</w:t>
      </w:r>
    </w:p>
    <w:p w14:paraId="26128F5A" w14:textId="77777777" w:rsidR="008A2C47" w:rsidRPr="008D3E02" w:rsidRDefault="008A2C47">
      <w:pPr>
        <w:pStyle w:val="BodyText"/>
        <w:spacing w:before="3"/>
        <w:rPr>
          <w:rFonts w:ascii="Times New Roman" w:hAnsi="Times New Roman" w:cs="Times New Roman"/>
          <w:sz w:val="24"/>
        </w:rPr>
      </w:pPr>
    </w:p>
    <w:p w14:paraId="311244F7" w14:textId="77777777" w:rsidR="008A2C47" w:rsidRPr="008D3E02" w:rsidRDefault="001F7148">
      <w:pPr>
        <w:pStyle w:val="ListParagraph"/>
        <w:numPr>
          <w:ilvl w:val="0"/>
          <w:numId w:val="26"/>
        </w:numPr>
        <w:tabs>
          <w:tab w:val="left" w:pos="1131"/>
        </w:tabs>
        <w:spacing w:line="244" w:lineRule="auto"/>
        <w:ind w:right="1267"/>
        <w:rPr>
          <w:rFonts w:ascii="Times New Roman" w:hAnsi="Times New Roman" w:cs="Times New Roman"/>
        </w:rPr>
      </w:pPr>
      <w:r w:rsidRPr="008D3E02">
        <w:rPr>
          <w:rFonts w:ascii="Times New Roman" w:hAnsi="Times New Roman" w:cs="Times New Roman"/>
        </w:rPr>
        <w:t>Mark the baseline on the ground from the centerline of the road, or a permanent building nearby. This line helps to mark out the front of a</w:t>
      </w:r>
      <w:r w:rsidRPr="008D3E02">
        <w:rPr>
          <w:rFonts w:ascii="Times New Roman" w:hAnsi="Times New Roman" w:cs="Times New Roman"/>
          <w:spacing w:val="5"/>
        </w:rPr>
        <w:t xml:space="preserve"> </w:t>
      </w:r>
      <w:r w:rsidRPr="008D3E02">
        <w:rPr>
          <w:rFonts w:ascii="Times New Roman" w:hAnsi="Times New Roman" w:cs="Times New Roman"/>
        </w:rPr>
        <w:t>building.</w:t>
      </w:r>
    </w:p>
    <w:p w14:paraId="24EC8655" w14:textId="77777777" w:rsidR="008A2C47" w:rsidRPr="008D3E02" w:rsidRDefault="001F7148">
      <w:pPr>
        <w:pStyle w:val="ListParagraph"/>
        <w:numPr>
          <w:ilvl w:val="0"/>
          <w:numId w:val="26"/>
        </w:numPr>
        <w:tabs>
          <w:tab w:val="left" w:pos="1131"/>
        </w:tabs>
        <w:spacing w:before="88" w:line="244" w:lineRule="auto"/>
        <w:ind w:right="658"/>
        <w:rPr>
          <w:rFonts w:ascii="Times New Roman" w:hAnsi="Times New Roman" w:cs="Times New Roman"/>
        </w:rPr>
      </w:pPr>
      <w:r w:rsidRPr="008D3E02">
        <w:rPr>
          <w:rFonts w:ascii="Times New Roman" w:hAnsi="Times New Roman" w:cs="Times New Roman"/>
        </w:rPr>
        <w:t>Use a side structure, road, first baseline, or plot boundary to mark side baselines of the building.</w:t>
      </w:r>
    </w:p>
    <w:p w14:paraId="20EA331D" w14:textId="77777777" w:rsidR="008A2C47" w:rsidRPr="008D3E02" w:rsidRDefault="001F7148">
      <w:pPr>
        <w:pStyle w:val="ListParagraph"/>
        <w:numPr>
          <w:ilvl w:val="0"/>
          <w:numId w:val="26"/>
        </w:numPr>
        <w:tabs>
          <w:tab w:val="left" w:pos="1131"/>
        </w:tabs>
        <w:spacing w:before="89" w:line="244" w:lineRule="auto"/>
        <w:ind w:right="1234"/>
        <w:rPr>
          <w:rFonts w:ascii="Times New Roman" w:hAnsi="Times New Roman" w:cs="Times New Roman"/>
        </w:rPr>
      </w:pPr>
      <w:r w:rsidRPr="008D3E02">
        <w:rPr>
          <w:rFonts w:ascii="Times New Roman" w:hAnsi="Times New Roman" w:cs="Times New Roman"/>
        </w:rPr>
        <w:t>Fix temporary pegs at the centerline of walls/columns on both sides of walls and columns in front and</w:t>
      </w:r>
      <w:r w:rsidRPr="008D3E02">
        <w:rPr>
          <w:rFonts w:ascii="Times New Roman" w:hAnsi="Times New Roman" w:cs="Times New Roman"/>
          <w:spacing w:val="13"/>
        </w:rPr>
        <w:t xml:space="preserve"> </w:t>
      </w:r>
      <w:r w:rsidRPr="008D3E02">
        <w:rPr>
          <w:rFonts w:ascii="Times New Roman" w:hAnsi="Times New Roman" w:cs="Times New Roman"/>
        </w:rPr>
        <w:t>backside.</w:t>
      </w:r>
    </w:p>
    <w:p w14:paraId="53B796E8" w14:textId="77777777" w:rsidR="008A2C47" w:rsidRPr="008D3E02" w:rsidRDefault="001F7148">
      <w:pPr>
        <w:pStyle w:val="ListParagraph"/>
        <w:numPr>
          <w:ilvl w:val="0"/>
          <w:numId w:val="26"/>
        </w:numPr>
        <w:tabs>
          <w:tab w:val="left" w:pos="1131"/>
        </w:tabs>
        <w:spacing w:before="88" w:line="242" w:lineRule="auto"/>
        <w:ind w:right="532"/>
        <w:rPr>
          <w:rFonts w:ascii="Times New Roman" w:hAnsi="Times New Roman" w:cs="Times New Roman"/>
        </w:rPr>
      </w:pPr>
      <w:r w:rsidRPr="008D3E02">
        <w:rPr>
          <w:rFonts w:ascii="Times New Roman" w:hAnsi="Times New Roman" w:cs="Times New Roman"/>
        </w:rPr>
        <w:t>Fix peg at the centerline of walls/columns on both sides of the walls and columns on the left and right side of the building</w:t>
      </w:r>
      <w:r w:rsidRPr="008D3E02">
        <w:rPr>
          <w:rFonts w:ascii="Times New Roman" w:hAnsi="Times New Roman" w:cs="Times New Roman"/>
          <w:spacing w:val="6"/>
        </w:rPr>
        <w:t xml:space="preserve"> </w:t>
      </w:r>
      <w:r w:rsidRPr="008D3E02">
        <w:rPr>
          <w:rFonts w:ascii="Times New Roman" w:hAnsi="Times New Roman" w:cs="Times New Roman"/>
        </w:rPr>
        <w:t>front.</w:t>
      </w:r>
    </w:p>
    <w:p w14:paraId="45252509" w14:textId="77777777" w:rsidR="008A2C47" w:rsidRPr="008D3E02" w:rsidRDefault="001F7148">
      <w:pPr>
        <w:pStyle w:val="ListParagraph"/>
        <w:numPr>
          <w:ilvl w:val="0"/>
          <w:numId w:val="26"/>
        </w:numPr>
        <w:tabs>
          <w:tab w:val="left" w:pos="1131"/>
        </w:tabs>
        <w:spacing w:before="91"/>
        <w:ind w:hanging="340"/>
        <w:rPr>
          <w:rFonts w:ascii="Times New Roman" w:hAnsi="Times New Roman" w:cs="Times New Roman"/>
        </w:rPr>
      </w:pPr>
      <w:r w:rsidRPr="008D3E02">
        <w:rPr>
          <w:rFonts w:ascii="Times New Roman" w:hAnsi="Times New Roman" w:cs="Times New Roman"/>
        </w:rPr>
        <w:t>Check diagonals of the square or rectangle formed after fixing</w:t>
      </w:r>
      <w:r w:rsidRPr="008D3E02">
        <w:rPr>
          <w:rFonts w:ascii="Times New Roman" w:hAnsi="Times New Roman" w:cs="Times New Roman"/>
          <w:spacing w:val="27"/>
        </w:rPr>
        <w:t xml:space="preserve"> </w:t>
      </w:r>
      <w:r w:rsidRPr="008D3E02">
        <w:rPr>
          <w:rFonts w:ascii="Times New Roman" w:hAnsi="Times New Roman" w:cs="Times New Roman"/>
        </w:rPr>
        <w:t>pegs.</w:t>
      </w:r>
    </w:p>
    <w:p w14:paraId="3D0AB38B" w14:textId="77777777" w:rsidR="008A2C47" w:rsidRPr="008D3E02" w:rsidRDefault="001F7148">
      <w:pPr>
        <w:pStyle w:val="ListParagraph"/>
        <w:numPr>
          <w:ilvl w:val="0"/>
          <w:numId w:val="26"/>
        </w:numPr>
        <w:tabs>
          <w:tab w:val="left" w:pos="1131"/>
        </w:tabs>
        <w:spacing w:before="93" w:line="244" w:lineRule="auto"/>
        <w:ind w:right="646"/>
        <w:rPr>
          <w:rFonts w:ascii="Times New Roman" w:hAnsi="Times New Roman" w:cs="Times New Roman"/>
        </w:rPr>
      </w:pPr>
      <w:r w:rsidRPr="008D3E02">
        <w:rPr>
          <w:rFonts w:ascii="Times New Roman" w:hAnsi="Times New Roman" w:cs="Times New Roman"/>
        </w:rPr>
        <w:t>Construct marking pillars with pegs at a distance of 1.5 meters to 2 meters, and plaster their top</w:t>
      </w:r>
      <w:r w:rsidRPr="008D3E02">
        <w:rPr>
          <w:rFonts w:ascii="Times New Roman" w:hAnsi="Times New Roman" w:cs="Times New Roman"/>
          <w:spacing w:val="1"/>
        </w:rPr>
        <w:t xml:space="preserve"> </w:t>
      </w:r>
      <w:r w:rsidRPr="008D3E02">
        <w:rPr>
          <w:rFonts w:ascii="Times New Roman" w:hAnsi="Times New Roman" w:cs="Times New Roman"/>
        </w:rPr>
        <w:t>surface.</w:t>
      </w:r>
    </w:p>
    <w:p w14:paraId="5E96BD33" w14:textId="77777777" w:rsidR="008A2C47" w:rsidRPr="008D3E02" w:rsidRDefault="001F7148">
      <w:pPr>
        <w:pStyle w:val="ListParagraph"/>
        <w:numPr>
          <w:ilvl w:val="0"/>
          <w:numId w:val="26"/>
        </w:numPr>
        <w:tabs>
          <w:tab w:val="left" w:pos="1131"/>
        </w:tabs>
        <w:spacing w:before="88" w:line="244" w:lineRule="auto"/>
        <w:ind w:right="608"/>
        <w:rPr>
          <w:rFonts w:ascii="Times New Roman" w:hAnsi="Times New Roman" w:cs="Times New Roman"/>
        </w:rPr>
      </w:pPr>
      <w:r w:rsidRPr="008D3E02">
        <w:rPr>
          <w:rFonts w:ascii="Times New Roman" w:hAnsi="Times New Roman" w:cs="Times New Roman"/>
        </w:rPr>
        <w:t>Mark center line on the top of marking pillars with the help of thread (Soot) or with the Theodolite in big projects and the diagonal, and check other</w:t>
      </w:r>
      <w:r w:rsidRPr="008D3E02">
        <w:rPr>
          <w:rFonts w:ascii="Times New Roman" w:hAnsi="Times New Roman" w:cs="Times New Roman"/>
          <w:spacing w:val="43"/>
        </w:rPr>
        <w:t xml:space="preserve"> </w:t>
      </w:r>
      <w:r w:rsidRPr="008D3E02">
        <w:rPr>
          <w:rFonts w:ascii="Times New Roman" w:hAnsi="Times New Roman" w:cs="Times New Roman"/>
        </w:rPr>
        <w:t>dimensions.</w:t>
      </w:r>
    </w:p>
    <w:p w14:paraId="57E54855" w14:textId="77777777" w:rsidR="008A2C47" w:rsidRPr="008D3E02" w:rsidRDefault="001F7148">
      <w:pPr>
        <w:pStyle w:val="ListParagraph"/>
        <w:numPr>
          <w:ilvl w:val="0"/>
          <w:numId w:val="26"/>
        </w:numPr>
        <w:tabs>
          <w:tab w:val="left" w:pos="1131"/>
        </w:tabs>
        <w:spacing w:before="86"/>
        <w:ind w:hanging="340"/>
        <w:rPr>
          <w:rFonts w:ascii="Times New Roman" w:hAnsi="Times New Roman" w:cs="Times New Roman"/>
        </w:rPr>
      </w:pPr>
      <w:r w:rsidRPr="008D3E02">
        <w:rPr>
          <w:rFonts w:ascii="Times New Roman" w:hAnsi="Times New Roman" w:cs="Times New Roman"/>
        </w:rPr>
        <w:t>Level marked pillars on all corners of the</w:t>
      </w:r>
      <w:r w:rsidRPr="008D3E02">
        <w:rPr>
          <w:rFonts w:ascii="Times New Roman" w:hAnsi="Times New Roman" w:cs="Times New Roman"/>
          <w:spacing w:val="14"/>
        </w:rPr>
        <w:t xml:space="preserve"> </w:t>
      </w:r>
      <w:r w:rsidRPr="008D3E02">
        <w:rPr>
          <w:rFonts w:ascii="Times New Roman" w:hAnsi="Times New Roman" w:cs="Times New Roman"/>
        </w:rPr>
        <w:t>building.</w:t>
      </w:r>
    </w:p>
    <w:p w14:paraId="1214D9EC" w14:textId="77777777" w:rsidR="008A2C47" w:rsidRPr="008D3E02" w:rsidRDefault="001F7148">
      <w:pPr>
        <w:pStyle w:val="ListParagraph"/>
        <w:numPr>
          <w:ilvl w:val="0"/>
          <w:numId w:val="26"/>
        </w:numPr>
        <w:tabs>
          <w:tab w:val="left" w:pos="1131"/>
        </w:tabs>
        <w:spacing w:before="93" w:line="244" w:lineRule="auto"/>
        <w:ind w:right="931"/>
        <w:rPr>
          <w:rFonts w:ascii="Times New Roman" w:hAnsi="Times New Roman" w:cs="Times New Roman"/>
        </w:rPr>
      </w:pPr>
      <w:r w:rsidRPr="008D3E02">
        <w:rPr>
          <w:rFonts w:ascii="Times New Roman" w:hAnsi="Times New Roman" w:cs="Times New Roman"/>
        </w:rPr>
        <w:t>Mark the foundation of walls/columns according to drawing on the ground with the help of centerline marked on the marking</w:t>
      </w:r>
      <w:r w:rsidRPr="008D3E02">
        <w:rPr>
          <w:rFonts w:ascii="Times New Roman" w:hAnsi="Times New Roman" w:cs="Times New Roman"/>
          <w:spacing w:val="11"/>
        </w:rPr>
        <w:t xml:space="preserve"> </w:t>
      </w:r>
      <w:r w:rsidRPr="008D3E02">
        <w:rPr>
          <w:rFonts w:ascii="Times New Roman" w:hAnsi="Times New Roman" w:cs="Times New Roman"/>
        </w:rPr>
        <w:t>pillars.</w:t>
      </w:r>
    </w:p>
    <w:p w14:paraId="44F8DB92" w14:textId="77777777" w:rsidR="008A2C47" w:rsidRPr="008D3E02" w:rsidRDefault="001F7148">
      <w:pPr>
        <w:pStyle w:val="ListParagraph"/>
        <w:numPr>
          <w:ilvl w:val="0"/>
          <w:numId w:val="26"/>
        </w:numPr>
        <w:tabs>
          <w:tab w:val="left" w:pos="1131"/>
        </w:tabs>
        <w:spacing w:before="88"/>
        <w:ind w:hanging="340"/>
        <w:rPr>
          <w:rFonts w:ascii="Times New Roman" w:hAnsi="Times New Roman" w:cs="Times New Roman"/>
        </w:rPr>
      </w:pPr>
      <w:r w:rsidRPr="008D3E02">
        <w:rPr>
          <w:rFonts w:ascii="Times New Roman" w:hAnsi="Times New Roman" w:cs="Times New Roman"/>
        </w:rPr>
        <w:t>Use chalk powder to mark the foundation trench on the</w:t>
      </w:r>
      <w:r w:rsidRPr="008D3E02">
        <w:rPr>
          <w:rFonts w:ascii="Times New Roman" w:hAnsi="Times New Roman" w:cs="Times New Roman"/>
          <w:spacing w:val="29"/>
        </w:rPr>
        <w:t xml:space="preserve"> </w:t>
      </w:r>
      <w:r w:rsidRPr="008D3E02">
        <w:rPr>
          <w:rFonts w:ascii="Times New Roman" w:hAnsi="Times New Roman" w:cs="Times New Roman"/>
        </w:rPr>
        <w:t>ground.</w:t>
      </w:r>
    </w:p>
    <w:p w14:paraId="1A0C49A8" w14:textId="77777777" w:rsidR="008A2C47" w:rsidRPr="008D3E02" w:rsidRDefault="001F7148">
      <w:pPr>
        <w:pStyle w:val="ListParagraph"/>
        <w:numPr>
          <w:ilvl w:val="0"/>
          <w:numId w:val="26"/>
        </w:numPr>
        <w:tabs>
          <w:tab w:val="left" w:pos="1131"/>
        </w:tabs>
        <w:spacing w:before="88" w:line="247" w:lineRule="auto"/>
        <w:ind w:right="797"/>
        <w:rPr>
          <w:rFonts w:ascii="Times New Roman" w:hAnsi="Times New Roman" w:cs="Times New Roman"/>
        </w:rPr>
      </w:pPr>
      <w:r w:rsidRPr="008D3E02">
        <w:rPr>
          <w:rFonts w:ascii="Times New Roman" w:hAnsi="Times New Roman" w:cs="Times New Roman"/>
        </w:rPr>
        <w:t>Excavate the foundation of the walls /columns up to the required level, and check the excavation with the help of centerline and level marked pillars to avoid any complication later</w:t>
      </w:r>
      <w:r w:rsidRPr="008D3E02">
        <w:rPr>
          <w:rFonts w:ascii="Times New Roman" w:hAnsi="Times New Roman" w:cs="Times New Roman"/>
          <w:spacing w:val="-4"/>
        </w:rPr>
        <w:t xml:space="preserve"> </w:t>
      </w:r>
      <w:r w:rsidRPr="008D3E02">
        <w:rPr>
          <w:rFonts w:ascii="Times New Roman" w:hAnsi="Times New Roman" w:cs="Times New Roman"/>
        </w:rPr>
        <w:t>on.</w:t>
      </w:r>
    </w:p>
    <w:p w14:paraId="64726ECC" w14:textId="77777777" w:rsidR="008A2C47" w:rsidRPr="008D3E02" w:rsidRDefault="001F7148">
      <w:pPr>
        <w:pStyle w:val="BodyText"/>
        <w:ind w:left="627"/>
        <w:rPr>
          <w:rFonts w:ascii="Times New Roman" w:hAnsi="Times New Roman" w:cs="Times New Roman"/>
          <w:sz w:val="20"/>
        </w:rPr>
      </w:pPr>
      <w:r w:rsidRPr="008D3E02">
        <w:rPr>
          <w:rFonts w:ascii="Times New Roman" w:hAnsi="Times New Roman" w:cs="Times New Roman"/>
          <w:noProof/>
          <w:sz w:val="20"/>
        </w:rPr>
        <w:drawing>
          <wp:inline distT="0" distB="0" distL="0" distR="0" wp14:anchorId="0F4C3F9F" wp14:editId="7B316224">
            <wp:extent cx="5442151" cy="2936748"/>
            <wp:effectExtent l="0" t="0" r="0" b="0"/>
            <wp:docPr id="16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13.jpeg"/>
                    <pic:cNvPicPr/>
                  </pic:nvPicPr>
                  <pic:blipFill>
                    <a:blip r:embed="rId306" cstate="print"/>
                    <a:stretch>
                      <a:fillRect/>
                    </a:stretch>
                  </pic:blipFill>
                  <pic:spPr>
                    <a:xfrm>
                      <a:off x="0" y="0"/>
                      <a:ext cx="5442151" cy="2936748"/>
                    </a:xfrm>
                    <a:prstGeom prst="rect">
                      <a:avLst/>
                    </a:prstGeom>
                  </pic:spPr>
                </pic:pic>
              </a:graphicData>
            </a:graphic>
          </wp:inline>
        </w:drawing>
      </w:r>
    </w:p>
    <w:p w14:paraId="15116DDD" w14:textId="77777777" w:rsidR="008A2C47" w:rsidRPr="008D3E02" w:rsidRDefault="001F7148">
      <w:pPr>
        <w:spacing w:before="26"/>
        <w:ind w:left="453"/>
        <w:rPr>
          <w:rFonts w:ascii="Times New Roman" w:hAnsi="Times New Roman" w:cs="Times New Roman"/>
        </w:rPr>
      </w:pPr>
      <w:r w:rsidRPr="008D3E02">
        <w:rPr>
          <w:rFonts w:ascii="Times New Roman" w:hAnsi="Times New Roman" w:cs="Times New Roman"/>
        </w:rPr>
        <w:t>Fig.11: Excavation for Foundation Under Wall</w:t>
      </w:r>
    </w:p>
    <w:p w14:paraId="58B08463" w14:textId="77777777" w:rsidR="008A2C47" w:rsidRPr="008D3E02" w:rsidRDefault="008A2C47">
      <w:pPr>
        <w:pStyle w:val="BodyText"/>
        <w:rPr>
          <w:rFonts w:ascii="Times New Roman" w:hAnsi="Times New Roman" w:cs="Times New Roman"/>
          <w:sz w:val="20"/>
        </w:rPr>
      </w:pPr>
    </w:p>
    <w:p w14:paraId="06D3A049" w14:textId="77777777" w:rsidR="008A2C47" w:rsidRPr="008D3E02" w:rsidRDefault="008A2C47">
      <w:pPr>
        <w:pStyle w:val="BodyText"/>
        <w:rPr>
          <w:rFonts w:ascii="Times New Roman" w:hAnsi="Times New Roman" w:cs="Times New Roman"/>
          <w:sz w:val="20"/>
        </w:rPr>
      </w:pPr>
    </w:p>
    <w:p w14:paraId="7FB8CD95" w14:textId="77777777" w:rsidR="008A2C47" w:rsidRPr="008D3E02" w:rsidRDefault="008A2C47">
      <w:pPr>
        <w:pStyle w:val="BodyText"/>
        <w:rPr>
          <w:rFonts w:ascii="Times New Roman" w:hAnsi="Times New Roman" w:cs="Times New Roman"/>
          <w:sz w:val="20"/>
        </w:rPr>
      </w:pPr>
    </w:p>
    <w:p w14:paraId="6FB3CEC1" w14:textId="77777777" w:rsidR="008A2C47" w:rsidRPr="008D3E02" w:rsidRDefault="008A2C47">
      <w:pPr>
        <w:pStyle w:val="BodyText"/>
        <w:rPr>
          <w:rFonts w:ascii="Times New Roman" w:hAnsi="Times New Roman" w:cs="Times New Roman"/>
          <w:sz w:val="20"/>
        </w:rPr>
      </w:pPr>
    </w:p>
    <w:p w14:paraId="600FA53E" w14:textId="77777777" w:rsidR="008A2C47" w:rsidRPr="008D3E02" w:rsidRDefault="008A2C47">
      <w:pPr>
        <w:pStyle w:val="BodyText"/>
        <w:rPr>
          <w:rFonts w:ascii="Times New Roman" w:hAnsi="Times New Roman" w:cs="Times New Roman"/>
          <w:sz w:val="20"/>
        </w:rPr>
      </w:pPr>
    </w:p>
    <w:p w14:paraId="5343215A" w14:textId="77777777" w:rsidR="008A2C47" w:rsidRPr="008D3E02" w:rsidRDefault="00E56608">
      <w:pPr>
        <w:pStyle w:val="BodyText"/>
        <w:spacing w:before="3"/>
        <w:rPr>
          <w:rFonts w:ascii="Times New Roman" w:hAnsi="Times New Roman" w:cs="Times New Roman"/>
          <w:sz w:val="18"/>
        </w:rPr>
      </w:pPr>
      <w:r>
        <w:rPr>
          <w:rFonts w:ascii="Times New Roman" w:hAnsi="Times New Roman" w:cs="Times New Roman"/>
        </w:rPr>
        <w:pict w14:anchorId="308F05CD">
          <v:rect id="_x0000_s2710" style="position:absolute;margin-left:75.35pt;margin-top:12.65pt;width:460.8pt;height:.5pt;z-index:-15623680;mso-wrap-distance-left:0;mso-wrap-distance-right:0;mso-position-horizontal-relative:page" fillcolor="#d8d8d8" stroked="f">
            <w10:wrap type="topAndBottom" anchorx="page"/>
          </v:rect>
        </w:pict>
      </w:r>
    </w:p>
    <w:p w14:paraId="51634DC4" w14:textId="77777777" w:rsidR="008A2C47" w:rsidRPr="008D3E02" w:rsidRDefault="008A2C47">
      <w:pPr>
        <w:rPr>
          <w:rFonts w:ascii="Times New Roman" w:hAnsi="Times New Roman" w:cs="Times New Roman"/>
          <w:sz w:val="18"/>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9AB2A66" w14:textId="3DD96682" w:rsidR="008A2C47" w:rsidRPr="008D3E02" w:rsidRDefault="008A2C47">
      <w:pPr>
        <w:pStyle w:val="BodyText"/>
        <w:rPr>
          <w:rFonts w:ascii="Times New Roman" w:hAnsi="Times New Roman" w:cs="Times New Roman"/>
          <w:sz w:val="20"/>
        </w:rPr>
      </w:pPr>
    </w:p>
    <w:p w14:paraId="66866EDB" w14:textId="77777777" w:rsidR="008A2C47" w:rsidRPr="008D3E02" w:rsidRDefault="008A2C47">
      <w:pPr>
        <w:pStyle w:val="BodyText"/>
        <w:rPr>
          <w:rFonts w:ascii="Times New Roman" w:hAnsi="Times New Roman" w:cs="Times New Roman"/>
          <w:sz w:val="20"/>
        </w:rPr>
      </w:pPr>
    </w:p>
    <w:p w14:paraId="4E57C5AA" w14:textId="77777777" w:rsidR="008A2C47" w:rsidRPr="008D3E02" w:rsidRDefault="008A2C47">
      <w:pPr>
        <w:pStyle w:val="BodyText"/>
        <w:rPr>
          <w:rFonts w:ascii="Times New Roman" w:hAnsi="Times New Roman" w:cs="Times New Roman"/>
          <w:sz w:val="20"/>
        </w:rPr>
      </w:pPr>
    </w:p>
    <w:p w14:paraId="1846D923" w14:textId="77777777" w:rsidR="008A2C47" w:rsidRPr="008D3E02" w:rsidRDefault="001F7148">
      <w:pPr>
        <w:pStyle w:val="Heading9"/>
        <w:spacing w:before="251"/>
        <w:rPr>
          <w:rFonts w:ascii="Times New Roman" w:hAnsi="Times New Roman" w:cs="Times New Roman"/>
        </w:rPr>
      </w:pPr>
      <w:r w:rsidRPr="008D3E02">
        <w:rPr>
          <w:rFonts w:ascii="Times New Roman" w:hAnsi="Times New Roman" w:cs="Times New Roman"/>
          <w:color w:val="26282F"/>
        </w:rPr>
        <w:t>Advantages Marking Pillars to Layout Buildings</w:t>
      </w:r>
    </w:p>
    <w:p w14:paraId="7104C70A" w14:textId="77777777" w:rsidR="008A2C47" w:rsidRPr="008D3E02" w:rsidRDefault="001F7148">
      <w:pPr>
        <w:pStyle w:val="ListParagraph"/>
        <w:numPr>
          <w:ilvl w:val="0"/>
          <w:numId w:val="27"/>
        </w:numPr>
        <w:tabs>
          <w:tab w:val="left" w:pos="1130"/>
          <w:tab w:val="left" w:pos="1131"/>
        </w:tabs>
        <w:spacing w:before="267" w:line="244" w:lineRule="auto"/>
        <w:ind w:right="1445"/>
        <w:rPr>
          <w:rFonts w:ascii="Times New Roman" w:hAnsi="Times New Roman" w:cs="Times New Roman"/>
        </w:rPr>
      </w:pPr>
      <w:r w:rsidRPr="008D3E02">
        <w:rPr>
          <w:rFonts w:ascii="Times New Roman" w:hAnsi="Times New Roman" w:cs="Times New Roman"/>
        </w:rPr>
        <w:t>It saves time for measuring and setting the point again and again at the time of construction.</w:t>
      </w:r>
    </w:p>
    <w:p w14:paraId="5F54B4BB" w14:textId="77777777" w:rsidR="008A2C47" w:rsidRPr="008D3E02" w:rsidRDefault="001F7148">
      <w:pPr>
        <w:pStyle w:val="ListParagraph"/>
        <w:numPr>
          <w:ilvl w:val="0"/>
          <w:numId w:val="27"/>
        </w:numPr>
        <w:tabs>
          <w:tab w:val="left" w:pos="1130"/>
          <w:tab w:val="left" w:pos="1131"/>
        </w:tabs>
        <w:spacing w:before="88"/>
        <w:ind w:hanging="340"/>
        <w:rPr>
          <w:rFonts w:ascii="Times New Roman" w:hAnsi="Times New Roman" w:cs="Times New Roman"/>
        </w:rPr>
      </w:pPr>
      <w:r w:rsidRPr="008D3E02">
        <w:rPr>
          <w:rFonts w:ascii="Times New Roman" w:hAnsi="Times New Roman" w:cs="Times New Roman"/>
        </w:rPr>
        <w:t>It increases the efficiency of mason and foreman for doing their</w:t>
      </w:r>
      <w:r w:rsidRPr="008D3E02">
        <w:rPr>
          <w:rFonts w:ascii="Times New Roman" w:hAnsi="Times New Roman" w:cs="Times New Roman"/>
          <w:spacing w:val="31"/>
        </w:rPr>
        <w:t xml:space="preserve"> </w:t>
      </w:r>
      <w:r w:rsidRPr="008D3E02">
        <w:rPr>
          <w:rFonts w:ascii="Times New Roman" w:hAnsi="Times New Roman" w:cs="Times New Roman"/>
        </w:rPr>
        <w:t>jobs.</w:t>
      </w:r>
    </w:p>
    <w:p w14:paraId="4FA64B91" w14:textId="77777777" w:rsidR="008A2C47" w:rsidRPr="008D3E02" w:rsidRDefault="001F7148">
      <w:pPr>
        <w:pStyle w:val="ListParagraph"/>
        <w:numPr>
          <w:ilvl w:val="0"/>
          <w:numId w:val="27"/>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Accuracy can be checked at any time at any</w:t>
      </w:r>
      <w:r w:rsidRPr="008D3E02">
        <w:rPr>
          <w:rFonts w:ascii="Times New Roman" w:hAnsi="Times New Roman" w:cs="Times New Roman"/>
          <w:spacing w:val="14"/>
        </w:rPr>
        <w:t xml:space="preserve"> </w:t>
      </w:r>
      <w:r w:rsidRPr="008D3E02">
        <w:rPr>
          <w:rFonts w:ascii="Times New Roman" w:hAnsi="Times New Roman" w:cs="Times New Roman"/>
        </w:rPr>
        <w:t>step.</w:t>
      </w:r>
    </w:p>
    <w:p w14:paraId="39ADC727" w14:textId="77777777" w:rsidR="008A2C47" w:rsidRPr="008D3E02" w:rsidRDefault="001F7148">
      <w:pPr>
        <w:pStyle w:val="ListParagraph"/>
        <w:numPr>
          <w:ilvl w:val="0"/>
          <w:numId w:val="27"/>
        </w:numPr>
        <w:tabs>
          <w:tab w:val="left" w:pos="1130"/>
          <w:tab w:val="left" w:pos="1131"/>
        </w:tabs>
        <w:spacing w:before="93" w:line="244" w:lineRule="auto"/>
        <w:ind w:right="560"/>
        <w:rPr>
          <w:rFonts w:ascii="Times New Roman" w:hAnsi="Times New Roman" w:cs="Times New Roman"/>
        </w:rPr>
      </w:pPr>
      <w:r w:rsidRPr="008D3E02">
        <w:rPr>
          <w:rFonts w:ascii="Times New Roman" w:hAnsi="Times New Roman" w:cs="Times New Roman"/>
        </w:rPr>
        <w:t>If any mistake is found, it can be easily be rectified at an early stage. It is very difficult to rectify the mistake</w:t>
      </w:r>
      <w:r w:rsidRPr="008D3E02">
        <w:rPr>
          <w:rFonts w:ascii="Times New Roman" w:hAnsi="Times New Roman" w:cs="Times New Roman"/>
          <w:spacing w:val="8"/>
        </w:rPr>
        <w:t xml:space="preserve"> </w:t>
      </w:r>
      <w:r w:rsidRPr="008D3E02">
        <w:rPr>
          <w:rFonts w:ascii="Times New Roman" w:hAnsi="Times New Roman" w:cs="Times New Roman"/>
        </w:rPr>
        <w:t>later.</w:t>
      </w:r>
    </w:p>
    <w:p w14:paraId="5ABDF5F6" w14:textId="77777777" w:rsidR="008A2C47" w:rsidRPr="008D3E02" w:rsidRDefault="001F7148">
      <w:pPr>
        <w:pStyle w:val="ListParagraph"/>
        <w:numPr>
          <w:ilvl w:val="0"/>
          <w:numId w:val="27"/>
        </w:numPr>
        <w:tabs>
          <w:tab w:val="left" w:pos="1130"/>
          <w:tab w:val="left" w:pos="1131"/>
        </w:tabs>
        <w:spacing w:before="88"/>
        <w:ind w:hanging="340"/>
        <w:rPr>
          <w:rFonts w:ascii="Times New Roman" w:hAnsi="Times New Roman" w:cs="Times New Roman"/>
        </w:rPr>
      </w:pPr>
      <w:r w:rsidRPr="008D3E02">
        <w:rPr>
          <w:rFonts w:ascii="Times New Roman" w:hAnsi="Times New Roman" w:cs="Times New Roman"/>
        </w:rPr>
        <w:t>Cross-check can be done by a senior engineer in minimum</w:t>
      </w:r>
      <w:r w:rsidRPr="008D3E02">
        <w:rPr>
          <w:rFonts w:ascii="Times New Roman" w:hAnsi="Times New Roman" w:cs="Times New Roman"/>
          <w:spacing w:val="32"/>
        </w:rPr>
        <w:t xml:space="preserve"> </w:t>
      </w:r>
      <w:r w:rsidRPr="008D3E02">
        <w:rPr>
          <w:rFonts w:ascii="Times New Roman" w:hAnsi="Times New Roman" w:cs="Times New Roman"/>
        </w:rPr>
        <w:t>time.</w:t>
      </w:r>
    </w:p>
    <w:p w14:paraId="4491D38E" w14:textId="77777777" w:rsidR="008A2C47" w:rsidRPr="008D3E02" w:rsidRDefault="001F7148">
      <w:pPr>
        <w:pStyle w:val="ListParagraph"/>
        <w:numPr>
          <w:ilvl w:val="0"/>
          <w:numId w:val="27"/>
        </w:numPr>
        <w:tabs>
          <w:tab w:val="left" w:pos="1130"/>
          <w:tab w:val="left" w:pos="1131"/>
        </w:tabs>
        <w:spacing w:before="90"/>
        <w:ind w:hanging="340"/>
        <w:rPr>
          <w:rFonts w:ascii="Times New Roman" w:hAnsi="Times New Roman" w:cs="Times New Roman"/>
        </w:rPr>
      </w:pPr>
      <w:r w:rsidRPr="008D3E02">
        <w:rPr>
          <w:rFonts w:ascii="Times New Roman" w:hAnsi="Times New Roman" w:cs="Times New Roman"/>
        </w:rPr>
        <w:t>Qualitative work is</w:t>
      </w:r>
      <w:r w:rsidRPr="008D3E02">
        <w:rPr>
          <w:rFonts w:ascii="Times New Roman" w:hAnsi="Times New Roman" w:cs="Times New Roman"/>
          <w:spacing w:val="3"/>
        </w:rPr>
        <w:t xml:space="preserve"> </w:t>
      </w:r>
      <w:r w:rsidRPr="008D3E02">
        <w:rPr>
          <w:rFonts w:ascii="Times New Roman" w:hAnsi="Times New Roman" w:cs="Times New Roman"/>
        </w:rPr>
        <w:t>maintained.</w:t>
      </w:r>
    </w:p>
    <w:p w14:paraId="296DCBB9" w14:textId="77777777" w:rsidR="008A2C47" w:rsidRPr="008D3E02" w:rsidRDefault="001F7148">
      <w:pPr>
        <w:pStyle w:val="Heading7"/>
        <w:spacing w:before="82"/>
        <w:rPr>
          <w:rFonts w:ascii="Times New Roman" w:hAnsi="Times New Roman" w:cs="Times New Roman"/>
        </w:rPr>
      </w:pPr>
      <w:r w:rsidRPr="008D3E02">
        <w:rPr>
          <w:rFonts w:ascii="Times New Roman" w:hAnsi="Times New Roman" w:cs="Times New Roman"/>
          <w:color w:val="26282F"/>
        </w:rPr>
        <w:t>Disadvantages Construction Execution without Layout</w:t>
      </w:r>
    </w:p>
    <w:p w14:paraId="742D4994" w14:textId="77777777" w:rsidR="008A2C47" w:rsidRPr="008D3E02" w:rsidRDefault="001F7148">
      <w:pPr>
        <w:spacing w:before="167" w:line="393" w:lineRule="auto"/>
        <w:ind w:left="453" w:right="903"/>
        <w:rPr>
          <w:rFonts w:ascii="Times New Roman" w:hAnsi="Times New Roman" w:cs="Times New Roman"/>
        </w:rPr>
      </w:pPr>
      <w:r w:rsidRPr="008D3E02">
        <w:rPr>
          <w:rFonts w:ascii="Times New Roman" w:hAnsi="Times New Roman" w:cs="Times New Roman"/>
        </w:rPr>
        <w:t>At some sites of work the contractor brings steel pieces, erects the same on the ground, and start the work of excavation. In due course these steel pieces are just discarded. Thus no proper reference point is available while doing further jobs.</w:t>
      </w:r>
    </w:p>
    <w:p w14:paraId="086C96A6" w14:textId="77777777" w:rsidR="008A2C47" w:rsidRPr="008D3E02" w:rsidRDefault="001F7148">
      <w:pPr>
        <w:pStyle w:val="ListParagraph"/>
        <w:numPr>
          <w:ilvl w:val="0"/>
          <w:numId w:val="27"/>
        </w:numPr>
        <w:tabs>
          <w:tab w:val="left" w:pos="1130"/>
          <w:tab w:val="left" w:pos="1131"/>
        </w:tabs>
        <w:spacing w:before="124"/>
        <w:ind w:hanging="340"/>
        <w:rPr>
          <w:rFonts w:ascii="Times New Roman" w:hAnsi="Times New Roman" w:cs="Times New Roman"/>
        </w:rPr>
      </w:pPr>
      <w:r w:rsidRPr="008D3E02">
        <w:rPr>
          <w:rFonts w:ascii="Times New Roman" w:hAnsi="Times New Roman" w:cs="Times New Roman"/>
        </w:rPr>
        <w:t>It involves extra time for measuring the offset again and</w:t>
      </w:r>
      <w:r w:rsidRPr="008D3E02">
        <w:rPr>
          <w:rFonts w:ascii="Times New Roman" w:hAnsi="Times New Roman" w:cs="Times New Roman"/>
          <w:spacing w:val="31"/>
        </w:rPr>
        <w:t xml:space="preserve"> </w:t>
      </w:r>
      <w:r w:rsidRPr="008D3E02">
        <w:rPr>
          <w:rFonts w:ascii="Times New Roman" w:hAnsi="Times New Roman" w:cs="Times New Roman"/>
        </w:rPr>
        <w:t>again.</w:t>
      </w:r>
    </w:p>
    <w:p w14:paraId="48DC16BA" w14:textId="77777777" w:rsidR="008A2C47" w:rsidRPr="008D3E02" w:rsidRDefault="001F7148">
      <w:pPr>
        <w:pStyle w:val="ListParagraph"/>
        <w:numPr>
          <w:ilvl w:val="0"/>
          <w:numId w:val="27"/>
        </w:numPr>
        <w:tabs>
          <w:tab w:val="left" w:pos="1130"/>
          <w:tab w:val="left" w:pos="1131"/>
        </w:tabs>
        <w:spacing w:before="92" w:line="244" w:lineRule="auto"/>
        <w:ind w:right="755"/>
        <w:rPr>
          <w:rFonts w:ascii="Times New Roman" w:hAnsi="Times New Roman" w:cs="Times New Roman"/>
        </w:rPr>
      </w:pPr>
      <w:r w:rsidRPr="008D3E02">
        <w:rPr>
          <w:rFonts w:ascii="Times New Roman" w:hAnsi="Times New Roman" w:cs="Times New Roman"/>
        </w:rPr>
        <w:t xml:space="preserve">Accuracy </w:t>
      </w:r>
      <w:proofErr w:type="spellStart"/>
      <w:r w:rsidRPr="008D3E02">
        <w:rPr>
          <w:rFonts w:ascii="Times New Roman" w:hAnsi="Times New Roman" w:cs="Times New Roman"/>
        </w:rPr>
        <w:t>can not</w:t>
      </w:r>
      <w:proofErr w:type="spellEnd"/>
      <w:r w:rsidRPr="008D3E02">
        <w:rPr>
          <w:rFonts w:ascii="Times New Roman" w:hAnsi="Times New Roman" w:cs="Times New Roman"/>
        </w:rPr>
        <w:t xml:space="preserve"> be checked at an early stage and it will be very difficult to rectify the same in later</w:t>
      </w:r>
      <w:r w:rsidRPr="008D3E02">
        <w:rPr>
          <w:rFonts w:ascii="Times New Roman" w:hAnsi="Times New Roman" w:cs="Times New Roman"/>
          <w:spacing w:val="1"/>
        </w:rPr>
        <w:t xml:space="preserve"> </w:t>
      </w:r>
      <w:r w:rsidRPr="008D3E02">
        <w:rPr>
          <w:rFonts w:ascii="Times New Roman" w:hAnsi="Times New Roman" w:cs="Times New Roman"/>
        </w:rPr>
        <w:t>stages.</w:t>
      </w:r>
    </w:p>
    <w:p w14:paraId="3E60AECB" w14:textId="77777777" w:rsidR="008A2C47" w:rsidRPr="008D3E02" w:rsidRDefault="001F7148">
      <w:pPr>
        <w:pStyle w:val="ListParagraph"/>
        <w:numPr>
          <w:ilvl w:val="0"/>
          <w:numId w:val="27"/>
        </w:numPr>
        <w:tabs>
          <w:tab w:val="left" w:pos="1130"/>
          <w:tab w:val="left" w:pos="1131"/>
        </w:tabs>
        <w:spacing w:before="89" w:line="244" w:lineRule="auto"/>
        <w:ind w:right="738"/>
        <w:rPr>
          <w:rFonts w:ascii="Times New Roman" w:hAnsi="Times New Roman" w:cs="Times New Roman"/>
        </w:rPr>
      </w:pPr>
      <w:r w:rsidRPr="008D3E02">
        <w:rPr>
          <w:rFonts w:ascii="Times New Roman" w:hAnsi="Times New Roman" w:cs="Times New Roman"/>
        </w:rPr>
        <w:t>It involves wastage of time and money while doing rectification. This also leads to bad quality of</w:t>
      </w:r>
      <w:r w:rsidRPr="008D3E02">
        <w:rPr>
          <w:rFonts w:ascii="Times New Roman" w:hAnsi="Times New Roman" w:cs="Times New Roman"/>
          <w:spacing w:val="1"/>
        </w:rPr>
        <w:t xml:space="preserve"> </w:t>
      </w:r>
      <w:r w:rsidRPr="008D3E02">
        <w:rPr>
          <w:rFonts w:ascii="Times New Roman" w:hAnsi="Times New Roman" w:cs="Times New Roman"/>
        </w:rPr>
        <w:t>work.</w:t>
      </w:r>
    </w:p>
    <w:p w14:paraId="1E1E77B1" w14:textId="77777777" w:rsidR="008A2C47" w:rsidRPr="008D3E02" w:rsidRDefault="001F7148">
      <w:pPr>
        <w:pStyle w:val="Heading7"/>
        <w:spacing w:before="77"/>
        <w:rPr>
          <w:rFonts w:ascii="Times New Roman" w:hAnsi="Times New Roman" w:cs="Times New Roman"/>
        </w:rPr>
      </w:pPr>
      <w:r w:rsidRPr="008D3E02">
        <w:rPr>
          <w:rFonts w:ascii="Times New Roman" w:hAnsi="Times New Roman" w:cs="Times New Roman"/>
          <w:color w:val="26282F"/>
        </w:rPr>
        <w:t>Equipment For Layout Setting</w:t>
      </w:r>
    </w:p>
    <w:p w14:paraId="11E281E4" w14:textId="77777777" w:rsidR="008A2C47" w:rsidRPr="008D3E02" w:rsidRDefault="001F7148">
      <w:pPr>
        <w:pStyle w:val="ListParagraph"/>
        <w:numPr>
          <w:ilvl w:val="0"/>
          <w:numId w:val="25"/>
        </w:numPr>
        <w:tabs>
          <w:tab w:val="left" w:pos="1131"/>
        </w:tabs>
        <w:spacing w:before="270"/>
        <w:ind w:hanging="340"/>
        <w:rPr>
          <w:rFonts w:ascii="Times New Roman" w:hAnsi="Times New Roman" w:cs="Times New Roman"/>
        </w:rPr>
      </w:pPr>
      <w:r w:rsidRPr="008D3E02">
        <w:rPr>
          <w:rFonts w:ascii="Times New Roman" w:hAnsi="Times New Roman" w:cs="Times New Roman"/>
        </w:rPr>
        <w:t>Leveling</w:t>
      </w:r>
      <w:r w:rsidRPr="008D3E02">
        <w:rPr>
          <w:rFonts w:ascii="Times New Roman" w:hAnsi="Times New Roman" w:cs="Times New Roman"/>
          <w:spacing w:val="2"/>
        </w:rPr>
        <w:t xml:space="preserve"> </w:t>
      </w:r>
      <w:r w:rsidRPr="008D3E02">
        <w:rPr>
          <w:rFonts w:ascii="Times New Roman" w:hAnsi="Times New Roman" w:cs="Times New Roman"/>
        </w:rPr>
        <w:t>Instrument</w:t>
      </w:r>
    </w:p>
    <w:p w14:paraId="399DD155" w14:textId="77777777" w:rsidR="008A2C47" w:rsidRPr="008D3E02" w:rsidRDefault="001F7148">
      <w:pPr>
        <w:pStyle w:val="ListParagraph"/>
        <w:numPr>
          <w:ilvl w:val="0"/>
          <w:numId w:val="25"/>
        </w:numPr>
        <w:tabs>
          <w:tab w:val="left" w:pos="1131"/>
        </w:tabs>
        <w:spacing w:before="91"/>
        <w:ind w:hanging="340"/>
        <w:rPr>
          <w:rFonts w:ascii="Times New Roman" w:hAnsi="Times New Roman" w:cs="Times New Roman"/>
        </w:rPr>
      </w:pPr>
      <w:r w:rsidRPr="008D3E02">
        <w:rPr>
          <w:rFonts w:ascii="Times New Roman" w:hAnsi="Times New Roman" w:cs="Times New Roman"/>
        </w:rPr>
        <w:t>Long</w:t>
      </w:r>
      <w:r w:rsidRPr="008D3E02">
        <w:rPr>
          <w:rFonts w:ascii="Times New Roman" w:hAnsi="Times New Roman" w:cs="Times New Roman"/>
          <w:spacing w:val="2"/>
        </w:rPr>
        <w:t xml:space="preserve"> </w:t>
      </w:r>
      <w:r w:rsidRPr="008D3E02">
        <w:rPr>
          <w:rFonts w:ascii="Times New Roman" w:hAnsi="Times New Roman" w:cs="Times New Roman"/>
        </w:rPr>
        <w:t>Nails</w:t>
      </w:r>
    </w:p>
    <w:p w14:paraId="76748AFC" w14:textId="77777777" w:rsidR="008A2C47" w:rsidRPr="008D3E02" w:rsidRDefault="001F7148">
      <w:pPr>
        <w:pStyle w:val="ListParagraph"/>
        <w:numPr>
          <w:ilvl w:val="0"/>
          <w:numId w:val="25"/>
        </w:numPr>
        <w:tabs>
          <w:tab w:val="left" w:pos="1131"/>
        </w:tabs>
        <w:spacing w:before="92"/>
        <w:ind w:hanging="340"/>
        <w:rPr>
          <w:rFonts w:ascii="Times New Roman" w:hAnsi="Times New Roman" w:cs="Times New Roman"/>
        </w:rPr>
      </w:pPr>
      <w:r w:rsidRPr="008D3E02">
        <w:rPr>
          <w:rFonts w:ascii="Times New Roman" w:hAnsi="Times New Roman" w:cs="Times New Roman"/>
        </w:rPr>
        <w:t>Hammer</w:t>
      </w:r>
    </w:p>
    <w:p w14:paraId="7004CEF8" w14:textId="77777777" w:rsidR="008A2C47" w:rsidRPr="008D3E02" w:rsidRDefault="001F7148">
      <w:pPr>
        <w:pStyle w:val="ListParagraph"/>
        <w:numPr>
          <w:ilvl w:val="0"/>
          <w:numId w:val="25"/>
        </w:numPr>
        <w:tabs>
          <w:tab w:val="left" w:pos="1131"/>
        </w:tabs>
        <w:spacing w:before="93"/>
        <w:ind w:hanging="340"/>
        <w:rPr>
          <w:rFonts w:ascii="Times New Roman" w:hAnsi="Times New Roman" w:cs="Times New Roman"/>
        </w:rPr>
      </w:pPr>
      <w:r w:rsidRPr="008D3E02">
        <w:rPr>
          <w:rFonts w:ascii="Times New Roman" w:hAnsi="Times New Roman" w:cs="Times New Roman"/>
        </w:rPr>
        <w:t>Right</w:t>
      </w:r>
      <w:r w:rsidRPr="008D3E02">
        <w:rPr>
          <w:rFonts w:ascii="Times New Roman" w:hAnsi="Times New Roman" w:cs="Times New Roman"/>
          <w:spacing w:val="3"/>
        </w:rPr>
        <w:t xml:space="preserve"> </w:t>
      </w:r>
      <w:r w:rsidRPr="008D3E02">
        <w:rPr>
          <w:rFonts w:ascii="Times New Roman" w:hAnsi="Times New Roman" w:cs="Times New Roman"/>
        </w:rPr>
        <w:t>Angle</w:t>
      </w:r>
    </w:p>
    <w:p w14:paraId="0384EFD1" w14:textId="77777777" w:rsidR="008A2C47" w:rsidRPr="008D3E02" w:rsidRDefault="001F7148">
      <w:pPr>
        <w:pStyle w:val="ListParagraph"/>
        <w:numPr>
          <w:ilvl w:val="0"/>
          <w:numId w:val="25"/>
        </w:numPr>
        <w:tabs>
          <w:tab w:val="left" w:pos="1131"/>
        </w:tabs>
        <w:spacing w:before="87"/>
        <w:ind w:hanging="340"/>
        <w:rPr>
          <w:rFonts w:ascii="Times New Roman" w:hAnsi="Times New Roman" w:cs="Times New Roman"/>
        </w:rPr>
      </w:pPr>
      <w:r w:rsidRPr="008D3E02">
        <w:rPr>
          <w:rFonts w:ascii="Times New Roman" w:hAnsi="Times New Roman" w:cs="Times New Roman"/>
        </w:rPr>
        <w:t>Steel Tape</w:t>
      </w:r>
    </w:p>
    <w:p w14:paraId="1DF0D1CF" w14:textId="77777777" w:rsidR="008A2C47" w:rsidRPr="008D3E02" w:rsidRDefault="001F7148">
      <w:pPr>
        <w:pStyle w:val="ListParagraph"/>
        <w:numPr>
          <w:ilvl w:val="0"/>
          <w:numId w:val="25"/>
        </w:numPr>
        <w:tabs>
          <w:tab w:val="left" w:pos="1131"/>
        </w:tabs>
        <w:spacing w:before="93"/>
        <w:ind w:hanging="340"/>
        <w:rPr>
          <w:rFonts w:ascii="Times New Roman" w:hAnsi="Times New Roman" w:cs="Times New Roman"/>
        </w:rPr>
      </w:pPr>
      <w:r w:rsidRPr="008D3E02">
        <w:rPr>
          <w:rFonts w:ascii="Times New Roman" w:hAnsi="Times New Roman" w:cs="Times New Roman"/>
        </w:rPr>
        <w:t>Thin Cotton</w:t>
      </w:r>
      <w:r w:rsidRPr="008D3E02">
        <w:rPr>
          <w:rFonts w:ascii="Times New Roman" w:hAnsi="Times New Roman" w:cs="Times New Roman"/>
          <w:spacing w:val="2"/>
        </w:rPr>
        <w:t xml:space="preserve"> </w:t>
      </w:r>
      <w:r w:rsidRPr="008D3E02">
        <w:rPr>
          <w:rFonts w:ascii="Times New Roman" w:hAnsi="Times New Roman" w:cs="Times New Roman"/>
        </w:rPr>
        <w:t>Thread</w:t>
      </w:r>
    </w:p>
    <w:p w14:paraId="3AADC479" w14:textId="77777777" w:rsidR="008A2C47" w:rsidRPr="008D3E02" w:rsidRDefault="001F7148">
      <w:pPr>
        <w:pStyle w:val="ListParagraph"/>
        <w:numPr>
          <w:ilvl w:val="0"/>
          <w:numId w:val="25"/>
        </w:numPr>
        <w:tabs>
          <w:tab w:val="left" w:pos="1131"/>
        </w:tabs>
        <w:spacing w:before="93"/>
        <w:ind w:hanging="340"/>
        <w:rPr>
          <w:rFonts w:ascii="Times New Roman" w:hAnsi="Times New Roman" w:cs="Times New Roman"/>
        </w:rPr>
      </w:pPr>
      <w:r w:rsidRPr="008D3E02">
        <w:rPr>
          <w:rFonts w:ascii="Times New Roman" w:hAnsi="Times New Roman" w:cs="Times New Roman"/>
        </w:rPr>
        <w:t>Bricks</w:t>
      </w:r>
    </w:p>
    <w:p w14:paraId="37571A5E" w14:textId="77777777" w:rsidR="008A2C47" w:rsidRPr="008D3E02" w:rsidRDefault="001F7148">
      <w:pPr>
        <w:pStyle w:val="ListParagraph"/>
        <w:numPr>
          <w:ilvl w:val="0"/>
          <w:numId w:val="25"/>
        </w:numPr>
        <w:tabs>
          <w:tab w:val="left" w:pos="1131"/>
        </w:tabs>
        <w:spacing w:before="90"/>
        <w:ind w:hanging="340"/>
        <w:rPr>
          <w:rFonts w:ascii="Times New Roman" w:hAnsi="Times New Roman" w:cs="Times New Roman"/>
        </w:rPr>
      </w:pPr>
      <w:r w:rsidRPr="008D3E02">
        <w:rPr>
          <w:rFonts w:ascii="Times New Roman" w:hAnsi="Times New Roman" w:cs="Times New Roman"/>
        </w:rPr>
        <w:t>Cement</w:t>
      </w:r>
    </w:p>
    <w:p w14:paraId="239B5BC5" w14:textId="77777777" w:rsidR="008A2C47" w:rsidRPr="008D3E02" w:rsidRDefault="001F7148">
      <w:pPr>
        <w:pStyle w:val="ListParagraph"/>
        <w:numPr>
          <w:ilvl w:val="0"/>
          <w:numId w:val="25"/>
        </w:numPr>
        <w:tabs>
          <w:tab w:val="left" w:pos="1131"/>
        </w:tabs>
        <w:spacing w:before="90"/>
        <w:ind w:hanging="340"/>
        <w:rPr>
          <w:rFonts w:ascii="Times New Roman" w:hAnsi="Times New Roman" w:cs="Times New Roman"/>
        </w:rPr>
      </w:pPr>
      <w:r w:rsidRPr="008D3E02">
        <w:rPr>
          <w:rFonts w:ascii="Times New Roman" w:hAnsi="Times New Roman" w:cs="Times New Roman"/>
        </w:rPr>
        <w:t>Screen</w:t>
      </w:r>
      <w:r w:rsidRPr="008D3E02">
        <w:rPr>
          <w:rFonts w:ascii="Times New Roman" w:hAnsi="Times New Roman" w:cs="Times New Roman"/>
          <w:spacing w:val="1"/>
        </w:rPr>
        <w:t xml:space="preserve"> </w:t>
      </w:r>
      <w:r w:rsidRPr="008D3E02">
        <w:rPr>
          <w:rFonts w:ascii="Times New Roman" w:hAnsi="Times New Roman" w:cs="Times New Roman"/>
        </w:rPr>
        <w:t>Sand</w:t>
      </w:r>
    </w:p>
    <w:p w14:paraId="1A1C6352" w14:textId="77777777" w:rsidR="008A2C47" w:rsidRPr="008D3E02" w:rsidRDefault="001F7148">
      <w:pPr>
        <w:pStyle w:val="ListParagraph"/>
        <w:numPr>
          <w:ilvl w:val="0"/>
          <w:numId w:val="25"/>
        </w:numPr>
        <w:tabs>
          <w:tab w:val="left" w:pos="1131"/>
        </w:tabs>
        <w:spacing w:before="92"/>
        <w:ind w:hanging="340"/>
        <w:rPr>
          <w:rFonts w:ascii="Times New Roman" w:hAnsi="Times New Roman" w:cs="Times New Roman"/>
        </w:rPr>
      </w:pPr>
      <w:r w:rsidRPr="008D3E02">
        <w:rPr>
          <w:rFonts w:ascii="Times New Roman" w:hAnsi="Times New Roman" w:cs="Times New Roman"/>
        </w:rPr>
        <w:t>Lime</w:t>
      </w:r>
      <w:r w:rsidRPr="008D3E02">
        <w:rPr>
          <w:rFonts w:ascii="Times New Roman" w:hAnsi="Times New Roman" w:cs="Times New Roman"/>
          <w:spacing w:val="1"/>
        </w:rPr>
        <w:t xml:space="preserve"> </w:t>
      </w:r>
      <w:r w:rsidRPr="008D3E02">
        <w:rPr>
          <w:rFonts w:ascii="Times New Roman" w:hAnsi="Times New Roman" w:cs="Times New Roman"/>
        </w:rPr>
        <w:t>Powder</w:t>
      </w:r>
    </w:p>
    <w:p w14:paraId="4E1AF098" w14:textId="77777777" w:rsidR="008A2C47" w:rsidRPr="008D3E02" w:rsidRDefault="001F7148">
      <w:pPr>
        <w:pStyle w:val="ListParagraph"/>
        <w:numPr>
          <w:ilvl w:val="0"/>
          <w:numId w:val="25"/>
        </w:numPr>
        <w:tabs>
          <w:tab w:val="left" w:pos="1131"/>
        </w:tabs>
        <w:spacing w:before="93"/>
        <w:ind w:hanging="340"/>
        <w:rPr>
          <w:rFonts w:ascii="Times New Roman" w:hAnsi="Times New Roman" w:cs="Times New Roman"/>
        </w:rPr>
      </w:pPr>
      <w:r w:rsidRPr="008D3E02">
        <w:rPr>
          <w:rFonts w:ascii="Times New Roman" w:hAnsi="Times New Roman" w:cs="Times New Roman"/>
        </w:rPr>
        <w:t>Theodolite</w:t>
      </w:r>
    </w:p>
    <w:p w14:paraId="7A8CCCB5" w14:textId="77777777" w:rsidR="008A2C47" w:rsidRPr="008D3E02" w:rsidRDefault="008A2C47">
      <w:pPr>
        <w:pStyle w:val="BodyText"/>
        <w:rPr>
          <w:rFonts w:ascii="Times New Roman" w:hAnsi="Times New Roman" w:cs="Times New Roman"/>
          <w:sz w:val="26"/>
        </w:rPr>
      </w:pPr>
    </w:p>
    <w:p w14:paraId="069645A0" w14:textId="77777777" w:rsidR="008A2C47" w:rsidRPr="008D3E02" w:rsidRDefault="008A2C47">
      <w:pPr>
        <w:pStyle w:val="BodyText"/>
        <w:spacing w:before="8"/>
        <w:rPr>
          <w:rFonts w:ascii="Times New Roman" w:hAnsi="Times New Roman" w:cs="Times New Roman"/>
          <w:sz w:val="24"/>
        </w:rPr>
      </w:pPr>
    </w:p>
    <w:p w14:paraId="4DF9C6FE" w14:textId="77777777" w:rsidR="008A2C47" w:rsidRPr="008D3E02" w:rsidRDefault="001F7148">
      <w:pPr>
        <w:spacing w:line="244" w:lineRule="auto"/>
        <w:ind w:left="453" w:right="1220"/>
        <w:rPr>
          <w:rFonts w:ascii="Times New Roman" w:hAnsi="Times New Roman" w:cs="Times New Roman"/>
        </w:rPr>
      </w:pPr>
      <w:r w:rsidRPr="008D3E02">
        <w:rPr>
          <w:rFonts w:ascii="Times New Roman" w:hAnsi="Times New Roman" w:cs="Times New Roman"/>
          <w:color w:val="212121"/>
        </w:rPr>
        <w:t xml:space="preserve">The </w:t>
      </w:r>
      <w:r w:rsidRPr="008D3E02">
        <w:rPr>
          <w:rFonts w:ascii="Times New Roman" w:hAnsi="Times New Roman" w:cs="Times New Roman"/>
          <w:b/>
          <w:color w:val="212121"/>
        </w:rPr>
        <w:t xml:space="preserve">depth </w:t>
      </w:r>
      <w:r w:rsidRPr="008D3E02">
        <w:rPr>
          <w:rFonts w:ascii="Times New Roman" w:hAnsi="Times New Roman" w:cs="Times New Roman"/>
          <w:color w:val="212121"/>
        </w:rPr>
        <w:t xml:space="preserve">and width of the </w:t>
      </w:r>
      <w:r w:rsidRPr="008D3E02">
        <w:rPr>
          <w:rFonts w:ascii="Times New Roman" w:hAnsi="Times New Roman" w:cs="Times New Roman"/>
          <w:b/>
          <w:color w:val="212121"/>
        </w:rPr>
        <w:t xml:space="preserve">foundation </w:t>
      </w:r>
      <w:r w:rsidRPr="008D3E02">
        <w:rPr>
          <w:rFonts w:ascii="Times New Roman" w:hAnsi="Times New Roman" w:cs="Times New Roman"/>
          <w:color w:val="212121"/>
        </w:rPr>
        <w:t xml:space="preserve">should be according to </w:t>
      </w:r>
      <w:r w:rsidRPr="008D3E02">
        <w:rPr>
          <w:rFonts w:ascii="Times New Roman" w:hAnsi="Times New Roman" w:cs="Times New Roman"/>
          <w:b/>
          <w:color w:val="212121"/>
        </w:rPr>
        <w:t>structural design</w:t>
      </w:r>
      <w:r w:rsidRPr="008D3E02">
        <w:rPr>
          <w:rFonts w:ascii="Times New Roman" w:hAnsi="Times New Roman" w:cs="Times New Roman"/>
          <w:color w:val="212121"/>
        </w:rPr>
        <w:t xml:space="preserve">.    The </w:t>
      </w:r>
      <w:r w:rsidRPr="008D3E02">
        <w:rPr>
          <w:rFonts w:ascii="Times New Roman" w:hAnsi="Times New Roman" w:cs="Times New Roman"/>
          <w:b/>
          <w:color w:val="212121"/>
        </w:rPr>
        <w:t xml:space="preserve">minimum depth </w:t>
      </w:r>
      <w:r w:rsidRPr="008D3E02">
        <w:rPr>
          <w:rFonts w:ascii="Times New Roman" w:hAnsi="Times New Roman" w:cs="Times New Roman"/>
          <w:color w:val="212121"/>
        </w:rPr>
        <w:t xml:space="preserve">of the </w:t>
      </w:r>
      <w:r w:rsidRPr="008D3E02">
        <w:rPr>
          <w:rFonts w:ascii="Times New Roman" w:hAnsi="Times New Roman" w:cs="Times New Roman"/>
          <w:b/>
          <w:color w:val="212121"/>
        </w:rPr>
        <w:t xml:space="preserve">foundation </w:t>
      </w:r>
      <w:r w:rsidRPr="008D3E02">
        <w:rPr>
          <w:rFonts w:ascii="Times New Roman" w:hAnsi="Times New Roman" w:cs="Times New Roman"/>
          <w:color w:val="212121"/>
        </w:rPr>
        <w:t xml:space="preserve">is 1 meter in case the </w:t>
      </w:r>
      <w:r w:rsidRPr="008D3E02">
        <w:rPr>
          <w:rFonts w:ascii="Times New Roman" w:hAnsi="Times New Roman" w:cs="Times New Roman"/>
          <w:b/>
          <w:color w:val="212121"/>
        </w:rPr>
        <w:t xml:space="preserve">design </w:t>
      </w:r>
      <w:r w:rsidRPr="008D3E02">
        <w:rPr>
          <w:rFonts w:ascii="Times New Roman" w:hAnsi="Times New Roman" w:cs="Times New Roman"/>
          <w:color w:val="212121"/>
        </w:rPr>
        <w:t xml:space="preserve">is not available. Check the length, width, and </w:t>
      </w:r>
      <w:r w:rsidRPr="008D3E02">
        <w:rPr>
          <w:rFonts w:ascii="Times New Roman" w:hAnsi="Times New Roman" w:cs="Times New Roman"/>
          <w:b/>
          <w:color w:val="212121"/>
        </w:rPr>
        <w:t xml:space="preserve">depth </w:t>
      </w:r>
      <w:r w:rsidRPr="008D3E02">
        <w:rPr>
          <w:rFonts w:ascii="Times New Roman" w:hAnsi="Times New Roman" w:cs="Times New Roman"/>
          <w:color w:val="212121"/>
        </w:rPr>
        <w:t>of excavation with the help of centerline and level marked on the marking</w:t>
      </w:r>
      <w:r w:rsidRPr="008D3E02">
        <w:rPr>
          <w:rFonts w:ascii="Times New Roman" w:hAnsi="Times New Roman" w:cs="Times New Roman"/>
          <w:color w:val="212121"/>
          <w:spacing w:val="4"/>
        </w:rPr>
        <w:t xml:space="preserve"> </w:t>
      </w:r>
      <w:r w:rsidRPr="008D3E02">
        <w:rPr>
          <w:rFonts w:ascii="Times New Roman" w:hAnsi="Times New Roman" w:cs="Times New Roman"/>
          <w:color w:val="212121"/>
        </w:rPr>
        <w:t>pillars.</w:t>
      </w:r>
    </w:p>
    <w:p w14:paraId="0253DD23" w14:textId="77777777" w:rsidR="008A2C47" w:rsidRPr="008D3E02" w:rsidRDefault="008A2C47">
      <w:pPr>
        <w:pStyle w:val="BodyText"/>
        <w:rPr>
          <w:rFonts w:ascii="Times New Roman" w:hAnsi="Times New Roman" w:cs="Times New Roman"/>
          <w:sz w:val="20"/>
        </w:rPr>
      </w:pPr>
    </w:p>
    <w:p w14:paraId="6657398A" w14:textId="77777777" w:rsidR="008A2C47" w:rsidRPr="008D3E02" w:rsidRDefault="008A2C47">
      <w:pPr>
        <w:pStyle w:val="BodyText"/>
        <w:rPr>
          <w:rFonts w:ascii="Times New Roman" w:hAnsi="Times New Roman" w:cs="Times New Roman"/>
          <w:sz w:val="20"/>
        </w:rPr>
      </w:pPr>
    </w:p>
    <w:p w14:paraId="3B475B52" w14:textId="77777777" w:rsidR="008A2C47" w:rsidRPr="008D3E02" w:rsidRDefault="00E56608">
      <w:pPr>
        <w:pStyle w:val="BodyText"/>
        <w:rPr>
          <w:rFonts w:ascii="Times New Roman" w:hAnsi="Times New Roman" w:cs="Times New Roman"/>
          <w:sz w:val="24"/>
        </w:rPr>
      </w:pPr>
      <w:r>
        <w:rPr>
          <w:rFonts w:ascii="Times New Roman" w:hAnsi="Times New Roman" w:cs="Times New Roman"/>
        </w:rPr>
        <w:pict w14:anchorId="613EE0A2">
          <v:rect id="_x0000_s2703" style="position:absolute;margin-left:75.35pt;margin-top:15.8pt;width:460.8pt;height:.5pt;z-index:-15622656;mso-wrap-distance-left:0;mso-wrap-distance-right:0;mso-position-horizontal-relative:page" fillcolor="#d8d8d8" stroked="f">
            <w10:wrap type="topAndBottom" anchorx="page"/>
          </v:rect>
        </w:pict>
      </w:r>
    </w:p>
    <w:p w14:paraId="3B8730C1"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C663F65" w14:textId="616D6C1C" w:rsidR="008A2C47" w:rsidRPr="008D3E02" w:rsidRDefault="008A2C47">
      <w:pPr>
        <w:pStyle w:val="BodyText"/>
        <w:rPr>
          <w:rFonts w:ascii="Times New Roman" w:hAnsi="Times New Roman" w:cs="Times New Roman"/>
          <w:sz w:val="20"/>
        </w:rPr>
      </w:pPr>
    </w:p>
    <w:p w14:paraId="099AD305" w14:textId="77777777" w:rsidR="008A2C47" w:rsidRPr="008D3E02" w:rsidRDefault="008A2C47">
      <w:pPr>
        <w:pStyle w:val="BodyText"/>
        <w:rPr>
          <w:rFonts w:ascii="Times New Roman" w:hAnsi="Times New Roman" w:cs="Times New Roman"/>
          <w:sz w:val="20"/>
        </w:rPr>
      </w:pPr>
    </w:p>
    <w:p w14:paraId="139E2BAE" w14:textId="77777777" w:rsidR="008A2C47" w:rsidRPr="008D3E02" w:rsidRDefault="008A2C47">
      <w:pPr>
        <w:pStyle w:val="BodyText"/>
        <w:rPr>
          <w:rFonts w:ascii="Times New Roman" w:hAnsi="Times New Roman" w:cs="Times New Roman"/>
          <w:sz w:val="20"/>
        </w:rPr>
      </w:pPr>
    </w:p>
    <w:p w14:paraId="35FE62EA" w14:textId="77777777" w:rsidR="008A2C47" w:rsidRPr="008D3E02" w:rsidRDefault="008A2C47">
      <w:pPr>
        <w:pStyle w:val="BodyText"/>
        <w:spacing w:before="3"/>
        <w:rPr>
          <w:rFonts w:ascii="Times New Roman" w:hAnsi="Times New Roman" w:cs="Times New Roman"/>
          <w:sz w:val="22"/>
        </w:rPr>
      </w:pPr>
    </w:p>
    <w:p w14:paraId="7B258764" w14:textId="77777777" w:rsidR="008A2C47" w:rsidRPr="008D3E02" w:rsidRDefault="001F7148">
      <w:pPr>
        <w:ind w:left="453"/>
        <w:rPr>
          <w:rFonts w:ascii="Times New Roman" w:hAnsi="Times New Roman" w:cs="Times New Roman"/>
          <w:sz w:val="20"/>
        </w:rPr>
      </w:pPr>
      <w:r w:rsidRPr="008D3E02">
        <w:rPr>
          <w:rFonts w:ascii="Times New Roman" w:hAnsi="Times New Roman" w:cs="Times New Roman"/>
          <w:sz w:val="20"/>
        </w:rPr>
        <w:t>Different Types Of Bridges</w:t>
      </w:r>
    </w:p>
    <w:p w14:paraId="69C8061B" w14:textId="77777777" w:rsidR="008A2C47" w:rsidRPr="008D3E02" w:rsidRDefault="008A2C47">
      <w:pPr>
        <w:pStyle w:val="BodyText"/>
        <w:spacing w:before="4"/>
        <w:rPr>
          <w:rFonts w:ascii="Times New Roman" w:hAnsi="Times New Roman" w:cs="Times New Roman"/>
          <w:sz w:val="27"/>
        </w:rPr>
      </w:pPr>
    </w:p>
    <w:p w14:paraId="399F2089" w14:textId="77777777" w:rsidR="008A2C47" w:rsidRPr="008D3E02" w:rsidRDefault="001F7148">
      <w:pPr>
        <w:pStyle w:val="ListParagraph"/>
        <w:numPr>
          <w:ilvl w:val="0"/>
          <w:numId w:val="24"/>
        </w:numPr>
        <w:tabs>
          <w:tab w:val="left" w:pos="453"/>
          <w:tab w:val="left" w:pos="454"/>
        </w:tabs>
        <w:rPr>
          <w:rFonts w:ascii="Times New Roman" w:hAnsi="Times New Roman" w:cs="Times New Roman"/>
          <w:sz w:val="20"/>
        </w:rPr>
      </w:pPr>
      <w:r w:rsidRPr="008D3E02">
        <w:rPr>
          <w:rFonts w:ascii="Times New Roman" w:hAnsi="Times New Roman" w:cs="Times New Roman"/>
          <w:sz w:val="20"/>
        </w:rPr>
        <w:t>Beam</w:t>
      </w:r>
      <w:r w:rsidRPr="008D3E02">
        <w:rPr>
          <w:rFonts w:ascii="Times New Roman" w:hAnsi="Times New Roman" w:cs="Times New Roman"/>
          <w:spacing w:val="-1"/>
          <w:sz w:val="20"/>
        </w:rPr>
        <w:t xml:space="preserve"> </w:t>
      </w:r>
      <w:r w:rsidRPr="008D3E02">
        <w:rPr>
          <w:rFonts w:ascii="Times New Roman" w:hAnsi="Times New Roman" w:cs="Times New Roman"/>
          <w:sz w:val="20"/>
        </w:rPr>
        <w:t>bridges</w:t>
      </w:r>
    </w:p>
    <w:p w14:paraId="28B002BC"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Cantilever</w:t>
      </w:r>
      <w:r w:rsidRPr="008D3E02">
        <w:rPr>
          <w:rFonts w:ascii="Times New Roman" w:hAnsi="Times New Roman" w:cs="Times New Roman"/>
          <w:spacing w:val="-4"/>
          <w:sz w:val="20"/>
        </w:rPr>
        <w:t xml:space="preserve"> </w:t>
      </w:r>
      <w:r w:rsidRPr="008D3E02">
        <w:rPr>
          <w:rFonts w:ascii="Times New Roman" w:hAnsi="Times New Roman" w:cs="Times New Roman"/>
          <w:sz w:val="20"/>
        </w:rPr>
        <w:t>bridges</w:t>
      </w:r>
    </w:p>
    <w:p w14:paraId="0365AD68" w14:textId="77777777" w:rsidR="008A2C47" w:rsidRPr="008D3E02" w:rsidRDefault="001F7148">
      <w:pPr>
        <w:pStyle w:val="ListParagraph"/>
        <w:numPr>
          <w:ilvl w:val="0"/>
          <w:numId w:val="24"/>
        </w:numPr>
        <w:tabs>
          <w:tab w:val="left" w:pos="453"/>
          <w:tab w:val="left" w:pos="454"/>
        </w:tabs>
        <w:spacing w:before="51"/>
        <w:rPr>
          <w:rFonts w:ascii="Times New Roman" w:hAnsi="Times New Roman" w:cs="Times New Roman"/>
          <w:sz w:val="20"/>
        </w:rPr>
      </w:pPr>
      <w:r w:rsidRPr="008D3E02">
        <w:rPr>
          <w:rFonts w:ascii="Times New Roman" w:hAnsi="Times New Roman" w:cs="Times New Roman"/>
          <w:sz w:val="20"/>
        </w:rPr>
        <w:t>Arch</w:t>
      </w:r>
      <w:r w:rsidRPr="008D3E02">
        <w:rPr>
          <w:rFonts w:ascii="Times New Roman" w:hAnsi="Times New Roman" w:cs="Times New Roman"/>
          <w:spacing w:val="-2"/>
          <w:sz w:val="20"/>
        </w:rPr>
        <w:t xml:space="preserve"> </w:t>
      </w:r>
      <w:r w:rsidRPr="008D3E02">
        <w:rPr>
          <w:rFonts w:ascii="Times New Roman" w:hAnsi="Times New Roman" w:cs="Times New Roman"/>
          <w:sz w:val="20"/>
        </w:rPr>
        <w:t>bridges</w:t>
      </w:r>
    </w:p>
    <w:p w14:paraId="6EBA30B7"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Tied arch</w:t>
      </w:r>
      <w:r w:rsidRPr="008D3E02">
        <w:rPr>
          <w:rFonts w:ascii="Times New Roman" w:hAnsi="Times New Roman" w:cs="Times New Roman"/>
          <w:spacing w:val="-5"/>
          <w:sz w:val="20"/>
        </w:rPr>
        <w:t xml:space="preserve"> </w:t>
      </w:r>
      <w:r w:rsidRPr="008D3E02">
        <w:rPr>
          <w:rFonts w:ascii="Times New Roman" w:hAnsi="Times New Roman" w:cs="Times New Roman"/>
          <w:sz w:val="20"/>
        </w:rPr>
        <w:t>bridges</w:t>
      </w:r>
    </w:p>
    <w:p w14:paraId="77EBD6AF" w14:textId="77777777" w:rsidR="008A2C47" w:rsidRPr="008D3E02" w:rsidRDefault="001F7148">
      <w:pPr>
        <w:pStyle w:val="ListParagraph"/>
        <w:numPr>
          <w:ilvl w:val="0"/>
          <w:numId w:val="24"/>
        </w:numPr>
        <w:tabs>
          <w:tab w:val="left" w:pos="453"/>
          <w:tab w:val="left" w:pos="454"/>
        </w:tabs>
        <w:spacing w:before="51"/>
        <w:rPr>
          <w:rFonts w:ascii="Times New Roman" w:hAnsi="Times New Roman" w:cs="Times New Roman"/>
          <w:sz w:val="20"/>
        </w:rPr>
      </w:pPr>
      <w:r w:rsidRPr="008D3E02">
        <w:rPr>
          <w:rFonts w:ascii="Times New Roman" w:hAnsi="Times New Roman" w:cs="Times New Roman"/>
          <w:sz w:val="20"/>
        </w:rPr>
        <w:t>Suspension</w:t>
      </w:r>
      <w:r w:rsidRPr="008D3E02">
        <w:rPr>
          <w:rFonts w:ascii="Times New Roman" w:hAnsi="Times New Roman" w:cs="Times New Roman"/>
          <w:spacing w:val="-3"/>
          <w:sz w:val="20"/>
        </w:rPr>
        <w:t xml:space="preserve"> </w:t>
      </w:r>
      <w:r w:rsidRPr="008D3E02">
        <w:rPr>
          <w:rFonts w:ascii="Times New Roman" w:hAnsi="Times New Roman" w:cs="Times New Roman"/>
          <w:sz w:val="20"/>
        </w:rPr>
        <w:t>bridges</w:t>
      </w:r>
    </w:p>
    <w:p w14:paraId="2D9801AB"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Cable-stayed</w:t>
      </w:r>
      <w:r w:rsidRPr="008D3E02">
        <w:rPr>
          <w:rFonts w:ascii="Times New Roman" w:hAnsi="Times New Roman" w:cs="Times New Roman"/>
          <w:spacing w:val="-2"/>
          <w:sz w:val="20"/>
        </w:rPr>
        <w:t xml:space="preserve"> </w:t>
      </w:r>
      <w:r w:rsidRPr="008D3E02">
        <w:rPr>
          <w:rFonts w:ascii="Times New Roman" w:hAnsi="Times New Roman" w:cs="Times New Roman"/>
          <w:sz w:val="20"/>
        </w:rPr>
        <w:t>bridges</w:t>
      </w:r>
    </w:p>
    <w:p w14:paraId="3B84CDF8" w14:textId="77777777" w:rsidR="008A2C47" w:rsidRPr="008D3E02" w:rsidRDefault="001F7148">
      <w:pPr>
        <w:pStyle w:val="ListParagraph"/>
        <w:numPr>
          <w:ilvl w:val="0"/>
          <w:numId w:val="24"/>
        </w:numPr>
        <w:tabs>
          <w:tab w:val="left" w:pos="453"/>
          <w:tab w:val="left" w:pos="454"/>
        </w:tabs>
        <w:spacing w:before="54"/>
        <w:rPr>
          <w:rFonts w:ascii="Times New Roman" w:hAnsi="Times New Roman" w:cs="Times New Roman"/>
          <w:sz w:val="20"/>
        </w:rPr>
      </w:pPr>
      <w:r w:rsidRPr="008D3E02">
        <w:rPr>
          <w:rFonts w:ascii="Times New Roman" w:hAnsi="Times New Roman" w:cs="Times New Roman"/>
          <w:sz w:val="20"/>
        </w:rPr>
        <w:t>Movable</w:t>
      </w:r>
      <w:r w:rsidRPr="008D3E02">
        <w:rPr>
          <w:rFonts w:ascii="Times New Roman" w:hAnsi="Times New Roman" w:cs="Times New Roman"/>
          <w:spacing w:val="-2"/>
          <w:sz w:val="20"/>
        </w:rPr>
        <w:t xml:space="preserve"> </w:t>
      </w:r>
      <w:r w:rsidRPr="008D3E02">
        <w:rPr>
          <w:rFonts w:ascii="Times New Roman" w:hAnsi="Times New Roman" w:cs="Times New Roman"/>
          <w:sz w:val="20"/>
        </w:rPr>
        <w:t>bridges</w:t>
      </w:r>
    </w:p>
    <w:p w14:paraId="70DE7C8E" w14:textId="77777777" w:rsidR="008A2C47" w:rsidRPr="008D3E02" w:rsidRDefault="008A2C47">
      <w:pPr>
        <w:pStyle w:val="BodyText"/>
        <w:spacing w:before="1"/>
        <w:rPr>
          <w:rFonts w:ascii="Times New Roman" w:hAnsi="Times New Roman" w:cs="Times New Roman"/>
          <w:sz w:val="27"/>
        </w:rPr>
      </w:pPr>
    </w:p>
    <w:p w14:paraId="225D4F25" w14:textId="77777777" w:rsidR="008A2C47" w:rsidRPr="008D3E02" w:rsidRDefault="001F7148">
      <w:pPr>
        <w:spacing w:before="1"/>
        <w:ind w:left="453"/>
        <w:rPr>
          <w:rFonts w:ascii="Times New Roman" w:hAnsi="Times New Roman" w:cs="Times New Roman"/>
          <w:b/>
          <w:sz w:val="20"/>
        </w:rPr>
      </w:pPr>
      <w:r w:rsidRPr="008D3E02">
        <w:rPr>
          <w:rFonts w:ascii="Times New Roman" w:hAnsi="Times New Roman" w:cs="Times New Roman"/>
          <w:b/>
          <w:sz w:val="20"/>
        </w:rPr>
        <w:t>Beam Bridges</w:t>
      </w:r>
    </w:p>
    <w:p w14:paraId="70B20625" w14:textId="77777777" w:rsidR="008A2C47" w:rsidRPr="008D3E02" w:rsidRDefault="001F7148">
      <w:pPr>
        <w:pStyle w:val="BodyText"/>
        <w:spacing w:before="11"/>
        <w:rPr>
          <w:rFonts w:ascii="Times New Roman" w:hAnsi="Times New Roman" w:cs="Times New Roman"/>
          <w:b/>
          <w:sz w:val="8"/>
        </w:rPr>
      </w:pPr>
      <w:r w:rsidRPr="008D3E02">
        <w:rPr>
          <w:rFonts w:ascii="Times New Roman" w:hAnsi="Times New Roman" w:cs="Times New Roman"/>
          <w:noProof/>
        </w:rPr>
        <w:drawing>
          <wp:anchor distT="0" distB="0" distL="0" distR="0" simplePos="0" relativeHeight="251559424" behindDoc="0" locked="0" layoutInCell="1" allowOverlap="1" wp14:anchorId="621041BA" wp14:editId="24B66A0B">
            <wp:simplePos x="0" y="0"/>
            <wp:positionH relativeFrom="page">
              <wp:posOffset>2540507</wp:posOffset>
            </wp:positionH>
            <wp:positionV relativeFrom="paragraph">
              <wp:posOffset>90365</wp:posOffset>
            </wp:positionV>
            <wp:extent cx="2689613" cy="2014537"/>
            <wp:effectExtent l="0" t="0" r="0" b="0"/>
            <wp:wrapTopAndBottom/>
            <wp:docPr id="16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5.jpeg"/>
                    <pic:cNvPicPr/>
                  </pic:nvPicPr>
                  <pic:blipFill>
                    <a:blip r:embed="rId307" cstate="print"/>
                    <a:stretch>
                      <a:fillRect/>
                    </a:stretch>
                  </pic:blipFill>
                  <pic:spPr>
                    <a:xfrm>
                      <a:off x="0" y="0"/>
                      <a:ext cx="2689613" cy="2014537"/>
                    </a:xfrm>
                    <a:prstGeom prst="rect">
                      <a:avLst/>
                    </a:prstGeom>
                  </pic:spPr>
                </pic:pic>
              </a:graphicData>
            </a:graphic>
          </wp:anchor>
        </w:drawing>
      </w:r>
    </w:p>
    <w:p w14:paraId="78A2B31F" w14:textId="77777777" w:rsidR="008A2C47" w:rsidRPr="008D3E02" w:rsidRDefault="001F7148">
      <w:pPr>
        <w:ind w:left="1859" w:right="1890"/>
        <w:jc w:val="center"/>
        <w:rPr>
          <w:rFonts w:ascii="Times New Roman" w:hAnsi="Times New Roman" w:cs="Times New Roman"/>
          <w:sz w:val="23"/>
        </w:rPr>
      </w:pPr>
      <w:r w:rsidRPr="008D3E02">
        <w:rPr>
          <w:rFonts w:ascii="Times New Roman" w:hAnsi="Times New Roman" w:cs="Times New Roman"/>
          <w:sz w:val="23"/>
        </w:rPr>
        <w:t>Beam Bridge</w:t>
      </w:r>
    </w:p>
    <w:p w14:paraId="14BEABDE"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Made up of simply supported horizontal Beams I-beams, trusses, or box girders.</w:t>
      </w:r>
    </w:p>
    <w:p w14:paraId="71D42402" w14:textId="77777777" w:rsidR="008A2C47" w:rsidRPr="008D3E02" w:rsidRDefault="001F7148">
      <w:pPr>
        <w:spacing w:before="195" w:line="439" w:lineRule="auto"/>
        <w:ind w:left="453" w:right="1473"/>
        <w:rPr>
          <w:rFonts w:ascii="Times New Roman" w:hAnsi="Times New Roman" w:cs="Times New Roman"/>
          <w:sz w:val="20"/>
        </w:rPr>
      </w:pPr>
      <w:r w:rsidRPr="008D3E02">
        <w:rPr>
          <w:rFonts w:ascii="Times New Roman" w:hAnsi="Times New Roman" w:cs="Times New Roman"/>
          <w:sz w:val="20"/>
        </w:rPr>
        <w:t>End supports are known as abutments and intermediate supports are known as piers. Weight</w:t>
      </w:r>
      <w:r w:rsidRPr="008D3E02">
        <w:rPr>
          <w:rFonts w:ascii="Times New Roman" w:hAnsi="Times New Roman" w:cs="Times New Roman"/>
          <w:spacing w:val="-9"/>
          <w:sz w:val="20"/>
        </w:rPr>
        <w:t xml:space="preserve"> </w:t>
      </w:r>
      <w:r w:rsidRPr="008D3E02">
        <w:rPr>
          <w:rFonts w:ascii="Times New Roman" w:hAnsi="Times New Roman" w:cs="Times New Roman"/>
          <w:sz w:val="20"/>
        </w:rPr>
        <w:t>on</w:t>
      </w:r>
      <w:r w:rsidRPr="008D3E02">
        <w:rPr>
          <w:rFonts w:ascii="Times New Roman" w:hAnsi="Times New Roman" w:cs="Times New Roman"/>
          <w:spacing w:val="-7"/>
          <w:sz w:val="20"/>
        </w:rPr>
        <w:t xml:space="preserve"> </w:t>
      </w:r>
      <w:r w:rsidRPr="008D3E02">
        <w:rPr>
          <w:rFonts w:ascii="Times New Roman" w:hAnsi="Times New Roman" w:cs="Times New Roman"/>
          <w:sz w:val="20"/>
        </w:rPr>
        <w:t>top</w:t>
      </w:r>
      <w:r w:rsidRPr="008D3E02">
        <w:rPr>
          <w:rFonts w:ascii="Times New Roman" w:hAnsi="Times New Roman" w:cs="Times New Roman"/>
          <w:spacing w:val="-9"/>
          <w:sz w:val="20"/>
        </w:rPr>
        <w:t xml:space="preserve"> </w:t>
      </w:r>
      <w:r w:rsidRPr="008D3E02">
        <w:rPr>
          <w:rFonts w:ascii="Times New Roman" w:hAnsi="Times New Roman" w:cs="Times New Roman"/>
          <w:sz w:val="20"/>
        </w:rPr>
        <w:t>of</w:t>
      </w:r>
      <w:r w:rsidRPr="008D3E02">
        <w:rPr>
          <w:rFonts w:ascii="Times New Roman" w:hAnsi="Times New Roman" w:cs="Times New Roman"/>
          <w:spacing w:val="-8"/>
          <w:sz w:val="20"/>
        </w:rPr>
        <w:t xml:space="preserve"> </w:t>
      </w:r>
      <w:r w:rsidRPr="008D3E02">
        <w:rPr>
          <w:rFonts w:ascii="Times New Roman" w:hAnsi="Times New Roman" w:cs="Times New Roman"/>
          <w:sz w:val="20"/>
        </w:rPr>
        <w:t>the</w:t>
      </w:r>
      <w:r w:rsidRPr="008D3E02">
        <w:rPr>
          <w:rFonts w:ascii="Times New Roman" w:hAnsi="Times New Roman" w:cs="Times New Roman"/>
          <w:spacing w:val="-7"/>
          <w:sz w:val="20"/>
        </w:rPr>
        <w:t xml:space="preserve"> </w:t>
      </w:r>
      <w:r w:rsidRPr="008D3E02">
        <w:rPr>
          <w:rFonts w:ascii="Times New Roman" w:hAnsi="Times New Roman" w:cs="Times New Roman"/>
          <w:sz w:val="20"/>
        </w:rPr>
        <w:t>beam</w:t>
      </w:r>
      <w:r w:rsidRPr="008D3E02">
        <w:rPr>
          <w:rFonts w:ascii="Times New Roman" w:hAnsi="Times New Roman" w:cs="Times New Roman"/>
          <w:spacing w:val="-9"/>
          <w:sz w:val="20"/>
        </w:rPr>
        <w:t xml:space="preserve"> </w:t>
      </w:r>
      <w:r w:rsidRPr="008D3E02">
        <w:rPr>
          <w:rFonts w:ascii="Times New Roman" w:hAnsi="Times New Roman" w:cs="Times New Roman"/>
          <w:sz w:val="20"/>
        </w:rPr>
        <w:t>pushes</w:t>
      </w:r>
      <w:r w:rsidRPr="008D3E02">
        <w:rPr>
          <w:rFonts w:ascii="Times New Roman" w:hAnsi="Times New Roman" w:cs="Times New Roman"/>
          <w:spacing w:val="-7"/>
          <w:sz w:val="20"/>
        </w:rPr>
        <w:t xml:space="preserve"> </w:t>
      </w:r>
      <w:r w:rsidRPr="008D3E02">
        <w:rPr>
          <w:rFonts w:ascii="Times New Roman" w:hAnsi="Times New Roman" w:cs="Times New Roman"/>
          <w:sz w:val="20"/>
        </w:rPr>
        <w:t>straight</w:t>
      </w:r>
      <w:r w:rsidRPr="008D3E02">
        <w:rPr>
          <w:rFonts w:ascii="Times New Roman" w:hAnsi="Times New Roman" w:cs="Times New Roman"/>
          <w:spacing w:val="-8"/>
          <w:sz w:val="20"/>
        </w:rPr>
        <w:t xml:space="preserve"> </w:t>
      </w:r>
      <w:r w:rsidRPr="008D3E02">
        <w:rPr>
          <w:rFonts w:ascii="Times New Roman" w:hAnsi="Times New Roman" w:cs="Times New Roman"/>
          <w:sz w:val="20"/>
        </w:rPr>
        <w:t>down</w:t>
      </w:r>
      <w:r w:rsidRPr="008D3E02">
        <w:rPr>
          <w:rFonts w:ascii="Times New Roman" w:hAnsi="Times New Roman" w:cs="Times New Roman"/>
          <w:spacing w:val="-7"/>
          <w:sz w:val="20"/>
        </w:rPr>
        <w:t xml:space="preserve"> </w:t>
      </w:r>
      <w:r w:rsidRPr="008D3E02">
        <w:rPr>
          <w:rFonts w:ascii="Times New Roman" w:hAnsi="Times New Roman" w:cs="Times New Roman"/>
          <w:sz w:val="20"/>
        </w:rPr>
        <w:t>on</w:t>
      </w:r>
      <w:r w:rsidRPr="008D3E02">
        <w:rPr>
          <w:rFonts w:ascii="Times New Roman" w:hAnsi="Times New Roman" w:cs="Times New Roman"/>
          <w:spacing w:val="-8"/>
          <w:sz w:val="20"/>
        </w:rPr>
        <w:t xml:space="preserve"> </w:t>
      </w:r>
      <w:r w:rsidRPr="008D3E02">
        <w:rPr>
          <w:rFonts w:ascii="Times New Roman" w:hAnsi="Times New Roman" w:cs="Times New Roman"/>
          <w:sz w:val="20"/>
        </w:rPr>
        <w:t>the</w:t>
      </w:r>
      <w:r w:rsidRPr="008D3E02">
        <w:rPr>
          <w:rFonts w:ascii="Times New Roman" w:hAnsi="Times New Roman" w:cs="Times New Roman"/>
          <w:spacing w:val="-7"/>
          <w:sz w:val="20"/>
        </w:rPr>
        <w:t xml:space="preserve"> </w:t>
      </w:r>
      <w:r w:rsidRPr="008D3E02">
        <w:rPr>
          <w:rFonts w:ascii="Times New Roman" w:hAnsi="Times New Roman" w:cs="Times New Roman"/>
          <w:sz w:val="20"/>
        </w:rPr>
        <w:t>abutments</w:t>
      </w:r>
      <w:r w:rsidRPr="008D3E02">
        <w:rPr>
          <w:rFonts w:ascii="Times New Roman" w:hAnsi="Times New Roman" w:cs="Times New Roman"/>
          <w:spacing w:val="-7"/>
          <w:sz w:val="20"/>
        </w:rPr>
        <w:t xml:space="preserve"> </w:t>
      </w:r>
      <w:r w:rsidRPr="008D3E02">
        <w:rPr>
          <w:rFonts w:ascii="Times New Roman" w:hAnsi="Times New Roman" w:cs="Times New Roman"/>
          <w:sz w:val="20"/>
        </w:rPr>
        <w:t>at</w:t>
      </w:r>
      <w:r w:rsidRPr="008D3E02">
        <w:rPr>
          <w:rFonts w:ascii="Times New Roman" w:hAnsi="Times New Roman" w:cs="Times New Roman"/>
          <w:spacing w:val="-9"/>
          <w:sz w:val="20"/>
        </w:rPr>
        <w:t xml:space="preserve"> </w:t>
      </w:r>
      <w:r w:rsidRPr="008D3E02">
        <w:rPr>
          <w:rFonts w:ascii="Times New Roman" w:hAnsi="Times New Roman" w:cs="Times New Roman"/>
          <w:sz w:val="20"/>
        </w:rPr>
        <w:t>either</w:t>
      </w:r>
      <w:r w:rsidRPr="008D3E02">
        <w:rPr>
          <w:rFonts w:ascii="Times New Roman" w:hAnsi="Times New Roman" w:cs="Times New Roman"/>
          <w:spacing w:val="-12"/>
          <w:sz w:val="20"/>
        </w:rPr>
        <w:t xml:space="preserve"> </w:t>
      </w:r>
      <w:r w:rsidRPr="008D3E02">
        <w:rPr>
          <w:rFonts w:ascii="Times New Roman" w:hAnsi="Times New Roman" w:cs="Times New Roman"/>
          <w:sz w:val="20"/>
        </w:rPr>
        <w:t>end</w:t>
      </w:r>
      <w:r w:rsidRPr="008D3E02">
        <w:rPr>
          <w:rFonts w:ascii="Times New Roman" w:hAnsi="Times New Roman" w:cs="Times New Roman"/>
          <w:spacing w:val="-9"/>
          <w:sz w:val="20"/>
        </w:rPr>
        <w:t xml:space="preserve"> </w:t>
      </w:r>
      <w:r w:rsidRPr="008D3E02">
        <w:rPr>
          <w:rFonts w:ascii="Times New Roman" w:hAnsi="Times New Roman" w:cs="Times New Roman"/>
          <w:sz w:val="20"/>
        </w:rPr>
        <w:t>of</w:t>
      </w:r>
      <w:r w:rsidRPr="008D3E02">
        <w:rPr>
          <w:rFonts w:ascii="Times New Roman" w:hAnsi="Times New Roman" w:cs="Times New Roman"/>
          <w:spacing w:val="-9"/>
          <w:sz w:val="20"/>
        </w:rPr>
        <w:t xml:space="preserve"> </w:t>
      </w:r>
      <w:r w:rsidRPr="008D3E02">
        <w:rPr>
          <w:rFonts w:ascii="Times New Roman" w:hAnsi="Times New Roman" w:cs="Times New Roman"/>
          <w:sz w:val="20"/>
        </w:rPr>
        <w:t>the</w:t>
      </w:r>
      <w:r w:rsidRPr="008D3E02">
        <w:rPr>
          <w:rFonts w:ascii="Times New Roman" w:hAnsi="Times New Roman" w:cs="Times New Roman"/>
          <w:spacing w:val="-6"/>
          <w:sz w:val="20"/>
        </w:rPr>
        <w:t xml:space="preserve"> </w:t>
      </w:r>
      <w:r w:rsidRPr="008D3E02">
        <w:rPr>
          <w:rFonts w:ascii="Times New Roman" w:hAnsi="Times New Roman" w:cs="Times New Roman"/>
          <w:sz w:val="20"/>
        </w:rPr>
        <w:t>bridge</w:t>
      </w:r>
    </w:p>
    <w:p w14:paraId="7276620D" w14:textId="77777777" w:rsidR="008A2C47" w:rsidRPr="008D3E02" w:rsidRDefault="001F7148">
      <w:pPr>
        <w:spacing w:before="3"/>
        <w:ind w:left="453"/>
        <w:rPr>
          <w:rFonts w:ascii="Times New Roman" w:hAnsi="Times New Roman" w:cs="Times New Roman"/>
          <w:sz w:val="20"/>
        </w:rPr>
      </w:pPr>
      <w:r w:rsidRPr="008D3E02">
        <w:rPr>
          <w:rFonts w:ascii="Times New Roman" w:hAnsi="Times New Roman" w:cs="Times New Roman"/>
          <w:sz w:val="20"/>
        </w:rPr>
        <w:t>Types of construction could include having many beams side by side with a deck across the top of them.</w:t>
      </w:r>
    </w:p>
    <w:p w14:paraId="429C7A58" w14:textId="77777777" w:rsidR="008A2C47" w:rsidRPr="008D3E02" w:rsidRDefault="008A2C47">
      <w:pPr>
        <w:pStyle w:val="BodyText"/>
        <w:rPr>
          <w:rFonts w:ascii="Times New Roman" w:hAnsi="Times New Roman" w:cs="Times New Roman"/>
          <w:sz w:val="22"/>
        </w:rPr>
      </w:pPr>
    </w:p>
    <w:p w14:paraId="080E51EC" w14:textId="77777777" w:rsidR="008A2C47" w:rsidRPr="008D3E02" w:rsidRDefault="008A2C47">
      <w:pPr>
        <w:pStyle w:val="BodyText"/>
        <w:spacing w:before="7"/>
        <w:rPr>
          <w:rFonts w:ascii="Times New Roman" w:hAnsi="Times New Roman" w:cs="Times New Roman"/>
          <w:sz w:val="31"/>
        </w:rPr>
      </w:pPr>
    </w:p>
    <w:p w14:paraId="286976F2" w14:textId="77777777" w:rsidR="008A2C47" w:rsidRPr="008D3E02" w:rsidRDefault="001F7148">
      <w:pPr>
        <w:spacing w:before="1"/>
        <w:ind w:left="453"/>
        <w:rPr>
          <w:rFonts w:ascii="Times New Roman" w:hAnsi="Times New Roman" w:cs="Times New Roman"/>
          <w:b/>
          <w:sz w:val="20"/>
        </w:rPr>
      </w:pPr>
      <w:r w:rsidRPr="008D3E02">
        <w:rPr>
          <w:rFonts w:ascii="Times New Roman" w:hAnsi="Times New Roman" w:cs="Times New Roman"/>
          <w:b/>
          <w:sz w:val="20"/>
        </w:rPr>
        <w:t>Cantilever bridges</w:t>
      </w:r>
    </w:p>
    <w:p w14:paraId="7104DBD5" w14:textId="77777777" w:rsidR="008A2C47" w:rsidRPr="008D3E02" w:rsidRDefault="001F7148">
      <w:pPr>
        <w:pStyle w:val="BodyText"/>
        <w:spacing w:before="8"/>
        <w:rPr>
          <w:rFonts w:ascii="Times New Roman" w:hAnsi="Times New Roman" w:cs="Times New Roman"/>
          <w:b/>
          <w:sz w:val="8"/>
        </w:rPr>
      </w:pPr>
      <w:r w:rsidRPr="008D3E02">
        <w:rPr>
          <w:rFonts w:ascii="Times New Roman" w:hAnsi="Times New Roman" w:cs="Times New Roman"/>
          <w:noProof/>
        </w:rPr>
        <w:drawing>
          <wp:anchor distT="0" distB="0" distL="0" distR="0" simplePos="0" relativeHeight="251562496" behindDoc="0" locked="0" layoutInCell="1" allowOverlap="1" wp14:anchorId="050EE9F0" wp14:editId="283149AC">
            <wp:simplePos x="0" y="0"/>
            <wp:positionH relativeFrom="page">
              <wp:posOffset>2540507</wp:posOffset>
            </wp:positionH>
            <wp:positionV relativeFrom="paragraph">
              <wp:posOffset>88862</wp:posOffset>
            </wp:positionV>
            <wp:extent cx="2687848" cy="2005583"/>
            <wp:effectExtent l="0" t="0" r="0" b="0"/>
            <wp:wrapTopAndBottom/>
            <wp:docPr id="16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6.jpeg"/>
                    <pic:cNvPicPr/>
                  </pic:nvPicPr>
                  <pic:blipFill>
                    <a:blip r:embed="rId308" cstate="print"/>
                    <a:stretch>
                      <a:fillRect/>
                    </a:stretch>
                  </pic:blipFill>
                  <pic:spPr>
                    <a:xfrm>
                      <a:off x="0" y="0"/>
                      <a:ext cx="2687848" cy="2005583"/>
                    </a:xfrm>
                    <a:prstGeom prst="rect">
                      <a:avLst/>
                    </a:prstGeom>
                  </pic:spPr>
                </pic:pic>
              </a:graphicData>
            </a:graphic>
          </wp:anchor>
        </w:drawing>
      </w:r>
    </w:p>
    <w:p w14:paraId="627263E0" w14:textId="77777777" w:rsidR="008A2C47" w:rsidRPr="008D3E02" w:rsidRDefault="001F7148">
      <w:pPr>
        <w:ind w:left="1859" w:right="1893"/>
        <w:jc w:val="center"/>
        <w:rPr>
          <w:rFonts w:ascii="Times New Roman" w:hAnsi="Times New Roman" w:cs="Times New Roman"/>
          <w:sz w:val="23"/>
        </w:rPr>
      </w:pPr>
      <w:r w:rsidRPr="008D3E02">
        <w:rPr>
          <w:rFonts w:ascii="Times New Roman" w:hAnsi="Times New Roman" w:cs="Times New Roman"/>
          <w:sz w:val="23"/>
        </w:rPr>
        <w:t>Cantilever bridge</w:t>
      </w:r>
    </w:p>
    <w:p w14:paraId="596E7EFC" w14:textId="77777777" w:rsidR="008A2C47" w:rsidRPr="008D3E02" w:rsidRDefault="008A2C47">
      <w:pPr>
        <w:pStyle w:val="BodyText"/>
        <w:rPr>
          <w:rFonts w:ascii="Times New Roman" w:hAnsi="Times New Roman" w:cs="Times New Roman"/>
          <w:sz w:val="20"/>
        </w:rPr>
      </w:pPr>
    </w:p>
    <w:p w14:paraId="7F0A77FD" w14:textId="77777777" w:rsidR="008A2C47" w:rsidRPr="008D3E02" w:rsidRDefault="008A2C47">
      <w:pPr>
        <w:pStyle w:val="BodyText"/>
        <w:rPr>
          <w:rFonts w:ascii="Times New Roman" w:hAnsi="Times New Roman" w:cs="Times New Roman"/>
          <w:sz w:val="20"/>
        </w:rPr>
      </w:pPr>
    </w:p>
    <w:p w14:paraId="4FAA1B12" w14:textId="77777777" w:rsidR="008A2C47" w:rsidRPr="008D3E02" w:rsidRDefault="008A2C47">
      <w:pPr>
        <w:pStyle w:val="BodyText"/>
        <w:rPr>
          <w:rFonts w:ascii="Times New Roman" w:hAnsi="Times New Roman" w:cs="Times New Roman"/>
          <w:sz w:val="20"/>
        </w:rPr>
      </w:pPr>
    </w:p>
    <w:p w14:paraId="4BDD6C9C" w14:textId="77777777" w:rsidR="008A2C47" w:rsidRPr="008D3E02" w:rsidRDefault="00E56608">
      <w:pPr>
        <w:pStyle w:val="BodyText"/>
        <w:rPr>
          <w:rFonts w:ascii="Times New Roman" w:hAnsi="Times New Roman" w:cs="Times New Roman"/>
          <w:sz w:val="15"/>
        </w:rPr>
      </w:pPr>
      <w:r>
        <w:rPr>
          <w:rFonts w:ascii="Times New Roman" w:hAnsi="Times New Roman" w:cs="Times New Roman"/>
        </w:rPr>
        <w:pict w14:anchorId="05E408C8">
          <v:rect id="_x0000_s2696" style="position:absolute;margin-left:75.35pt;margin-top:10.6pt;width:460.8pt;height:.5pt;z-index:-15620608;mso-wrap-distance-left:0;mso-wrap-distance-right:0;mso-position-horizontal-relative:page" fillcolor="#d8d8d8" stroked="f">
            <w10:wrap type="topAndBottom" anchorx="page"/>
          </v:rect>
        </w:pict>
      </w:r>
    </w:p>
    <w:p w14:paraId="089C8C2B" w14:textId="77777777" w:rsidR="008A2C47" w:rsidRPr="008D3E02" w:rsidRDefault="008A2C47">
      <w:pPr>
        <w:rPr>
          <w:rFonts w:ascii="Times New Roman" w:hAnsi="Times New Roman" w:cs="Times New Roman"/>
          <w:sz w:val="15"/>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8BA0BE2" w14:textId="06E02EBB" w:rsidR="008A2C47" w:rsidRPr="008D3E02" w:rsidRDefault="008A2C47">
      <w:pPr>
        <w:pStyle w:val="BodyText"/>
        <w:rPr>
          <w:rFonts w:ascii="Times New Roman" w:hAnsi="Times New Roman" w:cs="Times New Roman"/>
          <w:sz w:val="20"/>
        </w:rPr>
      </w:pPr>
    </w:p>
    <w:p w14:paraId="1466DB22" w14:textId="77777777" w:rsidR="008A2C47" w:rsidRPr="008D3E02" w:rsidRDefault="008A2C47">
      <w:pPr>
        <w:pStyle w:val="BodyText"/>
        <w:rPr>
          <w:rFonts w:ascii="Times New Roman" w:hAnsi="Times New Roman" w:cs="Times New Roman"/>
          <w:sz w:val="20"/>
        </w:rPr>
      </w:pPr>
    </w:p>
    <w:p w14:paraId="48F16EE8" w14:textId="77777777" w:rsidR="008A2C47" w:rsidRPr="008D3E02" w:rsidRDefault="008A2C47">
      <w:pPr>
        <w:pStyle w:val="BodyText"/>
        <w:rPr>
          <w:rFonts w:ascii="Times New Roman" w:hAnsi="Times New Roman" w:cs="Times New Roman"/>
          <w:sz w:val="20"/>
        </w:rPr>
      </w:pPr>
    </w:p>
    <w:p w14:paraId="7138A607" w14:textId="77777777" w:rsidR="008A2C47" w:rsidRPr="008D3E02" w:rsidRDefault="008A2C47">
      <w:pPr>
        <w:pStyle w:val="BodyText"/>
        <w:spacing w:before="3"/>
        <w:rPr>
          <w:rFonts w:ascii="Times New Roman" w:hAnsi="Times New Roman" w:cs="Times New Roman"/>
          <w:sz w:val="22"/>
        </w:rPr>
      </w:pPr>
    </w:p>
    <w:p w14:paraId="25463C07" w14:textId="77777777" w:rsidR="008A2C47" w:rsidRPr="008D3E02" w:rsidRDefault="001F7148">
      <w:pPr>
        <w:spacing w:line="441" w:lineRule="auto"/>
        <w:ind w:left="453" w:right="5257"/>
        <w:rPr>
          <w:rFonts w:ascii="Times New Roman" w:hAnsi="Times New Roman" w:cs="Times New Roman"/>
          <w:sz w:val="20"/>
        </w:rPr>
      </w:pPr>
      <w:r w:rsidRPr="008D3E02">
        <w:rPr>
          <w:rFonts w:ascii="Times New Roman" w:hAnsi="Times New Roman" w:cs="Times New Roman"/>
          <w:sz w:val="20"/>
        </w:rPr>
        <w:t>horizontal beams supported on only one Support. simple cantilever</w:t>
      </w:r>
    </w:p>
    <w:p w14:paraId="12799829" w14:textId="77777777" w:rsidR="008A2C47" w:rsidRPr="008D3E02" w:rsidRDefault="001F7148">
      <w:pPr>
        <w:spacing w:line="295" w:lineRule="auto"/>
        <w:ind w:left="453" w:right="642"/>
        <w:rPr>
          <w:rFonts w:ascii="Times New Roman" w:hAnsi="Times New Roman" w:cs="Times New Roman"/>
          <w:sz w:val="20"/>
        </w:rPr>
      </w:pPr>
      <w:r w:rsidRPr="008D3E02">
        <w:rPr>
          <w:rFonts w:ascii="Times New Roman" w:hAnsi="Times New Roman" w:cs="Times New Roman"/>
          <w:sz w:val="20"/>
        </w:rPr>
        <w:t>formed</w:t>
      </w:r>
      <w:r w:rsidRPr="008D3E02">
        <w:rPr>
          <w:rFonts w:ascii="Times New Roman" w:hAnsi="Times New Roman" w:cs="Times New Roman"/>
          <w:spacing w:val="-11"/>
          <w:sz w:val="20"/>
        </w:rPr>
        <w:t xml:space="preserve"> </w:t>
      </w:r>
      <w:r w:rsidRPr="008D3E02">
        <w:rPr>
          <w:rFonts w:ascii="Times New Roman" w:hAnsi="Times New Roman" w:cs="Times New Roman"/>
          <w:sz w:val="20"/>
        </w:rPr>
        <w:t>by</w:t>
      </w:r>
      <w:r w:rsidRPr="008D3E02">
        <w:rPr>
          <w:rFonts w:ascii="Times New Roman" w:hAnsi="Times New Roman" w:cs="Times New Roman"/>
          <w:spacing w:val="-10"/>
          <w:sz w:val="20"/>
        </w:rPr>
        <w:t xml:space="preserve"> </w:t>
      </w:r>
      <w:r w:rsidRPr="008D3E02">
        <w:rPr>
          <w:rFonts w:ascii="Times New Roman" w:hAnsi="Times New Roman" w:cs="Times New Roman"/>
          <w:sz w:val="20"/>
        </w:rPr>
        <w:t>two</w:t>
      </w:r>
      <w:r w:rsidRPr="008D3E02">
        <w:rPr>
          <w:rFonts w:ascii="Times New Roman" w:hAnsi="Times New Roman" w:cs="Times New Roman"/>
          <w:spacing w:val="-9"/>
          <w:sz w:val="20"/>
        </w:rPr>
        <w:t xml:space="preserve"> </w:t>
      </w:r>
      <w:r w:rsidRPr="008D3E02">
        <w:rPr>
          <w:rFonts w:ascii="Times New Roman" w:hAnsi="Times New Roman" w:cs="Times New Roman"/>
          <w:sz w:val="20"/>
        </w:rPr>
        <w:t>cantilever</w:t>
      </w:r>
      <w:r w:rsidRPr="008D3E02">
        <w:rPr>
          <w:rFonts w:ascii="Times New Roman" w:hAnsi="Times New Roman" w:cs="Times New Roman"/>
          <w:spacing w:val="-8"/>
          <w:sz w:val="20"/>
        </w:rPr>
        <w:t xml:space="preserve"> </w:t>
      </w:r>
      <w:r w:rsidRPr="008D3E02">
        <w:rPr>
          <w:rFonts w:ascii="Times New Roman" w:hAnsi="Times New Roman" w:cs="Times New Roman"/>
          <w:sz w:val="20"/>
        </w:rPr>
        <w:t>arms</w:t>
      </w:r>
      <w:r w:rsidRPr="008D3E02">
        <w:rPr>
          <w:rFonts w:ascii="Times New Roman" w:hAnsi="Times New Roman" w:cs="Times New Roman"/>
          <w:spacing w:val="-9"/>
          <w:sz w:val="20"/>
        </w:rPr>
        <w:t xml:space="preserve"> </w:t>
      </w:r>
      <w:r w:rsidRPr="008D3E02">
        <w:rPr>
          <w:rFonts w:ascii="Times New Roman" w:hAnsi="Times New Roman" w:cs="Times New Roman"/>
          <w:sz w:val="20"/>
        </w:rPr>
        <w:t>extending</w:t>
      </w:r>
      <w:r w:rsidRPr="008D3E02">
        <w:rPr>
          <w:rFonts w:ascii="Times New Roman" w:hAnsi="Times New Roman" w:cs="Times New Roman"/>
          <w:spacing w:val="-10"/>
          <w:sz w:val="20"/>
        </w:rPr>
        <w:t xml:space="preserve"> </w:t>
      </w:r>
      <w:r w:rsidRPr="008D3E02">
        <w:rPr>
          <w:rFonts w:ascii="Times New Roman" w:hAnsi="Times New Roman" w:cs="Times New Roman"/>
          <w:sz w:val="20"/>
        </w:rPr>
        <w:t>from</w:t>
      </w:r>
      <w:r w:rsidRPr="008D3E02">
        <w:rPr>
          <w:rFonts w:ascii="Times New Roman" w:hAnsi="Times New Roman" w:cs="Times New Roman"/>
          <w:spacing w:val="-9"/>
          <w:sz w:val="20"/>
        </w:rPr>
        <w:t xml:space="preserve"> </w:t>
      </w:r>
      <w:r w:rsidRPr="008D3E02">
        <w:rPr>
          <w:rFonts w:ascii="Times New Roman" w:hAnsi="Times New Roman" w:cs="Times New Roman"/>
          <w:sz w:val="20"/>
        </w:rPr>
        <w:t>opposite</w:t>
      </w:r>
      <w:r w:rsidRPr="008D3E02">
        <w:rPr>
          <w:rFonts w:ascii="Times New Roman" w:hAnsi="Times New Roman" w:cs="Times New Roman"/>
          <w:spacing w:val="-8"/>
          <w:sz w:val="20"/>
        </w:rPr>
        <w:t xml:space="preserve"> </w:t>
      </w:r>
      <w:r w:rsidRPr="008D3E02">
        <w:rPr>
          <w:rFonts w:ascii="Times New Roman" w:hAnsi="Times New Roman" w:cs="Times New Roman"/>
          <w:sz w:val="20"/>
        </w:rPr>
        <w:t>sides</w:t>
      </w:r>
      <w:r w:rsidRPr="008D3E02">
        <w:rPr>
          <w:rFonts w:ascii="Times New Roman" w:hAnsi="Times New Roman" w:cs="Times New Roman"/>
          <w:spacing w:val="-9"/>
          <w:sz w:val="20"/>
        </w:rPr>
        <w:t xml:space="preserve"> </w:t>
      </w:r>
      <w:r w:rsidRPr="008D3E02">
        <w:rPr>
          <w:rFonts w:ascii="Times New Roman" w:hAnsi="Times New Roman" w:cs="Times New Roman"/>
          <w:sz w:val="20"/>
        </w:rPr>
        <w:t>of</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obstacle</w:t>
      </w:r>
      <w:r w:rsidRPr="008D3E02">
        <w:rPr>
          <w:rFonts w:ascii="Times New Roman" w:hAnsi="Times New Roman" w:cs="Times New Roman"/>
          <w:spacing w:val="-8"/>
          <w:sz w:val="20"/>
        </w:rPr>
        <w:t xml:space="preserve"> </w:t>
      </w:r>
      <w:r w:rsidRPr="008D3E02">
        <w:rPr>
          <w:rFonts w:ascii="Times New Roman" w:hAnsi="Times New Roman" w:cs="Times New Roman"/>
          <w:sz w:val="20"/>
        </w:rPr>
        <w:t>to</w:t>
      </w:r>
      <w:r w:rsidRPr="008D3E02">
        <w:rPr>
          <w:rFonts w:ascii="Times New Roman" w:hAnsi="Times New Roman" w:cs="Times New Roman"/>
          <w:spacing w:val="-11"/>
          <w:sz w:val="20"/>
        </w:rPr>
        <w:t xml:space="preserve"> </w:t>
      </w:r>
      <w:r w:rsidRPr="008D3E02">
        <w:rPr>
          <w:rFonts w:ascii="Times New Roman" w:hAnsi="Times New Roman" w:cs="Times New Roman"/>
          <w:sz w:val="20"/>
        </w:rPr>
        <w:t>be</w:t>
      </w:r>
      <w:r w:rsidRPr="008D3E02">
        <w:rPr>
          <w:rFonts w:ascii="Times New Roman" w:hAnsi="Times New Roman" w:cs="Times New Roman"/>
          <w:spacing w:val="-9"/>
          <w:sz w:val="20"/>
        </w:rPr>
        <w:t xml:space="preserve"> </w:t>
      </w:r>
      <w:r w:rsidRPr="008D3E02">
        <w:rPr>
          <w:rFonts w:ascii="Times New Roman" w:hAnsi="Times New Roman" w:cs="Times New Roman"/>
          <w:sz w:val="20"/>
        </w:rPr>
        <w:t>crossed,</w:t>
      </w:r>
      <w:r w:rsidRPr="008D3E02">
        <w:rPr>
          <w:rFonts w:ascii="Times New Roman" w:hAnsi="Times New Roman" w:cs="Times New Roman"/>
          <w:spacing w:val="-10"/>
          <w:sz w:val="20"/>
        </w:rPr>
        <w:t xml:space="preserve"> </w:t>
      </w:r>
      <w:r w:rsidRPr="008D3E02">
        <w:rPr>
          <w:rFonts w:ascii="Times New Roman" w:hAnsi="Times New Roman" w:cs="Times New Roman"/>
          <w:sz w:val="20"/>
        </w:rPr>
        <w:t>meeting</w:t>
      </w:r>
      <w:r w:rsidRPr="008D3E02">
        <w:rPr>
          <w:rFonts w:ascii="Times New Roman" w:hAnsi="Times New Roman" w:cs="Times New Roman"/>
          <w:spacing w:val="-10"/>
          <w:sz w:val="20"/>
        </w:rPr>
        <w:t xml:space="preserve"> </w:t>
      </w:r>
      <w:r w:rsidRPr="008D3E02">
        <w:rPr>
          <w:rFonts w:ascii="Times New Roman" w:hAnsi="Times New Roman" w:cs="Times New Roman"/>
          <w:sz w:val="20"/>
        </w:rPr>
        <w:t>at the</w:t>
      </w:r>
      <w:r w:rsidRPr="008D3E02">
        <w:rPr>
          <w:rFonts w:ascii="Times New Roman" w:hAnsi="Times New Roman" w:cs="Times New Roman"/>
          <w:spacing w:val="-4"/>
          <w:sz w:val="20"/>
        </w:rPr>
        <w:t xml:space="preserve"> </w:t>
      </w:r>
      <w:r w:rsidRPr="008D3E02">
        <w:rPr>
          <w:rFonts w:ascii="Times New Roman" w:hAnsi="Times New Roman" w:cs="Times New Roman"/>
          <w:sz w:val="20"/>
        </w:rPr>
        <w:t>center.</w:t>
      </w:r>
    </w:p>
    <w:p w14:paraId="5DCF1889" w14:textId="77777777" w:rsidR="008A2C47" w:rsidRPr="008D3E02" w:rsidRDefault="001F7148">
      <w:pPr>
        <w:spacing w:before="138"/>
        <w:ind w:left="453"/>
        <w:rPr>
          <w:rFonts w:ascii="Times New Roman" w:hAnsi="Times New Roman" w:cs="Times New Roman"/>
          <w:sz w:val="20"/>
        </w:rPr>
      </w:pPr>
      <w:r w:rsidRPr="008D3E02">
        <w:rPr>
          <w:rFonts w:ascii="Times New Roman" w:hAnsi="Times New Roman" w:cs="Times New Roman"/>
          <w:sz w:val="20"/>
        </w:rPr>
        <w:t>balanced cantilever</w:t>
      </w:r>
    </w:p>
    <w:p w14:paraId="6CED3016" w14:textId="77777777" w:rsidR="008A2C47" w:rsidRPr="008D3E02" w:rsidRDefault="001F7148">
      <w:pPr>
        <w:spacing w:before="193" w:line="295" w:lineRule="auto"/>
        <w:ind w:left="453" w:right="746"/>
        <w:rPr>
          <w:rFonts w:ascii="Times New Roman" w:hAnsi="Times New Roman" w:cs="Times New Roman"/>
          <w:sz w:val="20"/>
        </w:rPr>
      </w:pPr>
      <w:r w:rsidRPr="008D3E02">
        <w:rPr>
          <w:rFonts w:ascii="Times New Roman" w:hAnsi="Times New Roman" w:cs="Times New Roman"/>
          <w:sz w:val="20"/>
        </w:rPr>
        <w:t>cantilever</w:t>
      </w:r>
      <w:r w:rsidRPr="008D3E02">
        <w:rPr>
          <w:rFonts w:ascii="Times New Roman" w:hAnsi="Times New Roman" w:cs="Times New Roman"/>
          <w:spacing w:val="-10"/>
          <w:sz w:val="20"/>
        </w:rPr>
        <w:t xml:space="preserve"> </w:t>
      </w:r>
      <w:r w:rsidRPr="008D3E02">
        <w:rPr>
          <w:rFonts w:ascii="Times New Roman" w:hAnsi="Times New Roman" w:cs="Times New Roman"/>
          <w:sz w:val="20"/>
        </w:rPr>
        <w:t>spans</w:t>
      </w:r>
      <w:r w:rsidRPr="008D3E02">
        <w:rPr>
          <w:rFonts w:ascii="Times New Roman" w:hAnsi="Times New Roman" w:cs="Times New Roman"/>
          <w:spacing w:val="-10"/>
          <w:sz w:val="20"/>
        </w:rPr>
        <w:t xml:space="preserve"> </w:t>
      </w:r>
      <w:r w:rsidRPr="008D3E02">
        <w:rPr>
          <w:rFonts w:ascii="Times New Roman" w:hAnsi="Times New Roman" w:cs="Times New Roman"/>
          <w:sz w:val="20"/>
        </w:rPr>
        <w:t>is</w:t>
      </w:r>
      <w:r w:rsidRPr="008D3E02">
        <w:rPr>
          <w:rFonts w:ascii="Times New Roman" w:hAnsi="Times New Roman" w:cs="Times New Roman"/>
          <w:spacing w:val="-12"/>
          <w:sz w:val="20"/>
        </w:rPr>
        <w:t xml:space="preserve"> </w:t>
      </w:r>
      <w:r w:rsidRPr="008D3E02">
        <w:rPr>
          <w:rFonts w:ascii="Times New Roman" w:hAnsi="Times New Roman" w:cs="Times New Roman"/>
          <w:sz w:val="20"/>
        </w:rPr>
        <w:t>to</w:t>
      </w:r>
      <w:r w:rsidRPr="008D3E02">
        <w:rPr>
          <w:rFonts w:ascii="Times New Roman" w:hAnsi="Times New Roman" w:cs="Times New Roman"/>
          <w:spacing w:val="-10"/>
          <w:sz w:val="20"/>
        </w:rPr>
        <w:t xml:space="preserve"> </w:t>
      </w:r>
      <w:r w:rsidRPr="008D3E02">
        <w:rPr>
          <w:rFonts w:ascii="Times New Roman" w:hAnsi="Times New Roman" w:cs="Times New Roman"/>
          <w:sz w:val="20"/>
        </w:rPr>
        <w:t>counterbalance</w:t>
      </w:r>
      <w:r w:rsidRPr="008D3E02">
        <w:rPr>
          <w:rFonts w:ascii="Times New Roman" w:hAnsi="Times New Roman" w:cs="Times New Roman"/>
          <w:spacing w:val="-13"/>
          <w:sz w:val="20"/>
        </w:rPr>
        <w:t xml:space="preserve"> </w:t>
      </w:r>
      <w:r w:rsidRPr="008D3E02">
        <w:rPr>
          <w:rFonts w:ascii="Times New Roman" w:hAnsi="Times New Roman" w:cs="Times New Roman"/>
          <w:sz w:val="20"/>
        </w:rPr>
        <w:t>each</w:t>
      </w:r>
      <w:r w:rsidRPr="008D3E02">
        <w:rPr>
          <w:rFonts w:ascii="Times New Roman" w:hAnsi="Times New Roman" w:cs="Times New Roman"/>
          <w:spacing w:val="-12"/>
          <w:sz w:val="20"/>
        </w:rPr>
        <w:t xml:space="preserve"> </w:t>
      </w:r>
      <w:r w:rsidRPr="008D3E02">
        <w:rPr>
          <w:rFonts w:ascii="Times New Roman" w:hAnsi="Times New Roman" w:cs="Times New Roman"/>
          <w:sz w:val="20"/>
        </w:rPr>
        <w:t>cantilever</w:t>
      </w:r>
      <w:r w:rsidRPr="008D3E02">
        <w:rPr>
          <w:rFonts w:ascii="Times New Roman" w:hAnsi="Times New Roman" w:cs="Times New Roman"/>
          <w:spacing w:val="-13"/>
          <w:sz w:val="20"/>
        </w:rPr>
        <w:t xml:space="preserve"> </w:t>
      </w:r>
      <w:r w:rsidRPr="008D3E02">
        <w:rPr>
          <w:rFonts w:ascii="Times New Roman" w:hAnsi="Times New Roman" w:cs="Times New Roman"/>
          <w:sz w:val="20"/>
        </w:rPr>
        <w:t>arm</w:t>
      </w:r>
      <w:r w:rsidRPr="008D3E02">
        <w:rPr>
          <w:rFonts w:ascii="Times New Roman" w:hAnsi="Times New Roman" w:cs="Times New Roman"/>
          <w:spacing w:val="-12"/>
          <w:sz w:val="20"/>
        </w:rPr>
        <w:t xml:space="preserve"> </w:t>
      </w:r>
      <w:r w:rsidRPr="008D3E02">
        <w:rPr>
          <w:rFonts w:ascii="Times New Roman" w:hAnsi="Times New Roman" w:cs="Times New Roman"/>
          <w:sz w:val="20"/>
        </w:rPr>
        <w:t>with</w:t>
      </w:r>
      <w:r w:rsidRPr="008D3E02">
        <w:rPr>
          <w:rFonts w:ascii="Times New Roman" w:hAnsi="Times New Roman" w:cs="Times New Roman"/>
          <w:spacing w:val="-9"/>
          <w:sz w:val="20"/>
        </w:rPr>
        <w:t xml:space="preserve"> </w:t>
      </w:r>
      <w:r w:rsidRPr="008D3E02">
        <w:rPr>
          <w:rFonts w:ascii="Times New Roman" w:hAnsi="Times New Roman" w:cs="Times New Roman"/>
          <w:sz w:val="20"/>
        </w:rPr>
        <w:t>another</w:t>
      </w:r>
      <w:r w:rsidRPr="008D3E02">
        <w:rPr>
          <w:rFonts w:ascii="Times New Roman" w:hAnsi="Times New Roman" w:cs="Times New Roman"/>
          <w:spacing w:val="-11"/>
          <w:sz w:val="20"/>
        </w:rPr>
        <w:t xml:space="preserve"> </w:t>
      </w:r>
      <w:r w:rsidRPr="008D3E02">
        <w:rPr>
          <w:rFonts w:ascii="Times New Roman" w:hAnsi="Times New Roman" w:cs="Times New Roman"/>
          <w:sz w:val="20"/>
        </w:rPr>
        <w:t>cantilever</w:t>
      </w:r>
      <w:r w:rsidRPr="008D3E02">
        <w:rPr>
          <w:rFonts w:ascii="Times New Roman" w:hAnsi="Times New Roman" w:cs="Times New Roman"/>
          <w:spacing w:val="-10"/>
          <w:sz w:val="20"/>
        </w:rPr>
        <w:t xml:space="preserve"> </w:t>
      </w:r>
      <w:r w:rsidRPr="008D3E02">
        <w:rPr>
          <w:rFonts w:ascii="Times New Roman" w:hAnsi="Times New Roman" w:cs="Times New Roman"/>
          <w:sz w:val="20"/>
        </w:rPr>
        <w:t>arm</w:t>
      </w:r>
      <w:r w:rsidRPr="008D3E02">
        <w:rPr>
          <w:rFonts w:ascii="Times New Roman" w:hAnsi="Times New Roman" w:cs="Times New Roman"/>
          <w:spacing w:val="-10"/>
          <w:sz w:val="20"/>
        </w:rPr>
        <w:t xml:space="preserve"> </w:t>
      </w:r>
      <w:r w:rsidRPr="008D3E02">
        <w:rPr>
          <w:rFonts w:ascii="Times New Roman" w:hAnsi="Times New Roman" w:cs="Times New Roman"/>
          <w:sz w:val="20"/>
        </w:rPr>
        <w:t>projecting</w:t>
      </w:r>
      <w:r w:rsidRPr="008D3E02">
        <w:rPr>
          <w:rFonts w:ascii="Times New Roman" w:hAnsi="Times New Roman" w:cs="Times New Roman"/>
          <w:spacing w:val="-11"/>
          <w:sz w:val="20"/>
        </w:rPr>
        <w:t xml:space="preserve"> </w:t>
      </w:r>
      <w:r w:rsidRPr="008D3E02">
        <w:rPr>
          <w:rFonts w:ascii="Times New Roman" w:hAnsi="Times New Roman" w:cs="Times New Roman"/>
          <w:sz w:val="20"/>
        </w:rPr>
        <w:t>the opposite</w:t>
      </w:r>
      <w:r w:rsidRPr="008D3E02">
        <w:rPr>
          <w:rFonts w:ascii="Times New Roman" w:hAnsi="Times New Roman" w:cs="Times New Roman"/>
          <w:spacing w:val="-2"/>
          <w:sz w:val="20"/>
        </w:rPr>
        <w:t xml:space="preserve"> </w:t>
      </w:r>
      <w:r w:rsidRPr="008D3E02">
        <w:rPr>
          <w:rFonts w:ascii="Times New Roman" w:hAnsi="Times New Roman" w:cs="Times New Roman"/>
          <w:sz w:val="20"/>
        </w:rPr>
        <w:t>direction.</w:t>
      </w:r>
    </w:p>
    <w:p w14:paraId="625AA08B" w14:textId="77777777" w:rsidR="008A2C47" w:rsidRPr="008D3E02" w:rsidRDefault="001F7148">
      <w:pPr>
        <w:spacing w:before="139"/>
        <w:ind w:left="453"/>
        <w:rPr>
          <w:rFonts w:ascii="Times New Roman" w:hAnsi="Times New Roman" w:cs="Times New Roman"/>
          <w:b/>
          <w:sz w:val="20"/>
        </w:rPr>
      </w:pPr>
      <w:r w:rsidRPr="008D3E02">
        <w:rPr>
          <w:rFonts w:ascii="Times New Roman" w:hAnsi="Times New Roman" w:cs="Times New Roman"/>
          <w:b/>
          <w:sz w:val="20"/>
        </w:rPr>
        <w:t>Arch bridges</w:t>
      </w:r>
    </w:p>
    <w:p w14:paraId="49CDEBB5" w14:textId="77777777" w:rsidR="008A2C47" w:rsidRPr="008D3E02" w:rsidRDefault="001F7148">
      <w:pPr>
        <w:pStyle w:val="BodyText"/>
        <w:rPr>
          <w:rFonts w:ascii="Times New Roman" w:hAnsi="Times New Roman" w:cs="Times New Roman"/>
          <w:b/>
          <w:sz w:val="9"/>
        </w:rPr>
      </w:pPr>
      <w:r w:rsidRPr="008D3E02">
        <w:rPr>
          <w:rFonts w:ascii="Times New Roman" w:hAnsi="Times New Roman" w:cs="Times New Roman"/>
          <w:noProof/>
        </w:rPr>
        <w:drawing>
          <wp:anchor distT="0" distB="0" distL="0" distR="0" simplePos="0" relativeHeight="251565568" behindDoc="0" locked="0" layoutInCell="1" allowOverlap="1" wp14:anchorId="3EA589B3" wp14:editId="6FA070F7">
            <wp:simplePos x="0" y="0"/>
            <wp:positionH relativeFrom="page">
              <wp:posOffset>1292352</wp:posOffset>
            </wp:positionH>
            <wp:positionV relativeFrom="paragraph">
              <wp:posOffset>90860</wp:posOffset>
            </wp:positionV>
            <wp:extent cx="5180254" cy="2764631"/>
            <wp:effectExtent l="0" t="0" r="0" b="0"/>
            <wp:wrapTopAndBottom/>
            <wp:docPr id="16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7.jpeg"/>
                    <pic:cNvPicPr/>
                  </pic:nvPicPr>
                  <pic:blipFill>
                    <a:blip r:embed="rId309" cstate="print"/>
                    <a:stretch>
                      <a:fillRect/>
                    </a:stretch>
                  </pic:blipFill>
                  <pic:spPr>
                    <a:xfrm>
                      <a:off x="0" y="0"/>
                      <a:ext cx="5180254" cy="2764631"/>
                    </a:xfrm>
                    <a:prstGeom prst="rect">
                      <a:avLst/>
                    </a:prstGeom>
                  </pic:spPr>
                </pic:pic>
              </a:graphicData>
            </a:graphic>
          </wp:anchor>
        </w:drawing>
      </w:r>
    </w:p>
    <w:p w14:paraId="7BD85837" w14:textId="77777777" w:rsidR="008A2C47" w:rsidRPr="008D3E02" w:rsidRDefault="001F7148">
      <w:pPr>
        <w:ind w:left="1859" w:right="1890"/>
        <w:jc w:val="center"/>
        <w:rPr>
          <w:rFonts w:ascii="Times New Roman" w:hAnsi="Times New Roman" w:cs="Times New Roman"/>
          <w:sz w:val="23"/>
        </w:rPr>
      </w:pPr>
      <w:r w:rsidRPr="008D3E02">
        <w:rPr>
          <w:rFonts w:ascii="Times New Roman" w:hAnsi="Times New Roman" w:cs="Times New Roman"/>
          <w:sz w:val="23"/>
        </w:rPr>
        <w:t>Arch bridge</w:t>
      </w:r>
    </w:p>
    <w:p w14:paraId="35BD318A"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bridge with abutments at each end shaped as a curved arch.</w:t>
      </w:r>
    </w:p>
    <w:p w14:paraId="362242D7" w14:textId="77777777" w:rsidR="008A2C47" w:rsidRPr="008D3E02" w:rsidRDefault="001F7148">
      <w:pPr>
        <w:spacing w:before="192" w:line="292" w:lineRule="auto"/>
        <w:ind w:left="453" w:right="503"/>
        <w:rPr>
          <w:rFonts w:ascii="Times New Roman" w:hAnsi="Times New Roman" w:cs="Times New Roman"/>
          <w:sz w:val="20"/>
        </w:rPr>
      </w:pPr>
      <w:r w:rsidRPr="008D3E02">
        <w:rPr>
          <w:rFonts w:ascii="Times New Roman" w:hAnsi="Times New Roman" w:cs="Times New Roman"/>
          <w:sz w:val="20"/>
        </w:rPr>
        <w:t>Arch</w:t>
      </w:r>
      <w:r w:rsidRPr="008D3E02">
        <w:rPr>
          <w:rFonts w:ascii="Times New Roman" w:hAnsi="Times New Roman" w:cs="Times New Roman"/>
          <w:spacing w:val="-8"/>
          <w:sz w:val="20"/>
        </w:rPr>
        <w:t xml:space="preserve"> </w:t>
      </w:r>
      <w:r w:rsidRPr="008D3E02">
        <w:rPr>
          <w:rFonts w:ascii="Times New Roman" w:hAnsi="Times New Roman" w:cs="Times New Roman"/>
          <w:sz w:val="20"/>
        </w:rPr>
        <w:t>bridges</w:t>
      </w:r>
      <w:r w:rsidRPr="008D3E02">
        <w:rPr>
          <w:rFonts w:ascii="Times New Roman" w:hAnsi="Times New Roman" w:cs="Times New Roman"/>
          <w:spacing w:val="-8"/>
          <w:sz w:val="20"/>
        </w:rPr>
        <w:t xml:space="preserve"> </w:t>
      </w:r>
      <w:r w:rsidRPr="008D3E02">
        <w:rPr>
          <w:rFonts w:ascii="Times New Roman" w:hAnsi="Times New Roman" w:cs="Times New Roman"/>
          <w:sz w:val="20"/>
        </w:rPr>
        <w:t>transfers</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12"/>
          <w:sz w:val="20"/>
        </w:rPr>
        <w:t xml:space="preserve"> </w:t>
      </w:r>
      <w:r w:rsidRPr="008D3E02">
        <w:rPr>
          <w:rFonts w:ascii="Times New Roman" w:hAnsi="Times New Roman" w:cs="Times New Roman"/>
          <w:sz w:val="20"/>
        </w:rPr>
        <w:t>weight</w:t>
      </w:r>
      <w:r w:rsidRPr="008D3E02">
        <w:rPr>
          <w:rFonts w:ascii="Times New Roman" w:hAnsi="Times New Roman" w:cs="Times New Roman"/>
          <w:spacing w:val="-11"/>
          <w:sz w:val="20"/>
        </w:rPr>
        <w:t xml:space="preserve"> </w:t>
      </w:r>
      <w:r w:rsidRPr="008D3E02">
        <w:rPr>
          <w:rFonts w:ascii="Times New Roman" w:hAnsi="Times New Roman" w:cs="Times New Roman"/>
          <w:sz w:val="20"/>
        </w:rPr>
        <w:t>of</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bridge</w:t>
      </w:r>
      <w:r w:rsidRPr="008D3E02">
        <w:rPr>
          <w:rFonts w:ascii="Times New Roman" w:hAnsi="Times New Roman" w:cs="Times New Roman"/>
          <w:spacing w:val="-10"/>
          <w:sz w:val="20"/>
        </w:rPr>
        <w:t xml:space="preserve"> </w:t>
      </w:r>
      <w:r w:rsidRPr="008D3E02">
        <w:rPr>
          <w:rFonts w:ascii="Times New Roman" w:hAnsi="Times New Roman" w:cs="Times New Roman"/>
          <w:sz w:val="20"/>
        </w:rPr>
        <w:t>and</w:t>
      </w:r>
      <w:r w:rsidRPr="008D3E02">
        <w:rPr>
          <w:rFonts w:ascii="Times New Roman" w:hAnsi="Times New Roman" w:cs="Times New Roman"/>
          <w:spacing w:val="-8"/>
          <w:sz w:val="20"/>
        </w:rPr>
        <w:t xml:space="preserve"> </w:t>
      </w:r>
      <w:r w:rsidRPr="008D3E02">
        <w:rPr>
          <w:rFonts w:ascii="Times New Roman" w:hAnsi="Times New Roman" w:cs="Times New Roman"/>
          <w:sz w:val="20"/>
        </w:rPr>
        <w:t>its</w:t>
      </w:r>
      <w:r w:rsidRPr="008D3E02">
        <w:rPr>
          <w:rFonts w:ascii="Times New Roman" w:hAnsi="Times New Roman" w:cs="Times New Roman"/>
          <w:spacing w:val="-8"/>
          <w:sz w:val="20"/>
        </w:rPr>
        <w:t xml:space="preserve"> </w:t>
      </w:r>
      <w:r w:rsidRPr="008D3E02">
        <w:rPr>
          <w:rFonts w:ascii="Times New Roman" w:hAnsi="Times New Roman" w:cs="Times New Roman"/>
          <w:sz w:val="20"/>
        </w:rPr>
        <w:t>loads</w:t>
      </w:r>
      <w:r w:rsidRPr="008D3E02">
        <w:rPr>
          <w:rFonts w:ascii="Times New Roman" w:hAnsi="Times New Roman" w:cs="Times New Roman"/>
          <w:spacing w:val="-10"/>
          <w:sz w:val="20"/>
        </w:rPr>
        <w:t xml:space="preserve"> </w:t>
      </w:r>
      <w:r w:rsidRPr="008D3E02">
        <w:rPr>
          <w:rFonts w:ascii="Times New Roman" w:hAnsi="Times New Roman" w:cs="Times New Roman"/>
          <w:sz w:val="20"/>
        </w:rPr>
        <w:t>partially</w:t>
      </w:r>
      <w:r w:rsidRPr="008D3E02">
        <w:rPr>
          <w:rFonts w:ascii="Times New Roman" w:hAnsi="Times New Roman" w:cs="Times New Roman"/>
          <w:spacing w:val="-9"/>
          <w:sz w:val="20"/>
        </w:rPr>
        <w:t xml:space="preserve"> </w:t>
      </w:r>
      <w:r w:rsidRPr="008D3E02">
        <w:rPr>
          <w:rFonts w:ascii="Times New Roman" w:hAnsi="Times New Roman" w:cs="Times New Roman"/>
          <w:sz w:val="20"/>
        </w:rPr>
        <w:t>into</w:t>
      </w:r>
      <w:r w:rsidRPr="008D3E02">
        <w:rPr>
          <w:rFonts w:ascii="Times New Roman" w:hAnsi="Times New Roman" w:cs="Times New Roman"/>
          <w:spacing w:val="-8"/>
          <w:sz w:val="20"/>
        </w:rPr>
        <w:t xml:space="preserve"> </w:t>
      </w:r>
      <w:r w:rsidRPr="008D3E02">
        <w:rPr>
          <w:rFonts w:ascii="Times New Roman" w:hAnsi="Times New Roman" w:cs="Times New Roman"/>
          <w:sz w:val="20"/>
        </w:rPr>
        <w:t>a</w:t>
      </w:r>
      <w:r w:rsidRPr="008D3E02">
        <w:rPr>
          <w:rFonts w:ascii="Times New Roman" w:hAnsi="Times New Roman" w:cs="Times New Roman"/>
          <w:spacing w:val="-9"/>
          <w:sz w:val="20"/>
        </w:rPr>
        <w:t xml:space="preserve"> </w:t>
      </w:r>
      <w:r w:rsidRPr="008D3E02">
        <w:rPr>
          <w:rFonts w:ascii="Times New Roman" w:hAnsi="Times New Roman" w:cs="Times New Roman"/>
          <w:sz w:val="20"/>
        </w:rPr>
        <w:t>horizontal</w:t>
      </w:r>
      <w:r w:rsidRPr="008D3E02">
        <w:rPr>
          <w:rFonts w:ascii="Times New Roman" w:hAnsi="Times New Roman" w:cs="Times New Roman"/>
          <w:spacing w:val="-8"/>
          <w:sz w:val="20"/>
        </w:rPr>
        <w:t xml:space="preserve"> </w:t>
      </w:r>
      <w:r w:rsidRPr="008D3E02">
        <w:rPr>
          <w:rFonts w:ascii="Times New Roman" w:hAnsi="Times New Roman" w:cs="Times New Roman"/>
          <w:sz w:val="20"/>
        </w:rPr>
        <w:t>thrust</w:t>
      </w:r>
      <w:r w:rsidRPr="008D3E02">
        <w:rPr>
          <w:rFonts w:ascii="Times New Roman" w:hAnsi="Times New Roman" w:cs="Times New Roman"/>
          <w:spacing w:val="-10"/>
          <w:sz w:val="20"/>
        </w:rPr>
        <w:t xml:space="preserve"> </w:t>
      </w:r>
      <w:r w:rsidRPr="008D3E02">
        <w:rPr>
          <w:rFonts w:ascii="Times New Roman" w:hAnsi="Times New Roman" w:cs="Times New Roman"/>
          <w:sz w:val="20"/>
        </w:rPr>
        <w:t>restrained</w:t>
      </w:r>
      <w:r w:rsidRPr="008D3E02">
        <w:rPr>
          <w:rFonts w:ascii="Times New Roman" w:hAnsi="Times New Roman" w:cs="Times New Roman"/>
          <w:spacing w:val="-7"/>
          <w:sz w:val="20"/>
        </w:rPr>
        <w:t xml:space="preserve"> </w:t>
      </w:r>
      <w:r w:rsidRPr="008D3E02">
        <w:rPr>
          <w:rFonts w:ascii="Times New Roman" w:hAnsi="Times New Roman" w:cs="Times New Roman"/>
          <w:sz w:val="20"/>
        </w:rPr>
        <w:t>by the abutments at either</w:t>
      </w:r>
      <w:r w:rsidRPr="008D3E02">
        <w:rPr>
          <w:rFonts w:ascii="Times New Roman" w:hAnsi="Times New Roman" w:cs="Times New Roman"/>
          <w:spacing w:val="-9"/>
          <w:sz w:val="20"/>
        </w:rPr>
        <w:t xml:space="preserve"> </w:t>
      </w:r>
      <w:r w:rsidRPr="008D3E02">
        <w:rPr>
          <w:rFonts w:ascii="Times New Roman" w:hAnsi="Times New Roman" w:cs="Times New Roman"/>
          <w:sz w:val="20"/>
        </w:rPr>
        <w:t>side.</w:t>
      </w:r>
    </w:p>
    <w:p w14:paraId="5B6B056D" w14:textId="77777777" w:rsidR="008A2C47" w:rsidRPr="008D3E02" w:rsidRDefault="001F7148">
      <w:pPr>
        <w:spacing w:before="145"/>
        <w:ind w:left="453"/>
        <w:rPr>
          <w:rFonts w:ascii="Times New Roman" w:hAnsi="Times New Roman" w:cs="Times New Roman"/>
          <w:b/>
          <w:sz w:val="20"/>
        </w:rPr>
      </w:pPr>
      <w:r w:rsidRPr="008D3E02">
        <w:rPr>
          <w:rFonts w:ascii="Times New Roman" w:hAnsi="Times New Roman" w:cs="Times New Roman"/>
          <w:b/>
          <w:sz w:val="20"/>
        </w:rPr>
        <w:t>Tied arch bridges</w:t>
      </w:r>
    </w:p>
    <w:p w14:paraId="33BBFFD7" w14:textId="77777777" w:rsidR="008A2C47" w:rsidRPr="008D3E02" w:rsidRDefault="001F7148">
      <w:pPr>
        <w:spacing w:before="192"/>
        <w:ind w:left="453"/>
        <w:rPr>
          <w:rFonts w:ascii="Times New Roman" w:hAnsi="Times New Roman" w:cs="Times New Roman"/>
          <w:sz w:val="20"/>
        </w:rPr>
      </w:pPr>
      <w:r w:rsidRPr="008D3E02">
        <w:rPr>
          <w:rFonts w:ascii="Times New Roman" w:hAnsi="Times New Roman" w:cs="Times New Roman"/>
          <w:sz w:val="20"/>
        </w:rPr>
        <w:t>an arch-shaped superstructure,</w:t>
      </w:r>
    </w:p>
    <w:p w14:paraId="4E529B65" w14:textId="77777777" w:rsidR="008A2C47" w:rsidRPr="008D3E02" w:rsidRDefault="001F7148">
      <w:pPr>
        <w:spacing w:before="195" w:line="295" w:lineRule="auto"/>
        <w:ind w:left="453" w:right="503"/>
        <w:rPr>
          <w:rFonts w:ascii="Times New Roman" w:hAnsi="Times New Roman" w:cs="Times New Roman"/>
          <w:sz w:val="20"/>
        </w:rPr>
      </w:pPr>
      <w:r w:rsidRPr="008D3E02">
        <w:rPr>
          <w:rFonts w:ascii="Times New Roman" w:hAnsi="Times New Roman" w:cs="Times New Roman"/>
          <w:sz w:val="20"/>
        </w:rPr>
        <w:t>Instead</w:t>
      </w:r>
      <w:r w:rsidRPr="008D3E02">
        <w:rPr>
          <w:rFonts w:ascii="Times New Roman" w:hAnsi="Times New Roman" w:cs="Times New Roman"/>
          <w:spacing w:val="-10"/>
          <w:sz w:val="20"/>
        </w:rPr>
        <w:t xml:space="preserve"> </w:t>
      </w:r>
      <w:r w:rsidRPr="008D3E02">
        <w:rPr>
          <w:rFonts w:ascii="Times New Roman" w:hAnsi="Times New Roman" w:cs="Times New Roman"/>
          <w:sz w:val="20"/>
        </w:rPr>
        <w:t>of</w:t>
      </w:r>
      <w:r w:rsidRPr="008D3E02">
        <w:rPr>
          <w:rFonts w:ascii="Times New Roman" w:hAnsi="Times New Roman" w:cs="Times New Roman"/>
          <w:spacing w:val="-10"/>
          <w:sz w:val="20"/>
        </w:rPr>
        <w:t xml:space="preserve"> </w:t>
      </w:r>
      <w:r w:rsidRPr="008D3E02">
        <w:rPr>
          <w:rFonts w:ascii="Times New Roman" w:hAnsi="Times New Roman" w:cs="Times New Roman"/>
          <w:sz w:val="20"/>
        </w:rPr>
        <w:t>transferring</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weight</w:t>
      </w:r>
      <w:r w:rsidRPr="008D3E02">
        <w:rPr>
          <w:rFonts w:ascii="Times New Roman" w:hAnsi="Times New Roman" w:cs="Times New Roman"/>
          <w:spacing w:val="-10"/>
          <w:sz w:val="20"/>
        </w:rPr>
        <w:t xml:space="preserve"> </w:t>
      </w:r>
      <w:r w:rsidRPr="008D3E02">
        <w:rPr>
          <w:rFonts w:ascii="Times New Roman" w:hAnsi="Times New Roman" w:cs="Times New Roman"/>
          <w:sz w:val="20"/>
        </w:rPr>
        <w:t>of</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8"/>
          <w:sz w:val="20"/>
        </w:rPr>
        <w:t xml:space="preserve"> </w:t>
      </w:r>
      <w:r w:rsidRPr="008D3E02">
        <w:rPr>
          <w:rFonts w:ascii="Times New Roman" w:hAnsi="Times New Roman" w:cs="Times New Roman"/>
          <w:sz w:val="20"/>
        </w:rPr>
        <w:t>bridge</w:t>
      </w:r>
      <w:r w:rsidRPr="008D3E02">
        <w:rPr>
          <w:rFonts w:ascii="Times New Roman" w:hAnsi="Times New Roman" w:cs="Times New Roman"/>
          <w:spacing w:val="-10"/>
          <w:sz w:val="20"/>
        </w:rPr>
        <w:t xml:space="preserve"> </w:t>
      </w:r>
      <w:r w:rsidRPr="008D3E02">
        <w:rPr>
          <w:rFonts w:ascii="Times New Roman" w:hAnsi="Times New Roman" w:cs="Times New Roman"/>
          <w:sz w:val="20"/>
        </w:rPr>
        <w:t>and</w:t>
      </w:r>
      <w:r w:rsidRPr="008D3E02">
        <w:rPr>
          <w:rFonts w:ascii="Times New Roman" w:hAnsi="Times New Roman" w:cs="Times New Roman"/>
          <w:spacing w:val="-9"/>
          <w:sz w:val="20"/>
        </w:rPr>
        <w:t xml:space="preserve"> </w:t>
      </w:r>
      <w:r w:rsidRPr="008D3E02">
        <w:rPr>
          <w:rFonts w:ascii="Times New Roman" w:hAnsi="Times New Roman" w:cs="Times New Roman"/>
          <w:sz w:val="20"/>
        </w:rPr>
        <w:t>traffic</w:t>
      </w:r>
      <w:r w:rsidRPr="008D3E02">
        <w:rPr>
          <w:rFonts w:ascii="Times New Roman" w:hAnsi="Times New Roman" w:cs="Times New Roman"/>
          <w:spacing w:val="-10"/>
          <w:sz w:val="20"/>
        </w:rPr>
        <w:t xml:space="preserve"> </w:t>
      </w:r>
      <w:r w:rsidRPr="008D3E02">
        <w:rPr>
          <w:rFonts w:ascii="Times New Roman" w:hAnsi="Times New Roman" w:cs="Times New Roman"/>
          <w:sz w:val="20"/>
        </w:rPr>
        <w:t>loads</w:t>
      </w:r>
      <w:r w:rsidRPr="008D3E02">
        <w:rPr>
          <w:rFonts w:ascii="Times New Roman" w:hAnsi="Times New Roman" w:cs="Times New Roman"/>
          <w:spacing w:val="-8"/>
          <w:sz w:val="20"/>
        </w:rPr>
        <w:t xml:space="preserve"> </w:t>
      </w:r>
      <w:r w:rsidRPr="008D3E02">
        <w:rPr>
          <w:rFonts w:ascii="Times New Roman" w:hAnsi="Times New Roman" w:cs="Times New Roman"/>
          <w:sz w:val="20"/>
        </w:rPr>
        <w:t>into</w:t>
      </w:r>
      <w:r w:rsidRPr="008D3E02">
        <w:rPr>
          <w:rFonts w:ascii="Times New Roman" w:hAnsi="Times New Roman" w:cs="Times New Roman"/>
          <w:spacing w:val="-8"/>
          <w:sz w:val="20"/>
        </w:rPr>
        <w:t xml:space="preserve"> </w:t>
      </w:r>
      <w:r w:rsidRPr="008D3E02">
        <w:rPr>
          <w:rFonts w:ascii="Times New Roman" w:hAnsi="Times New Roman" w:cs="Times New Roman"/>
          <w:sz w:val="20"/>
        </w:rPr>
        <w:t>thrust</w:t>
      </w:r>
      <w:r w:rsidRPr="008D3E02">
        <w:rPr>
          <w:rFonts w:ascii="Times New Roman" w:hAnsi="Times New Roman" w:cs="Times New Roman"/>
          <w:spacing w:val="-11"/>
          <w:sz w:val="20"/>
        </w:rPr>
        <w:t xml:space="preserve"> </w:t>
      </w:r>
      <w:r w:rsidRPr="008D3E02">
        <w:rPr>
          <w:rFonts w:ascii="Times New Roman" w:hAnsi="Times New Roman" w:cs="Times New Roman"/>
          <w:sz w:val="20"/>
        </w:rPr>
        <w:t>forces</w:t>
      </w:r>
      <w:r w:rsidRPr="008D3E02">
        <w:rPr>
          <w:rFonts w:ascii="Times New Roman" w:hAnsi="Times New Roman" w:cs="Times New Roman"/>
          <w:spacing w:val="-9"/>
          <w:sz w:val="20"/>
        </w:rPr>
        <w:t xml:space="preserve"> </w:t>
      </w:r>
      <w:r w:rsidRPr="008D3E02">
        <w:rPr>
          <w:rFonts w:ascii="Times New Roman" w:hAnsi="Times New Roman" w:cs="Times New Roman"/>
          <w:sz w:val="20"/>
        </w:rPr>
        <w:t>into</w:t>
      </w:r>
      <w:r w:rsidRPr="008D3E02">
        <w:rPr>
          <w:rFonts w:ascii="Times New Roman" w:hAnsi="Times New Roman" w:cs="Times New Roman"/>
          <w:spacing w:val="-8"/>
          <w:sz w:val="20"/>
        </w:rPr>
        <w:t xml:space="preserve"> </w:t>
      </w:r>
      <w:r w:rsidRPr="008D3E02">
        <w:rPr>
          <w:rFonts w:ascii="Times New Roman" w:hAnsi="Times New Roman" w:cs="Times New Roman"/>
          <w:sz w:val="20"/>
        </w:rPr>
        <w:t>the</w:t>
      </w:r>
      <w:r w:rsidRPr="008D3E02">
        <w:rPr>
          <w:rFonts w:ascii="Times New Roman" w:hAnsi="Times New Roman" w:cs="Times New Roman"/>
          <w:spacing w:val="-8"/>
          <w:sz w:val="20"/>
        </w:rPr>
        <w:t xml:space="preserve"> </w:t>
      </w:r>
      <w:r w:rsidRPr="008D3E02">
        <w:rPr>
          <w:rFonts w:ascii="Times New Roman" w:hAnsi="Times New Roman" w:cs="Times New Roman"/>
          <w:sz w:val="20"/>
        </w:rPr>
        <w:t>abutments,</w:t>
      </w:r>
      <w:r w:rsidRPr="008D3E02">
        <w:rPr>
          <w:rFonts w:ascii="Times New Roman" w:hAnsi="Times New Roman" w:cs="Times New Roman"/>
          <w:spacing w:val="-10"/>
          <w:sz w:val="20"/>
        </w:rPr>
        <w:t xml:space="preserve"> </w:t>
      </w:r>
      <w:r w:rsidRPr="008D3E02">
        <w:rPr>
          <w:rFonts w:ascii="Times New Roman" w:hAnsi="Times New Roman" w:cs="Times New Roman"/>
          <w:sz w:val="20"/>
        </w:rPr>
        <w:t>the ends of the arches are restrained by tension in the bottom chord of the structure. They are also called bowstring</w:t>
      </w:r>
      <w:r w:rsidRPr="008D3E02">
        <w:rPr>
          <w:rFonts w:ascii="Times New Roman" w:hAnsi="Times New Roman" w:cs="Times New Roman"/>
          <w:spacing w:val="-4"/>
          <w:sz w:val="20"/>
        </w:rPr>
        <w:t xml:space="preserve"> </w:t>
      </w:r>
      <w:r w:rsidRPr="008D3E02">
        <w:rPr>
          <w:rFonts w:ascii="Times New Roman" w:hAnsi="Times New Roman" w:cs="Times New Roman"/>
          <w:sz w:val="20"/>
        </w:rPr>
        <w:t>arches.</w:t>
      </w:r>
    </w:p>
    <w:p w14:paraId="522045AF" w14:textId="77777777" w:rsidR="008A2C47" w:rsidRPr="008D3E02" w:rsidRDefault="001F7148">
      <w:pPr>
        <w:spacing w:before="135"/>
        <w:ind w:left="453"/>
        <w:rPr>
          <w:rFonts w:ascii="Times New Roman" w:hAnsi="Times New Roman" w:cs="Times New Roman"/>
          <w:b/>
          <w:sz w:val="20"/>
        </w:rPr>
      </w:pPr>
      <w:r w:rsidRPr="008D3E02">
        <w:rPr>
          <w:rFonts w:ascii="Times New Roman" w:hAnsi="Times New Roman" w:cs="Times New Roman"/>
          <w:b/>
          <w:sz w:val="20"/>
        </w:rPr>
        <w:t>Suspension bridges</w:t>
      </w:r>
    </w:p>
    <w:p w14:paraId="3B1E3C2B" w14:textId="77777777" w:rsidR="008A2C47" w:rsidRPr="008D3E02" w:rsidRDefault="008A2C47">
      <w:pPr>
        <w:pStyle w:val="BodyText"/>
        <w:rPr>
          <w:rFonts w:ascii="Times New Roman" w:hAnsi="Times New Roman" w:cs="Times New Roman"/>
          <w:b/>
          <w:sz w:val="20"/>
        </w:rPr>
      </w:pPr>
    </w:p>
    <w:p w14:paraId="11F6FF30" w14:textId="77777777" w:rsidR="008A2C47" w:rsidRPr="008D3E02" w:rsidRDefault="008A2C47">
      <w:pPr>
        <w:pStyle w:val="BodyText"/>
        <w:rPr>
          <w:rFonts w:ascii="Times New Roman" w:hAnsi="Times New Roman" w:cs="Times New Roman"/>
          <w:b/>
          <w:sz w:val="20"/>
        </w:rPr>
      </w:pPr>
    </w:p>
    <w:p w14:paraId="4BA88571" w14:textId="77777777" w:rsidR="008A2C47" w:rsidRPr="008D3E02" w:rsidRDefault="008A2C47">
      <w:pPr>
        <w:pStyle w:val="BodyText"/>
        <w:rPr>
          <w:rFonts w:ascii="Times New Roman" w:hAnsi="Times New Roman" w:cs="Times New Roman"/>
          <w:b/>
          <w:sz w:val="20"/>
        </w:rPr>
      </w:pPr>
    </w:p>
    <w:p w14:paraId="1B1411F3" w14:textId="77777777" w:rsidR="008A2C47" w:rsidRPr="008D3E02" w:rsidRDefault="008A2C47">
      <w:pPr>
        <w:pStyle w:val="BodyText"/>
        <w:rPr>
          <w:rFonts w:ascii="Times New Roman" w:hAnsi="Times New Roman" w:cs="Times New Roman"/>
          <w:b/>
          <w:sz w:val="20"/>
        </w:rPr>
      </w:pPr>
    </w:p>
    <w:p w14:paraId="6C015F35" w14:textId="77777777" w:rsidR="008A2C47" w:rsidRPr="008D3E02" w:rsidRDefault="008A2C47">
      <w:pPr>
        <w:pStyle w:val="BodyText"/>
        <w:rPr>
          <w:rFonts w:ascii="Times New Roman" w:hAnsi="Times New Roman" w:cs="Times New Roman"/>
          <w:b/>
          <w:sz w:val="20"/>
        </w:rPr>
      </w:pPr>
    </w:p>
    <w:p w14:paraId="0BAE5C7C" w14:textId="77777777" w:rsidR="008A2C47" w:rsidRPr="008D3E02" w:rsidRDefault="008A2C47">
      <w:pPr>
        <w:pStyle w:val="BodyText"/>
        <w:rPr>
          <w:rFonts w:ascii="Times New Roman" w:hAnsi="Times New Roman" w:cs="Times New Roman"/>
          <w:b/>
          <w:sz w:val="20"/>
        </w:rPr>
      </w:pPr>
    </w:p>
    <w:p w14:paraId="3B1EA7A3" w14:textId="77777777" w:rsidR="008A2C47" w:rsidRPr="008D3E02" w:rsidRDefault="008A2C47">
      <w:pPr>
        <w:pStyle w:val="BodyText"/>
        <w:rPr>
          <w:rFonts w:ascii="Times New Roman" w:hAnsi="Times New Roman" w:cs="Times New Roman"/>
          <w:b/>
          <w:sz w:val="20"/>
        </w:rPr>
      </w:pPr>
    </w:p>
    <w:p w14:paraId="2211E099" w14:textId="77777777" w:rsidR="008A2C47" w:rsidRPr="008D3E02" w:rsidRDefault="008A2C47">
      <w:pPr>
        <w:pStyle w:val="BodyText"/>
        <w:rPr>
          <w:rFonts w:ascii="Times New Roman" w:hAnsi="Times New Roman" w:cs="Times New Roman"/>
          <w:b/>
          <w:sz w:val="20"/>
        </w:rPr>
      </w:pPr>
    </w:p>
    <w:p w14:paraId="22E212E5" w14:textId="77777777" w:rsidR="008A2C47" w:rsidRPr="008D3E02" w:rsidRDefault="008A2C47">
      <w:pPr>
        <w:pStyle w:val="BodyText"/>
        <w:rPr>
          <w:rFonts w:ascii="Times New Roman" w:hAnsi="Times New Roman" w:cs="Times New Roman"/>
          <w:b/>
          <w:sz w:val="20"/>
        </w:rPr>
      </w:pPr>
    </w:p>
    <w:p w14:paraId="55FB8F57" w14:textId="77777777" w:rsidR="008A2C47" w:rsidRPr="008D3E02" w:rsidRDefault="008A2C47">
      <w:pPr>
        <w:pStyle w:val="BodyText"/>
        <w:rPr>
          <w:rFonts w:ascii="Times New Roman" w:hAnsi="Times New Roman" w:cs="Times New Roman"/>
          <w:b/>
          <w:sz w:val="20"/>
        </w:rPr>
      </w:pPr>
    </w:p>
    <w:p w14:paraId="2EB6E6A1" w14:textId="77777777" w:rsidR="008A2C47" w:rsidRPr="008D3E02" w:rsidRDefault="00E56608">
      <w:pPr>
        <w:pStyle w:val="BodyText"/>
        <w:spacing w:before="9"/>
        <w:rPr>
          <w:rFonts w:ascii="Times New Roman" w:hAnsi="Times New Roman" w:cs="Times New Roman"/>
          <w:b/>
          <w:sz w:val="18"/>
        </w:rPr>
      </w:pPr>
      <w:r>
        <w:rPr>
          <w:rFonts w:ascii="Times New Roman" w:hAnsi="Times New Roman" w:cs="Times New Roman"/>
        </w:rPr>
        <w:pict w14:anchorId="791AA4DE">
          <v:rect id="_x0000_s2689" style="position:absolute;margin-left:75.35pt;margin-top:12.75pt;width:460.8pt;height:.5pt;z-index:-15619072;mso-wrap-distance-left:0;mso-wrap-distance-right:0;mso-position-horizontal-relative:page" fillcolor="#d8d8d8" stroked="f">
            <w10:wrap type="topAndBottom" anchorx="page"/>
          </v:rect>
        </w:pict>
      </w:r>
    </w:p>
    <w:p w14:paraId="39BA8927" w14:textId="77777777" w:rsidR="008A2C47" w:rsidRPr="008D3E02" w:rsidRDefault="008A2C47">
      <w:pPr>
        <w:rPr>
          <w:rFonts w:ascii="Times New Roman" w:hAnsi="Times New Roman" w:cs="Times New Roman"/>
          <w:sz w:val="18"/>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42C6EC4" w14:textId="43B160ED" w:rsidR="008A2C47" w:rsidRPr="008D3E02" w:rsidRDefault="008A2C47">
      <w:pPr>
        <w:pStyle w:val="BodyText"/>
        <w:rPr>
          <w:rFonts w:ascii="Times New Roman" w:hAnsi="Times New Roman" w:cs="Times New Roman"/>
          <w:b/>
          <w:sz w:val="20"/>
        </w:rPr>
      </w:pPr>
    </w:p>
    <w:p w14:paraId="77A2279F" w14:textId="77777777" w:rsidR="008A2C47" w:rsidRPr="008D3E02" w:rsidRDefault="008A2C47">
      <w:pPr>
        <w:pStyle w:val="BodyText"/>
        <w:rPr>
          <w:rFonts w:ascii="Times New Roman" w:hAnsi="Times New Roman" w:cs="Times New Roman"/>
          <w:b/>
          <w:sz w:val="20"/>
        </w:rPr>
      </w:pPr>
    </w:p>
    <w:p w14:paraId="22D6F779" w14:textId="77777777" w:rsidR="008A2C47" w:rsidRPr="008D3E02" w:rsidRDefault="008A2C47">
      <w:pPr>
        <w:pStyle w:val="BodyText"/>
        <w:rPr>
          <w:rFonts w:ascii="Times New Roman" w:hAnsi="Times New Roman" w:cs="Times New Roman"/>
          <w:b/>
          <w:sz w:val="20"/>
        </w:rPr>
      </w:pPr>
    </w:p>
    <w:p w14:paraId="2BE0A869" w14:textId="77777777" w:rsidR="008A2C47" w:rsidRPr="008D3E02" w:rsidRDefault="008A2C47">
      <w:pPr>
        <w:pStyle w:val="BodyText"/>
        <w:spacing w:before="8"/>
        <w:rPr>
          <w:rFonts w:ascii="Times New Roman" w:hAnsi="Times New Roman" w:cs="Times New Roman"/>
          <w:b/>
          <w:sz w:val="17"/>
        </w:rPr>
      </w:pPr>
    </w:p>
    <w:p w14:paraId="64A99A9C" w14:textId="77777777" w:rsidR="008A2C47" w:rsidRPr="008D3E02" w:rsidRDefault="001F7148">
      <w:pPr>
        <w:pStyle w:val="BodyText"/>
        <w:ind w:left="592"/>
        <w:rPr>
          <w:rFonts w:ascii="Times New Roman" w:hAnsi="Times New Roman" w:cs="Times New Roman"/>
          <w:sz w:val="20"/>
        </w:rPr>
      </w:pPr>
      <w:r w:rsidRPr="008D3E02">
        <w:rPr>
          <w:rFonts w:ascii="Times New Roman" w:hAnsi="Times New Roman" w:cs="Times New Roman"/>
          <w:noProof/>
          <w:sz w:val="20"/>
        </w:rPr>
        <w:drawing>
          <wp:inline distT="0" distB="0" distL="0" distR="0" wp14:anchorId="77B0E251" wp14:editId="57E7322A">
            <wp:extent cx="5645292" cy="2527173"/>
            <wp:effectExtent l="0" t="0" r="0" b="0"/>
            <wp:docPr id="169"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8.jpeg"/>
                    <pic:cNvPicPr/>
                  </pic:nvPicPr>
                  <pic:blipFill>
                    <a:blip r:embed="rId310" cstate="print"/>
                    <a:stretch>
                      <a:fillRect/>
                    </a:stretch>
                  </pic:blipFill>
                  <pic:spPr>
                    <a:xfrm>
                      <a:off x="0" y="0"/>
                      <a:ext cx="5645292" cy="2527173"/>
                    </a:xfrm>
                    <a:prstGeom prst="rect">
                      <a:avLst/>
                    </a:prstGeom>
                  </pic:spPr>
                </pic:pic>
              </a:graphicData>
            </a:graphic>
          </wp:inline>
        </w:drawing>
      </w:r>
    </w:p>
    <w:p w14:paraId="599D440A" w14:textId="77777777" w:rsidR="008A2C47" w:rsidRPr="008D3E02" w:rsidRDefault="001F7148">
      <w:pPr>
        <w:spacing w:before="14"/>
        <w:ind w:left="4060"/>
        <w:rPr>
          <w:rFonts w:ascii="Times New Roman" w:hAnsi="Times New Roman" w:cs="Times New Roman"/>
          <w:sz w:val="23"/>
        </w:rPr>
      </w:pPr>
      <w:r w:rsidRPr="008D3E02">
        <w:rPr>
          <w:rFonts w:ascii="Times New Roman" w:hAnsi="Times New Roman" w:cs="Times New Roman"/>
          <w:sz w:val="23"/>
        </w:rPr>
        <w:t>Suspension bridge</w:t>
      </w:r>
    </w:p>
    <w:p w14:paraId="014806A8" w14:textId="77777777" w:rsidR="008A2C47" w:rsidRPr="008D3E02" w:rsidRDefault="001F7148">
      <w:pPr>
        <w:spacing w:before="193" w:line="441" w:lineRule="auto"/>
        <w:ind w:left="453" w:right="1582"/>
        <w:rPr>
          <w:rFonts w:ascii="Times New Roman" w:hAnsi="Times New Roman" w:cs="Times New Roman"/>
          <w:sz w:val="20"/>
        </w:rPr>
      </w:pPr>
      <w:r w:rsidRPr="008D3E02">
        <w:rPr>
          <w:rFonts w:ascii="Times New Roman" w:hAnsi="Times New Roman" w:cs="Times New Roman"/>
          <w:sz w:val="20"/>
        </w:rPr>
        <w:t>Deck, the load-bearing portion, is hung below suspension cables on vertical suspenders. This</w:t>
      </w:r>
      <w:r w:rsidRPr="008D3E02">
        <w:rPr>
          <w:rFonts w:ascii="Times New Roman" w:hAnsi="Times New Roman" w:cs="Times New Roman"/>
          <w:spacing w:val="-12"/>
          <w:sz w:val="20"/>
        </w:rPr>
        <w:t xml:space="preserve"> </w:t>
      </w:r>
      <w:r w:rsidRPr="008D3E02">
        <w:rPr>
          <w:rFonts w:ascii="Times New Roman" w:hAnsi="Times New Roman" w:cs="Times New Roman"/>
          <w:sz w:val="20"/>
        </w:rPr>
        <w:t>type</w:t>
      </w:r>
      <w:r w:rsidRPr="008D3E02">
        <w:rPr>
          <w:rFonts w:ascii="Times New Roman" w:hAnsi="Times New Roman" w:cs="Times New Roman"/>
          <w:spacing w:val="-12"/>
          <w:sz w:val="20"/>
        </w:rPr>
        <w:t xml:space="preserve"> </w:t>
      </w:r>
      <w:r w:rsidRPr="008D3E02">
        <w:rPr>
          <w:rFonts w:ascii="Times New Roman" w:hAnsi="Times New Roman" w:cs="Times New Roman"/>
          <w:sz w:val="20"/>
        </w:rPr>
        <w:t>of</w:t>
      </w:r>
      <w:r w:rsidRPr="008D3E02">
        <w:rPr>
          <w:rFonts w:ascii="Times New Roman" w:hAnsi="Times New Roman" w:cs="Times New Roman"/>
          <w:spacing w:val="-11"/>
          <w:sz w:val="20"/>
        </w:rPr>
        <w:t xml:space="preserve"> </w:t>
      </w:r>
      <w:r w:rsidRPr="008D3E02">
        <w:rPr>
          <w:rFonts w:ascii="Times New Roman" w:hAnsi="Times New Roman" w:cs="Times New Roman"/>
          <w:sz w:val="20"/>
        </w:rPr>
        <w:t>bridge</w:t>
      </w:r>
      <w:r w:rsidRPr="008D3E02">
        <w:rPr>
          <w:rFonts w:ascii="Times New Roman" w:hAnsi="Times New Roman" w:cs="Times New Roman"/>
          <w:spacing w:val="-12"/>
          <w:sz w:val="20"/>
        </w:rPr>
        <w:t xml:space="preserve"> </w:t>
      </w:r>
      <w:r w:rsidRPr="008D3E02">
        <w:rPr>
          <w:rFonts w:ascii="Times New Roman" w:hAnsi="Times New Roman" w:cs="Times New Roman"/>
          <w:sz w:val="20"/>
        </w:rPr>
        <w:t>has</w:t>
      </w:r>
      <w:r w:rsidRPr="008D3E02">
        <w:rPr>
          <w:rFonts w:ascii="Times New Roman" w:hAnsi="Times New Roman" w:cs="Times New Roman"/>
          <w:spacing w:val="-13"/>
          <w:sz w:val="20"/>
        </w:rPr>
        <w:t xml:space="preserve"> </w:t>
      </w:r>
      <w:r w:rsidRPr="008D3E02">
        <w:rPr>
          <w:rFonts w:ascii="Times New Roman" w:hAnsi="Times New Roman" w:cs="Times New Roman"/>
          <w:sz w:val="20"/>
        </w:rPr>
        <w:t>cables</w:t>
      </w:r>
      <w:r w:rsidRPr="008D3E02">
        <w:rPr>
          <w:rFonts w:ascii="Times New Roman" w:hAnsi="Times New Roman" w:cs="Times New Roman"/>
          <w:spacing w:val="-10"/>
          <w:sz w:val="20"/>
        </w:rPr>
        <w:t xml:space="preserve"> </w:t>
      </w:r>
      <w:r w:rsidRPr="008D3E02">
        <w:rPr>
          <w:rFonts w:ascii="Times New Roman" w:hAnsi="Times New Roman" w:cs="Times New Roman"/>
          <w:sz w:val="20"/>
        </w:rPr>
        <w:t>suspended</w:t>
      </w:r>
      <w:r w:rsidRPr="008D3E02">
        <w:rPr>
          <w:rFonts w:ascii="Times New Roman" w:hAnsi="Times New Roman" w:cs="Times New Roman"/>
          <w:spacing w:val="-10"/>
          <w:sz w:val="20"/>
        </w:rPr>
        <w:t xml:space="preserve"> </w:t>
      </w:r>
      <w:r w:rsidRPr="008D3E02">
        <w:rPr>
          <w:rFonts w:ascii="Times New Roman" w:hAnsi="Times New Roman" w:cs="Times New Roman"/>
          <w:sz w:val="20"/>
        </w:rPr>
        <w:t>between</w:t>
      </w:r>
      <w:r w:rsidRPr="008D3E02">
        <w:rPr>
          <w:rFonts w:ascii="Times New Roman" w:hAnsi="Times New Roman" w:cs="Times New Roman"/>
          <w:spacing w:val="-12"/>
          <w:sz w:val="20"/>
        </w:rPr>
        <w:t xml:space="preserve"> </w:t>
      </w:r>
      <w:r w:rsidRPr="008D3E02">
        <w:rPr>
          <w:rFonts w:ascii="Times New Roman" w:hAnsi="Times New Roman" w:cs="Times New Roman"/>
          <w:sz w:val="20"/>
        </w:rPr>
        <w:t>towers,</w:t>
      </w:r>
      <w:r w:rsidRPr="008D3E02">
        <w:rPr>
          <w:rFonts w:ascii="Times New Roman" w:hAnsi="Times New Roman" w:cs="Times New Roman"/>
          <w:spacing w:val="-12"/>
          <w:sz w:val="20"/>
        </w:rPr>
        <w:t xml:space="preserve"> </w:t>
      </w:r>
      <w:r w:rsidRPr="008D3E02">
        <w:rPr>
          <w:rFonts w:ascii="Times New Roman" w:hAnsi="Times New Roman" w:cs="Times New Roman"/>
          <w:sz w:val="20"/>
        </w:rPr>
        <w:t>and</w:t>
      </w:r>
      <w:r w:rsidRPr="008D3E02">
        <w:rPr>
          <w:rFonts w:ascii="Times New Roman" w:hAnsi="Times New Roman" w:cs="Times New Roman"/>
          <w:spacing w:val="-10"/>
          <w:sz w:val="20"/>
        </w:rPr>
        <w:t xml:space="preserve"> </w:t>
      </w:r>
      <w:r w:rsidRPr="008D3E02">
        <w:rPr>
          <w:rFonts w:ascii="Times New Roman" w:hAnsi="Times New Roman" w:cs="Times New Roman"/>
          <w:sz w:val="20"/>
        </w:rPr>
        <w:t>vertical</w:t>
      </w:r>
      <w:r w:rsidRPr="008D3E02">
        <w:rPr>
          <w:rFonts w:ascii="Times New Roman" w:hAnsi="Times New Roman" w:cs="Times New Roman"/>
          <w:spacing w:val="-8"/>
          <w:sz w:val="20"/>
        </w:rPr>
        <w:t xml:space="preserve"> </w:t>
      </w:r>
      <w:r w:rsidRPr="008D3E02">
        <w:rPr>
          <w:rFonts w:ascii="Times New Roman" w:hAnsi="Times New Roman" w:cs="Times New Roman"/>
          <w:sz w:val="20"/>
        </w:rPr>
        <w:t>suspender</w:t>
      </w:r>
      <w:r w:rsidRPr="008D3E02">
        <w:rPr>
          <w:rFonts w:ascii="Times New Roman" w:hAnsi="Times New Roman" w:cs="Times New Roman"/>
          <w:spacing w:val="-12"/>
          <w:sz w:val="20"/>
        </w:rPr>
        <w:t xml:space="preserve"> </w:t>
      </w:r>
      <w:r w:rsidRPr="008D3E02">
        <w:rPr>
          <w:rFonts w:ascii="Times New Roman" w:hAnsi="Times New Roman" w:cs="Times New Roman"/>
          <w:sz w:val="20"/>
        </w:rPr>
        <w:t>cables.</w:t>
      </w:r>
    </w:p>
    <w:p w14:paraId="43341866" w14:textId="77777777" w:rsidR="008A2C47" w:rsidRPr="008D3E02" w:rsidRDefault="001F7148">
      <w:pPr>
        <w:spacing w:line="295" w:lineRule="auto"/>
        <w:ind w:left="453" w:right="503"/>
        <w:rPr>
          <w:rFonts w:ascii="Times New Roman" w:hAnsi="Times New Roman" w:cs="Times New Roman"/>
          <w:sz w:val="20"/>
        </w:rPr>
      </w:pPr>
      <w:r w:rsidRPr="008D3E02">
        <w:rPr>
          <w:rFonts w:ascii="Times New Roman" w:hAnsi="Times New Roman" w:cs="Times New Roman"/>
          <w:sz w:val="20"/>
        </w:rPr>
        <w:t>The</w:t>
      </w:r>
      <w:r w:rsidRPr="008D3E02">
        <w:rPr>
          <w:rFonts w:ascii="Times New Roman" w:hAnsi="Times New Roman" w:cs="Times New Roman"/>
          <w:spacing w:val="-10"/>
          <w:sz w:val="20"/>
        </w:rPr>
        <w:t xml:space="preserve"> </w:t>
      </w:r>
      <w:r w:rsidRPr="008D3E02">
        <w:rPr>
          <w:rFonts w:ascii="Times New Roman" w:hAnsi="Times New Roman" w:cs="Times New Roman"/>
          <w:sz w:val="20"/>
        </w:rPr>
        <w:t>suspension</w:t>
      </w:r>
      <w:r w:rsidRPr="008D3E02">
        <w:rPr>
          <w:rFonts w:ascii="Times New Roman" w:hAnsi="Times New Roman" w:cs="Times New Roman"/>
          <w:spacing w:val="-9"/>
          <w:sz w:val="20"/>
        </w:rPr>
        <w:t xml:space="preserve"> </w:t>
      </w:r>
      <w:r w:rsidRPr="008D3E02">
        <w:rPr>
          <w:rFonts w:ascii="Times New Roman" w:hAnsi="Times New Roman" w:cs="Times New Roman"/>
          <w:sz w:val="20"/>
        </w:rPr>
        <w:t>cables</w:t>
      </w:r>
      <w:r w:rsidRPr="008D3E02">
        <w:rPr>
          <w:rFonts w:ascii="Times New Roman" w:hAnsi="Times New Roman" w:cs="Times New Roman"/>
          <w:spacing w:val="-9"/>
          <w:sz w:val="20"/>
        </w:rPr>
        <w:t xml:space="preserve"> </w:t>
      </w:r>
      <w:r w:rsidRPr="008D3E02">
        <w:rPr>
          <w:rFonts w:ascii="Times New Roman" w:hAnsi="Times New Roman" w:cs="Times New Roman"/>
          <w:sz w:val="20"/>
        </w:rPr>
        <w:t>must</w:t>
      </w:r>
      <w:r w:rsidRPr="008D3E02">
        <w:rPr>
          <w:rFonts w:ascii="Times New Roman" w:hAnsi="Times New Roman" w:cs="Times New Roman"/>
          <w:spacing w:val="-9"/>
          <w:sz w:val="20"/>
        </w:rPr>
        <w:t xml:space="preserve"> </w:t>
      </w:r>
      <w:r w:rsidRPr="008D3E02">
        <w:rPr>
          <w:rFonts w:ascii="Times New Roman" w:hAnsi="Times New Roman" w:cs="Times New Roman"/>
          <w:sz w:val="20"/>
        </w:rPr>
        <w:t>be</w:t>
      </w:r>
      <w:r w:rsidRPr="008D3E02">
        <w:rPr>
          <w:rFonts w:ascii="Times New Roman" w:hAnsi="Times New Roman" w:cs="Times New Roman"/>
          <w:spacing w:val="-8"/>
          <w:sz w:val="20"/>
        </w:rPr>
        <w:t xml:space="preserve"> </w:t>
      </w:r>
      <w:r w:rsidRPr="008D3E02">
        <w:rPr>
          <w:rFonts w:ascii="Times New Roman" w:hAnsi="Times New Roman" w:cs="Times New Roman"/>
          <w:sz w:val="20"/>
        </w:rPr>
        <w:t>anchored</w:t>
      </w:r>
      <w:r w:rsidRPr="008D3E02">
        <w:rPr>
          <w:rFonts w:ascii="Times New Roman" w:hAnsi="Times New Roman" w:cs="Times New Roman"/>
          <w:spacing w:val="-9"/>
          <w:sz w:val="20"/>
        </w:rPr>
        <w:t xml:space="preserve"> </w:t>
      </w:r>
      <w:r w:rsidRPr="008D3E02">
        <w:rPr>
          <w:rFonts w:ascii="Times New Roman" w:hAnsi="Times New Roman" w:cs="Times New Roman"/>
          <w:sz w:val="20"/>
        </w:rPr>
        <w:t>at</w:t>
      </w:r>
      <w:r w:rsidRPr="008D3E02">
        <w:rPr>
          <w:rFonts w:ascii="Times New Roman" w:hAnsi="Times New Roman" w:cs="Times New Roman"/>
          <w:spacing w:val="-8"/>
          <w:sz w:val="20"/>
        </w:rPr>
        <w:t xml:space="preserve"> </w:t>
      </w:r>
      <w:r w:rsidRPr="008D3E02">
        <w:rPr>
          <w:rFonts w:ascii="Times New Roman" w:hAnsi="Times New Roman" w:cs="Times New Roman"/>
          <w:sz w:val="20"/>
        </w:rPr>
        <w:t>each</w:t>
      </w:r>
      <w:r w:rsidRPr="008D3E02">
        <w:rPr>
          <w:rFonts w:ascii="Times New Roman" w:hAnsi="Times New Roman" w:cs="Times New Roman"/>
          <w:spacing w:val="-7"/>
          <w:sz w:val="20"/>
        </w:rPr>
        <w:t xml:space="preserve"> </w:t>
      </w:r>
      <w:r w:rsidRPr="008D3E02">
        <w:rPr>
          <w:rFonts w:ascii="Times New Roman" w:hAnsi="Times New Roman" w:cs="Times New Roman"/>
          <w:sz w:val="20"/>
        </w:rPr>
        <w:t>end</w:t>
      </w:r>
      <w:r w:rsidRPr="008D3E02">
        <w:rPr>
          <w:rFonts w:ascii="Times New Roman" w:hAnsi="Times New Roman" w:cs="Times New Roman"/>
          <w:spacing w:val="-9"/>
          <w:sz w:val="20"/>
        </w:rPr>
        <w:t xml:space="preserve"> </w:t>
      </w:r>
      <w:r w:rsidRPr="008D3E02">
        <w:rPr>
          <w:rFonts w:ascii="Times New Roman" w:hAnsi="Times New Roman" w:cs="Times New Roman"/>
          <w:sz w:val="20"/>
        </w:rPr>
        <w:t>of</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7"/>
          <w:sz w:val="20"/>
        </w:rPr>
        <w:t xml:space="preserve"> </w:t>
      </w:r>
      <w:r w:rsidRPr="008D3E02">
        <w:rPr>
          <w:rFonts w:ascii="Times New Roman" w:hAnsi="Times New Roman" w:cs="Times New Roman"/>
          <w:sz w:val="20"/>
        </w:rPr>
        <w:t>bridge,</w:t>
      </w:r>
      <w:r w:rsidRPr="008D3E02">
        <w:rPr>
          <w:rFonts w:ascii="Times New Roman" w:hAnsi="Times New Roman" w:cs="Times New Roman"/>
          <w:spacing w:val="-9"/>
          <w:sz w:val="20"/>
        </w:rPr>
        <w:t xml:space="preserve"> </w:t>
      </w:r>
      <w:r w:rsidRPr="008D3E02">
        <w:rPr>
          <w:rFonts w:ascii="Times New Roman" w:hAnsi="Times New Roman" w:cs="Times New Roman"/>
          <w:sz w:val="20"/>
        </w:rPr>
        <w:t>since</w:t>
      </w:r>
      <w:r w:rsidRPr="008D3E02">
        <w:rPr>
          <w:rFonts w:ascii="Times New Roman" w:hAnsi="Times New Roman" w:cs="Times New Roman"/>
          <w:spacing w:val="-8"/>
          <w:sz w:val="20"/>
        </w:rPr>
        <w:t xml:space="preserve"> </w:t>
      </w:r>
      <w:r w:rsidRPr="008D3E02">
        <w:rPr>
          <w:rFonts w:ascii="Times New Roman" w:hAnsi="Times New Roman" w:cs="Times New Roman"/>
          <w:sz w:val="20"/>
        </w:rPr>
        <w:t>any</w:t>
      </w:r>
      <w:r w:rsidRPr="008D3E02">
        <w:rPr>
          <w:rFonts w:ascii="Times New Roman" w:hAnsi="Times New Roman" w:cs="Times New Roman"/>
          <w:spacing w:val="-7"/>
          <w:sz w:val="20"/>
        </w:rPr>
        <w:t xml:space="preserve"> </w:t>
      </w:r>
      <w:r w:rsidRPr="008D3E02">
        <w:rPr>
          <w:rFonts w:ascii="Times New Roman" w:hAnsi="Times New Roman" w:cs="Times New Roman"/>
          <w:sz w:val="20"/>
        </w:rPr>
        <w:t>load</w:t>
      </w:r>
      <w:r w:rsidRPr="008D3E02">
        <w:rPr>
          <w:rFonts w:ascii="Times New Roman" w:hAnsi="Times New Roman" w:cs="Times New Roman"/>
          <w:spacing w:val="-13"/>
          <w:sz w:val="20"/>
        </w:rPr>
        <w:t xml:space="preserve"> </w:t>
      </w:r>
      <w:r w:rsidRPr="008D3E02">
        <w:rPr>
          <w:rFonts w:ascii="Times New Roman" w:hAnsi="Times New Roman" w:cs="Times New Roman"/>
          <w:sz w:val="20"/>
        </w:rPr>
        <w:t>applied</w:t>
      </w:r>
      <w:r w:rsidRPr="008D3E02">
        <w:rPr>
          <w:rFonts w:ascii="Times New Roman" w:hAnsi="Times New Roman" w:cs="Times New Roman"/>
          <w:spacing w:val="-8"/>
          <w:sz w:val="20"/>
        </w:rPr>
        <w:t xml:space="preserve"> </w:t>
      </w:r>
      <w:r w:rsidRPr="008D3E02">
        <w:rPr>
          <w:rFonts w:ascii="Times New Roman" w:hAnsi="Times New Roman" w:cs="Times New Roman"/>
          <w:sz w:val="20"/>
        </w:rPr>
        <w:t>to</w:t>
      </w:r>
      <w:r w:rsidRPr="008D3E02">
        <w:rPr>
          <w:rFonts w:ascii="Times New Roman" w:hAnsi="Times New Roman" w:cs="Times New Roman"/>
          <w:spacing w:val="-8"/>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bridge is transformed into a tension in these main</w:t>
      </w:r>
      <w:r w:rsidRPr="008D3E02">
        <w:rPr>
          <w:rFonts w:ascii="Times New Roman" w:hAnsi="Times New Roman" w:cs="Times New Roman"/>
          <w:spacing w:val="-23"/>
          <w:sz w:val="20"/>
        </w:rPr>
        <w:t xml:space="preserve"> </w:t>
      </w:r>
      <w:r w:rsidRPr="008D3E02">
        <w:rPr>
          <w:rFonts w:ascii="Times New Roman" w:hAnsi="Times New Roman" w:cs="Times New Roman"/>
          <w:sz w:val="20"/>
        </w:rPr>
        <w:t>cables.</w:t>
      </w:r>
    </w:p>
    <w:p w14:paraId="4098D1D4" w14:textId="77777777" w:rsidR="008A2C47" w:rsidRPr="008D3E02" w:rsidRDefault="001F7148">
      <w:pPr>
        <w:spacing w:before="138"/>
        <w:ind w:left="453"/>
        <w:rPr>
          <w:rFonts w:ascii="Times New Roman" w:hAnsi="Times New Roman" w:cs="Times New Roman"/>
          <w:b/>
          <w:sz w:val="20"/>
        </w:rPr>
      </w:pPr>
      <w:r w:rsidRPr="008D3E02">
        <w:rPr>
          <w:rFonts w:ascii="Times New Roman" w:hAnsi="Times New Roman" w:cs="Times New Roman"/>
          <w:b/>
          <w:sz w:val="20"/>
        </w:rPr>
        <w:t>Cable-stayed bridges</w:t>
      </w:r>
    </w:p>
    <w:p w14:paraId="41B68FFA" w14:textId="77777777" w:rsidR="008A2C47" w:rsidRPr="008D3E02" w:rsidRDefault="001F7148">
      <w:pPr>
        <w:pStyle w:val="BodyText"/>
        <w:rPr>
          <w:rFonts w:ascii="Times New Roman" w:hAnsi="Times New Roman" w:cs="Times New Roman"/>
          <w:b/>
          <w:sz w:val="9"/>
        </w:rPr>
      </w:pPr>
      <w:r w:rsidRPr="008D3E02">
        <w:rPr>
          <w:rFonts w:ascii="Times New Roman" w:hAnsi="Times New Roman" w:cs="Times New Roman"/>
          <w:noProof/>
        </w:rPr>
        <w:drawing>
          <wp:anchor distT="0" distB="0" distL="0" distR="0" simplePos="0" relativeHeight="251568640" behindDoc="0" locked="0" layoutInCell="1" allowOverlap="1" wp14:anchorId="5B7C4F18" wp14:editId="4AF343C1">
            <wp:simplePos x="0" y="0"/>
            <wp:positionH relativeFrom="page">
              <wp:posOffset>1475232</wp:posOffset>
            </wp:positionH>
            <wp:positionV relativeFrom="paragraph">
              <wp:posOffset>90717</wp:posOffset>
            </wp:positionV>
            <wp:extent cx="4805678" cy="3600450"/>
            <wp:effectExtent l="0" t="0" r="0" b="0"/>
            <wp:wrapTopAndBottom/>
            <wp:docPr id="171"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9.jpeg"/>
                    <pic:cNvPicPr/>
                  </pic:nvPicPr>
                  <pic:blipFill>
                    <a:blip r:embed="rId311" cstate="print"/>
                    <a:stretch>
                      <a:fillRect/>
                    </a:stretch>
                  </pic:blipFill>
                  <pic:spPr>
                    <a:xfrm>
                      <a:off x="0" y="0"/>
                      <a:ext cx="4805678" cy="3600450"/>
                    </a:xfrm>
                    <a:prstGeom prst="rect">
                      <a:avLst/>
                    </a:prstGeom>
                  </pic:spPr>
                </pic:pic>
              </a:graphicData>
            </a:graphic>
          </wp:anchor>
        </w:drawing>
      </w:r>
    </w:p>
    <w:p w14:paraId="13BE3B1F" w14:textId="77777777" w:rsidR="008A2C47" w:rsidRPr="008D3E02" w:rsidRDefault="001F7148">
      <w:pPr>
        <w:ind w:left="1859" w:right="1893"/>
        <w:jc w:val="center"/>
        <w:rPr>
          <w:rFonts w:ascii="Times New Roman" w:hAnsi="Times New Roman" w:cs="Times New Roman"/>
          <w:sz w:val="23"/>
        </w:rPr>
      </w:pPr>
      <w:r w:rsidRPr="008D3E02">
        <w:rPr>
          <w:rFonts w:ascii="Times New Roman" w:hAnsi="Times New Roman" w:cs="Times New Roman"/>
          <w:sz w:val="23"/>
        </w:rPr>
        <w:t>Cable-stayed bridges Fan Design</w:t>
      </w:r>
    </w:p>
    <w:p w14:paraId="03EECAD0" w14:textId="77777777" w:rsidR="008A2C47" w:rsidRPr="008D3E02" w:rsidRDefault="001F7148">
      <w:pPr>
        <w:spacing w:before="193" w:line="295" w:lineRule="auto"/>
        <w:ind w:left="453" w:right="746"/>
        <w:rPr>
          <w:rFonts w:ascii="Times New Roman" w:hAnsi="Times New Roman" w:cs="Times New Roman"/>
          <w:sz w:val="20"/>
        </w:rPr>
      </w:pPr>
      <w:r w:rsidRPr="008D3E02">
        <w:rPr>
          <w:rFonts w:ascii="Times New Roman" w:hAnsi="Times New Roman" w:cs="Times New Roman"/>
          <w:sz w:val="20"/>
        </w:rPr>
        <w:t>consists</w:t>
      </w:r>
      <w:r w:rsidRPr="008D3E02">
        <w:rPr>
          <w:rFonts w:ascii="Times New Roman" w:hAnsi="Times New Roman" w:cs="Times New Roman"/>
          <w:spacing w:val="-8"/>
          <w:sz w:val="20"/>
        </w:rPr>
        <w:t xml:space="preserve"> </w:t>
      </w:r>
      <w:r w:rsidRPr="008D3E02">
        <w:rPr>
          <w:rFonts w:ascii="Times New Roman" w:hAnsi="Times New Roman" w:cs="Times New Roman"/>
          <w:sz w:val="20"/>
        </w:rPr>
        <w:t>of</w:t>
      </w:r>
      <w:r w:rsidRPr="008D3E02">
        <w:rPr>
          <w:rFonts w:ascii="Times New Roman" w:hAnsi="Times New Roman" w:cs="Times New Roman"/>
          <w:spacing w:val="-10"/>
          <w:sz w:val="20"/>
        </w:rPr>
        <w:t xml:space="preserve"> </w:t>
      </w:r>
      <w:r w:rsidRPr="008D3E02">
        <w:rPr>
          <w:rFonts w:ascii="Times New Roman" w:hAnsi="Times New Roman" w:cs="Times New Roman"/>
          <w:sz w:val="20"/>
        </w:rPr>
        <w:t>one</w:t>
      </w:r>
      <w:r w:rsidRPr="008D3E02">
        <w:rPr>
          <w:rFonts w:ascii="Times New Roman" w:hAnsi="Times New Roman" w:cs="Times New Roman"/>
          <w:spacing w:val="-9"/>
          <w:sz w:val="20"/>
        </w:rPr>
        <w:t xml:space="preserve"> </w:t>
      </w:r>
      <w:r w:rsidRPr="008D3E02">
        <w:rPr>
          <w:rFonts w:ascii="Times New Roman" w:hAnsi="Times New Roman" w:cs="Times New Roman"/>
          <w:sz w:val="20"/>
        </w:rPr>
        <w:t>or</w:t>
      </w:r>
      <w:r w:rsidRPr="008D3E02">
        <w:rPr>
          <w:rFonts w:ascii="Times New Roman" w:hAnsi="Times New Roman" w:cs="Times New Roman"/>
          <w:spacing w:val="-12"/>
          <w:sz w:val="20"/>
        </w:rPr>
        <w:t xml:space="preserve"> </w:t>
      </w:r>
      <w:r w:rsidRPr="008D3E02">
        <w:rPr>
          <w:rFonts w:ascii="Times New Roman" w:hAnsi="Times New Roman" w:cs="Times New Roman"/>
          <w:sz w:val="20"/>
        </w:rPr>
        <w:t>more</w:t>
      </w:r>
      <w:r w:rsidRPr="008D3E02">
        <w:rPr>
          <w:rFonts w:ascii="Times New Roman" w:hAnsi="Times New Roman" w:cs="Times New Roman"/>
          <w:spacing w:val="-9"/>
          <w:sz w:val="20"/>
        </w:rPr>
        <w:t xml:space="preserve"> </w:t>
      </w:r>
      <w:r w:rsidRPr="008D3E02">
        <w:rPr>
          <w:rFonts w:ascii="Times New Roman" w:hAnsi="Times New Roman" w:cs="Times New Roman"/>
          <w:sz w:val="20"/>
        </w:rPr>
        <w:t>columns</w:t>
      </w:r>
      <w:r w:rsidRPr="008D3E02">
        <w:rPr>
          <w:rFonts w:ascii="Times New Roman" w:hAnsi="Times New Roman" w:cs="Times New Roman"/>
          <w:spacing w:val="-7"/>
          <w:sz w:val="20"/>
        </w:rPr>
        <w:t xml:space="preserve"> </w:t>
      </w:r>
      <w:r w:rsidRPr="008D3E02">
        <w:rPr>
          <w:rFonts w:ascii="Times New Roman" w:hAnsi="Times New Roman" w:cs="Times New Roman"/>
          <w:sz w:val="20"/>
        </w:rPr>
        <w:t>(referred</w:t>
      </w:r>
      <w:r w:rsidRPr="008D3E02">
        <w:rPr>
          <w:rFonts w:ascii="Times New Roman" w:hAnsi="Times New Roman" w:cs="Times New Roman"/>
          <w:spacing w:val="-9"/>
          <w:sz w:val="20"/>
        </w:rPr>
        <w:t xml:space="preserve"> </w:t>
      </w:r>
      <w:r w:rsidRPr="008D3E02">
        <w:rPr>
          <w:rFonts w:ascii="Times New Roman" w:hAnsi="Times New Roman" w:cs="Times New Roman"/>
          <w:sz w:val="20"/>
        </w:rPr>
        <w:t>to</w:t>
      </w:r>
      <w:r w:rsidRPr="008D3E02">
        <w:rPr>
          <w:rFonts w:ascii="Times New Roman" w:hAnsi="Times New Roman" w:cs="Times New Roman"/>
          <w:spacing w:val="-7"/>
          <w:sz w:val="20"/>
        </w:rPr>
        <w:t xml:space="preserve"> </w:t>
      </w:r>
      <w:r w:rsidRPr="008D3E02">
        <w:rPr>
          <w:rFonts w:ascii="Times New Roman" w:hAnsi="Times New Roman" w:cs="Times New Roman"/>
          <w:sz w:val="20"/>
        </w:rPr>
        <w:t>as</w:t>
      </w:r>
      <w:r w:rsidRPr="008D3E02">
        <w:rPr>
          <w:rFonts w:ascii="Times New Roman" w:hAnsi="Times New Roman" w:cs="Times New Roman"/>
          <w:spacing w:val="-11"/>
          <w:sz w:val="20"/>
        </w:rPr>
        <w:t xml:space="preserve"> </w:t>
      </w:r>
      <w:r w:rsidRPr="008D3E02">
        <w:rPr>
          <w:rFonts w:ascii="Times New Roman" w:hAnsi="Times New Roman" w:cs="Times New Roman"/>
          <w:sz w:val="20"/>
        </w:rPr>
        <w:t>towers</w:t>
      </w:r>
      <w:r w:rsidRPr="008D3E02">
        <w:rPr>
          <w:rFonts w:ascii="Times New Roman" w:hAnsi="Times New Roman" w:cs="Times New Roman"/>
          <w:spacing w:val="-8"/>
          <w:sz w:val="20"/>
        </w:rPr>
        <w:t xml:space="preserve"> </w:t>
      </w:r>
      <w:r w:rsidRPr="008D3E02">
        <w:rPr>
          <w:rFonts w:ascii="Times New Roman" w:hAnsi="Times New Roman" w:cs="Times New Roman"/>
          <w:sz w:val="20"/>
        </w:rPr>
        <w:t>or</w:t>
      </w:r>
      <w:r w:rsidRPr="008D3E02">
        <w:rPr>
          <w:rFonts w:ascii="Times New Roman" w:hAnsi="Times New Roman" w:cs="Times New Roman"/>
          <w:spacing w:val="-9"/>
          <w:sz w:val="20"/>
        </w:rPr>
        <w:t xml:space="preserve"> </w:t>
      </w:r>
      <w:r w:rsidRPr="008D3E02">
        <w:rPr>
          <w:rFonts w:ascii="Times New Roman" w:hAnsi="Times New Roman" w:cs="Times New Roman"/>
          <w:sz w:val="20"/>
        </w:rPr>
        <w:t>pylons),</w:t>
      </w:r>
      <w:r w:rsidRPr="008D3E02">
        <w:rPr>
          <w:rFonts w:ascii="Times New Roman" w:hAnsi="Times New Roman" w:cs="Times New Roman"/>
          <w:spacing w:val="-10"/>
          <w:sz w:val="20"/>
        </w:rPr>
        <w:t xml:space="preserve"> </w:t>
      </w:r>
      <w:r w:rsidRPr="008D3E02">
        <w:rPr>
          <w:rFonts w:ascii="Times New Roman" w:hAnsi="Times New Roman" w:cs="Times New Roman"/>
          <w:sz w:val="20"/>
        </w:rPr>
        <w:t>with</w:t>
      </w:r>
      <w:r w:rsidRPr="008D3E02">
        <w:rPr>
          <w:rFonts w:ascii="Times New Roman" w:hAnsi="Times New Roman" w:cs="Times New Roman"/>
          <w:spacing w:val="-9"/>
          <w:sz w:val="20"/>
        </w:rPr>
        <w:t xml:space="preserve"> </w:t>
      </w:r>
      <w:r w:rsidRPr="008D3E02">
        <w:rPr>
          <w:rFonts w:ascii="Times New Roman" w:hAnsi="Times New Roman" w:cs="Times New Roman"/>
          <w:sz w:val="20"/>
        </w:rPr>
        <w:t>cables</w:t>
      </w:r>
      <w:r w:rsidRPr="008D3E02">
        <w:rPr>
          <w:rFonts w:ascii="Times New Roman" w:hAnsi="Times New Roman" w:cs="Times New Roman"/>
          <w:spacing w:val="-11"/>
          <w:sz w:val="20"/>
        </w:rPr>
        <w:t xml:space="preserve"> </w:t>
      </w:r>
      <w:r w:rsidRPr="008D3E02">
        <w:rPr>
          <w:rFonts w:ascii="Times New Roman" w:hAnsi="Times New Roman" w:cs="Times New Roman"/>
          <w:sz w:val="20"/>
        </w:rPr>
        <w:t>supporting</w:t>
      </w:r>
      <w:r w:rsidRPr="008D3E02">
        <w:rPr>
          <w:rFonts w:ascii="Times New Roman" w:hAnsi="Times New Roman" w:cs="Times New Roman"/>
          <w:spacing w:val="-9"/>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bridge deck.</w:t>
      </w:r>
    </w:p>
    <w:p w14:paraId="7AE74A07" w14:textId="77777777" w:rsidR="008A2C47" w:rsidRPr="008D3E02" w:rsidRDefault="008A2C47">
      <w:pPr>
        <w:pStyle w:val="BodyText"/>
        <w:rPr>
          <w:rFonts w:ascii="Times New Roman" w:hAnsi="Times New Roman" w:cs="Times New Roman"/>
          <w:sz w:val="20"/>
        </w:rPr>
      </w:pPr>
    </w:p>
    <w:p w14:paraId="160FDECA" w14:textId="77777777" w:rsidR="008A2C47" w:rsidRPr="008D3E02" w:rsidRDefault="00E56608">
      <w:pPr>
        <w:pStyle w:val="BodyText"/>
        <w:spacing w:before="9"/>
        <w:rPr>
          <w:rFonts w:ascii="Times New Roman" w:hAnsi="Times New Roman" w:cs="Times New Roman"/>
          <w:sz w:val="27"/>
        </w:rPr>
      </w:pPr>
      <w:r>
        <w:rPr>
          <w:rFonts w:ascii="Times New Roman" w:hAnsi="Times New Roman" w:cs="Times New Roman"/>
        </w:rPr>
        <w:pict w14:anchorId="717B1C80">
          <v:rect id="_x0000_s2682" style="position:absolute;margin-left:75.35pt;margin-top:17.95pt;width:460.8pt;height:.5pt;z-index:-15617536;mso-wrap-distance-left:0;mso-wrap-distance-right:0;mso-position-horizontal-relative:page" fillcolor="#d8d8d8" stroked="f">
            <w10:wrap type="topAndBottom" anchorx="page"/>
          </v:rect>
        </w:pict>
      </w:r>
    </w:p>
    <w:p w14:paraId="79E2A2C0"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68AA8DF" w14:textId="6102CE4E" w:rsidR="008A2C47" w:rsidRPr="008D3E02" w:rsidRDefault="008A2C47">
      <w:pPr>
        <w:pStyle w:val="BodyText"/>
        <w:rPr>
          <w:rFonts w:ascii="Times New Roman" w:hAnsi="Times New Roman" w:cs="Times New Roman"/>
          <w:sz w:val="20"/>
        </w:rPr>
      </w:pPr>
    </w:p>
    <w:p w14:paraId="107D3613" w14:textId="77777777" w:rsidR="008A2C47" w:rsidRPr="008D3E02" w:rsidRDefault="008A2C47">
      <w:pPr>
        <w:pStyle w:val="BodyText"/>
        <w:rPr>
          <w:rFonts w:ascii="Times New Roman" w:hAnsi="Times New Roman" w:cs="Times New Roman"/>
          <w:sz w:val="20"/>
        </w:rPr>
      </w:pPr>
    </w:p>
    <w:p w14:paraId="2E90402F" w14:textId="77777777" w:rsidR="008A2C47" w:rsidRPr="008D3E02" w:rsidRDefault="008A2C47">
      <w:pPr>
        <w:pStyle w:val="BodyText"/>
        <w:rPr>
          <w:rFonts w:ascii="Times New Roman" w:hAnsi="Times New Roman" w:cs="Times New Roman"/>
          <w:sz w:val="20"/>
        </w:rPr>
      </w:pPr>
    </w:p>
    <w:p w14:paraId="6EFB1746" w14:textId="77777777" w:rsidR="008A2C47" w:rsidRPr="008D3E02" w:rsidRDefault="008A2C47">
      <w:pPr>
        <w:pStyle w:val="BodyText"/>
        <w:spacing w:before="3"/>
        <w:rPr>
          <w:rFonts w:ascii="Times New Roman" w:hAnsi="Times New Roman" w:cs="Times New Roman"/>
          <w:sz w:val="22"/>
        </w:rPr>
      </w:pPr>
    </w:p>
    <w:p w14:paraId="31B8CE38" w14:textId="77777777" w:rsidR="008A2C47" w:rsidRPr="008D3E02" w:rsidRDefault="001F7148">
      <w:pPr>
        <w:ind w:left="453"/>
        <w:rPr>
          <w:rFonts w:ascii="Times New Roman" w:hAnsi="Times New Roman" w:cs="Times New Roman"/>
          <w:sz w:val="20"/>
        </w:rPr>
      </w:pPr>
      <w:r w:rsidRPr="008D3E02">
        <w:rPr>
          <w:rFonts w:ascii="Times New Roman" w:hAnsi="Times New Roman" w:cs="Times New Roman"/>
          <w:sz w:val="20"/>
        </w:rPr>
        <w:t>Two types of design–</w:t>
      </w:r>
    </w:p>
    <w:p w14:paraId="19CC0281" w14:textId="77777777" w:rsidR="008A2C47" w:rsidRPr="008D3E02" w:rsidRDefault="001F7148">
      <w:pPr>
        <w:spacing w:before="192"/>
        <w:ind w:left="453"/>
        <w:rPr>
          <w:rFonts w:ascii="Times New Roman" w:hAnsi="Times New Roman" w:cs="Times New Roman"/>
          <w:b/>
          <w:sz w:val="20"/>
        </w:rPr>
      </w:pPr>
      <w:r w:rsidRPr="008D3E02">
        <w:rPr>
          <w:rFonts w:ascii="Times New Roman" w:hAnsi="Times New Roman" w:cs="Times New Roman"/>
          <w:b/>
          <w:sz w:val="20"/>
        </w:rPr>
        <w:t>harp design</w:t>
      </w:r>
    </w:p>
    <w:p w14:paraId="4288BF44"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The cables are made nearly parallel by attaching them to various points on the tower</w:t>
      </w:r>
    </w:p>
    <w:p w14:paraId="131E7A95" w14:textId="77777777" w:rsidR="008A2C47" w:rsidRPr="008D3E02" w:rsidRDefault="001F7148">
      <w:pPr>
        <w:spacing w:before="194"/>
        <w:ind w:left="453"/>
        <w:rPr>
          <w:rFonts w:ascii="Times New Roman" w:hAnsi="Times New Roman" w:cs="Times New Roman"/>
          <w:b/>
          <w:sz w:val="20"/>
        </w:rPr>
      </w:pPr>
      <w:r w:rsidRPr="008D3E02">
        <w:rPr>
          <w:rFonts w:ascii="Times New Roman" w:hAnsi="Times New Roman" w:cs="Times New Roman"/>
          <w:b/>
          <w:sz w:val="20"/>
        </w:rPr>
        <w:t>fan design</w:t>
      </w:r>
    </w:p>
    <w:p w14:paraId="135168AB"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the cables all connect to or pass over the top of the tower</w:t>
      </w:r>
    </w:p>
    <w:p w14:paraId="352926FD" w14:textId="77777777" w:rsidR="008A2C47" w:rsidRPr="008D3E02" w:rsidRDefault="001F7148">
      <w:pPr>
        <w:spacing w:before="192"/>
        <w:ind w:left="453"/>
        <w:rPr>
          <w:rFonts w:ascii="Times New Roman" w:hAnsi="Times New Roman" w:cs="Times New Roman"/>
          <w:b/>
          <w:sz w:val="20"/>
        </w:rPr>
      </w:pPr>
      <w:r w:rsidRPr="008D3E02">
        <w:rPr>
          <w:rFonts w:ascii="Times New Roman" w:hAnsi="Times New Roman" w:cs="Times New Roman"/>
          <w:b/>
          <w:sz w:val="20"/>
        </w:rPr>
        <w:t>Movable bridges</w:t>
      </w:r>
    </w:p>
    <w:p w14:paraId="06C97A9A"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designed to move out of the way of boats or other kinds of traffic</w:t>
      </w:r>
    </w:p>
    <w:p w14:paraId="7A710C61" w14:textId="77777777" w:rsidR="008A2C47" w:rsidRPr="008D3E02" w:rsidRDefault="001F7148">
      <w:pPr>
        <w:spacing w:before="195"/>
        <w:ind w:left="453"/>
        <w:rPr>
          <w:rFonts w:ascii="Times New Roman" w:hAnsi="Times New Roman" w:cs="Times New Roman"/>
          <w:sz w:val="20"/>
        </w:rPr>
      </w:pPr>
      <w:r w:rsidRPr="008D3E02">
        <w:rPr>
          <w:rFonts w:ascii="Times New Roman" w:hAnsi="Times New Roman" w:cs="Times New Roman"/>
          <w:sz w:val="20"/>
        </w:rPr>
        <w:t>powered by electric motors, whether operating winches, gearing, or hydraulic pistons</w:t>
      </w:r>
    </w:p>
    <w:p w14:paraId="5DF4EC68" w14:textId="77777777" w:rsidR="008A2C47" w:rsidRPr="008D3E02" w:rsidRDefault="001F7148">
      <w:pPr>
        <w:pStyle w:val="BodyText"/>
        <w:spacing w:before="141"/>
        <w:ind w:left="453"/>
        <w:rPr>
          <w:rFonts w:ascii="Times New Roman" w:hAnsi="Times New Roman" w:cs="Times New Roman"/>
        </w:rPr>
      </w:pPr>
      <w:r w:rsidRPr="008D3E02">
        <w:rPr>
          <w:rFonts w:ascii="Times New Roman" w:hAnsi="Times New Roman" w:cs="Times New Roman"/>
        </w:rPr>
        <w:t>Survey for bridge site selection</w:t>
      </w:r>
    </w:p>
    <w:p w14:paraId="181E45B3" w14:textId="77777777" w:rsidR="008A2C47" w:rsidRPr="008D3E02" w:rsidRDefault="008A2C47">
      <w:pPr>
        <w:pStyle w:val="BodyText"/>
        <w:spacing w:before="4"/>
        <w:rPr>
          <w:rFonts w:ascii="Times New Roman" w:hAnsi="Times New Roman" w:cs="Times New Roman"/>
          <w:sz w:val="27"/>
        </w:rPr>
      </w:pPr>
    </w:p>
    <w:p w14:paraId="5C64976D" w14:textId="77777777" w:rsidR="008A2C47" w:rsidRPr="008D3E02" w:rsidRDefault="001F7148">
      <w:pPr>
        <w:pStyle w:val="ListParagraph"/>
        <w:numPr>
          <w:ilvl w:val="0"/>
          <w:numId w:val="24"/>
        </w:numPr>
        <w:tabs>
          <w:tab w:val="left" w:pos="453"/>
          <w:tab w:val="left" w:pos="454"/>
        </w:tabs>
        <w:rPr>
          <w:rFonts w:ascii="Times New Roman" w:hAnsi="Times New Roman" w:cs="Times New Roman"/>
          <w:sz w:val="20"/>
        </w:rPr>
      </w:pPr>
      <w:r w:rsidRPr="008D3E02">
        <w:rPr>
          <w:rFonts w:ascii="Times New Roman" w:hAnsi="Times New Roman" w:cs="Times New Roman"/>
          <w:sz w:val="20"/>
        </w:rPr>
        <w:t>Social feasibility</w:t>
      </w:r>
      <w:r w:rsidRPr="008D3E02">
        <w:rPr>
          <w:rFonts w:ascii="Times New Roman" w:hAnsi="Times New Roman" w:cs="Times New Roman"/>
          <w:spacing w:val="-7"/>
          <w:sz w:val="20"/>
        </w:rPr>
        <w:t xml:space="preserve"> </w:t>
      </w:r>
      <w:r w:rsidRPr="008D3E02">
        <w:rPr>
          <w:rFonts w:ascii="Times New Roman" w:hAnsi="Times New Roman" w:cs="Times New Roman"/>
          <w:sz w:val="20"/>
        </w:rPr>
        <w:t>survey</w:t>
      </w:r>
    </w:p>
    <w:p w14:paraId="1A1221AB"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Level of local</w:t>
      </w:r>
      <w:r w:rsidRPr="008D3E02">
        <w:rPr>
          <w:rFonts w:ascii="Times New Roman" w:hAnsi="Times New Roman" w:cs="Times New Roman"/>
          <w:spacing w:val="-8"/>
          <w:sz w:val="20"/>
        </w:rPr>
        <w:t xml:space="preserve"> </w:t>
      </w:r>
      <w:r w:rsidRPr="008D3E02">
        <w:rPr>
          <w:rFonts w:ascii="Times New Roman" w:hAnsi="Times New Roman" w:cs="Times New Roman"/>
          <w:sz w:val="20"/>
        </w:rPr>
        <w:t>participation</w:t>
      </w:r>
    </w:p>
    <w:p w14:paraId="44A25445" w14:textId="77777777" w:rsidR="008A2C47" w:rsidRPr="008D3E02" w:rsidRDefault="001F7148">
      <w:pPr>
        <w:pStyle w:val="ListParagraph"/>
        <w:numPr>
          <w:ilvl w:val="0"/>
          <w:numId w:val="24"/>
        </w:numPr>
        <w:tabs>
          <w:tab w:val="left" w:pos="453"/>
          <w:tab w:val="left" w:pos="454"/>
        </w:tabs>
        <w:spacing w:before="51"/>
        <w:rPr>
          <w:rFonts w:ascii="Times New Roman" w:hAnsi="Times New Roman" w:cs="Times New Roman"/>
          <w:sz w:val="20"/>
        </w:rPr>
      </w:pPr>
      <w:r w:rsidRPr="008D3E02">
        <w:rPr>
          <w:rFonts w:ascii="Times New Roman" w:hAnsi="Times New Roman" w:cs="Times New Roman"/>
          <w:sz w:val="20"/>
        </w:rPr>
        <w:t>Size of area of</w:t>
      </w:r>
      <w:r w:rsidRPr="008D3E02">
        <w:rPr>
          <w:rFonts w:ascii="Times New Roman" w:hAnsi="Times New Roman" w:cs="Times New Roman"/>
          <w:spacing w:val="-9"/>
          <w:sz w:val="20"/>
        </w:rPr>
        <w:t xml:space="preserve"> </w:t>
      </w:r>
      <w:r w:rsidRPr="008D3E02">
        <w:rPr>
          <w:rFonts w:ascii="Times New Roman" w:hAnsi="Times New Roman" w:cs="Times New Roman"/>
          <w:sz w:val="20"/>
        </w:rPr>
        <w:t>influence</w:t>
      </w:r>
    </w:p>
    <w:p w14:paraId="2287A8EB"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Size of traffic</w:t>
      </w:r>
      <w:r w:rsidRPr="008D3E02">
        <w:rPr>
          <w:rFonts w:ascii="Times New Roman" w:hAnsi="Times New Roman" w:cs="Times New Roman"/>
          <w:spacing w:val="-6"/>
          <w:sz w:val="20"/>
        </w:rPr>
        <w:t xml:space="preserve"> </w:t>
      </w:r>
      <w:r w:rsidRPr="008D3E02">
        <w:rPr>
          <w:rFonts w:ascii="Times New Roman" w:hAnsi="Times New Roman" w:cs="Times New Roman"/>
          <w:sz w:val="20"/>
        </w:rPr>
        <w:t>flow</w:t>
      </w:r>
    </w:p>
    <w:p w14:paraId="49680EA5" w14:textId="77777777" w:rsidR="008A2C47" w:rsidRPr="008D3E02" w:rsidRDefault="001F7148">
      <w:pPr>
        <w:pStyle w:val="ListParagraph"/>
        <w:numPr>
          <w:ilvl w:val="0"/>
          <w:numId w:val="24"/>
        </w:numPr>
        <w:tabs>
          <w:tab w:val="left" w:pos="453"/>
          <w:tab w:val="left" w:pos="454"/>
        </w:tabs>
        <w:spacing w:before="54"/>
        <w:rPr>
          <w:rFonts w:ascii="Times New Roman" w:hAnsi="Times New Roman" w:cs="Times New Roman"/>
          <w:sz w:val="20"/>
        </w:rPr>
      </w:pPr>
      <w:r w:rsidRPr="008D3E02">
        <w:rPr>
          <w:rFonts w:ascii="Times New Roman" w:hAnsi="Times New Roman" w:cs="Times New Roman"/>
          <w:sz w:val="20"/>
        </w:rPr>
        <w:t>Socio-economic benefits produced by the proposed</w:t>
      </w:r>
      <w:r w:rsidRPr="008D3E02">
        <w:rPr>
          <w:rFonts w:ascii="Times New Roman" w:hAnsi="Times New Roman" w:cs="Times New Roman"/>
          <w:spacing w:val="-16"/>
          <w:sz w:val="20"/>
        </w:rPr>
        <w:t xml:space="preserve"> </w:t>
      </w:r>
      <w:r w:rsidRPr="008D3E02">
        <w:rPr>
          <w:rFonts w:ascii="Times New Roman" w:hAnsi="Times New Roman" w:cs="Times New Roman"/>
          <w:sz w:val="20"/>
        </w:rPr>
        <w:t>bridge</w:t>
      </w:r>
    </w:p>
    <w:p w14:paraId="3806B086" w14:textId="77777777" w:rsidR="008A2C47" w:rsidRPr="008D3E02" w:rsidRDefault="008A2C47">
      <w:pPr>
        <w:pStyle w:val="BodyText"/>
        <w:spacing w:before="4"/>
        <w:rPr>
          <w:rFonts w:ascii="Times New Roman" w:hAnsi="Times New Roman" w:cs="Times New Roman"/>
          <w:sz w:val="27"/>
        </w:rPr>
      </w:pPr>
    </w:p>
    <w:p w14:paraId="73AEE3B0" w14:textId="77777777" w:rsidR="008A2C47" w:rsidRPr="008D3E02" w:rsidRDefault="001F7148">
      <w:pPr>
        <w:ind w:left="453"/>
        <w:rPr>
          <w:rFonts w:ascii="Times New Roman" w:hAnsi="Times New Roman" w:cs="Times New Roman"/>
          <w:sz w:val="20"/>
        </w:rPr>
      </w:pPr>
      <w:r w:rsidRPr="008D3E02">
        <w:rPr>
          <w:rFonts w:ascii="Times New Roman" w:hAnsi="Times New Roman" w:cs="Times New Roman"/>
          <w:sz w:val="20"/>
        </w:rPr>
        <w:t>Technical survey</w:t>
      </w:r>
    </w:p>
    <w:p w14:paraId="1761BD11" w14:textId="77777777" w:rsidR="008A2C47" w:rsidRPr="008D3E02" w:rsidRDefault="001F7148">
      <w:pPr>
        <w:spacing w:before="192"/>
        <w:ind w:left="453"/>
        <w:rPr>
          <w:rFonts w:ascii="Times New Roman" w:hAnsi="Times New Roman" w:cs="Times New Roman"/>
          <w:sz w:val="20"/>
        </w:rPr>
      </w:pPr>
      <w:r w:rsidRPr="008D3E02">
        <w:rPr>
          <w:rFonts w:ascii="Times New Roman" w:hAnsi="Times New Roman" w:cs="Times New Roman"/>
          <w:sz w:val="20"/>
        </w:rPr>
        <w:t>It includes Bridge site selection and Topographic Survey of the selected bridge site</w:t>
      </w:r>
    </w:p>
    <w:p w14:paraId="1B9EFED5" w14:textId="77777777" w:rsidR="008A2C47" w:rsidRPr="008D3E02" w:rsidRDefault="001F7148">
      <w:pPr>
        <w:spacing w:before="193"/>
        <w:ind w:left="453"/>
        <w:rPr>
          <w:rFonts w:ascii="Times New Roman" w:hAnsi="Times New Roman" w:cs="Times New Roman"/>
          <w:b/>
          <w:sz w:val="20"/>
        </w:rPr>
      </w:pPr>
      <w:r w:rsidRPr="008D3E02">
        <w:rPr>
          <w:rFonts w:ascii="Times New Roman" w:hAnsi="Times New Roman" w:cs="Times New Roman"/>
          <w:b/>
          <w:sz w:val="20"/>
        </w:rPr>
        <w:t>Bridge site selection</w:t>
      </w:r>
    </w:p>
    <w:p w14:paraId="3DA2FA0F" w14:textId="77777777" w:rsidR="008A2C47" w:rsidRPr="008D3E02" w:rsidRDefault="001F7148">
      <w:pPr>
        <w:spacing w:before="195"/>
        <w:ind w:left="453"/>
        <w:rPr>
          <w:rFonts w:ascii="Times New Roman" w:hAnsi="Times New Roman" w:cs="Times New Roman"/>
          <w:sz w:val="20"/>
        </w:rPr>
      </w:pPr>
      <w:r w:rsidRPr="008D3E02">
        <w:rPr>
          <w:rFonts w:ascii="Times New Roman" w:hAnsi="Times New Roman" w:cs="Times New Roman"/>
          <w:sz w:val="20"/>
        </w:rPr>
        <w:t>The bridge site should fulfill a number of general conditions:</w:t>
      </w:r>
    </w:p>
    <w:p w14:paraId="305FF2A2" w14:textId="77777777" w:rsidR="008A2C47" w:rsidRPr="008D3E02" w:rsidRDefault="001F7148">
      <w:pPr>
        <w:pStyle w:val="ListParagraph"/>
        <w:numPr>
          <w:ilvl w:val="0"/>
          <w:numId w:val="23"/>
        </w:numPr>
        <w:tabs>
          <w:tab w:val="left" w:pos="619"/>
        </w:tabs>
        <w:spacing w:before="192"/>
        <w:rPr>
          <w:rFonts w:ascii="Times New Roman" w:hAnsi="Times New Roman" w:cs="Times New Roman"/>
          <w:sz w:val="20"/>
        </w:rPr>
      </w:pPr>
      <w:r w:rsidRPr="008D3E02">
        <w:rPr>
          <w:rFonts w:ascii="Times New Roman" w:hAnsi="Times New Roman" w:cs="Times New Roman"/>
          <w:sz w:val="20"/>
        </w:rPr>
        <w:t>The</w:t>
      </w:r>
      <w:r w:rsidRPr="008D3E02">
        <w:rPr>
          <w:rFonts w:ascii="Times New Roman" w:hAnsi="Times New Roman" w:cs="Times New Roman"/>
          <w:spacing w:val="-2"/>
          <w:sz w:val="20"/>
        </w:rPr>
        <w:t xml:space="preserve"> </w:t>
      </w:r>
      <w:r w:rsidRPr="008D3E02">
        <w:rPr>
          <w:rFonts w:ascii="Times New Roman" w:hAnsi="Times New Roman" w:cs="Times New Roman"/>
          <w:sz w:val="20"/>
        </w:rPr>
        <w:t>bridge</w:t>
      </w:r>
      <w:r w:rsidRPr="008D3E02">
        <w:rPr>
          <w:rFonts w:ascii="Times New Roman" w:hAnsi="Times New Roman" w:cs="Times New Roman"/>
          <w:spacing w:val="-1"/>
          <w:sz w:val="20"/>
        </w:rPr>
        <w:t xml:space="preserve"> </w:t>
      </w:r>
      <w:r w:rsidRPr="008D3E02">
        <w:rPr>
          <w:rFonts w:ascii="Times New Roman" w:hAnsi="Times New Roman" w:cs="Times New Roman"/>
          <w:sz w:val="20"/>
        </w:rPr>
        <w:t>site</w:t>
      </w:r>
      <w:r w:rsidRPr="008D3E02">
        <w:rPr>
          <w:rFonts w:ascii="Times New Roman" w:hAnsi="Times New Roman" w:cs="Times New Roman"/>
          <w:spacing w:val="-5"/>
          <w:sz w:val="20"/>
        </w:rPr>
        <w:t xml:space="preserve"> </w:t>
      </w:r>
      <w:r w:rsidRPr="008D3E02">
        <w:rPr>
          <w:rFonts w:ascii="Times New Roman" w:hAnsi="Times New Roman" w:cs="Times New Roman"/>
          <w:sz w:val="20"/>
        </w:rPr>
        <w:t>should</w:t>
      </w:r>
      <w:r w:rsidRPr="008D3E02">
        <w:rPr>
          <w:rFonts w:ascii="Times New Roman" w:hAnsi="Times New Roman" w:cs="Times New Roman"/>
          <w:spacing w:val="-4"/>
          <w:sz w:val="20"/>
        </w:rPr>
        <w:t xml:space="preserve"> </w:t>
      </w:r>
      <w:r w:rsidRPr="008D3E02">
        <w:rPr>
          <w:rFonts w:ascii="Times New Roman" w:hAnsi="Times New Roman" w:cs="Times New Roman"/>
          <w:sz w:val="20"/>
        </w:rPr>
        <w:t>be</w:t>
      </w:r>
      <w:r w:rsidRPr="008D3E02">
        <w:rPr>
          <w:rFonts w:ascii="Times New Roman" w:hAnsi="Times New Roman" w:cs="Times New Roman"/>
          <w:spacing w:val="-5"/>
          <w:sz w:val="20"/>
        </w:rPr>
        <w:t xml:space="preserve"> </w:t>
      </w:r>
      <w:r w:rsidRPr="008D3E02">
        <w:rPr>
          <w:rFonts w:ascii="Times New Roman" w:hAnsi="Times New Roman" w:cs="Times New Roman"/>
          <w:sz w:val="20"/>
        </w:rPr>
        <w:t>selected</w:t>
      </w:r>
      <w:r w:rsidRPr="008D3E02">
        <w:rPr>
          <w:rFonts w:ascii="Times New Roman" w:hAnsi="Times New Roman" w:cs="Times New Roman"/>
          <w:spacing w:val="-4"/>
          <w:sz w:val="20"/>
        </w:rPr>
        <w:t xml:space="preserve"> </w:t>
      </w:r>
      <w:r w:rsidRPr="008D3E02">
        <w:rPr>
          <w:rFonts w:ascii="Times New Roman" w:hAnsi="Times New Roman" w:cs="Times New Roman"/>
          <w:sz w:val="20"/>
        </w:rPr>
        <w:t>at</w:t>
      </w:r>
      <w:r w:rsidRPr="008D3E02">
        <w:rPr>
          <w:rFonts w:ascii="Times New Roman" w:hAnsi="Times New Roman" w:cs="Times New Roman"/>
          <w:spacing w:val="-6"/>
          <w:sz w:val="20"/>
        </w:rPr>
        <w:t xml:space="preserve"> </w:t>
      </w:r>
      <w:r w:rsidRPr="008D3E02">
        <w:rPr>
          <w:rFonts w:ascii="Times New Roman" w:hAnsi="Times New Roman" w:cs="Times New Roman"/>
          <w:sz w:val="20"/>
        </w:rPr>
        <w:t>or</w:t>
      </w:r>
      <w:r w:rsidRPr="008D3E02">
        <w:rPr>
          <w:rFonts w:ascii="Times New Roman" w:hAnsi="Times New Roman" w:cs="Times New Roman"/>
          <w:spacing w:val="-3"/>
          <w:sz w:val="20"/>
        </w:rPr>
        <w:t xml:space="preserve"> </w:t>
      </w:r>
      <w:r w:rsidRPr="008D3E02">
        <w:rPr>
          <w:rFonts w:ascii="Times New Roman" w:hAnsi="Times New Roman" w:cs="Times New Roman"/>
          <w:sz w:val="20"/>
        </w:rPr>
        <w:t>near</w:t>
      </w:r>
      <w:r w:rsidRPr="008D3E02">
        <w:rPr>
          <w:rFonts w:ascii="Times New Roman" w:hAnsi="Times New Roman" w:cs="Times New Roman"/>
          <w:spacing w:val="-2"/>
          <w:sz w:val="20"/>
        </w:rPr>
        <w:t xml:space="preserve"> </w:t>
      </w:r>
      <w:r w:rsidRPr="008D3E02">
        <w:rPr>
          <w:rFonts w:ascii="Times New Roman" w:hAnsi="Times New Roman" w:cs="Times New Roman"/>
          <w:sz w:val="20"/>
        </w:rPr>
        <w:t>to</w:t>
      </w:r>
      <w:r w:rsidRPr="008D3E02">
        <w:rPr>
          <w:rFonts w:ascii="Times New Roman" w:hAnsi="Times New Roman" w:cs="Times New Roman"/>
          <w:spacing w:val="-5"/>
          <w:sz w:val="20"/>
        </w:rPr>
        <w:t xml:space="preserve"> </w:t>
      </w:r>
      <w:r w:rsidRPr="008D3E02">
        <w:rPr>
          <w:rFonts w:ascii="Times New Roman" w:hAnsi="Times New Roman" w:cs="Times New Roman"/>
          <w:sz w:val="20"/>
        </w:rPr>
        <w:t>the</w:t>
      </w:r>
      <w:r w:rsidRPr="008D3E02">
        <w:rPr>
          <w:rFonts w:ascii="Times New Roman" w:hAnsi="Times New Roman" w:cs="Times New Roman"/>
          <w:spacing w:val="-3"/>
          <w:sz w:val="20"/>
        </w:rPr>
        <w:t xml:space="preserve"> </w:t>
      </w:r>
      <w:r w:rsidRPr="008D3E02">
        <w:rPr>
          <w:rFonts w:ascii="Times New Roman" w:hAnsi="Times New Roman" w:cs="Times New Roman"/>
          <w:sz w:val="20"/>
        </w:rPr>
        <w:t>traditional</w:t>
      </w:r>
      <w:r w:rsidRPr="008D3E02">
        <w:rPr>
          <w:rFonts w:ascii="Times New Roman" w:hAnsi="Times New Roman" w:cs="Times New Roman"/>
          <w:spacing w:val="-2"/>
          <w:sz w:val="20"/>
        </w:rPr>
        <w:t xml:space="preserve"> </w:t>
      </w:r>
      <w:r w:rsidRPr="008D3E02">
        <w:rPr>
          <w:rFonts w:ascii="Times New Roman" w:hAnsi="Times New Roman" w:cs="Times New Roman"/>
          <w:sz w:val="20"/>
        </w:rPr>
        <w:t>crossing</w:t>
      </w:r>
      <w:r w:rsidRPr="008D3E02">
        <w:rPr>
          <w:rFonts w:ascii="Times New Roman" w:hAnsi="Times New Roman" w:cs="Times New Roman"/>
          <w:spacing w:val="-5"/>
          <w:sz w:val="20"/>
        </w:rPr>
        <w:t xml:space="preserve"> </w:t>
      </w:r>
      <w:r w:rsidRPr="008D3E02">
        <w:rPr>
          <w:rFonts w:ascii="Times New Roman" w:hAnsi="Times New Roman" w:cs="Times New Roman"/>
          <w:sz w:val="20"/>
        </w:rPr>
        <w:t>point</w:t>
      </w:r>
    </w:p>
    <w:p w14:paraId="6BEBFAE1" w14:textId="77777777" w:rsidR="008A2C47" w:rsidRPr="008D3E02" w:rsidRDefault="001F7148">
      <w:pPr>
        <w:pStyle w:val="ListParagraph"/>
        <w:numPr>
          <w:ilvl w:val="0"/>
          <w:numId w:val="23"/>
        </w:numPr>
        <w:tabs>
          <w:tab w:val="left" w:pos="619"/>
        </w:tabs>
        <w:spacing w:before="192"/>
        <w:rPr>
          <w:rFonts w:ascii="Times New Roman" w:hAnsi="Times New Roman" w:cs="Times New Roman"/>
          <w:sz w:val="20"/>
        </w:rPr>
      </w:pPr>
      <w:r w:rsidRPr="008D3E02">
        <w:rPr>
          <w:rFonts w:ascii="Times New Roman" w:hAnsi="Times New Roman" w:cs="Times New Roman"/>
          <w:sz w:val="20"/>
        </w:rPr>
        <w:t>minimum free</w:t>
      </w:r>
      <w:r w:rsidRPr="008D3E02">
        <w:rPr>
          <w:rFonts w:ascii="Times New Roman" w:hAnsi="Times New Roman" w:cs="Times New Roman"/>
          <w:spacing w:val="-5"/>
          <w:sz w:val="20"/>
        </w:rPr>
        <w:t xml:space="preserve"> </w:t>
      </w:r>
      <w:r w:rsidRPr="008D3E02">
        <w:rPr>
          <w:rFonts w:ascii="Times New Roman" w:hAnsi="Times New Roman" w:cs="Times New Roman"/>
          <w:sz w:val="20"/>
        </w:rPr>
        <w:t>board</w:t>
      </w:r>
    </w:p>
    <w:p w14:paraId="57047542" w14:textId="77777777" w:rsidR="008A2C47" w:rsidRPr="008D3E02" w:rsidRDefault="001F7148">
      <w:pPr>
        <w:pStyle w:val="ListParagraph"/>
        <w:numPr>
          <w:ilvl w:val="0"/>
          <w:numId w:val="23"/>
        </w:numPr>
        <w:tabs>
          <w:tab w:val="left" w:pos="619"/>
        </w:tabs>
        <w:spacing w:before="193"/>
        <w:rPr>
          <w:rFonts w:ascii="Times New Roman" w:hAnsi="Times New Roman" w:cs="Times New Roman"/>
          <w:sz w:val="20"/>
        </w:rPr>
      </w:pPr>
      <w:r w:rsidRPr="008D3E02">
        <w:rPr>
          <w:rFonts w:ascii="Times New Roman" w:hAnsi="Times New Roman" w:cs="Times New Roman"/>
          <w:sz w:val="20"/>
        </w:rPr>
        <w:t>maximum bridge</w:t>
      </w:r>
      <w:r w:rsidRPr="008D3E02">
        <w:rPr>
          <w:rFonts w:ascii="Times New Roman" w:hAnsi="Times New Roman" w:cs="Times New Roman"/>
          <w:spacing w:val="-3"/>
          <w:sz w:val="20"/>
        </w:rPr>
        <w:t xml:space="preserve"> </w:t>
      </w:r>
      <w:r w:rsidRPr="008D3E02">
        <w:rPr>
          <w:rFonts w:ascii="Times New Roman" w:hAnsi="Times New Roman" w:cs="Times New Roman"/>
          <w:sz w:val="20"/>
        </w:rPr>
        <w:t>span</w:t>
      </w:r>
    </w:p>
    <w:p w14:paraId="611357FD" w14:textId="77777777" w:rsidR="008A2C47" w:rsidRPr="008D3E02" w:rsidRDefault="001F7148">
      <w:pPr>
        <w:pStyle w:val="ListParagraph"/>
        <w:numPr>
          <w:ilvl w:val="0"/>
          <w:numId w:val="23"/>
        </w:numPr>
        <w:tabs>
          <w:tab w:val="left" w:pos="619"/>
        </w:tabs>
        <w:spacing w:before="195"/>
        <w:rPr>
          <w:rFonts w:ascii="Times New Roman" w:hAnsi="Times New Roman" w:cs="Times New Roman"/>
          <w:sz w:val="20"/>
        </w:rPr>
      </w:pPr>
      <w:r w:rsidRPr="008D3E02">
        <w:rPr>
          <w:rFonts w:ascii="Times New Roman" w:hAnsi="Times New Roman" w:cs="Times New Roman"/>
          <w:sz w:val="20"/>
        </w:rPr>
        <w:t>space for the bridge</w:t>
      </w:r>
      <w:r w:rsidRPr="008D3E02">
        <w:rPr>
          <w:rFonts w:ascii="Times New Roman" w:hAnsi="Times New Roman" w:cs="Times New Roman"/>
          <w:spacing w:val="-10"/>
          <w:sz w:val="20"/>
        </w:rPr>
        <w:t xml:space="preserve"> </w:t>
      </w:r>
      <w:r w:rsidRPr="008D3E02">
        <w:rPr>
          <w:rFonts w:ascii="Times New Roman" w:hAnsi="Times New Roman" w:cs="Times New Roman"/>
          <w:sz w:val="20"/>
        </w:rPr>
        <w:t>foundations</w:t>
      </w:r>
    </w:p>
    <w:p w14:paraId="3E237E25" w14:textId="77777777" w:rsidR="008A2C47" w:rsidRPr="008D3E02" w:rsidRDefault="001F7148">
      <w:pPr>
        <w:spacing w:before="192"/>
        <w:ind w:left="453"/>
        <w:rPr>
          <w:rFonts w:ascii="Times New Roman" w:hAnsi="Times New Roman" w:cs="Times New Roman"/>
          <w:b/>
          <w:sz w:val="20"/>
        </w:rPr>
      </w:pPr>
      <w:r w:rsidRPr="008D3E02">
        <w:rPr>
          <w:rFonts w:ascii="Times New Roman" w:hAnsi="Times New Roman" w:cs="Times New Roman"/>
          <w:b/>
          <w:sz w:val="20"/>
        </w:rPr>
        <w:t>River condition</w:t>
      </w:r>
    </w:p>
    <w:p w14:paraId="72AB273B" w14:textId="77777777" w:rsidR="008A2C47" w:rsidRPr="008D3E02" w:rsidRDefault="001F7148">
      <w:pPr>
        <w:spacing w:before="192"/>
        <w:ind w:left="453"/>
        <w:rPr>
          <w:rFonts w:ascii="Times New Roman" w:hAnsi="Times New Roman" w:cs="Times New Roman"/>
          <w:sz w:val="20"/>
        </w:rPr>
      </w:pPr>
      <w:r w:rsidRPr="008D3E02">
        <w:rPr>
          <w:rFonts w:ascii="Times New Roman" w:hAnsi="Times New Roman" w:cs="Times New Roman"/>
          <w:sz w:val="20"/>
        </w:rPr>
        <w:t>River condition</w:t>
      </w:r>
    </w:p>
    <w:p w14:paraId="2B0D01D0"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The selected bridge site must have favorable river conditions. Accordingly, a bridge should be located:</w:t>
      </w:r>
    </w:p>
    <w:p w14:paraId="2D0B5A50" w14:textId="77777777" w:rsidR="008A2C47" w:rsidRPr="008D3E02" w:rsidRDefault="001F7148">
      <w:pPr>
        <w:pStyle w:val="ListParagraph"/>
        <w:numPr>
          <w:ilvl w:val="1"/>
          <w:numId w:val="24"/>
        </w:numPr>
        <w:tabs>
          <w:tab w:val="left" w:pos="579"/>
        </w:tabs>
        <w:spacing w:before="195"/>
        <w:ind w:left="578" w:hanging="126"/>
        <w:rPr>
          <w:rFonts w:ascii="Times New Roman" w:hAnsi="Times New Roman" w:cs="Times New Roman"/>
          <w:sz w:val="20"/>
        </w:rPr>
      </w:pPr>
      <w:r w:rsidRPr="008D3E02">
        <w:rPr>
          <w:rFonts w:ascii="Times New Roman" w:hAnsi="Times New Roman" w:cs="Times New Roman"/>
          <w:sz w:val="20"/>
        </w:rPr>
        <w:t>on a straight reach of the</w:t>
      </w:r>
      <w:r w:rsidRPr="008D3E02">
        <w:rPr>
          <w:rFonts w:ascii="Times New Roman" w:hAnsi="Times New Roman" w:cs="Times New Roman"/>
          <w:spacing w:val="-19"/>
          <w:sz w:val="20"/>
        </w:rPr>
        <w:t xml:space="preserve"> </w:t>
      </w:r>
      <w:r w:rsidRPr="008D3E02">
        <w:rPr>
          <w:rFonts w:ascii="Times New Roman" w:hAnsi="Times New Roman" w:cs="Times New Roman"/>
          <w:sz w:val="20"/>
        </w:rPr>
        <w:t>river</w:t>
      </w:r>
    </w:p>
    <w:p w14:paraId="2794690F" w14:textId="77777777" w:rsidR="008A2C47" w:rsidRPr="008D3E02" w:rsidRDefault="001F7148">
      <w:pPr>
        <w:pStyle w:val="ListParagraph"/>
        <w:numPr>
          <w:ilvl w:val="1"/>
          <w:numId w:val="24"/>
        </w:numPr>
        <w:tabs>
          <w:tab w:val="left" w:pos="579"/>
        </w:tabs>
        <w:spacing w:before="192"/>
        <w:ind w:left="578" w:hanging="126"/>
        <w:rPr>
          <w:rFonts w:ascii="Times New Roman" w:hAnsi="Times New Roman" w:cs="Times New Roman"/>
          <w:sz w:val="20"/>
        </w:rPr>
      </w:pPr>
      <w:r w:rsidRPr="008D3E02">
        <w:rPr>
          <w:rFonts w:ascii="Times New Roman" w:hAnsi="Times New Roman" w:cs="Times New Roman"/>
          <w:sz w:val="20"/>
        </w:rPr>
        <w:t>beyond the disturbing influence of larger</w:t>
      </w:r>
      <w:r w:rsidRPr="008D3E02">
        <w:rPr>
          <w:rFonts w:ascii="Times New Roman" w:hAnsi="Times New Roman" w:cs="Times New Roman"/>
          <w:spacing w:val="-19"/>
          <w:sz w:val="20"/>
        </w:rPr>
        <w:t xml:space="preserve"> </w:t>
      </w:r>
      <w:r w:rsidRPr="008D3E02">
        <w:rPr>
          <w:rFonts w:ascii="Times New Roman" w:hAnsi="Times New Roman" w:cs="Times New Roman"/>
          <w:sz w:val="20"/>
        </w:rPr>
        <w:t>tributaries</w:t>
      </w:r>
    </w:p>
    <w:p w14:paraId="038F2E8F" w14:textId="77777777" w:rsidR="008A2C47" w:rsidRPr="008D3E02" w:rsidRDefault="001F7148">
      <w:pPr>
        <w:pStyle w:val="ListParagraph"/>
        <w:numPr>
          <w:ilvl w:val="1"/>
          <w:numId w:val="24"/>
        </w:numPr>
        <w:tabs>
          <w:tab w:val="left" w:pos="579"/>
        </w:tabs>
        <w:spacing w:before="193" w:line="441" w:lineRule="auto"/>
        <w:ind w:right="7427" w:firstLine="0"/>
        <w:rPr>
          <w:rFonts w:ascii="Times New Roman" w:hAnsi="Times New Roman" w:cs="Times New Roman"/>
          <w:sz w:val="20"/>
        </w:rPr>
      </w:pPr>
      <w:r w:rsidRPr="008D3E02">
        <w:rPr>
          <w:rFonts w:ascii="Times New Roman" w:hAnsi="Times New Roman" w:cs="Times New Roman"/>
          <w:sz w:val="20"/>
        </w:rPr>
        <w:t xml:space="preserve">on </w:t>
      </w:r>
      <w:proofErr w:type="spellStart"/>
      <w:r w:rsidRPr="008D3E02">
        <w:rPr>
          <w:rFonts w:ascii="Times New Roman" w:hAnsi="Times New Roman" w:cs="Times New Roman"/>
          <w:sz w:val="20"/>
        </w:rPr>
        <w:t>well defined</w:t>
      </w:r>
      <w:proofErr w:type="spellEnd"/>
      <w:r w:rsidRPr="008D3E02">
        <w:rPr>
          <w:rFonts w:ascii="Times New Roman" w:hAnsi="Times New Roman" w:cs="Times New Roman"/>
          <w:sz w:val="20"/>
        </w:rPr>
        <w:t xml:space="preserve"> banks Slope and bank</w:t>
      </w:r>
      <w:r w:rsidRPr="008D3E02">
        <w:rPr>
          <w:rFonts w:ascii="Times New Roman" w:hAnsi="Times New Roman" w:cs="Times New Roman"/>
          <w:spacing w:val="-35"/>
          <w:sz w:val="20"/>
        </w:rPr>
        <w:t xml:space="preserve"> </w:t>
      </w:r>
      <w:r w:rsidRPr="008D3E02">
        <w:rPr>
          <w:rFonts w:ascii="Times New Roman" w:hAnsi="Times New Roman" w:cs="Times New Roman"/>
          <w:sz w:val="20"/>
        </w:rPr>
        <w:t>condition</w:t>
      </w:r>
    </w:p>
    <w:p w14:paraId="26F9C9B7" w14:textId="77777777" w:rsidR="008A2C47" w:rsidRPr="008D3E02" w:rsidRDefault="001F7148">
      <w:pPr>
        <w:ind w:left="453"/>
        <w:rPr>
          <w:rFonts w:ascii="Times New Roman" w:hAnsi="Times New Roman" w:cs="Times New Roman"/>
          <w:sz w:val="20"/>
        </w:rPr>
      </w:pPr>
      <w:r w:rsidRPr="008D3E02">
        <w:rPr>
          <w:rFonts w:ascii="Times New Roman" w:hAnsi="Times New Roman" w:cs="Times New Roman"/>
          <w:sz w:val="20"/>
        </w:rPr>
        <w:t>If the slope and bank is soil, potential instability features and failure modes are:</w:t>
      </w:r>
    </w:p>
    <w:p w14:paraId="57BC39EF" w14:textId="77777777" w:rsidR="008A2C47" w:rsidRPr="008D3E02" w:rsidRDefault="001F7148">
      <w:pPr>
        <w:pStyle w:val="ListParagraph"/>
        <w:numPr>
          <w:ilvl w:val="1"/>
          <w:numId w:val="24"/>
        </w:numPr>
        <w:tabs>
          <w:tab w:val="left" w:pos="579"/>
        </w:tabs>
        <w:spacing w:before="193"/>
        <w:ind w:left="578" w:hanging="126"/>
        <w:rPr>
          <w:rFonts w:ascii="Times New Roman" w:hAnsi="Times New Roman" w:cs="Times New Roman"/>
          <w:sz w:val="20"/>
        </w:rPr>
      </w:pPr>
      <w:r w:rsidRPr="008D3E02">
        <w:rPr>
          <w:rFonts w:ascii="Times New Roman" w:hAnsi="Times New Roman" w:cs="Times New Roman"/>
          <w:sz w:val="20"/>
        </w:rPr>
        <w:t>bank</w:t>
      </w:r>
      <w:r w:rsidRPr="008D3E02">
        <w:rPr>
          <w:rFonts w:ascii="Times New Roman" w:hAnsi="Times New Roman" w:cs="Times New Roman"/>
          <w:spacing w:val="-4"/>
          <w:sz w:val="20"/>
        </w:rPr>
        <w:t xml:space="preserve"> </w:t>
      </w:r>
      <w:r w:rsidRPr="008D3E02">
        <w:rPr>
          <w:rFonts w:ascii="Times New Roman" w:hAnsi="Times New Roman" w:cs="Times New Roman"/>
          <w:sz w:val="20"/>
        </w:rPr>
        <w:t>erosion</w:t>
      </w:r>
    </w:p>
    <w:p w14:paraId="6B077876" w14:textId="77777777" w:rsidR="008A2C47" w:rsidRPr="008D3E02" w:rsidRDefault="001F7148">
      <w:pPr>
        <w:pStyle w:val="ListParagraph"/>
        <w:numPr>
          <w:ilvl w:val="1"/>
          <w:numId w:val="24"/>
        </w:numPr>
        <w:tabs>
          <w:tab w:val="left" w:pos="579"/>
        </w:tabs>
        <w:spacing w:before="192"/>
        <w:ind w:left="578" w:hanging="126"/>
        <w:rPr>
          <w:rFonts w:ascii="Times New Roman" w:hAnsi="Times New Roman" w:cs="Times New Roman"/>
          <w:sz w:val="20"/>
        </w:rPr>
      </w:pPr>
      <w:r w:rsidRPr="008D3E02">
        <w:rPr>
          <w:rFonts w:ascii="Times New Roman" w:hAnsi="Times New Roman" w:cs="Times New Roman"/>
          <w:sz w:val="20"/>
        </w:rPr>
        <w:t>toppling instability of the</w:t>
      </w:r>
      <w:r w:rsidRPr="008D3E02">
        <w:rPr>
          <w:rFonts w:ascii="Times New Roman" w:hAnsi="Times New Roman" w:cs="Times New Roman"/>
          <w:spacing w:val="-12"/>
          <w:sz w:val="20"/>
        </w:rPr>
        <w:t xml:space="preserve"> </w:t>
      </w:r>
      <w:r w:rsidRPr="008D3E02">
        <w:rPr>
          <w:rFonts w:ascii="Times New Roman" w:hAnsi="Times New Roman" w:cs="Times New Roman"/>
          <w:sz w:val="20"/>
        </w:rPr>
        <w:t>bank</w:t>
      </w:r>
    </w:p>
    <w:p w14:paraId="18A543A0" w14:textId="77777777" w:rsidR="008A2C47" w:rsidRPr="008D3E02" w:rsidRDefault="008A2C47">
      <w:pPr>
        <w:pStyle w:val="BodyText"/>
        <w:rPr>
          <w:rFonts w:ascii="Times New Roman" w:hAnsi="Times New Roman" w:cs="Times New Roman"/>
          <w:sz w:val="20"/>
        </w:rPr>
      </w:pPr>
    </w:p>
    <w:p w14:paraId="1720153D" w14:textId="77777777" w:rsidR="008A2C47" w:rsidRPr="008D3E02" w:rsidRDefault="00E56608">
      <w:pPr>
        <w:pStyle w:val="BodyText"/>
        <w:spacing w:before="1"/>
        <w:rPr>
          <w:rFonts w:ascii="Times New Roman" w:hAnsi="Times New Roman" w:cs="Times New Roman"/>
          <w:sz w:val="25"/>
        </w:rPr>
      </w:pPr>
      <w:r>
        <w:rPr>
          <w:rFonts w:ascii="Times New Roman" w:hAnsi="Times New Roman" w:cs="Times New Roman"/>
        </w:rPr>
        <w:pict w14:anchorId="1C43F11C">
          <v:rect id="_x0000_s2675" style="position:absolute;margin-left:75.35pt;margin-top:16.4pt;width:460.8pt;height:.5pt;z-index:-15616512;mso-wrap-distance-left:0;mso-wrap-distance-right:0;mso-position-horizontal-relative:page" fillcolor="#d8d8d8" stroked="f">
            <w10:wrap type="topAndBottom" anchorx="page"/>
          </v:rect>
        </w:pict>
      </w:r>
    </w:p>
    <w:p w14:paraId="44DB7CE8" w14:textId="77777777" w:rsidR="008A2C47" w:rsidRPr="008D3E02" w:rsidRDefault="008A2C47">
      <w:pPr>
        <w:rPr>
          <w:rFonts w:ascii="Times New Roman" w:hAnsi="Times New Roman" w:cs="Times New Roman"/>
          <w:sz w:val="25"/>
        </w:rPr>
        <w:sectPr w:rsidR="008A2C47" w:rsidRPr="008D3E02" w:rsidSect="006461F1">
          <w:footerReference w:type="default" r:id="rId312"/>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353AF84" w14:textId="6F59BF0A" w:rsidR="008A2C47" w:rsidRPr="008D3E02" w:rsidRDefault="008A2C47">
      <w:pPr>
        <w:pStyle w:val="BodyText"/>
        <w:rPr>
          <w:rFonts w:ascii="Times New Roman" w:hAnsi="Times New Roman" w:cs="Times New Roman"/>
          <w:sz w:val="20"/>
        </w:rPr>
      </w:pPr>
    </w:p>
    <w:p w14:paraId="2C812FA0" w14:textId="77777777" w:rsidR="008A2C47" w:rsidRPr="008D3E02" w:rsidRDefault="008A2C47">
      <w:pPr>
        <w:pStyle w:val="BodyText"/>
        <w:rPr>
          <w:rFonts w:ascii="Times New Roman" w:hAnsi="Times New Roman" w:cs="Times New Roman"/>
          <w:sz w:val="20"/>
        </w:rPr>
      </w:pPr>
    </w:p>
    <w:p w14:paraId="730CCA57" w14:textId="77777777" w:rsidR="008A2C47" w:rsidRPr="008D3E02" w:rsidRDefault="008A2C47">
      <w:pPr>
        <w:pStyle w:val="BodyText"/>
        <w:rPr>
          <w:rFonts w:ascii="Times New Roman" w:hAnsi="Times New Roman" w:cs="Times New Roman"/>
          <w:sz w:val="20"/>
        </w:rPr>
      </w:pPr>
    </w:p>
    <w:p w14:paraId="4CBB54CE" w14:textId="77777777" w:rsidR="008A2C47" w:rsidRPr="008D3E02" w:rsidRDefault="008A2C47">
      <w:pPr>
        <w:pStyle w:val="BodyText"/>
        <w:spacing w:before="3"/>
        <w:rPr>
          <w:rFonts w:ascii="Times New Roman" w:hAnsi="Times New Roman" w:cs="Times New Roman"/>
          <w:sz w:val="22"/>
        </w:rPr>
      </w:pPr>
    </w:p>
    <w:p w14:paraId="49B13D93" w14:textId="77777777" w:rsidR="008A2C47" w:rsidRPr="008D3E02" w:rsidRDefault="001F7148">
      <w:pPr>
        <w:pStyle w:val="ListParagraph"/>
        <w:numPr>
          <w:ilvl w:val="1"/>
          <w:numId w:val="24"/>
        </w:numPr>
        <w:tabs>
          <w:tab w:val="left" w:pos="579"/>
        </w:tabs>
        <w:ind w:left="578" w:hanging="126"/>
        <w:rPr>
          <w:rFonts w:ascii="Times New Roman" w:hAnsi="Times New Roman" w:cs="Times New Roman"/>
          <w:sz w:val="20"/>
        </w:rPr>
      </w:pPr>
      <w:r w:rsidRPr="008D3E02">
        <w:rPr>
          <w:rFonts w:ascii="Times New Roman" w:hAnsi="Times New Roman" w:cs="Times New Roman"/>
          <w:sz w:val="20"/>
        </w:rPr>
        <w:t>erosion of the</w:t>
      </w:r>
      <w:r w:rsidRPr="008D3E02">
        <w:rPr>
          <w:rFonts w:ascii="Times New Roman" w:hAnsi="Times New Roman" w:cs="Times New Roman"/>
          <w:spacing w:val="-8"/>
          <w:sz w:val="20"/>
        </w:rPr>
        <w:t xml:space="preserve"> </w:t>
      </w:r>
      <w:r w:rsidRPr="008D3E02">
        <w:rPr>
          <w:rFonts w:ascii="Times New Roman" w:hAnsi="Times New Roman" w:cs="Times New Roman"/>
          <w:sz w:val="20"/>
        </w:rPr>
        <w:t>slope</w:t>
      </w:r>
    </w:p>
    <w:p w14:paraId="2F9408F8" w14:textId="77777777" w:rsidR="008A2C47" w:rsidRPr="008D3E02" w:rsidRDefault="001F7148">
      <w:pPr>
        <w:pStyle w:val="ListParagraph"/>
        <w:numPr>
          <w:ilvl w:val="1"/>
          <w:numId w:val="24"/>
        </w:numPr>
        <w:tabs>
          <w:tab w:val="left" w:pos="579"/>
        </w:tabs>
        <w:spacing w:before="192"/>
        <w:ind w:left="578" w:hanging="126"/>
        <w:rPr>
          <w:rFonts w:ascii="Times New Roman" w:hAnsi="Times New Roman" w:cs="Times New Roman"/>
          <w:sz w:val="20"/>
        </w:rPr>
      </w:pPr>
      <w:r w:rsidRPr="008D3E02">
        <w:rPr>
          <w:rFonts w:ascii="Times New Roman" w:hAnsi="Times New Roman" w:cs="Times New Roman"/>
          <w:sz w:val="20"/>
        </w:rPr>
        <w:t>land</w:t>
      </w:r>
      <w:r w:rsidRPr="008D3E02">
        <w:rPr>
          <w:rFonts w:ascii="Times New Roman" w:hAnsi="Times New Roman" w:cs="Times New Roman"/>
          <w:spacing w:val="-5"/>
          <w:sz w:val="20"/>
        </w:rPr>
        <w:t xml:space="preserve"> </w:t>
      </w:r>
      <w:r w:rsidRPr="008D3E02">
        <w:rPr>
          <w:rFonts w:ascii="Times New Roman" w:hAnsi="Times New Roman" w:cs="Times New Roman"/>
          <w:sz w:val="20"/>
        </w:rPr>
        <w:t>slide</w:t>
      </w:r>
    </w:p>
    <w:p w14:paraId="5D28E064" w14:textId="77777777" w:rsidR="008A2C47" w:rsidRPr="008D3E02" w:rsidRDefault="001F7148">
      <w:pPr>
        <w:spacing w:before="193"/>
        <w:ind w:left="453"/>
        <w:rPr>
          <w:rFonts w:ascii="Times New Roman" w:hAnsi="Times New Roman" w:cs="Times New Roman"/>
          <w:sz w:val="20"/>
        </w:rPr>
      </w:pPr>
      <w:r w:rsidRPr="008D3E02">
        <w:rPr>
          <w:rFonts w:ascii="Times New Roman" w:hAnsi="Times New Roman" w:cs="Times New Roman"/>
          <w:sz w:val="20"/>
        </w:rPr>
        <w:t>If the slope and bank is rock, potential instability features and failure modes are:</w:t>
      </w:r>
    </w:p>
    <w:p w14:paraId="0435556B" w14:textId="77777777" w:rsidR="008A2C47" w:rsidRPr="008D3E02" w:rsidRDefault="001F7148">
      <w:pPr>
        <w:pStyle w:val="ListParagraph"/>
        <w:numPr>
          <w:ilvl w:val="1"/>
          <w:numId w:val="24"/>
        </w:numPr>
        <w:tabs>
          <w:tab w:val="left" w:pos="579"/>
        </w:tabs>
        <w:spacing w:before="194"/>
        <w:ind w:left="578" w:hanging="126"/>
        <w:rPr>
          <w:rFonts w:ascii="Times New Roman" w:hAnsi="Times New Roman" w:cs="Times New Roman"/>
          <w:sz w:val="20"/>
        </w:rPr>
      </w:pPr>
      <w:r w:rsidRPr="008D3E02">
        <w:rPr>
          <w:rFonts w:ascii="Times New Roman" w:hAnsi="Times New Roman" w:cs="Times New Roman"/>
          <w:sz w:val="20"/>
        </w:rPr>
        <w:t>plain failures in a rock slide along the</w:t>
      </w:r>
      <w:r w:rsidRPr="008D3E02">
        <w:rPr>
          <w:rFonts w:ascii="Times New Roman" w:hAnsi="Times New Roman" w:cs="Times New Roman"/>
          <w:spacing w:val="-27"/>
          <w:sz w:val="20"/>
        </w:rPr>
        <w:t xml:space="preserve"> </w:t>
      </w:r>
      <w:r w:rsidRPr="008D3E02">
        <w:rPr>
          <w:rFonts w:ascii="Times New Roman" w:hAnsi="Times New Roman" w:cs="Times New Roman"/>
          <w:sz w:val="20"/>
        </w:rPr>
        <w:t>slope.</w:t>
      </w:r>
    </w:p>
    <w:p w14:paraId="0D1A8B5E" w14:textId="77777777" w:rsidR="008A2C47" w:rsidRPr="008D3E02" w:rsidRDefault="001F7148">
      <w:pPr>
        <w:pStyle w:val="ListParagraph"/>
        <w:numPr>
          <w:ilvl w:val="1"/>
          <w:numId w:val="24"/>
        </w:numPr>
        <w:tabs>
          <w:tab w:val="left" w:pos="579"/>
        </w:tabs>
        <w:spacing w:before="193"/>
        <w:ind w:left="578" w:hanging="126"/>
        <w:rPr>
          <w:rFonts w:ascii="Times New Roman" w:hAnsi="Times New Roman" w:cs="Times New Roman"/>
          <w:sz w:val="20"/>
        </w:rPr>
      </w:pPr>
      <w:r w:rsidRPr="008D3E02">
        <w:rPr>
          <w:rFonts w:ascii="Times New Roman" w:hAnsi="Times New Roman" w:cs="Times New Roman"/>
          <w:sz w:val="20"/>
        </w:rPr>
        <w:t>wedge failure leading to the fall of rock</w:t>
      </w:r>
      <w:r w:rsidRPr="008D3E02">
        <w:rPr>
          <w:rFonts w:ascii="Times New Roman" w:hAnsi="Times New Roman" w:cs="Times New Roman"/>
          <w:spacing w:val="-15"/>
          <w:sz w:val="20"/>
        </w:rPr>
        <w:t xml:space="preserve"> </w:t>
      </w:r>
      <w:r w:rsidRPr="008D3E02">
        <w:rPr>
          <w:rFonts w:ascii="Times New Roman" w:hAnsi="Times New Roman" w:cs="Times New Roman"/>
          <w:sz w:val="20"/>
        </w:rPr>
        <w:t>mass.</w:t>
      </w:r>
    </w:p>
    <w:p w14:paraId="4E61500B" w14:textId="77777777" w:rsidR="008A2C47" w:rsidRPr="008D3E02" w:rsidRDefault="001F7148">
      <w:pPr>
        <w:pStyle w:val="ListParagraph"/>
        <w:numPr>
          <w:ilvl w:val="1"/>
          <w:numId w:val="24"/>
        </w:numPr>
        <w:tabs>
          <w:tab w:val="left" w:pos="579"/>
        </w:tabs>
        <w:spacing w:before="192"/>
        <w:ind w:left="578" w:hanging="126"/>
        <w:rPr>
          <w:rFonts w:ascii="Times New Roman" w:hAnsi="Times New Roman" w:cs="Times New Roman"/>
          <w:sz w:val="20"/>
        </w:rPr>
      </w:pPr>
      <w:r w:rsidRPr="008D3E02">
        <w:rPr>
          <w:rFonts w:ascii="Times New Roman" w:hAnsi="Times New Roman" w:cs="Times New Roman"/>
          <w:sz w:val="20"/>
        </w:rPr>
        <w:t>toppling leading to the fall of rock</w:t>
      </w:r>
      <w:r w:rsidRPr="008D3E02">
        <w:rPr>
          <w:rFonts w:ascii="Times New Roman" w:hAnsi="Times New Roman" w:cs="Times New Roman"/>
          <w:spacing w:val="-18"/>
          <w:sz w:val="20"/>
        </w:rPr>
        <w:t xml:space="preserve"> </w:t>
      </w:r>
      <w:r w:rsidRPr="008D3E02">
        <w:rPr>
          <w:rFonts w:ascii="Times New Roman" w:hAnsi="Times New Roman" w:cs="Times New Roman"/>
          <w:sz w:val="20"/>
        </w:rPr>
        <w:t>blocks.</w:t>
      </w:r>
    </w:p>
    <w:p w14:paraId="064886FF" w14:textId="77777777" w:rsidR="008A2C47" w:rsidRPr="008D3E02" w:rsidRDefault="001F7148">
      <w:pPr>
        <w:pStyle w:val="ListParagraph"/>
        <w:numPr>
          <w:ilvl w:val="1"/>
          <w:numId w:val="24"/>
        </w:numPr>
        <w:tabs>
          <w:tab w:val="left" w:pos="579"/>
        </w:tabs>
        <w:spacing w:before="193" w:line="295" w:lineRule="auto"/>
        <w:ind w:right="1121" w:firstLine="0"/>
        <w:rPr>
          <w:rFonts w:ascii="Times New Roman" w:hAnsi="Times New Roman" w:cs="Times New Roman"/>
          <w:sz w:val="20"/>
        </w:rPr>
      </w:pPr>
      <w:r w:rsidRPr="008D3E02">
        <w:rPr>
          <w:rFonts w:ascii="Times New Roman" w:hAnsi="Times New Roman" w:cs="Times New Roman"/>
          <w:sz w:val="20"/>
        </w:rPr>
        <w:t>rotational</w:t>
      </w:r>
      <w:r w:rsidRPr="008D3E02">
        <w:rPr>
          <w:rFonts w:ascii="Times New Roman" w:hAnsi="Times New Roman" w:cs="Times New Roman"/>
          <w:spacing w:val="-5"/>
          <w:sz w:val="20"/>
        </w:rPr>
        <w:t xml:space="preserve"> </w:t>
      </w:r>
      <w:r w:rsidRPr="008D3E02">
        <w:rPr>
          <w:rFonts w:ascii="Times New Roman" w:hAnsi="Times New Roman" w:cs="Times New Roman"/>
          <w:sz w:val="20"/>
        </w:rPr>
        <w:t>slide</w:t>
      </w:r>
      <w:r w:rsidRPr="008D3E02">
        <w:rPr>
          <w:rFonts w:ascii="Times New Roman" w:hAnsi="Times New Roman" w:cs="Times New Roman"/>
          <w:spacing w:val="-9"/>
          <w:sz w:val="20"/>
        </w:rPr>
        <w:t xml:space="preserve"> </w:t>
      </w:r>
      <w:r w:rsidRPr="008D3E02">
        <w:rPr>
          <w:rFonts w:ascii="Times New Roman" w:hAnsi="Times New Roman" w:cs="Times New Roman"/>
          <w:sz w:val="20"/>
        </w:rPr>
        <w:t>is</w:t>
      </w:r>
      <w:r w:rsidRPr="008D3E02">
        <w:rPr>
          <w:rFonts w:ascii="Times New Roman" w:hAnsi="Times New Roman" w:cs="Times New Roman"/>
          <w:spacing w:val="-9"/>
          <w:sz w:val="20"/>
        </w:rPr>
        <w:t xml:space="preserve"> </w:t>
      </w:r>
      <w:r w:rsidRPr="008D3E02">
        <w:rPr>
          <w:rFonts w:ascii="Times New Roman" w:hAnsi="Times New Roman" w:cs="Times New Roman"/>
          <w:sz w:val="20"/>
        </w:rPr>
        <w:t>similar</w:t>
      </w:r>
      <w:r w:rsidRPr="008D3E02">
        <w:rPr>
          <w:rFonts w:ascii="Times New Roman" w:hAnsi="Times New Roman" w:cs="Times New Roman"/>
          <w:spacing w:val="-10"/>
          <w:sz w:val="20"/>
        </w:rPr>
        <w:t xml:space="preserve"> </w:t>
      </w:r>
      <w:r w:rsidRPr="008D3E02">
        <w:rPr>
          <w:rFonts w:ascii="Times New Roman" w:hAnsi="Times New Roman" w:cs="Times New Roman"/>
          <w:sz w:val="20"/>
        </w:rPr>
        <w:t>to</w:t>
      </w:r>
      <w:r w:rsidRPr="008D3E02">
        <w:rPr>
          <w:rFonts w:ascii="Times New Roman" w:hAnsi="Times New Roman" w:cs="Times New Roman"/>
          <w:spacing w:val="-8"/>
          <w:sz w:val="20"/>
        </w:rPr>
        <w:t xml:space="preserve"> </w:t>
      </w:r>
      <w:r w:rsidRPr="008D3E02">
        <w:rPr>
          <w:rFonts w:ascii="Times New Roman" w:hAnsi="Times New Roman" w:cs="Times New Roman"/>
          <w:sz w:val="20"/>
        </w:rPr>
        <w:t>the</w:t>
      </w:r>
      <w:r w:rsidRPr="008D3E02">
        <w:rPr>
          <w:rFonts w:ascii="Times New Roman" w:hAnsi="Times New Roman" w:cs="Times New Roman"/>
          <w:spacing w:val="-6"/>
          <w:sz w:val="20"/>
        </w:rPr>
        <w:t xml:space="preserve"> </w:t>
      </w:r>
      <w:r w:rsidRPr="008D3E02">
        <w:rPr>
          <w:rFonts w:ascii="Times New Roman" w:hAnsi="Times New Roman" w:cs="Times New Roman"/>
          <w:sz w:val="20"/>
        </w:rPr>
        <w:t>landslide</w:t>
      </w:r>
      <w:r w:rsidRPr="008D3E02">
        <w:rPr>
          <w:rFonts w:ascii="Times New Roman" w:hAnsi="Times New Roman" w:cs="Times New Roman"/>
          <w:spacing w:val="-9"/>
          <w:sz w:val="20"/>
        </w:rPr>
        <w:t xml:space="preserve"> </w:t>
      </w:r>
      <w:r w:rsidRPr="008D3E02">
        <w:rPr>
          <w:rFonts w:ascii="Times New Roman" w:hAnsi="Times New Roman" w:cs="Times New Roman"/>
          <w:sz w:val="20"/>
        </w:rPr>
        <w:t>in</w:t>
      </w:r>
      <w:r w:rsidRPr="008D3E02">
        <w:rPr>
          <w:rFonts w:ascii="Times New Roman" w:hAnsi="Times New Roman" w:cs="Times New Roman"/>
          <w:spacing w:val="-8"/>
          <w:sz w:val="20"/>
        </w:rPr>
        <w:t xml:space="preserve"> </w:t>
      </w:r>
      <w:r w:rsidRPr="008D3E02">
        <w:rPr>
          <w:rFonts w:ascii="Times New Roman" w:hAnsi="Times New Roman" w:cs="Times New Roman"/>
          <w:sz w:val="20"/>
        </w:rPr>
        <w:t>a</w:t>
      </w:r>
      <w:r w:rsidRPr="008D3E02">
        <w:rPr>
          <w:rFonts w:ascii="Times New Roman" w:hAnsi="Times New Roman" w:cs="Times New Roman"/>
          <w:spacing w:val="-8"/>
          <w:sz w:val="20"/>
        </w:rPr>
        <w:t xml:space="preserve"> </w:t>
      </w:r>
      <w:r w:rsidRPr="008D3E02">
        <w:rPr>
          <w:rFonts w:ascii="Times New Roman" w:hAnsi="Times New Roman" w:cs="Times New Roman"/>
          <w:sz w:val="20"/>
        </w:rPr>
        <w:t>soil</w:t>
      </w:r>
      <w:r w:rsidRPr="008D3E02">
        <w:rPr>
          <w:rFonts w:ascii="Times New Roman" w:hAnsi="Times New Roman" w:cs="Times New Roman"/>
          <w:spacing w:val="-7"/>
          <w:sz w:val="20"/>
        </w:rPr>
        <w:t xml:space="preserve"> </w:t>
      </w:r>
      <w:r w:rsidRPr="008D3E02">
        <w:rPr>
          <w:rFonts w:ascii="Times New Roman" w:hAnsi="Times New Roman" w:cs="Times New Roman"/>
          <w:sz w:val="20"/>
        </w:rPr>
        <w:t>slope.</w:t>
      </w:r>
      <w:r w:rsidRPr="008D3E02">
        <w:rPr>
          <w:rFonts w:ascii="Times New Roman" w:hAnsi="Times New Roman" w:cs="Times New Roman"/>
          <w:spacing w:val="-8"/>
          <w:sz w:val="20"/>
        </w:rPr>
        <w:t xml:space="preserve"> </w:t>
      </w:r>
      <w:r w:rsidRPr="008D3E02">
        <w:rPr>
          <w:rFonts w:ascii="Times New Roman" w:hAnsi="Times New Roman" w:cs="Times New Roman"/>
          <w:sz w:val="20"/>
        </w:rPr>
        <w:t>Such</w:t>
      </w:r>
      <w:r w:rsidRPr="008D3E02">
        <w:rPr>
          <w:rFonts w:ascii="Times New Roman" w:hAnsi="Times New Roman" w:cs="Times New Roman"/>
          <w:spacing w:val="-8"/>
          <w:sz w:val="20"/>
        </w:rPr>
        <w:t xml:space="preserve"> </w:t>
      </w:r>
      <w:r w:rsidRPr="008D3E02">
        <w:rPr>
          <w:rFonts w:ascii="Times New Roman" w:hAnsi="Times New Roman" w:cs="Times New Roman"/>
          <w:sz w:val="20"/>
        </w:rPr>
        <w:t>failure</w:t>
      </w:r>
      <w:r w:rsidRPr="008D3E02">
        <w:rPr>
          <w:rFonts w:ascii="Times New Roman" w:hAnsi="Times New Roman" w:cs="Times New Roman"/>
          <w:spacing w:val="-9"/>
          <w:sz w:val="20"/>
        </w:rPr>
        <w:t xml:space="preserve"> </w:t>
      </w:r>
      <w:r w:rsidRPr="008D3E02">
        <w:rPr>
          <w:rFonts w:ascii="Times New Roman" w:hAnsi="Times New Roman" w:cs="Times New Roman"/>
          <w:sz w:val="20"/>
        </w:rPr>
        <w:t>is</w:t>
      </w:r>
      <w:r w:rsidRPr="008D3E02">
        <w:rPr>
          <w:rFonts w:ascii="Times New Roman" w:hAnsi="Times New Roman" w:cs="Times New Roman"/>
          <w:spacing w:val="-9"/>
          <w:sz w:val="20"/>
        </w:rPr>
        <w:t xml:space="preserve"> </w:t>
      </w:r>
      <w:r w:rsidRPr="008D3E02">
        <w:rPr>
          <w:rFonts w:ascii="Times New Roman" w:hAnsi="Times New Roman" w:cs="Times New Roman"/>
          <w:sz w:val="20"/>
        </w:rPr>
        <w:t>likely</w:t>
      </w:r>
      <w:r w:rsidRPr="008D3E02">
        <w:rPr>
          <w:rFonts w:ascii="Times New Roman" w:hAnsi="Times New Roman" w:cs="Times New Roman"/>
          <w:spacing w:val="-8"/>
          <w:sz w:val="20"/>
        </w:rPr>
        <w:t xml:space="preserve"> </w:t>
      </w:r>
      <w:r w:rsidRPr="008D3E02">
        <w:rPr>
          <w:rFonts w:ascii="Times New Roman" w:hAnsi="Times New Roman" w:cs="Times New Roman"/>
          <w:sz w:val="20"/>
        </w:rPr>
        <w:t>when</w:t>
      </w:r>
      <w:r w:rsidRPr="008D3E02">
        <w:rPr>
          <w:rFonts w:ascii="Times New Roman" w:hAnsi="Times New Roman" w:cs="Times New Roman"/>
          <w:spacing w:val="-10"/>
          <w:sz w:val="20"/>
        </w:rPr>
        <w:t xml:space="preserve"> </w:t>
      </w:r>
      <w:r w:rsidRPr="008D3E02">
        <w:rPr>
          <w:rFonts w:ascii="Times New Roman" w:hAnsi="Times New Roman" w:cs="Times New Roman"/>
          <w:sz w:val="20"/>
        </w:rPr>
        <w:t>the</w:t>
      </w:r>
      <w:r w:rsidRPr="008D3E02">
        <w:rPr>
          <w:rFonts w:ascii="Times New Roman" w:hAnsi="Times New Roman" w:cs="Times New Roman"/>
          <w:spacing w:val="-8"/>
          <w:sz w:val="20"/>
        </w:rPr>
        <w:t xml:space="preserve"> </w:t>
      </w:r>
      <w:r w:rsidRPr="008D3E02">
        <w:rPr>
          <w:rFonts w:ascii="Times New Roman" w:hAnsi="Times New Roman" w:cs="Times New Roman"/>
          <w:sz w:val="20"/>
        </w:rPr>
        <w:t>material</w:t>
      </w:r>
      <w:r w:rsidRPr="008D3E02">
        <w:rPr>
          <w:rFonts w:ascii="Times New Roman" w:hAnsi="Times New Roman" w:cs="Times New Roman"/>
          <w:spacing w:val="-5"/>
          <w:sz w:val="20"/>
        </w:rPr>
        <w:t xml:space="preserve"> </w:t>
      </w:r>
      <w:r w:rsidRPr="008D3E02">
        <w:rPr>
          <w:rFonts w:ascii="Times New Roman" w:hAnsi="Times New Roman" w:cs="Times New Roman"/>
          <w:sz w:val="20"/>
        </w:rPr>
        <w:t xml:space="preserve">of </w:t>
      </w:r>
      <w:proofErr w:type="spellStart"/>
      <w:r w:rsidRPr="008D3E02">
        <w:rPr>
          <w:rFonts w:ascii="Times New Roman" w:hAnsi="Times New Roman" w:cs="Times New Roman"/>
          <w:sz w:val="20"/>
        </w:rPr>
        <w:t>therock</w:t>
      </w:r>
      <w:proofErr w:type="spellEnd"/>
      <w:r w:rsidRPr="008D3E02">
        <w:rPr>
          <w:rFonts w:ascii="Times New Roman" w:hAnsi="Times New Roman" w:cs="Times New Roman"/>
          <w:spacing w:val="-9"/>
          <w:sz w:val="20"/>
        </w:rPr>
        <w:t xml:space="preserve"> </w:t>
      </w:r>
      <w:r w:rsidRPr="008D3E02">
        <w:rPr>
          <w:rFonts w:ascii="Times New Roman" w:hAnsi="Times New Roman" w:cs="Times New Roman"/>
          <w:sz w:val="20"/>
        </w:rPr>
        <w:t>is</w:t>
      </w:r>
      <w:r w:rsidRPr="008D3E02">
        <w:rPr>
          <w:rFonts w:ascii="Times New Roman" w:hAnsi="Times New Roman" w:cs="Times New Roman"/>
          <w:spacing w:val="-8"/>
          <w:sz w:val="20"/>
        </w:rPr>
        <w:t xml:space="preserve"> </w:t>
      </w:r>
      <w:r w:rsidRPr="008D3E02">
        <w:rPr>
          <w:rFonts w:ascii="Times New Roman" w:hAnsi="Times New Roman" w:cs="Times New Roman"/>
          <w:sz w:val="20"/>
        </w:rPr>
        <w:t>very</w:t>
      </w:r>
      <w:r w:rsidRPr="008D3E02">
        <w:rPr>
          <w:rFonts w:ascii="Times New Roman" w:hAnsi="Times New Roman" w:cs="Times New Roman"/>
          <w:spacing w:val="-6"/>
          <w:sz w:val="20"/>
        </w:rPr>
        <w:t xml:space="preserve"> </w:t>
      </w:r>
      <w:r w:rsidRPr="008D3E02">
        <w:rPr>
          <w:rFonts w:ascii="Times New Roman" w:hAnsi="Times New Roman" w:cs="Times New Roman"/>
          <w:sz w:val="20"/>
        </w:rPr>
        <w:t>weak</w:t>
      </w:r>
      <w:r w:rsidRPr="008D3E02">
        <w:rPr>
          <w:rFonts w:ascii="Times New Roman" w:hAnsi="Times New Roman" w:cs="Times New Roman"/>
          <w:spacing w:val="-7"/>
          <w:sz w:val="20"/>
        </w:rPr>
        <w:t xml:space="preserve"> </w:t>
      </w:r>
      <w:r w:rsidRPr="008D3E02">
        <w:rPr>
          <w:rFonts w:ascii="Times New Roman" w:hAnsi="Times New Roman" w:cs="Times New Roman"/>
          <w:sz w:val="20"/>
        </w:rPr>
        <w:t>(soft</w:t>
      </w:r>
      <w:r w:rsidRPr="008D3E02">
        <w:rPr>
          <w:rFonts w:ascii="Times New Roman" w:hAnsi="Times New Roman" w:cs="Times New Roman"/>
          <w:spacing w:val="-11"/>
          <w:sz w:val="20"/>
        </w:rPr>
        <w:t xml:space="preserve"> </w:t>
      </w:r>
      <w:r w:rsidRPr="008D3E02">
        <w:rPr>
          <w:rFonts w:ascii="Times New Roman" w:hAnsi="Times New Roman" w:cs="Times New Roman"/>
          <w:sz w:val="20"/>
        </w:rPr>
        <w:t>rock)</w:t>
      </w:r>
      <w:r w:rsidRPr="008D3E02">
        <w:rPr>
          <w:rFonts w:ascii="Times New Roman" w:hAnsi="Times New Roman" w:cs="Times New Roman"/>
          <w:spacing w:val="-8"/>
          <w:sz w:val="20"/>
        </w:rPr>
        <w:t xml:space="preserve"> </w:t>
      </w:r>
      <w:r w:rsidRPr="008D3E02">
        <w:rPr>
          <w:rFonts w:ascii="Times New Roman" w:hAnsi="Times New Roman" w:cs="Times New Roman"/>
          <w:sz w:val="20"/>
        </w:rPr>
        <w:t>and</w:t>
      </w:r>
      <w:r w:rsidRPr="008D3E02">
        <w:rPr>
          <w:rFonts w:ascii="Times New Roman" w:hAnsi="Times New Roman" w:cs="Times New Roman"/>
          <w:spacing w:val="-6"/>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rock</w:t>
      </w:r>
      <w:r w:rsidRPr="008D3E02">
        <w:rPr>
          <w:rFonts w:ascii="Times New Roman" w:hAnsi="Times New Roman" w:cs="Times New Roman"/>
          <w:spacing w:val="-8"/>
          <w:sz w:val="20"/>
        </w:rPr>
        <w:t xml:space="preserve"> </w:t>
      </w:r>
      <w:r w:rsidRPr="008D3E02">
        <w:rPr>
          <w:rFonts w:ascii="Times New Roman" w:hAnsi="Times New Roman" w:cs="Times New Roman"/>
          <w:sz w:val="20"/>
        </w:rPr>
        <w:t>mass</w:t>
      </w:r>
      <w:r w:rsidRPr="008D3E02">
        <w:rPr>
          <w:rFonts w:ascii="Times New Roman" w:hAnsi="Times New Roman" w:cs="Times New Roman"/>
          <w:spacing w:val="-10"/>
          <w:sz w:val="20"/>
        </w:rPr>
        <w:t xml:space="preserve"> </w:t>
      </w:r>
      <w:r w:rsidRPr="008D3E02">
        <w:rPr>
          <w:rFonts w:ascii="Times New Roman" w:hAnsi="Times New Roman" w:cs="Times New Roman"/>
          <w:sz w:val="20"/>
        </w:rPr>
        <w:t>is</w:t>
      </w:r>
      <w:r w:rsidRPr="008D3E02">
        <w:rPr>
          <w:rFonts w:ascii="Times New Roman" w:hAnsi="Times New Roman" w:cs="Times New Roman"/>
          <w:spacing w:val="-8"/>
          <w:sz w:val="20"/>
        </w:rPr>
        <w:t xml:space="preserve"> </w:t>
      </w:r>
      <w:r w:rsidRPr="008D3E02">
        <w:rPr>
          <w:rFonts w:ascii="Times New Roman" w:hAnsi="Times New Roman" w:cs="Times New Roman"/>
          <w:sz w:val="20"/>
        </w:rPr>
        <w:t>heavily</w:t>
      </w:r>
      <w:r w:rsidRPr="008D3E02">
        <w:rPr>
          <w:rFonts w:ascii="Times New Roman" w:hAnsi="Times New Roman" w:cs="Times New Roman"/>
          <w:spacing w:val="-10"/>
          <w:sz w:val="20"/>
        </w:rPr>
        <w:t xml:space="preserve"> </w:t>
      </w:r>
      <w:r w:rsidRPr="008D3E02">
        <w:rPr>
          <w:rFonts w:ascii="Times New Roman" w:hAnsi="Times New Roman" w:cs="Times New Roman"/>
          <w:sz w:val="20"/>
        </w:rPr>
        <w:t>jointed</w:t>
      </w:r>
      <w:r w:rsidRPr="008D3E02">
        <w:rPr>
          <w:rFonts w:ascii="Times New Roman" w:hAnsi="Times New Roman" w:cs="Times New Roman"/>
          <w:spacing w:val="-6"/>
          <w:sz w:val="20"/>
        </w:rPr>
        <w:t xml:space="preserve"> </w:t>
      </w:r>
      <w:r w:rsidRPr="008D3E02">
        <w:rPr>
          <w:rFonts w:ascii="Times New Roman" w:hAnsi="Times New Roman" w:cs="Times New Roman"/>
          <w:sz w:val="20"/>
        </w:rPr>
        <w:t>and</w:t>
      </w:r>
      <w:r w:rsidRPr="008D3E02">
        <w:rPr>
          <w:rFonts w:ascii="Times New Roman" w:hAnsi="Times New Roman" w:cs="Times New Roman"/>
          <w:spacing w:val="-7"/>
          <w:sz w:val="20"/>
        </w:rPr>
        <w:t xml:space="preserve"> </w:t>
      </w:r>
      <w:r w:rsidRPr="008D3E02">
        <w:rPr>
          <w:rFonts w:ascii="Times New Roman" w:hAnsi="Times New Roman" w:cs="Times New Roman"/>
          <w:sz w:val="20"/>
        </w:rPr>
        <w:t>broken</w:t>
      </w:r>
      <w:r w:rsidRPr="008D3E02">
        <w:rPr>
          <w:rFonts w:ascii="Times New Roman" w:hAnsi="Times New Roman" w:cs="Times New Roman"/>
          <w:spacing w:val="-8"/>
          <w:sz w:val="20"/>
        </w:rPr>
        <w:t xml:space="preserve"> </w:t>
      </w:r>
      <w:r w:rsidRPr="008D3E02">
        <w:rPr>
          <w:rFonts w:ascii="Times New Roman" w:hAnsi="Times New Roman" w:cs="Times New Roman"/>
          <w:sz w:val="20"/>
        </w:rPr>
        <w:t>into</w:t>
      </w:r>
      <w:r w:rsidRPr="008D3E02">
        <w:rPr>
          <w:rFonts w:ascii="Times New Roman" w:hAnsi="Times New Roman" w:cs="Times New Roman"/>
          <w:spacing w:val="-8"/>
          <w:sz w:val="20"/>
        </w:rPr>
        <w:t xml:space="preserve"> </w:t>
      </w:r>
      <w:r w:rsidRPr="008D3E02">
        <w:rPr>
          <w:rFonts w:ascii="Times New Roman" w:hAnsi="Times New Roman" w:cs="Times New Roman"/>
          <w:sz w:val="20"/>
        </w:rPr>
        <w:t>small</w:t>
      </w:r>
      <w:r w:rsidRPr="008D3E02">
        <w:rPr>
          <w:rFonts w:ascii="Times New Roman" w:hAnsi="Times New Roman" w:cs="Times New Roman"/>
          <w:spacing w:val="-5"/>
          <w:sz w:val="20"/>
        </w:rPr>
        <w:t xml:space="preserve"> </w:t>
      </w:r>
      <w:r w:rsidRPr="008D3E02">
        <w:rPr>
          <w:rFonts w:ascii="Times New Roman" w:hAnsi="Times New Roman" w:cs="Times New Roman"/>
          <w:sz w:val="20"/>
        </w:rPr>
        <w:t>pieces</w:t>
      </w:r>
    </w:p>
    <w:p w14:paraId="276FA5AD" w14:textId="77777777" w:rsidR="008A2C47" w:rsidRPr="008D3E02" w:rsidRDefault="001F7148">
      <w:pPr>
        <w:spacing w:before="140"/>
        <w:ind w:left="453"/>
        <w:rPr>
          <w:rFonts w:ascii="Times New Roman" w:hAnsi="Times New Roman" w:cs="Times New Roman"/>
          <w:b/>
          <w:sz w:val="20"/>
        </w:rPr>
      </w:pPr>
      <w:r w:rsidRPr="008D3E02">
        <w:rPr>
          <w:rFonts w:ascii="Times New Roman" w:hAnsi="Times New Roman" w:cs="Times New Roman"/>
          <w:b/>
          <w:sz w:val="20"/>
        </w:rPr>
        <w:t>General data collection</w:t>
      </w:r>
    </w:p>
    <w:p w14:paraId="0133AACE" w14:textId="77777777" w:rsidR="008A2C47" w:rsidRPr="008D3E02" w:rsidRDefault="001F7148">
      <w:pPr>
        <w:spacing w:before="192" w:line="444" w:lineRule="auto"/>
        <w:ind w:left="453" w:right="746"/>
        <w:rPr>
          <w:rFonts w:ascii="Times New Roman" w:hAnsi="Times New Roman" w:cs="Times New Roman"/>
          <w:sz w:val="20"/>
        </w:rPr>
      </w:pPr>
      <w:r w:rsidRPr="008D3E02">
        <w:rPr>
          <w:rFonts w:ascii="Times New Roman" w:hAnsi="Times New Roman" w:cs="Times New Roman"/>
          <w:sz w:val="20"/>
        </w:rPr>
        <w:t>General</w:t>
      </w:r>
      <w:r w:rsidRPr="008D3E02">
        <w:rPr>
          <w:rFonts w:ascii="Times New Roman" w:hAnsi="Times New Roman" w:cs="Times New Roman"/>
          <w:spacing w:val="-10"/>
          <w:sz w:val="20"/>
        </w:rPr>
        <w:t xml:space="preserve"> </w:t>
      </w:r>
      <w:r w:rsidRPr="008D3E02">
        <w:rPr>
          <w:rFonts w:ascii="Times New Roman" w:hAnsi="Times New Roman" w:cs="Times New Roman"/>
          <w:sz w:val="20"/>
        </w:rPr>
        <w:t>data</w:t>
      </w:r>
      <w:r w:rsidRPr="008D3E02">
        <w:rPr>
          <w:rFonts w:ascii="Times New Roman" w:hAnsi="Times New Roman" w:cs="Times New Roman"/>
          <w:spacing w:val="-12"/>
          <w:sz w:val="20"/>
        </w:rPr>
        <w:t xml:space="preserve"> </w:t>
      </w:r>
      <w:r w:rsidRPr="008D3E02">
        <w:rPr>
          <w:rFonts w:ascii="Times New Roman" w:hAnsi="Times New Roman" w:cs="Times New Roman"/>
          <w:sz w:val="20"/>
        </w:rPr>
        <w:t>is</w:t>
      </w:r>
      <w:r w:rsidRPr="008D3E02">
        <w:rPr>
          <w:rFonts w:ascii="Times New Roman" w:hAnsi="Times New Roman" w:cs="Times New Roman"/>
          <w:spacing w:val="-10"/>
          <w:sz w:val="20"/>
        </w:rPr>
        <w:t xml:space="preserve"> </w:t>
      </w:r>
      <w:r w:rsidRPr="008D3E02">
        <w:rPr>
          <w:rFonts w:ascii="Times New Roman" w:hAnsi="Times New Roman" w:cs="Times New Roman"/>
          <w:sz w:val="20"/>
        </w:rPr>
        <w:t>required</w:t>
      </w:r>
      <w:r w:rsidRPr="008D3E02">
        <w:rPr>
          <w:rFonts w:ascii="Times New Roman" w:hAnsi="Times New Roman" w:cs="Times New Roman"/>
          <w:spacing w:val="-12"/>
          <w:sz w:val="20"/>
        </w:rPr>
        <w:t xml:space="preserve"> </w:t>
      </w:r>
      <w:r w:rsidRPr="008D3E02">
        <w:rPr>
          <w:rFonts w:ascii="Times New Roman" w:hAnsi="Times New Roman" w:cs="Times New Roman"/>
          <w:sz w:val="20"/>
        </w:rPr>
        <w:t>for</w:t>
      </w:r>
      <w:r w:rsidRPr="008D3E02">
        <w:rPr>
          <w:rFonts w:ascii="Times New Roman" w:hAnsi="Times New Roman" w:cs="Times New Roman"/>
          <w:spacing w:val="-10"/>
          <w:sz w:val="20"/>
        </w:rPr>
        <w:t xml:space="preserve"> </w:t>
      </w:r>
      <w:r w:rsidRPr="008D3E02">
        <w:rPr>
          <w:rFonts w:ascii="Times New Roman" w:hAnsi="Times New Roman" w:cs="Times New Roman"/>
          <w:sz w:val="20"/>
        </w:rPr>
        <w:t>needs</w:t>
      </w:r>
      <w:r w:rsidRPr="008D3E02">
        <w:rPr>
          <w:rFonts w:ascii="Times New Roman" w:hAnsi="Times New Roman" w:cs="Times New Roman"/>
          <w:spacing w:val="-10"/>
          <w:sz w:val="20"/>
        </w:rPr>
        <w:t xml:space="preserve"> </w:t>
      </w:r>
      <w:r w:rsidRPr="008D3E02">
        <w:rPr>
          <w:rFonts w:ascii="Times New Roman" w:hAnsi="Times New Roman" w:cs="Times New Roman"/>
          <w:sz w:val="20"/>
        </w:rPr>
        <w:t>assessment</w:t>
      </w:r>
      <w:r w:rsidRPr="008D3E02">
        <w:rPr>
          <w:rFonts w:ascii="Times New Roman" w:hAnsi="Times New Roman" w:cs="Times New Roman"/>
          <w:spacing w:val="-11"/>
          <w:sz w:val="20"/>
        </w:rPr>
        <w:t xml:space="preserve"> </w:t>
      </w:r>
      <w:r w:rsidRPr="008D3E02">
        <w:rPr>
          <w:rFonts w:ascii="Times New Roman" w:hAnsi="Times New Roman" w:cs="Times New Roman"/>
          <w:sz w:val="20"/>
        </w:rPr>
        <w:t>and</w:t>
      </w:r>
      <w:r w:rsidRPr="008D3E02">
        <w:rPr>
          <w:rFonts w:ascii="Times New Roman" w:hAnsi="Times New Roman" w:cs="Times New Roman"/>
          <w:spacing w:val="-13"/>
          <w:sz w:val="20"/>
        </w:rPr>
        <w:t xml:space="preserve"> </w:t>
      </w:r>
      <w:r w:rsidRPr="008D3E02">
        <w:rPr>
          <w:rFonts w:ascii="Times New Roman" w:hAnsi="Times New Roman" w:cs="Times New Roman"/>
          <w:sz w:val="20"/>
        </w:rPr>
        <w:t>construction</w:t>
      </w:r>
      <w:r w:rsidRPr="008D3E02">
        <w:rPr>
          <w:rFonts w:ascii="Times New Roman" w:hAnsi="Times New Roman" w:cs="Times New Roman"/>
          <w:spacing w:val="-11"/>
          <w:sz w:val="20"/>
        </w:rPr>
        <w:t xml:space="preserve"> </w:t>
      </w:r>
      <w:r w:rsidRPr="008D3E02">
        <w:rPr>
          <w:rFonts w:ascii="Times New Roman" w:hAnsi="Times New Roman" w:cs="Times New Roman"/>
          <w:sz w:val="20"/>
        </w:rPr>
        <w:t>planning</w:t>
      </w:r>
      <w:r w:rsidRPr="008D3E02">
        <w:rPr>
          <w:rFonts w:ascii="Times New Roman" w:hAnsi="Times New Roman" w:cs="Times New Roman"/>
          <w:spacing w:val="-12"/>
          <w:sz w:val="20"/>
        </w:rPr>
        <w:t xml:space="preserve"> </w:t>
      </w:r>
      <w:r w:rsidRPr="008D3E02">
        <w:rPr>
          <w:rFonts w:ascii="Times New Roman" w:hAnsi="Times New Roman" w:cs="Times New Roman"/>
          <w:sz w:val="20"/>
        </w:rPr>
        <w:t>of</w:t>
      </w:r>
      <w:r w:rsidRPr="008D3E02">
        <w:rPr>
          <w:rFonts w:ascii="Times New Roman" w:hAnsi="Times New Roman" w:cs="Times New Roman"/>
          <w:spacing w:val="-11"/>
          <w:sz w:val="20"/>
        </w:rPr>
        <w:t xml:space="preserve"> </w:t>
      </w:r>
      <w:r w:rsidRPr="008D3E02">
        <w:rPr>
          <w:rFonts w:ascii="Times New Roman" w:hAnsi="Times New Roman" w:cs="Times New Roman"/>
          <w:sz w:val="20"/>
        </w:rPr>
        <w:t>the</w:t>
      </w:r>
      <w:r w:rsidRPr="008D3E02">
        <w:rPr>
          <w:rFonts w:ascii="Times New Roman" w:hAnsi="Times New Roman" w:cs="Times New Roman"/>
          <w:spacing w:val="-10"/>
          <w:sz w:val="20"/>
        </w:rPr>
        <w:t xml:space="preserve"> </w:t>
      </w:r>
      <w:r w:rsidRPr="008D3E02">
        <w:rPr>
          <w:rFonts w:ascii="Times New Roman" w:hAnsi="Times New Roman" w:cs="Times New Roman"/>
          <w:sz w:val="20"/>
        </w:rPr>
        <w:t>proposed</w:t>
      </w:r>
      <w:r w:rsidRPr="008D3E02">
        <w:rPr>
          <w:rFonts w:ascii="Times New Roman" w:hAnsi="Times New Roman" w:cs="Times New Roman"/>
          <w:spacing w:val="-12"/>
          <w:sz w:val="20"/>
        </w:rPr>
        <w:t xml:space="preserve"> </w:t>
      </w:r>
      <w:r w:rsidRPr="008D3E02">
        <w:rPr>
          <w:rFonts w:ascii="Times New Roman" w:hAnsi="Times New Roman" w:cs="Times New Roman"/>
          <w:sz w:val="20"/>
        </w:rPr>
        <w:t>bridge. Collect the following general data &amp;</w:t>
      </w:r>
      <w:r w:rsidRPr="008D3E02">
        <w:rPr>
          <w:rFonts w:ascii="Times New Roman" w:hAnsi="Times New Roman" w:cs="Times New Roman"/>
          <w:spacing w:val="-18"/>
          <w:sz w:val="20"/>
        </w:rPr>
        <w:t xml:space="preserve"> </w:t>
      </w:r>
      <w:r w:rsidRPr="008D3E02">
        <w:rPr>
          <w:rFonts w:ascii="Times New Roman" w:hAnsi="Times New Roman" w:cs="Times New Roman"/>
          <w:sz w:val="20"/>
        </w:rPr>
        <w:t>information:</w:t>
      </w:r>
    </w:p>
    <w:p w14:paraId="362C42DB" w14:textId="77777777" w:rsidR="008A2C47" w:rsidRPr="008D3E02" w:rsidRDefault="001F7148">
      <w:pPr>
        <w:pStyle w:val="ListParagraph"/>
        <w:numPr>
          <w:ilvl w:val="0"/>
          <w:numId w:val="24"/>
        </w:numPr>
        <w:tabs>
          <w:tab w:val="left" w:pos="453"/>
          <w:tab w:val="left" w:pos="454"/>
        </w:tabs>
        <w:spacing w:before="116"/>
        <w:rPr>
          <w:rFonts w:ascii="Times New Roman" w:hAnsi="Times New Roman" w:cs="Times New Roman"/>
          <w:sz w:val="20"/>
        </w:rPr>
      </w:pPr>
      <w:r w:rsidRPr="008D3E02">
        <w:rPr>
          <w:rFonts w:ascii="Times New Roman" w:hAnsi="Times New Roman" w:cs="Times New Roman"/>
          <w:sz w:val="20"/>
        </w:rPr>
        <w:t>Location of bridge</w:t>
      </w:r>
      <w:r w:rsidRPr="008D3E02">
        <w:rPr>
          <w:rFonts w:ascii="Times New Roman" w:hAnsi="Times New Roman" w:cs="Times New Roman"/>
          <w:spacing w:val="-6"/>
          <w:sz w:val="20"/>
        </w:rPr>
        <w:t xml:space="preserve"> </w:t>
      </w:r>
      <w:r w:rsidRPr="008D3E02">
        <w:rPr>
          <w:rFonts w:ascii="Times New Roman" w:hAnsi="Times New Roman" w:cs="Times New Roman"/>
          <w:sz w:val="20"/>
        </w:rPr>
        <w:t>site</w:t>
      </w:r>
    </w:p>
    <w:p w14:paraId="5B0D90DE"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Transportation</w:t>
      </w:r>
      <w:r w:rsidRPr="008D3E02">
        <w:rPr>
          <w:rFonts w:ascii="Times New Roman" w:hAnsi="Times New Roman" w:cs="Times New Roman"/>
          <w:spacing w:val="-2"/>
          <w:sz w:val="20"/>
        </w:rPr>
        <w:t xml:space="preserve"> </w:t>
      </w:r>
      <w:r w:rsidRPr="008D3E02">
        <w:rPr>
          <w:rFonts w:ascii="Times New Roman" w:hAnsi="Times New Roman" w:cs="Times New Roman"/>
          <w:sz w:val="20"/>
        </w:rPr>
        <w:t>distance,</w:t>
      </w:r>
    </w:p>
    <w:p w14:paraId="327B7AA1" w14:textId="77777777" w:rsidR="008A2C47" w:rsidRPr="008D3E02" w:rsidRDefault="001F7148">
      <w:pPr>
        <w:pStyle w:val="ListParagraph"/>
        <w:numPr>
          <w:ilvl w:val="0"/>
          <w:numId w:val="24"/>
        </w:numPr>
        <w:tabs>
          <w:tab w:val="left" w:pos="453"/>
          <w:tab w:val="left" w:pos="454"/>
        </w:tabs>
        <w:spacing w:before="51"/>
        <w:rPr>
          <w:rFonts w:ascii="Times New Roman" w:hAnsi="Times New Roman" w:cs="Times New Roman"/>
          <w:sz w:val="20"/>
        </w:rPr>
      </w:pPr>
      <w:r w:rsidRPr="008D3E02">
        <w:rPr>
          <w:rFonts w:ascii="Times New Roman" w:hAnsi="Times New Roman" w:cs="Times New Roman"/>
          <w:sz w:val="20"/>
        </w:rPr>
        <w:t>Nature of crossing and</w:t>
      </w:r>
      <w:r w:rsidRPr="008D3E02">
        <w:rPr>
          <w:rFonts w:ascii="Times New Roman" w:hAnsi="Times New Roman" w:cs="Times New Roman"/>
          <w:spacing w:val="-9"/>
          <w:sz w:val="20"/>
        </w:rPr>
        <w:t xml:space="preserve"> </w:t>
      </w:r>
      <w:proofErr w:type="spellStart"/>
      <w:r w:rsidRPr="008D3E02">
        <w:rPr>
          <w:rFonts w:ascii="Times New Roman" w:hAnsi="Times New Roman" w:cs="Times New Roman"/>
          <w:sz w:val="20"/>
        </w:rPr>
        <w:t>fordability</w:t>
      </w:r>
      <w:proofErr w:type="spellEnd"/>
    </w:p>
    <w:p w14:paraId="461C2E22" w14:textId="77777777" w:rsidR="008A2C47" w:rsidRPr="008D3E02" w:rsidRDefault="001F7148">
      <w:pPr>
        <w:pStyle w:val="ListParagraph"/>
        <w:numPr>
          <w:ilvl w:val="0"/>
          <w:numId w:val="24"/>
        </w:numPr>
        <w:tabs>
          <w:tab w:val="left" w:pos="453"/>
          <w:tab w:val="left" w:pos="454"/>
        </w:tabs>
        <w:spacing w:before="53"/>
        <w:rPr>
          <w:rFonts w:ascii="Times New Roman" w:hAnsi="Times New Roman" w:cs="Times New Roman"/>
          <w:sz w:val="20"/>
        </w:rPr>
      </w:pPr>
      <w:r w:rsidRPr="008D3E02">
        <w:rPr>
          <w:rFonts w:ascii="Times New Roman" w:hAnsi="Times New Roman" w:cs="Times New Roman"/>
          <w:sz w:val="20"/>
        </w:rPr>
        <w:t>Availability of local</w:t>
      </w:r>
      <w:r w:rsidRPr="008D3E02">
        <w:rPr>
          <w:rFonts w:ascii="Times New Roman" w:hAnsi="Times New Roman" w:cs="Times New Roman"/>
          <w:spacing w:val="-7"/>
          <w:sz w:val="20"/>
        </w:rPr>
        <w:t xml:space="preserve"> </w:t>
      </w:r>
      <w:r w:rsidRPr="008D3E02">
        <w:rPr>
          <w:rFonts w:ascii="Times New Roman" w:hAnsi="Times New Roman" w:cs="Times New Roman"/>
          <w:sz w:val="20"/>
        </w:rPr>
        <w:t>materials</w:t>
      </w:r>
    </w:p>
    <w:p w14:paraId="4222984E" w14:textId="77777777" w:rsidR="008A2C47" w:rsidRPr="008D3E02" w:rsidRDefault="001F7148">
      <w:pPr>
        <w:pStyle w:val="ListParagraph"/>
        <w:numPr>
          <w:ilvl w:val="0"/>
          <w:numId w:val="24"/>
        </w:numPr>
        <w:tabs>
          <w:tab w:val="left" w:pos="453"/>
          <w:tab w:val="left" w:pos="454"/>
        </w:tabs>
        <w:spacing w:before="54"/>
        <w:rPr>
          <w:rFonts w:ascii="Times New Roman" w:hAnsi="Times New Roman" w:cs="Times New Roman"/>
          <w:sz w:val="20"/>
        </w:rPr>
      </w:pPr>
      <w:r w:rsidRPr="008D3E02">
        <w:rPr>
          <w:rFonts w:ascii="Times New Roman" w:hAnsi="Times New Roman" w:cs="Times New Roman"/>
          <w:sz w:val="20"/>
        </w:rPr>
        <w:t>Availability of local bridge</w:t>
      </w:r>
      <w:r w:rsidRPr="008D3E02">
        <w:rPr>
          <w:rFonts w:ascii="Times New Roman" w:hAnsi="Times New Roman" w:cs="Times New Roman"/>
          <w:spacing w:val="-9"/>
          <w:sz w:val="20"/>
        </w:rPr>
        <w:t xml:space="preserve"> </w:t>
      </w:r>
      <w:r w:rsidRPr="008D3E02">
        <w:rPr>
          <w:rFonts w:ascii="Times New Roman" w:hAnsi="Times New Roman" w:cs="Times New Roman"/>
          <w:sz w:val="20"/>
        </w:rPr>
        <w:t>builders</w:t>
      </w:r>
    </w:p>
    <w:p w14:paraId="4439CCE4" w14:textId="77777777" w:rsidR="008A2C47" w:rsidRPr="008D3E02" w:rsidRDefault="008A2C47">
      <w:pPr>
        <w:pStyle w:val="BodyText"/>
        <w:spacing w:before="4"/>
        <w:rPr>
          <w:rFonts w:ascii="Times New Roman" w:hAnsi="Times New Roman" w:cs="Times New Roman"/>
          <w:sz w:val="27"/>
        </w:rPr>
      </w:pPr>
    </w:p>
    <w:p w14:paraId="78761786" w14:textId="77777777" w:rsidR="008A2C47" w:rsidRPr="008D3E02" w:rsidRDefault="001F7148">
      <w:pPr>
        <w:spacing w:line="441" w:lineRule="auto"/>
        <w:ind w:left="453" w:right="7883"/>
        <w:rPr>
          <w:rFonts w:ascii="Times New Roman" w:hAnsi="Times New Roman" w:cs="Times New Roman"/>
          <w:sz w:val="20"/>
        </w:rPr>
      </w:pPr>
      <w:r w:rsidRPr="008D3E02">
        <w:rPr>
          <w:rFonts w:ascii="Times New Roman" w:hAnsi="Times New Roman" w:cs="Times New Roman"/>
          <w:sz w:val="20"/>
        </w:rPr>
        <w:t xml:space="preserve">Local participation Traffic volume Width of walkway Temporary </w:t>
      </w:r>
      <w:r w:rsidRPr="008D3E02">
        <w:rPr>
          <w:rFonts w:ascii="Times New Roman" w:hAnsi="Times New Roman" w:cs="Times New Roman"/>
          <w:spacing w:val="-3"/>
          <w:sz w:val="20"/>
        </w:rPr>
        <w:t>crossing</w:t>
      </w:r>
    </w:p>
    <w:p w14:paraId="65716192" w14:textId="77777777" w:rsidR="008A2C47" w:rsidRPr="008D3E02" w:rsidRDefault="001F7148">
      <w:pPr>
        <w:spacing w:line="229" w:lineRule="exact"/>
        <w:ind w:left="453"/>
        <w:rPr>
          <w:rFonts w:ascii="Times New Roman" w:hAnsi="Times New Roman" w:cs="Times New Roman"/>
          <w:b/>
          <w:sz w:val="20"/>
        </w:rPr>
      </w:pPr>
      <w:r w:rsidRPr="008D3E02">
        <w:rPr>
          <w:rFonts w:ascii="Times New Roman" w:hAnsi="Times New Roman" w:cs="Times New Roman"/>
          <w:b/>
          <w:sz w:val="20"/>
        </w:rPr>
        <w:t>Evaluation of the bridge site</w:t>
      </w:r>
    </w:p>
    <w:p w14:paraId="49B8FB79" w14:textId="77777777" w:rsidR="008A2C47" w:rsidRPr="008D3E02" w:rsidRDefault="001F7148">
      <w:pPr>
        <w:spacing w:before="192" w:line="441" w:lineRule="auto"/>
        <w:ind w:left="453" w:right="1582"/>
        <w:rPr>
          <w:rFonts w:ascii="Times New Roman" w:hAnsi="Times New Roman" w:cs="Times New Roman"/>
          <w:sz w:val="20"/>
        </w:rPr>
      </w:pPr>
      <w:r w:rsidRPr="008D3E02">
        <w:rPr>
          <w:rFonts w:ascii="Times New Roman" w:hAnsi="Times New Roman" w:cs="Times New Roman"/>
          <w:sz w:val="20"/>
        </w:rPr>
        <w:t>Good</w:t>
      </w:r>
      <w:r w:rsidRPr="008D3E02">
        <w:rPr>
          <w:rFonts w:ascii="Times New Roman" w:hAnsi="Times New Roman" w:cs="Times New Roman"/>
          <w:spacing w:val="-7"/>
          <w:sz w:val="20"/>
        </w:rPr>
        <w:t xml:space="preserve"> </w:t>
      </w:r>
      <w:r w:rsidRPr="008D3E02">
        <w:rPr>
          <w:rFonts w:ascii="Times New Roman" w:hAnsi="Times New Roman" w:cs="Times New Roman"/>
          <w:sz w:val="20"/>
        </w:rPr>
        <w:t>–</w:t>
      </w:r>
      <w:r w:rsidRPr="008D3E02">
        <w:rPr>
          <w:rFonts w:ascii="Times New Roman" w:hAnsi="Times New Roman" w:cs="Times New Roman"/>
          <w:spacing w:val="-8"/>
          <w:sz w:val="20"/>
        </w:rPr>
        <w:t xml:space="preserve"> </w:t>
      </w:r>
      <w:r w:rsidRPr="008D3E02">
        <w:rPr>
          <w:rFonts w:ascii="Times New Roman" w:hAnsi="Times New Roman" w:cs="Times New Roman"/>
          <w:sz w:val="20"/>
        </w:rPr>
        <w:t>All</w:t>
      </w:r>
      <w:r w:rsidRPr="008D3E02">
        <w:rPr>
          <w:rFonts w:ascii="Times New Roman" w:hAnsi="Times New Roman" w:cs="Times New Roman"/>
          <w:spacing w:val="-8"/>
          <w:sz w:val="20"/>
        </w:rPr>
        <w:t xml:space="preserve"> </w:t>
      </w:r>
      <w:r w:rsidRPr="008D3E02">
        <w:rPr>
          <w:rFonts w:ascii="Times New Roman" w:hAnsi="Times New Roman" w:cs="Times New Roman"/>
          <w:sz w:val="20"/>
        </w:rPr>
        <w:t>or</w:t>
      </w:r>
      <w:r w:rsidRPr="008D3E02">
        <w:rPr>
          <w:rFonts w:ascii="Times New Roman" w:hAnsi="Times New Roman" w:cs="Times New Roman"/>
          <w:spacing w:val="-10"/>
          <w:sz w:val="20"/>
        </w:rPr>
        <w:t xml:space="preserve"> </w:t>
      </w:r>
      <w:r w:rsidRPr="008D3E02">
        <w:rPr>
          <w:rFonts w:ascii="Times New Roman" w:hAnsi="Times New Roman" w:cs="Times New Roman"/>
          <w:sz w:val="20"/>
        </w:rPr>
        <w:t>most</w:t>
      </w:r>
      <w:r w:rsidRPr="008D3E02">
        <w:rPr>
          <w:rFonts w:ascii="Times New Roman" w:hAnsi="Times New Roman" w:cs="Times New Roman"/>
          <w:spacing w:val="-8"/>
          <w:sz w:val="20"/>
        </w:rPr>
        <w:t xml:space="preserve"> </w:t>
      </w:r>
      <w:r w:rsidRPr="008D3E02">
        <w:rPr>
          <w:rFonts w:ascii="Times New Roman" w:hAnsi="Times New Roman" w:cs="Times New Roman"/>
          <w:sz w:val="20"/>
        </w:rPr>
        <w:t>of</w:t>
      </w:r>
      <w:r w:rsidRPr="008D3E02">
        <w:rPr>
          <w:rFonts w:ascii="Times New Roman" w:hAnsi="Times New Roman" w:cs="Times New Roman"/>
          <w:spacing w:val="-9"/>
          <w:sz w:val="20"/>
        </w:rPr>
        <w:t xml:space="preserve"> </w:t>
      </w:r>
      <w:r w:rsidRPr="008D3E02">
        <w:rPr>
          <w:rFonts w:ascii="Times New Roman" w:hAnsi="Times New Roman" w:cs="Times New Roman"/>
          <w:sz w:val="20"/>
        </w:rPr>
        <w:t>the</w:t>
      </w:r>
      <w:r w:rsidRPr="008D3E02">
        <w:rPr>
          <w:rFonts w:ascii="Times New Roman" w:hAnsi="Times New Roman" w:cs="Times New Roman"/>
          <w:spacing w:val="-8"/>
          <w:sz w:val="20"/>
        </w:rPr>
        <w:t xml:space="preserve"> </w:t>
      </w:r>
      <w:r w:rsidRPr="008D3E02">
        <w:rPr>
          <w:rFonts w:ascii="Times New Roman" w:hAnsi="Times New Roman" w:cs="Times New Roman"/>
          <w:sz w:val="20"/>
        </w:rPr>
        <w:t>features</w:t>
      </w:r>
      <w:r w:rsidRPr="008D3E02">
        <w:rPr>
          <w:rFonts w:ascii="Times New Roman" w:hAnsi="Times New Roman" w:cs="Times New Roman"/>
          <w:spacing w:val="-8"/>
          <w:sz w:val="20"/>
        </w:rPr>
        <w:t xml:space="preserve"> </w:t>
      </w:r>
      <w:r w:rsidRPr="008D3E02">
        <w:rPr>
          <w:rFonts w:ascii="Times New Roman" w:hAnsi="Times New Roman" w:cs="Times New Roman"/>
          <w:sz w:val="20"/>
        </w:rPr>
        <w:t>are</w:t>
      </w:r>
      <w:r w:rsidRPr="008D3E02">
        <w:rPr>
          <w:rFonts w:ascii="Times New Roman" w:hAnsi="Times New Roman" w:cs="Times New Roman"/>
          <w:spacing w:val="-6"/>
          <w:sz w:val="20"/>
        </w:rPr>
        <w:t xml:space="preserve"> </w:t>
      </w:r>
      <w:r w:rsidRPr="008D3E02">
        <w:rPr>
          <w:rFonts w:ascii="Times New Roman" w:hAnsi="Times New Roman" w:cs="Times New Roman"/>
          <w:sz w:val="20"/>
        </w:rPr>
        <w:t>favorable</w:t>
      </w:r>
      <w:r w:rsidRPr="008D3E02">
        <w:rPr>
          <w:rFonts w:ascii="Times New Roman" w:hAnsi="Times New Roman" w:cs="Times New Roman"/>
          <w:spacing w:val="-7"/>
          <w:sz w:val="20"/>
        </w:rPr>
        <w:t xml:space="preserve"> </w:t>
      </w:r>
      <w:r w:rsidRPr="008D3E02">
        <w:rPr>
          <w:rFonts w:ascii="Times New Roman" w:hAnsi="Times New Roman" w:cs="Times New Roman"/>
          <w:sz w:val="20"/>
        </w:rPr>
        <w:t>and</w:t>
      </w:r>
      <w:r w:rsidRPr="008D3E02">
        <w:rPr>
          <w:rFonts w:ascii="Times New Roman" w:hAnsi="Times New Roman" w:cs="Times New Roman"/>
          <w:spacing w:val="-6"/>
          <w:sz w:val="20"/>
        </w:rPr>
        <w:t xml:space="preserve"> </w:t>
      </w:r>
      <w:r w:rsidRPr="008D3E02">
        <w:rPr>
          <w:rFonts w:ascii="Times New Roman" w:hAnsi="Times New Roman" w:cs="Times New Roman"/>
          <w:sz w:val="20"/>
        </w:rPr>
        <w:t>if</w:t>
      </w:r>
      <w:r w:rsidRPr="008D3E02">
        <w:rPr>
          <w:rFonts w:ascii="Times New Roman" w:hAnsi="Times New Roman" w:cs="Times New Roman"/>
          <w:spacing w:val="-8"/>
          <w:sz w:val="20"/>
        </w:rPr>
        <w:t xml:space="preserve"> </w:t>
      </w:r>
      <w:r w:rsidRPr="008D3E02">
        <w:rPr>
          <w:rFonts w:ascii="Times New Roman" w:hAnsi="Times New Roman" w:cs="Times New Roman"/>
          <w:sz w:val="20"/>
        </w:rPr>
        <w:t>the</w:t>
      </w:r>
      <w:r w:rsidRPr="008D3E02">
        <w:rPr>
          <w:rFonts w:ascii="Times New Roman" w:hAnsi="Times New Roman" w:cs="Times New Roman"/>
          <w:spacing w:val="-7"/>
          <w:sz w:val="20"/>
        </w:rPr>
        <w:t xml:space="preserve"> </w:t>
      </w:r>
      <w:r w:rsidRPr="008D3E02">
        <w:rPr>
          <w:rFonts w:ascii="Times New Roman" w:hAnsi="Times New Roman" w:cs="Times New Roman"/>
          <w:sz w:val="20"/>
        </w:rPr>
        <w:t>surveyor</w:t>
      </w:r>
      <w:r w:rsidRPr="008D3E02">
        <w:rPr>
          <w:rFonts w:ascii="Times New Roman" w:hAnsi="Times New Roman" w:cs="Times New Roman"/>
          <w:spacing w:val="-6"/>
          <w:sz w:val="20"/>
        </w:rPr>
        <w:t xml:space="preserve"> </w:t>
      </w:r>
      <w:r w:rsidRPr="008D3E02">
        <w:rPr>
          <w:rFonts w:ascii="Times New Roman" w:hAnsi="Times New Roman" w:cs="Times New Roman"/>
          <w:sz w:val="20"/>
        </w:rPr>
        <w:t>is</w:t>
      </w:r>
      <w:r w:rsidRPr="008D3E02">
        <w:rPr>
          <w:rFonts w:ascii="Times New Roman" w:hAnsi="Times New Roman" w:cs="Times New Roman"/>
          <w:spacing w:val="-8"/>
          <w:sz w:val="20"/>
        </w:rPr>
        <w:t xml:space="preserve"> </w:t>
      </w:r>
      <w:r w:rsidRPr="008D3E02">
        <w:rPr>
          <w:rFonts w:ascii="Times New Roman" w:hAnsi="Times New Roman" w:cs="Times New Roman"/>
          <w:sz w:val="20"/>
        </w:rPr>
        <w:t>confident</w:t>
      </w:r>
      <w:r w:rsidRPr="008D3E02">
        <w:rPr>
          <w:rFonts w:ascii="Times New Roman" w:hAnsi="Times New Roman" w:cs="Times New Roman"/>
          <w:spacing w:val="-10"/>
          <w:sz w:val="20"/>
        </w:rPr>
        <w:t xml:space="preserve"> </w:t>
      </w:r>
      <w:r w:rsidRPr="008D3E02">
        <w:rPr>
          <w:rFonts w:ascii="Times New Roman" w:hAnsi="Times New Roman" w:cs="Times New Roman"/>
          <w:sz w:val="20"/>
        </w:rPr>
        <w:t>about</w:t>
      </w:r>
      <w:r w:rsidRPr="008D3E02">
        <w:rPr>
          <w:rFonts w:ascii="Times New Roman" w:hAnsi="Times New Roman" w:cs="Times New Roman"/>
          <w:spacing w:val="-7"/>
          <w:sz w:val="20"/>
        </w:rPr>
        <w:t xml:space="preserve"> </w:t>
      </w:r>
      <w:r w:rsidRPr="008D3E02">
        <w:rPr>
          <w:rFonts w:ascii="Times New Roman" w:hAnsi="Times New Roman" w:cs="Times New Roman"/>
          <w:sz w:val="20"/>
        </w:rPr>
        <w:t>the stability of the slopes. Proceed with further survey</w:t>
      </w:r>
      <w:r w:rsidRPr="008D3E02">
        <w:rPr>
          <w:rFonts w:ascii="Times New Roman" w:hAnsi="Times New Roman" w:cs="Times New Roman"/>
          <w:spacing w:val="-32"/>
          <w:sz w:val="20"/>
        </w:rPr>
        <w:t xml:space="preserve"> </w:t>
      </w:r>
      <w:r w:rsidRPr="008D3E02">
        <w:rPr>
          <w:rFonts w:ascii="Times New Roman" w:hAnsi="Times New Roman" w:cs="Times New Roman"/>
          <w:sz w:val="20"/>
        </w:rPr>
        <w:t>work.</w:t>
      </w:r>
    </w:p>
    <w:p w14:paraId="58943E34" w14:textId="77777777" w:rsidR="008A2C47" w:rsidRPr="008D3E02" w:rsidRDefault="001F7148">
      <w:pPr>
        <w:spacing w:line="228" w:lineRule="exact"/>
        <w:ind w:left="453"/>
        <w:rPr>
          <w:rFonts w:ascii="Times New Roman" w:hAnsi="Times New Roman" w:cs="Times New Roman"/>
          <w:sz w:val="20"/>
        </w:rPr>
      </w:pPr>
      <w:r w:rsidRPr="008D3E02">
        <w:rPr>
          <w:rFonts w:ascii="Times New Roman" w:hAnsi="Times New Roman" w:cs="Times New Roman"/>
          <w:sz w:val="20"/>
        </w:rPr>
        <w:t>Bad – Most of the features are unfavorable. Reject site.</w:t>
      </w:r>
    </w:p>
    <w:p w14:paraId="4A232449" w14:textId="77777777" w:rsidR="008A2C47" w:rsidRPr="008D3E02" w:rsidRDefault="001F7148">
      <w:pPr>
        <w:spacing w:before="195" w:line="292" w:lineRule="auto"/>
        <w:ind w:left="453" w:right="503"/>
        <w:rPr>
          <w:rFonts w:ascii="Times New Roman" w:hAnsi="Times New Roman" w:cs="Times New Roman"/>
          <w:sz w:val="20"/>
        </w:rPr>
      </w:pPr>
      <w:r w:rsidRPr="008D3E02">
        <w:rPr>
          <w:rFonts w:ascii="Times New Roman" w:hAnsi="Times New Roman" w:cs="Times New Roman"/>
          <w:sz w:val="20"/>
        </w:rPr>
        <w:t>Questionable</w:t>
      </w:r>
      <w:r w:rsidRPr="008D3E02">
        <w:rPr>
          <w:rFonts w:ascii="Times New Roman" w:hAnsi="Times New Roman" w:cs="Times New Roman"/>
          <w:spacing w:val="-9"/>
          <w:sz w:val="20"/>
        </w:rPr>
        <w:t xml:space="preserve"> </w:t>
      </w:r>
      <w:r w:rsidRPr="008D3E02">
        <w:rPr>
          <w:rFonts w:ascii="Times New Roman" w:hAnsi="Times New Roman" w:cs="Times New Roman"/>
          <w:sz w:val="20"/>
        </w:rPr>
        <w:t>–</w:t>
      </w:r>
      <w:r w:rsidRPr="008D3E02">
        <w:rPr>
          <w:rFonts w:ascii="Times New Roman" w:hAnsi="Times New Roman" w:cs="Times New Roman"/>
          <w:spacing w:val="-11"/>
          <w:sz w:val="20"/>
        </w:rPr>
        <w:t xml:space="preserve"> </w:t>
      </w:r>
      <w:r w:rsidRPr="008D3E02">
        <w:rPr>
          <w:rFonts w:ascii="Times New Roman" w:hAnsi="Times New Roman" w:cs="Times New Roman"/>
          <w:sz w:val="20"/>
        </w:rPr>
        <w:t>Most</w:t>
      </w:r>
      <w:r w:rsidRPr="008D3E02">
        <w:rPr>
          <w:rFonts w:ascii="Times New Roman" w:hAnsi="Times New Roman" w:cs="Times New Roman"/>
          <w:spacing w:val="-12"/>
          <w:sz w:val="20"/>
        </w:rPr>
        <w:t xml:space="preserve"> </w:t>
      </w:r>
      <w:r w:rsidRPr="008D3E02">
        <w:rPr>
          <w:rFonts w:ascii="Times New Roman" w:hAnsi="Times New Roman" w:cs="Times New Roman"/>
          <w:sz w:val="20"/>
        </w:rPr>
        <w:t>of</w:t>
      </w:r>
      <w:r w:rsidRPr="008D3E02">
        <w:rPr>
          <w:rFonts w:ascii="Times New Roman" w:hAnsi="Times New Roman" w:cs="Times New Roman"/>
          <w:spacing w:val="-9"/>
          <w:sz w:val="20"/>
        </w:rPr>
        <w:t xml:space="preserve"> </w:t>
      </w:r>
      <w:r w:rsidRPr="008D3E02">
        <w:rPr>
          <w:rFonts w:ascii="Times New Roman" w:hAnsi="Times New Roman" w:cs="Times New Roman"/>
          <w:sz w:val="20"/>
        </w:rPr>
        <w:t>the</w:t>
      </w:r>
      <w:r w:rsidRPr="008D3E02">
        <w:rPr>
          <w:rFonts w:ascii="Times New Roman" w:hAnsi="Times New Roman" w:cs="Times New Roman"/>
          <w:spacing w:val="-9"/>
          <w:sz w:val="20"/>
        </w:rPr>
        <w:t xml:space="preserve"> </w:t>
      </w:r>
      <w:r w:rsidRPr="008D3E02">
        <w:rPr>
          <w:rFonts w:ascii="Times New Roman" w:hAnsi="Times New Roman" w:cs="Times New Roman"/>
          <w:sz w:val="20"/>
        </w:rPr>
        <w:t>features</w:t>
      </w:r>
      <w:r w:rsidRPr="008D3E02">
        <w:rPr>
          <w:rFonts w:ascii="Times New Roman" w:hAnsi="Times New Roman" w:cs="Times New Roman"/>
          <w:spacing w:val="-9"/>
          <w:sz w:val="20"/>
        </w:rPr>
        <w:t xml:space="preserve"> </w:t>
      </w:r>
      <w:r w:rsidRPr="008D3E02">
        <w:rPr>
          <w:rFonts w:ascii="Times New Roman" w:hAnsi="Times New Roman" w:cs="Times New Roman"/>
          <w:sz w:val="20"/>
        </w:rPr>
        <w:t>are</w:t>
      </w:r>
      <w:r w:rsidRPr="008D3E02">
        <w:rPr>
          <w:rFonts w:ascii="Times New Roman" w:hAnsi="Times New Roman" w:cs="Times New Roman"/>
          <w:spacing w:val="-11"/>
          <w:sz w:val="20"/>
        </w:rPr>
        <w:t xml:space="preserve"> </w:t>
      </w:r>
      <w:r w:rsidRPr="008D3E02">
        <w:rPr>
          <w:rFonts w:ascii="Times New Roman" w:hAnsi="Times New Roman" w:cs="Times New Roman"/>
          <w:sz w:val="20"/>
        </w:rPr>
        <w:t>favorable</w:t>
      </w:r>
      <w:r w:rsidRPr="008D3E02">
        <w:rPr>
          <w:rFonts w:ascii="Times New Roman" w:hAnsi="Times New Roman" w:cs="Times New Roman"/>
          <w:spacing w:val="-11"/>
          <w:sz w:val="20"/>
        </w:rPr>
        <w:t xml:space="preserve"> </w:t>
      </w:r>
      <w:r w:rsidRPr="008D3E02">
        <w:rPr>
          <w:rFonts w:ascii="Times New Roman" w:hAnsi="Times New Roman" w:cs="Times New Roman"/>
          <w:sz w:val="20"/>
        </w:rPr>
        <w:t>and</w:t>
      </w:r>
      <w:r w:rsidRPr="008D3E02">
        <w:rPr>
          <w:rFonts w:ascii="Times New Roman" w:hAnsi="Times New Roman" w:cs="Times New Roman"/>
          <w:spacing w:val="-8"/>
          <w:sz w:val="20"/>
        </w:rPr>
        <w:t xml:space="preserve"> </w:t>
      </w:r>
      <w:r w:rsidRPr="008D3E02">
        <w:rPr>
          <w:rFonts w:ascii="Times New Roman" w:hAnsi="Times New Roman" w:cs="Times New Roman"/>
          <w:sz w:val="20"/>
        </w:rPr>
        <w:t>some</w:t>
      </w:r>
      <w:r w:rsidRPr="008D3E02">
        <w:rPr>
          <w:rFonts w:ascii="Times New Roman" w:hAnsi="Times New Roman" w:cs="Times New Roman"/>
          <w:spacing w:val="-10"/>
          <w:sz w:val="20"/>
        </w:rPr>
        <w:t xml:space="preserve"> </w:t>
      </w:r>
      <w:r w:rsidRPr="008D3E02">
        <w:rPr>
          <w:rFonts w:ascii="Times New Roman" w:hAnsi="Times New Roman" w:cs="Times New Roman"/>
          <w:sz w:val="20"/>
        </w:rPr>
        <w:t>are</w:t>
      </w:r>
      <w:r w:rsidRPr="008D3E02">
        <w:rPr>
          <w:rFonts w:ascii="Times New Roman" w:hAnsi="Times New Roman" w:cs="Times New Roman"/>
          <w:spacing w:val="-9"/>
          <w:sz w:val="20"/>
        </w:rPr>
        <w:t xml:space="preserve"> </w:t>
      </w:r>
      <w:r w:rsidRPr="008D3E02">
        <w:rPr>
          <w:rFonts w:ascii="Times New Roman" w:hAnsi="Times New Roman" w:cs="Times New Roman"/>
          <w:sz w:val="20"/>
        </w:rPr>
        <w:t>unfavorable.</w:t>
      </w:r>
      <w:r w:rsidRPr="008D3E02">
        <w:rPr>
          <w:rFonts w:ascii="Times New Roman" w:hAnsi="Times New Roman" w:cs="Times New Roman"/>
          <w:spacing w:val="-11"/>
          <w:sz w:val="20"/>
        </w:rPr>
        <w:t xml:space="preserve"> </w:t>
      </w:r>
      <w:r w:rsidRPr="008D3E02">
        <w:rPr>
          <w:rFonts w:ascii="Times New Roman" w:hAnsi="Times New Roman" w:cs="Times New Roman"/>
          <w:sz w:val="20"/>
        </w:rPr>
        <w:t>The</w:t>
      </w:r>
      <w:r w:rsidRPr="008D3E02">
        <w:rPr>
          <w:rFonts w:ascii="Times New Roman" w:hAnsi="Times New Roman" w:cs="Times New Roman"/>
          <w:spacing w:val="-8"/>
          <w:sz w:val="20"/>
        </w:rPr>
        <w:t xml:space="preserve"> </w:t>
      </w:r>
      <w:r w:rsidRPr="008D3E02">
        <w:rPr>
          <w:rFonts w:ascii="Times New Roman" w:hAnsi="Times New Roman" w:cs="Times New Roman"/>
          <w:sz w:val="20"/>
        </w:rPr>
        <w:t>site</w:t>
      </w:r>
      <w:r w:rsidRPr="008D3E02">
        <w:rPr>
          <w:rFonts w:ascii="Times New Roman" w:hAnsi="Times New Roman" w:cs="Times New Roman"/>
          <w:spacing w:val="-11"/>
          <w:sz w:val="20"/>
        </w:rPr>
        <w:t xml:space="preserve"> </w:t>
      </w:r>
      <w:r w:rsidRPr="008D3E02">
        <w:rPr>
          <w:rFonts w:ascii="Times New Roman" w:hAnsi="Times New Roman" w:cs="Times New Roman"/>
          <w:sz w:val="20"/>
        </w:rPr>
        <w:t>is</w:t>
      </w:r>
      <w:r w:rsidRPr="008D3E02">
        <w:rPr>
          <w:rFonts w:ascii="Times New Roman" w:hAnsi="Times New Roman" w:cs="Times New Roman"/>
          <w:spacing w:val="-11"/>
          <w:sz w:val="20"/>
        </w:rPr>
        <w:t xml:space="preserve"> </w:t>
      </w:r>
      <w:r w:rsidRPr="008D3E02">
        <w:rPr>
          <w:rFonts w:ascii="Times New Roman" w:hAnsi="Times New Roman" w:cs="Times New Roman"/>
          <w:sz w:val="20"/>
        </w:rPr>
        <w:t>questionable.</w:t>
      </w:r>
      <w:r w:rsidRPr="008D3E02">
        <w:rPr>
          <w:rFonts w:ascii="Times New Roman" w:hAnsi="Times New Roman" w:cs="Times New Roman"/>
          <w:spacing w:val="-10"/>
          <w:sz w:val="20"/>
        </w:rPr>
        <w:t xml:space="preserve"> </w:t>
      </w:r>
      <w:r w:rsidRPr="008D3E02">
        <w:rPr>
          <w:rFonts w:ascii="Times New Roman" w:hAnsi="Times New Roman" w:cs="Times New Roman"/>
          <w:sz w:val="20"/>
        </w:rPr>
        <w:t>In this</w:t>
      </w:r>
      <w:r w:rsidRPr="008D3E02">
        <w:rPr>
          <w:rFonts w:ascii="Times New Roman" w:hAnsi="Times New Roman" w:cs="Times New Roman"/>
          <w:spacing w:val="-8"/>
          <w:sz w:val="20"/>
        </w:rPr>
        <w:t xml:space="preserve"> </w:t>
      </w:r>
      <w:r w:rsidRPr="008D3E02">
        <w:rPr>
          <w:rFonts w:ascii="Times New Roman" w:hAnsi="Times New Roman" w:cs="Times New Roman"/>
          <w:sz w:val="20"/>
        </w:rPr>
        <w:t>case,</w:t>
      </w:r>
      <w:r w:rsidRPr="008D3E02">
        <w:rPr>
          <w:rFonts w:ascii="Times New Roman" w:hAnsi="Times New Roman" w:cs="Times New Roman"/>
          <w:spacing w:val="-7"/>
          <w:sz w:val="20"/>
        </w:rPr>
        <w:t xml:space="preserve"> </w:t>
      </w:r>
      <w:r w:rsidRPr="008D3E02">
        <w:rPr>
          <w:rFonts w:ascii="Times New Roman" w:hAnsi="Times New Roman" w:cs="Times New Roman"/>
          <w:sz w:val="20"/>
        </w:rPr>
        <w:t>further</w:t>
      </w:r>
      <w:r w:rsidRPr="008D3E02">
        <w:rPr>
          <w:rFonts w:ascii="Times New Roman" w:hAnsi="Times New Roman" w:cs="Times New Roman"/>
          <w:spacing w:val="-7"/>
          <w:sz w:val="20"/>
        </w:rPr>
        <w:t xml:space="preserve"> </w:t>
      </w:r>
      <w:r w:rsidRPr="008D3E02">
        <w:rPr>
          <w:rFonts w:ascii="Times New Roman" w:hAnsi="Times New Roman" w:cs="Times New Roman"/>
          <w:sz w:val="20"/>
        </w:rPr>
        <w:t>detailed</w:t>
      </w:r>
      <w:r w:rsidRPr="008D3E02">
        <w:rPr>
          <w:rFonts w:ascii="Times New Roman" w:hAnsi="Times New Roman" w:cs="Times New Roman"/>
          <w:spacing w:val="-8"/>
          <w:sz w:val="20"/>
        </w:rPr>
        <w:t xml:space="preserve"> </w:t>
      </w:r>
      <w:r w:rsidRPr="008D3E02">
        <w:rPr>
          <w:rFonts w:ascii="Times New Roman" w:hAnsi="Times New Roman" w:cs="Times New Roman"/>
          <w:sz w:val="20"/>
        </w:rPr>
        <w:t>investigation</w:t>
      </w:r>
      <w:r w:rsidRPr="008D3E02">
        <w:rPr>
          <w:rFonts w:ascii="Times New Roman" w:hAnsi="Times New Roman" w:cs="Times New Roman"/>
          <w:spacing w:val="-7"/>
          <w:sz w:val="20"/>
        </w:rPr>
        <w:t xml:space="preserve"> </w:t>
      </w:r>
      <w:r w:rsidRPr="008D3E02">
        <w:rPr>
          <w:rFonts w:ascii="Times New Roman" w:hAnsi="Times New Roman" w:cs="Times New Roman"/>
          <w:sz w:val="20"/>
        </w:rPr>
        <w:t>by</w:t>
      </w:r>
      <w:r w:rsidRPr="008D3E02">
        <w:rPr>
          <w:rFonts w:ascii="Times New Roman" w:hAnsi="Times New Roman" w:cs="Times New Roman"/>
          <w:spacing w:val="-6"/>
          <w:sz w:val="20"/>
        </w:rPr>
        <w:t xml:space="preserve"> </w:t>
      </w:r>
      <w:r w:rsidRPr="008D3E02">
        <w:rPr>
          <w:rFonts w:ascii="Times New Roman" w:hAnsi="Times New Roman" w:cs="Times New Roman"/>
          <w:sz w:val="20"/>
        </w:rPr>
        <w:t>an</w:t>
      </w:r>
      <w:r w:rsidRPr="008D3E02">
        <w:rPr>
          <w:rFonts w:ascii="Times New Roman" w:hAnsi="Times New Roman" w:cs="Times New Roman"/>
          <w:spacing w:val="-5"/>
          <w:sz w:val="20"/>
        </w:rPr>
        <w:t xml:space="preserve"> </w:t>
      </w:r>
      <w:r w:rsidRPr="008D3E02">
        <w:rPr>
          <w:rFonts w:ascii="Times New Roman" w:hAnsi="Times New Roman" w:cs="Times New Roman"/>
          <w:sz w:val="20"/>
        </w:rPr>
        <w:t>experienced</w:t>
      </w:r>
      <w:r w:rsidRPr="008D3E02">
        <w:rPr>
          <w:rFonts w:ascii="Times New Roman" w:hAnsi="Times New Roman" w:cs="Times New Roman"/>
          <w:spacing w:val="-5"/>
          <w:sz w:val="20"/>
        </w:rPr>
        <w:t xml:space="preserve"> </w:t>
      </w:r>
      <w:r w:rsidRPr="008D3E02">
        <w:rPr>
          <w:rFonts w:ascii="Times New Roman" w:hAnsi="Times New Roman" w:cs="Times New Roman"/>
          <w:sz w:val="20"/>
        </w:rPr>
        <w:t>geo-technical</w:t>
      </w:r>
      <w:r w:rsidRPr="008D3E02">
        <w:rPr>
          <w:rFonts w:ascii="Times New Roman" w:hAnsi="Times New Roman" w:cs="Times New Roman"/>
          <w:spacing w:val="-6"/>
          <w:sz w:val="20"/>
        </w:rPr>
        <w:t xml:space="preserve"> </w:t>
      </w:r>
      <w:r w:rsidRPr="008D3E02">
        <w:rPr>
          <w:rFonts w:ascii="Times New Roman" w:hAnsi="Times New Roman" w:cs="Times New Roman"/>
          <w:sz w:val="20"/>
        </w:rPr>
        <w:t>engineer</w:t>
      </w:r>
      <w:r w:rsidRPr="008D3E02">
        <w:rPr>
          <w:rFonts w:ascii="Times New Roman" w:hAnsi="Times New Roman" w:cs="Times New Roman"/>
          <w:spacing w:val="-5"/>
          <w:sz w:val="20"/>
        </w:rPr>
        <w:t xml:space="preserve"> </w:t>
      </w:r>
      <w:r w:rsidRPr="008D3E02">
        <w:rPr>
          <w:rFonts w:ascii="Times New Roman" w:hAnsi="Times New Roman" w:cs="Times New Roman"/>
          <w:sz w:val="20"/>
        </w:rPr>
        <w:t>is</w:t>
      </w:r>
      <w:r w:rsidRPr="008D3E02">
        <w:rPr>
          <w:rFonts w:ascii="Times New Roman" w:hAnsi="Times New Roman" w:cs="Times New Roman"/>
          <w:spacing w:val="-8"/>
          <w:sz w:val="20"/>
        </w:rPr>
        <w:t xml:space="preserve"> </w:t>
      </w:r>
      <w:r w:rsidRPr="008D3E02">
        <w:rPr>
          <w:rFonts w:ascii="Times New Roman" w:hAnsi="Times New Roman" w:cs="Times New Roman"/>
          <w:sz w:val="20"/>
        </w:rPr>
        <w:t>necessary.</w:t>
      </w:r>
    </w:p>
    <w:p w14:paraId="4133E4BA" w14:textId="77777777" w:rsidR="008A2C47" w:rsidRPr="008D3E02" w:rsidRDefault="008A2C47">
      <w:pPr>
        <w:pStyle w:val="BodyText"/>
        <w:rPr>
          <w:rFonts w:ascii="Times New Roman" w:hAnsi="Times New Roman" w:cs="Times New Roman"/>
          <w:sz w:val="20"/>
        </w:rPr>
      </w:pPr>
    </w:p>
    <w:p w14:paraId="7EDA9619" w14:textId="77777777" w:rsidR="008A2C47" w:rsidRPr="008D3E02" w:rsidRDefault="008A2C47">
      <w:pPr>
        <w:pStyle w:val="BodyText"/>
        <w:rPr>
          <w:rFonts w:ascii="Times New Roman" w:hAnsi="Times New Roman" w:cs="Times New Roman"/>
          <w:sz w:val="20"/>
        </w:rPr>
      </w:pPr>
    </w:p>
    <w:p w14:paraId="22BD37D1" w14:textId="77777777" w:rsidR="008A2C47" w:rsidRPr="008D3E02" w:rsidRDefault="008A2C47">
      <w:pPr>
        <w:pStyle w:val="BodyText"/>
        <w:rPr>
          <w:rFonts w:ascii="Times New Roman" w:hAnsi="Times New Roman" w:cs="Times New Roman"/>
          <w:sz w:val="20"/>
        </w:rPr>
      </w:pPr>
    </w:p>
    <w:p w14:paraId="501314C8" w14:textId="77777777" w:rsidR="008A2C47" w:rsidRPr="008D3E02" w:rsidRDefault="008A2C47">
      <w:pPr>
        <w:pStyle w:val="BodyText"/>
        <w:rPr>
          <w:rFonts w:ascii="Times New Roman" w:hAnsi="Times New Roman" w:cs="Times New Roman"/>
          <w:sz w:val="20"/>
        </w:rPr>
      </w:pPr>
    </w:p>
    <w:p w14:paraId="07111DEB" w14:textId="77777777" w:rsidR="008A2C47" w:rsidRPr="008D3E02" w:rsidRDefault="008A2C47">
      <w:pPr>
        <w:pStyle w:val="BodyText"/>
        <w:rPr>
          <w:rFonts w:ascii="Times New Roman" w:hAnsi="Times New Roman" w:cs="Times New Roman"/>
          <w:sz w:val="20"/>
        </w:rPr>
      </w:pPr>
    </w:p>
    <w:p w14:paraId="36B56B02" w14:textId="77777777" w:rsidR="008A2C47" w:rsidRPr="008D3E02" w:rsidRDefault="008A2C47">
      <w:pPr>
        <w:pStyle w:val="BodyText"/>
        <w:rPr>
          <w:rFonts w:ascii="Times New Roman" w:hAnsi="Times New Roman" w:cs="Times New Roman"/>
          <w:sz w:val="20"/>
        </w:rPr>
      </w:pPr>
    </w:p>
    <w:p w14:paraId="68D6ECC3" w14:textId="77777777" w:rsidR="008A2C47" w:rsidRPr="008D3E02" w:rsidRDefault="008A2C47">
      <w:pPr>
        <w:pStyle w:val="BodyText"/>
        <w:rPr>
          <w:rFonts w:ascii="Times New Roman" w:hAnsi="Times New Roman" w:cs="Times New Roman"/>
          <w:sz w:val="20"/>
        </w:rPr>
      </w:pPr>
    </w:p>
    <w:p w14:paraId="1845E828" w14:textId="77777777" w:rsidR="008A2C47" w:rsidRPr="008D3E02" w:rsidRDefault="008A2C47">
      <w:pPr>
        <w:pStyle w:val="BodyText"/>
        <w:rPr>
          <w:rFonts w:ascii="Times New Roman" w:hAnsi="Times New Roman" w:cs="Times New Roman"/>
          <w:sz w:val="20"/>
        </w:rPr>
      </w:pPr>
    </w:p>
    <w:p w14:paraId="4CE80EE9" w14:textId="77777777" w:rsidR="008A2C47" w:rsidRPr="008D3E02" w:rsidRDefault="008A2C47">
      <w:pPr>
        <w:pStyle w:val="BodyText"/>
        <w:rPr>
          <w:rFonts w:ascii="Times New Roman" w:hAnsi="Times New Roman" w:cs="Times New Roman"/>
          <w:sz w:val="20"/>
        </w:rPr>
      </w:pPr>
    </w:p>
    <w:p w14:paraId="7D90EC50" w14:textId="77777777" w:rsidR="008A2C47" w:rsidRPr="008D3E02" w:rsidRDefault="008A2C47">
      <w:pPr>
        <w:pStyle w:val="BodyText"/>
        <w:rPr>
          <w:rFonts w:ascii="Times New Roman" w:hAnsi="Times New Roman" w:cs="Times New Roman"/>
          <w:sz w:val="20"/>
        </w:rPr>
      </w:pPr>
    </w:p>
    <w:p w14:paraId="3BC6B9F1" w14:textId="77777777" w:rsidR="008A2C47" w:rsidRPr="008D3E02" w:rsidRDefault="008A2C47">
      <w:pPr>
        <w:pStyle w:val="BodyText"/>
        <w:rPr>
          <w:rFonts w:ascii="Times New Roman" w:hAnsi="Times New Roman" w:cs="Times New Roman"/>
          <w:sz w:val="20"/>
        </w:rPr>
      </w:pPr>
    </w:p>
    <w:p w14:paraId="51D81636" w14:textId="77777777" w:rsidR="008A2C47" w:rsidRPr="008D3E02" w:rsidRDefault="008A2C47">
      <w:pPr>
        <w:pStyle w:val="BodyText"/>
        <w:rPr>
          <w:rFonts w:ascii="Times New Roman" w:hAnsi="Times New Roman" w:cs="Times New Roman"/>
          <w:sz w:val="20"/>
        </w:rPr>
      </w:pPr>
    </w:p>
    <w:p w14:paraId="69D8F047" w14:textId="77777777" w:rsidR="008A2C47" w:rsidRPr="008D3E02" w:rsidRDefault="008A2C47">
      <w:pPr>
        <w:pStyle w:val="BodyText"/>
        <w:rPr>
          <w:rFonts w:ascii="Times New Roman" w:hAnsi="Times New Roman" w:cs="Times New Roman"/>
          <w:sz w:val="20"/>
        </w:rPr>
      </w:pPr>
    </w:p>
    <w:p w14:paraId="4286CBC1" w14:textId="77777777" w:rsidR="008A2C47" w:rsidRPr="008D3E02" w:rsidRDefault="00E56608">
      <w:pPr>
        <w:pStyle w:val="BodyText"/>
        <w:spacing w:before="8"/>
        <w:rPr>
          <w:rFonts w:ascii="Times New Roman" w:hAnsi="Times New Roman" w:cs="Times New Roman"/>
          <w:sz w:val="29"/>
        </w:rPr>
      </w:pPr>
      <w:r>
        <w:rPr>
          <w:rFonts w:ascii="Times New Roman" w:hAnsi="Times New Roman" w:cs="Times New Roman"/>
        </w:rPr>
        <w:pict w14:anchorId="1F3811B0">
          <v:rect id="_x0000_s2668" style="position:absolute;margin-left:75.35pt;margin-top:19.05pt;width:460.8pt;height:.5pt;z-index:-15615488;mso-wrap-distance-left:0;mso-wrap-distance-right:0;mso-position-horizontal-relative:page" fillcolor="#d8d8d8" stroked="f">
            <w10:wrap type="topAndBottom" anchorx="page"/>
          </v:rect>
        </w:pict>
      </w:r>
    </w:p>
    <w:p w14:paraId="48437D89" w14:textId="77777777" w:rsidR="008A2C47" w:rsidRPr="008D3E02" w:rsidRDefault="008A2C47">
      <w:pPr>
        <w:rPr>
          <w:rFonts w:ascii="Times New Roman" w:hAnsi="Times New Roman" w:cs="Times New Roman"/>
          <w:sz w:val="29"/>
        </w:rPr>
        <w:sectPr w:rsidR="008A2C47" w:rsidRPr="008D3E02" w:rsidSect="006461F1">
          <w:footerReference w:type="default" r:id="rId313"/>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6033C31D" w14:textId="3420F4BD" w:rsidR="008A2C47" w:rsidRPr="008D3E02" w:rsidRDefault="008A2C47">
      <w:pPr>
        <w:pStyle w:val="BodyText"/>
        <w:rPr>
          <w:rFonts w:ascii="Times New Roman" w:hAnsi="Times New Roman" w:cs="Times New Roman"/>
          <w:sz w:val="20"/>
        </w:rPr>
      </w:pPr>
    </w:p>
    <w:p w14:paraId="3CD12147" w14:textId="77777777" w:rsidR="008A2C47" w:rsidRPr="008D3E02" w:rsidRDefault="008A2C47">
      <w:pPr>
        <w:pStyle w:val="BodyText"/>
        <w:rPr>
          <w:rFonts w:ascii="Times New Roman" w:hAnsi="Times New Roman" w:cs="Times New Roman"/>
          <w:sz w:val="20"/>
        </w:rPr>
      </w:pPr>
    </w:p>
    <w:p w14:paraId="3DF6704B" w14:textId="77777777" w:rsidR="008A2C47" w:rsidRPr="008D3E02" w:rsidRDefault="008A2C47">
      <w:pPr>
        <w:pStyle w:val="BodyText"/>
        <w:rPr>
          <w:rFonts w:ascii="Times New Roman" w:hAnsi="Times New Roman" w:cs="Times New Roman"/>
          <w:sz w:val="20"/>
        </w:rPr>
      </w:pPr>
    </w:p>
    <w:p w14:paraId="323EBC5F" w14:textId="77777777" w:rsidR="008A2C47" w:rsidRPr="008D3E02" w:rsidRDefault="008A2C47">
      <w:pPr>
        <w:pStyle w:val="BodyText"/>
        <w:spacing w:before="6"/>
        <w:rPr>
          <w:rFonts w:ascii="Times New Roman" w:hAnsi="Times New Roman" w:cs="Times New Roman"/>
          <w:sz w:val="27"/>
        </w:rPr>
      </w:pPr>
    </w:p>
    <w:p w14:paraId="2BCD5B29"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60A97B04" wp14:editId="60E135C6">
            <wp:extent cx="5442046" cy="2489073"/>
            <wp:effectExtent l="0" t="0" r="0" b="0"/>
            <wp:docPr id="173"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5.jpeg"/>
                    <pic:cNvPicPr/>
                  </pic:nvPicPr>
                  <pic:blipFill>
                    <a:blip r:embed="rId314" cstate="print"/>
                    <a:stretch>
                      <a:fillRect/>
                    </a:stretch>
                  </pic:blipFill>
                  <pic:spPr>
                    <a:xfrm>
                      <a:off x="0" y="0"/>
                      <a:ext cx="5442046" cy="2489073"/>
                    </a:xfrm>
                    <a:prstGeom prst="rect">
                      <a:avLst/>
                    </a:prstGeom>
                  </pic:spPr>
                </pic:pic>
              </a:graphicData>
            </a:graphic>
          </wp:inline>
        </w:drawing>
      </w:r>
    </w:p>
    <w:p w14:paraId="002EF4C9" w14:textId="77777777" w:rsidR="008A2C47" w:rsidRPr="008D3E02" w:rsidRDefault="001F7148">
      <w:pPr>
        <w:pStyle w:val="BodyText"/>
        <w:spacing w:before="4"/>
        <w:rPr>
          <w:rFonts w:ascii="Times New Roman" w:hAnsi="Times New Roman" w:cs="Times New Roman"/>
          <w:sz w:val="21"/>
        </w:rPr>
      </w:pPr>
      <w:r w:rsidRPr="008D3E02">
        <w:rPr>
          <w:rFonts w:ascii="Times New Roman" w:hAnsi="Times New Roman" w:cs="Times New Roman"/>
          <w:noProof/>
        </w:rPr>
        <w:drawing>
          <wp:anchor distT="0" distB="0" distL="0" distR="0" simplePos="0" relativeHeight="251571712" behindDoc="0" locked="0" layoutInCell="1" allowOverlap="1" wp14:anchorId="3AD8C74B" wp14:editId="29626456">
            <wp:simplePos x="0" y="0"/>
            <wp:positionH relativeFrom="page">
              <wp:posOffset>973836</wp:posOffset>
            </wp:positionH>
            <wp:positionV relativeFrom="paragraph">
              <wp:posOffset>180816</wp:posOffset>
            </wp:positionV>
            <wp:extent cx="5672065" cy="2121693"/>
            <wp:effectExtent l="0" t="0" r="0" b="0"/>
            <wp:wrapTopAndBottom/>
            <wp:docPr id="175"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6.jpeg"/>
                    <pic:cNvPicPr/>
                  </pic:nvPicPr>
                  <pic:blipFill>
                    <a:blip r:embed="rId315" cstate="print"/>
                    <a:stretch>
                      <a:fillRect/>
                    </a:stretch>
                  </pic:blipFill>
                  <pic:spPr>
                    <a:xfrm>
                      <a:off x="0" y="0"/>
                      <a:ext cx="5672065" cy="2121693"/>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574784" behindDoc="0" locked="0" layoutInCell="1" allowOverlap="1" wp14:anchorId="3EAFF3C9" wp14:editId="7F2836DD">
            <wp:simplePos x="0" y="0"/>
            <wp:positionH relativeFrom="page">
              <wp:posOffset>973836</wp:posOffset>
            </wp:positionH>
            <wp:positionV relativeFrom="paragraph">
              <wp:posOffset>2489675</wp:posOffset>
            </wp:positionV>
            <wp:extent cx="5525236" cy="2054923"/>
            <wp:effectExtent l="0" t="0" r="0" b="0"/>
            <wp:wrapTopAndBottom/>
            <wp:docPr id="177"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27.jpeg"/>
                    <pic:cNvPicPr/>
                  </pic:nvPicPr>
                  <pic:blipFill>
                    <a:blip r:embed="rId316" cstate="print"/>
                    <a:stretch>
                      <a:fillRect/>
                    </a:stretch>
                  </pic:blipFill>
                  <pic:spPr>
                    <a:xfrm>
                      <a:off x="0" y="0"/>
                      <a:ext cx="5525236" cy="2054923"/>
                    </a:xfrm>
                    <a:prstGeom prst="rect">
                      <a:avLst/>
                    </a:prstGeom>
                  </pic:spPr>
                </pic:pic>
              </a:graphicData>
            </a:graphic>
          </wp:anchor>
        </w:drawing>
      </w:r>
    </w:p>
    <w:p w14:paraId="24718209" w14:textId="77777777" w:rsidR="008A2C47" w:rsidRPr="008D3E02" w:rsidRDefault="008A2C47">
      <w:pPr>
        <w:pStyle w:val="BodyText"/>
        <w:spacing w:before="8"/>
        <w:rPr>
          <w:rFonts w:ascii="Times New Roman" w:hAnsi="Times New Roman" w:cs="Times New Roman"/>
          <w:sz w:val="19"/>
        </w:rPr>
      </w:pPr>
    </w:p>
    <w:p w14:paraId="319663E5" w14:textId="77777777" w:rsidR="008A2C47" w:rsidRPr="008D3E02" w:rsidRDefault="008A2C47">
      <w:pPr>
        <w:pStyle w:val="BodyText"/>
        <w:rPr>
          <w:rFonts w:ascii="Times New Roman" w:hAnsi="Times New Roman" w:cs="Times New Roman"/>
          <w:sz w:val="20"/>
        </w:rPr>
      </w:pPr>
    </w:p>
    <w:p w14:paraId="71831B22" w14:textId="77777777" w:rsidR="008A2C47" w:rsidRPr="008D3E02" w:rsidRDefault="008A2C47">
      <w:pPr>
        <w:pStyle w:val="BodyText"/>
        <w:rPr>
          <w:rFonts w:ascii="Times New Roman" w:hAnsi="Times New Roman" w:cs="Times New Roman"/>
          <w:sz w:val="20"/>
        </w:rPr>
      </w:pPr>
    </w:p>
    <w:p w14:paraId="4DB4EA7A" w14:textId="77777777" w:rsidR="008A2C47" w:rsidRPr="008D3E02" w:rsidRDefault="008A2C47">
      <w:pPr>
        <w:pStyle w:val="BodyText"/>
        <w:rPr>
          <w:rFonts w:ascii="Times New Roman" w:hAnsi="Times New Roman" w:cs="Times New Roman"/>
          <w:sz w:val="20"/>
        </w:rPr>
      </w:pPr>
    </w:p>
    <w:p w14:paraId="30941F5D" w14:textId="77777777" w:rsidR="008A2C47" w:rsidRPr="008D3E02" w:rsidRDefault="008A2C47">
      <w:pPr>
        <w:pStyle w:val="BodyText"/>
        <w:rPr>
          <w:rFonts w:ascii="Times New Roman" w:hAnsi="Times New Roman" w:cs="Times New Roman"/>
          <w:sz w:val="20"/>
        </w:rPr>
      </w:pPr>
    </w:p>
    <w:p w14:paraId="3D8412D8" w14:textId="77777777" w:rsidR="008A2C47" w:rsidRPr="008D3E02" w:rsidRDefault="008A2C47">
      <w:pPr>
        <w:pStyle w:val="BodyText"/>
        <w:rPr>
          <w:rFonts w:ascii="Times New Roman" w:hAnsi="Times New Roman" w:cs="Times New Roman"/>
          <w:sz w:val="20"/>
        </w:rPr>
      </w:pPr>
    </w:p>
    <w:p w14:paraId="0ED3BD11" w14:textId="77777777" w:rsidR="008A2C47" w:rsidRPr="008D3E02" w:rsidRDefault="008A2C47">
      <w:pPr>
        <w:pStyle w:val="BodyText"/>
        <w:rPr>
          <w:rFonts w:ascii="Times New Roman" w:hAnsi="Times New Roman" w:cs="Times New Roman"/>
          <w:sz w:val="20"/>
        </w:rPr>
      </w:pPr>
    </w:p>
    <w:p w14:paraId="6C08EB6C" w14:textId="77777777" w:rsidR="008A2C47" w:rsidRPr="008D3E02" w:rsidRDefault="008A2C47">
      <w:pPr>
        <w:pStyle w:val="BodyText"/>
        <w:rPr>
          <w:rFonts w:ascii="Times New Roman" w:hAnsi="Times New Roman" w:cs="Times New Roman"/>
          <w:sz w:val="20"/>
        </w:rPr>
      </w:pPr>
    </w:p>
    <w:p w14:paraId="2D3C7B8E" w14:textId="77777777" w:rsidR="008A2C47" w:rsidRPr="008D3E02" w:rsidRDefault="008A2C47">
      <w:pPr>
        <w:pStyle w:val="BodyText"/>
        <w:rPr>
          <w:rFonts w:ascii="Times New Roman" w:hAnsi="Times New Roman" w:cs="Times New Roman"/>
          <w:sz w:val="20"/>
        </w:rPr>
      </w:pPr>
    </w:p>
    <w:p w14:paraId="045CD107" w14:textId="77777777" w:rsidR="008A2C47" w:rsidRPr="008D3E02" w:rsidRDefault="008A2C47">
      <w:pPr>
        <w:pStyle w:val="BodyText"/>
        <w:rPr>
          <w:rFonts w:ascii="Times New Roman" w:hAnsi="Times New Roman" w:cs="Times New Roman"/>
          <w:sz w:val="20"/>
        </w:rPr>
      </w:pPr>
    </w:p>
    <w:p w14:paraId="77CBB63B" w14:textId="77777777" w:rsidR="008A2C47" w:rsidRPr="008D3E02" w:rsidRDefault="008A2C47">
      <w:pPr>
        <w:pStyle w:val="BodyText"/>
        <w:rPr>
          <w:rFonts w:ascii="Times New Roman" w:hAnsi="Times New Roman" w:cs="Times New Roman"/>
          <w:sz w:val="20"/>
        </w:rPr>
      </w:pPr>
    </w:p>
    <w:p w14:paraId="5D1AFA94" w14:textId="77777777" w:rsidR="008A2C47" w:rsidRPr="008D3E02" w:rsidRDefault="00E56608">
      <w:pPr>
        <w:pStyle w:val="BodyText"/>
        <w:spacing w:before="2"/>
        <w:rPr>
          <w:rFonts w:ascii="Times New Roman" w:hAnsi="Times New Roman" w:cs="Times New Roman"/>
          <w:sz w:val="10"/>
        </w:rPr>
      </w:pPr>
      <w:r>
        <w:rPr>
          <w:rFonts w:ascii="Times New Roman" w:hAnsi="Times New Roman" w:cs="Times New Roman"/>
        </w:rPr>
        <w:pict w14:anchorId="44CDBC1D">
          <v:rect id="_x0000_s2661" style="position:absolute;margin-left:75.35pt;margin-top:7.85pt;width:460.8pt;height:.5pt;z-index:-15613440;mso-wrap-distance-left:0;mso-wrap-distance-right:0;mso-position-horizontal-relative:page" fillcolor="#d8d8d8" stroked="f">
            <w10:wrap type="topAndBottom" anchorx="page"/>
          </v:rect>
        </w:pict>
      </w:r>
    </w:p>
    <w:p w14:paraId="6F0BF76C" w14:textId="77777777" w:rsidR="008A2C47" w:rsidRPr="008D3E02" w:rsidRDefault="008A2C47">
      <w:pPr>
        <w:rPr>
          <w:rFonts w:ascii="Times New Roman" w:hAnsi="Times New Roman" w:cs="Times New Roman"/>
          <w:sz w:val="10"/>
        </w:rPr>
        <w:sectPr w:rsidR="008A2C47" w:rsidRPr="008D3E02" w:rsidSect="006461F1">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391FED82" w14:textId="094B985E" w:rsidR="008A2C47" w:rsidRPr="008D3E02" w:rsidRDefault="008A2C47">
      <w:pPr>
        <w:pStyle w:val="BodyText"/>
        <w:rPr>
          <w:rFonts w:ascii="Times New Roman" w:hAnsi="Times New Roman" w:cs="Times New Roman"/>
          <w:sz w:val="20"/>
        </w:rPr>
      </w:pPr>
    </w:p>
    <w:p w14:paraId="18E7770F" w14:textId="77777777" w:rsidR="008A2C47" w:rsidRPr="008D3E02" w:rsidRDefault="008A2C47">
      <w:pPr>
        <w:pStyle w:val="BodyText"/>
        <w:rPr>
          <w:rFonts w:ascii="Times New Roman" w:hAnsi="Times New Roman" w:cs="Times New Roman"/>
          <w:sz w:val="20"/>
        </w:rPr>
      </w:pPr>
    </w:p>
    <w:p w14:paraId="02CF4455" w14:textId="77777777" w:rsidR="008A2C47" w:rsidRPr="008D3E02" w:rsidRDefault="008A2C47">
      <w:pPr>
        <w:pStyle w:val="BodyText"/>
        <w:rPr>
          <w:rFonts w:ascii="Times New Roman" w:hAnsi="Times New Roman" w:cs="Times New Roman"/>
          <w:sz w:val="20"/>
        </w:rPr>
      </w:pPr>
    </w:p>
    <w:p w14:paraId="647D2819" w14:textId="77777777" w:rsidR="008A2C47" w:rsidRPr="008D3E02" w:rsidRDefault="008A2C47">
      <w:pPr>
        <w:pStyle w:val="BodyText"/>
        <w:spacing w:before="8"/>
        <w:rPr>
          <w:rFonts w:ascii="Times New Roman" w:hAnsi="Times New Roman" w:cs="Times New Roman"/>
          <w:sz w:val="17"/>
        </w:rPr>
      </w:pPr>
    </w:p>
    <w:p w14:paraId="30784245"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A6E824F" wp14:editId="6C89D4CF">
            <wp:extent cx="5551251" cy="3417093"/>
            <wp:effectExtent l="0" t="0" r="0" b="0"/>
            <wp:docPr id="179"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28.jpeg"/>
                    <pic:cNvPicPr/>
                  </pic:nvPicPr>
                  <pic:blipFill>
                    <a:blip r:embed="rId317" cstate="print"/>
                    <a:stretch>
                      <a:fillRect/>
                    </a:stretch>
                  </pic:blipFill>
                  <pic:spPr>
                    <a:xfrm>
                      <a:off x="0" y="0"/>
                      <a:ext cx="5551251" cy="3417093"/>
                    </a:xfrm>
                    <a:prstGeom prst="rect">
                      <a:avLst/>
                    </a:prstGeom>
                  </pic:spPr>
                </pic:pic>
              </a:graphicData>
            </a:graphic>
          </wp:inline>
        </w:drawing>
      </w:r>
    </w:p>
    <w:p w14:paraId="10930CDD" w14:textId="77777777" w:rsidR="008A2C47" w:rsidRPr="008D3E02" w:rsidRDefault="008A2C47">
      <w:pPr>
        <w:pStyle w:val="BodyText"/>
        <w:spacing w:before="1"/>
        <w:rPr>
          <w:rFonts w:ascii="Times New Roman" w:hAnsi="Times New Roman" w:cs="Times New Roman"/>
          <w:sz w:val="22"/>
        </w:rPr>
      </w:pPr>
    </w:p>
    <w:p w14:paraId="74612BCF" w14:textId="77777777" w:rsidR="008A2C47" w:rsidRPr="008D3E02" w:rsidRDefault="001F7148">
      <w:pPr>
        <w:spacing w:before="104"/>
        <w:ind w:left="453"/>
        <w:rPr>
          <w:rFonts w:ascii="Times New Roman" w:hAnsi="Times New Roman" w:cs="Times New Roman"/>
          <w:b/>
          <w:sz w:val="42"/>
        </w:rPr>
      </w:pPr>
      <w:r w:rsidRPr="008D3E02">
        <w:rPr>
          <w:rFonts w:ascii="Times New Roman" w:hAnsi="Times New Roman" w:cs="Times New Roman"/>
          <w:b/>
          <w:color w:val="26282F"/>
          <w:sz w:val="42"/>
        </w:rPr>
        <w:t>Types of Foundation</w:t>
      </w:r>
    </w:p>
    <w:p w14:paraId="4EDAA6E0" w14:textId="77777777" w:rsidR="008A2C47" w:rsidRPr="008D3E02" w:rsidRDefault="001F7148">
      <w:pPr>
        <w:spacing w:before="446" w:line="393" w:lineRule="auto"/>
        <w:ind w:left="453" w:right="642"/>
        <w:rPr>
          <w:rFonts w:ascii="Times New Roman" w:hAnsi="Times New Roman" w:cs="Times New Roman"/>
        </w:rPr>
      </w:pPr>
      <w:r w:rsidRPr="008D3E02">
        <w:rPr>
          <w:rFonts w:ascii="Times New Roman" w:hAnsi="Times New Roman" w:cs="Times New Roman"/>
        </w:rPr>
        <w:t>Foundations are classified  as shallow and  deep foundations.  Types of foundations under shallow and deep foundations for building construction and their uses are discussed. Following are different types of foundations used in</w:t>
      </w:r>
      <w:r w:rsidRPr="008D3E02">
        <w:rPr>
          <w:rFonts w:ascii="Times New Roman" w:hAnsi="Times New Roman" w:cs="Times New Roman"/>
          <w:spacing w:val="19"/>
        </w:rPr>
        <w:t xml:space="preserve"> </w:t>
      </w:r>
      <w:r w:rsidRPr="008D3E02">
        <w:rPr>
          <w:rFonts w:ascii="Times New Roman" w:hAnsi="Times New Roman" w:cs="Times New Roman"/>
        </w:rPr>
        <w:t>construction:</w:t>
      </w:r>
    </w:p>
    <w:p w14:paraId="3540B0D3" w14:textId="77777777" w:rsidR="008A2C47" w:rsidRPr="008D3E02" w:rsidRDefault="001F7148">
      <w:pPr>
        <w:pStyle w:val="ListParagraph"/>
        <w:numPr>
          <w:ilvl w:val="0"/>
          <w:numId w:val="22"/>
        </w:numPr>
        <w:tabs>
          <w:tab w:val="left" w:pos="1131"/>
        </w:tabs>
        <w:spacing w:before="124"/>
        <w:ind w:hanging="340"/>
        <w:rPr>
          <w:rFonts w:ascii="Times New Roman" w:hAnsi="Times New Roman" w:cs="Times New Roman"/>
          <w:b/>
        </w:rPr>
      </w:pPr>
      <w:r w:rsidRPr="008D3E02">
        <w:rPr>
          <w:rFonts w:ascii="Times New Roman" w:hAnsi="Times New Roman" w:cs="Times New Roman"/>
          <w:b/>
        </w:rPr>
        <w:t>Shallow</w:t>
      </w:r>
      <w:r w:rsidRPr="008D3E02">
        <w:rPr>
          <w:rFonts w:ascii="Times New Roman" w:hAnsi="Times New Roman" w:cs="Times New Roman"/>
          <w:b/>
          <w:spacing w:val="3"/>
        </w:rPr>
        <w:t xml:space="preserve"> </w:t>
      </w:r>
      <w:r w:rsidRPr="008D3E02">
        <w:rPr>
          <w:rFonts w:ascii="Times New Roman" w:hAnsi="Times New Roman" w:cs="Times New Roman"/>
          <w:b/>
        </w:rPr>
        <w:t>foundation</w:t>
      </w:r>
    </w:p>
    <w:p w14:paraId="0DCC5324" w14:textId="77777777" w:rsidR="008A2C47" w:rsidRPr="008D3E02" w:rsidRDefault="001F7148">
      <w:pPr>
        <w:pStyle w:val="ListParagraph"/>
        <w:numPr>
          <w:ilvl w:val="1"/>
          <w:numId w:val="22"/>
        </w:numPr>
        <w:tabs>
          <w:tab w:val="left" w:pos="1807"/>
          <w:tab w:val="left" w:pos="1808"/>
        </w:tabs>
        <w:spacing w:before="92"/>
        <w:ind w:hanging="340"/>
        <w:rPr>
          <w:rFonts w:ascii="Times New Roman" w:hAnsi="Times New Roman" w:cs="Times New Roman"/>
        </w:rPr>
      </w:pPr>
      <w:r w:rsidRPr="008D3E02">
        <w:rPr>
          <w:rFonts w:ascii="Times New Roman" w:hAnsi="Times New Roman" w:cs="Times New Roman"/>
        </w:rPr>
        <w:t>Individual footing or isolated</w:t>
      </w:r>
      <w:r w:rsidRPr="008D3E02">
        <w:rPr>
          <w:rFonts w:ascii="Times New Roman" w:hAnsi="Times New Roman" w:cs="Times New Roman"/>
          <w:spacing w:val="5"/>
        </w:rPr>
        <w:t xml:space="preserve"> </w:t>
      </w:r>
      <w:r w:rsidRPr="008D3E02">
        <w:rPr>
          <w:rFonts w:ascii="Times New Roman" w:hAnsi="Times New Roman" w:cs="Times New Roman"/>
        </w:rPr>
        <w:t>footing</w:t>
      </w:r>
    </w:p>
    <w:p w14:paraId="729E404D" w14:textId="77777777" w:rsidR="008A2C47" w:rsidRPr="008D3E02" w:rsidRDefault="001F7148">
      <w:pPr>
        <w:pStyle w:val="ListParagraph"/>
        <w:numPr>
          <w:ilvl w:val="1"/>
          <w:numId w:val="22"/>
        </w:numPr>
        <w:tabs>
          <w:tab w:val="left" w:pos="1807"/>
          <w:tab w:val="left" w:pos="1808"/>
        </w:tabs>
        <w:spacing w:before="83"/>
        <w:ind w:hanging="340"/>
        <w:rPr>
          <w:rFonts w:ascii="Times New Roman" w:hAnsi="Times New Roman" w:cs="Times New Roman"/>
        </w:rPr>
      </w:pPr>
      <w:r w:rsidRPr="008D3E02">
        <w:rPr>
          <w:rFonts w:ascii="Times New Roman" w:hAnsi="Times New Roman" w:cs="Times New Roman"/>
        </w:rPr>
        <w:t>Combined</w:t>
      </w:r>
      <w:r w:rsidRPr="008D3E02">
        <w:rPr>
          <w:rFonts w:ascii="Times New Roman" w:hAnsi="Times New Roman" w:cs="Times New Roman"/>
          <w:spacing w:val="4"/>
        </w:rPr>
        <w:t xml:space="preserve"> </w:t>
      </w:r>
      <w:r w:rsidRPr="008D3E02">
        <w:rPr>
          <w:rFonts w:ascii="Times New Roman" w:hAnsi="Times New Roman" w:cs="Times New Roman"/>
        </w:rPr>
        <w:t>footing</w:t>
      </w:r>
    </w:p>
    <w:p w14:paraId="3C15BAF7" w14:textId="77777777" w:rsidR="008A2C47" w:rsidRPr="008D3E02" w:rsidRDefault="001F7148">
      <w:pPr>
        <w:pStyle w:val="ListParagraph"/>
        <w:numPr>
          <w:ilvl w:val="1"/>
          <w:numId w:val="22"/>
        </w:numPr>
        <w:tabs>
          <w:tab w:val="left" w:pos="1807"/>
          <w:tab w:val="left" w:pos="1808"/>
        </w:tabs>
        <w:spacing w:before="87"/>
        <w:ind w:hanging="340"/>
        <w:rPr>
          <w:rFonts w:ascii="Times New Roman" w:hAnsi="Times New Roman" w:cs="Times New Roman"/>
        </w:rPr>
      </w:pPr>
      <w:r w:rsidRPr="008D3E02">
        <w:rPr>
          <w:rFonts w:ascii="Times New Roman" w:hAnsi="Times New Roman" w:cs="Times New Roman"/>
        </w:rPr>
        <w:t>Strip</w:t>
      </w:r>
      <w:r w:rsidRPr="008D3E02">
        <w:rPr>
          <w:rFonts w:ascii="Times New Roman" w:hAnsi="Times New Roman" w:cs="Times New Roman"/>
          <w:spacing w:val="2"/>
        </w:rPr>
        <w:t xml:space="preserve"> </w:t>
      </w:r>
      <w:r w:rsidRPr="008D3E02">
        <w:rPr>
          <w:rFonts w:ascii="Times New Roman" w:hAnsi="Times New Roman" w:cs="Times New Roman"/>
        </w:rPr>
        <w:t>foundation</w:t>
      </w:r>
    </w:p>
    <w:p w14:paraId="28B26C46" w14:textId="77777777" w:rsidR="008A2C47" w:rsidRPr="008D3E02" w:rsidRDefault="001F7148">
      <w:pPr>
        <w:pStyle w:val="ListParagraph"/>
        <w:numPr>
          <w:ilvl w:val="1"/>
          <w:numId w:val="22"/>
        </w:numPr>
        <w:tabs>
          <w:tab w:val="left" w:pos="1807"/>
          <w:tab w:val="left" w:pos="1808"/>
        </w:tabs>
        <w:spacing w:before="88"/>
        <w:ind w:hanging="340"/>
        <w:rPr>
          <w:rFonts w:ascii="Times New Roman" w:hAnsi="Times New Roman" w:cs="Times New Roman"/>
        </w:rPr>
      </w:pPr>
      <w:r w:rsidRPr="008D3E02">
        <w:rPr>
          <w:rFonts w:ascii="Times New Roman" w:hAnsi="Times New Roman" w:cs="Times New Roman"/>
        </w:rPr>
        <w:t>Raft or mat</w:t>
      </w:r>
      <w:r w:rsidRPr="008D3E02">
        <w:rPr>
          <w:rFonts w:ascii="Times New Roman" w:hAnsi="Times New Roman" w:cs="Times New Roman"/>
          <w:spacing w:val="2"/>
        </w:rPr>
        <w:t xml:space="preserve"> </w:t>
      </w:r>
      <w:r w:rsidRPr="008D3E02">
        <w:rPr>
          <w:rFonts w:ascii="Times New Roman" w:hAnsi="Times New Roman" w:cs="Times New Roman"/>
        </w:rPr>
        <w:t>foundation</w:t>
      </w:r>
    </w:p>
    <w:p w14:paraId="5FF08B66" w14:textId="77777777" w:rsidR="008A2C47" w:rsidRPr="008D3E02" w:rsidRDefault="001F7148">
      <w:pPr>
        <w:pStyle w:val="ListParagraph"/>
        <w:numPr>
          <w:ilvl w:val="0"/>
          <w:numId w:val="22"/>
        </w:numPr>
        <w:tabs>
          <w:tab w:val="left" w:pos="1131"/>
        </w:tabs>
        <w:spacing w:before="1"/>
        <w:ind w:hanging="340"/>
        <w:rPr>
          <w:rFonts w:ascii="Times New Roman" w:hAnsi="Times New Roman" w:cs="Times New Roman"/>
          <w:b/>
        </w:rPr>
      </w:pPr>
      <w:r w:rsidRPr="008D3E02">
        <w:rPr>
          <w:rFonts w:ascii="Times New Roman" w:hAnsi="Times New Roman" w:cs="Times New Roman"/>
          <w:b/>
        </w:rPr>
        <w:t>Deep</w:t>
      </w:r>
      <w:r w:rsidRPr="008D3E02">
        <w:rPr>
          <w:rFonts w:ascii="Times New Roman" w:hAnsi="Times New Roman" w:cs="Times New Roman"/>
          <w:b/>
          <w:spacing w:val="4"/>
        </w:rPr>
        <w:t xml:space="preserve"> </w:t>
      </w:r>
      <w:r w:rsidRPr="008D3E02">
        <w:rPr>
          <w:rFonts w:ascii="Times New Roman" w:hAnsi="Times New Roman" w:cs="Times New Roman"/>
          <w:b/>
        </w:rPr>
        <w:t>Foundation</w:t>
      </w:r>
    </w:p>
    <w:p w14:paraId="2A20BD52" w14:textId="77777777" w:rsidR="008A2C47" w:rsidRPr="008D3E02" w:rsidRDefault="001F7148">
      <w:pPr>
        <w:pStyle w:val="ListParagraph"/>
        <w:numPr>
          <w:ilvl w:val="1"/>
          <w:numId w:val="22"/>
        </w:numPr>
        <w:tabs>
          <w:tab w:val="left" w:pos="1807"/>
          <w:tab w:val="left" w:pos="1808"/>
        </w:tabs>
        <w:spacing w:before="6"/>
        <w:ind w:hanging="340"/>
        <w:rPr>
          <w:rFonts w:ascii="Times New Roman" w:hAnsi="Times New Roman" w:cs="Times New Roman"/>
        </w:rPr>
      </w:pPr>
      <w:r w:rsidRPr="008D3E02">
        <w:rPr>
          <w:rFonts w:ascii="Times New Roman" w:hAnsi="Times New Roman" w:cs="Times New Roman"/>
        </w:rPr>
        <w:t>Pile</w:t>
      </w:r>
      <w:r w:rsidRPr="008D3E02">
        <w:rPr>
          <w:rFonts w:ascii="Times New Roman" w:hAnsi="Times New Roman" w:cs="Times New Roman"/>
          <w:spacing w:val="1"/>
        </w:rPr>
        <w:t xml:space="preserve"> </w:t>
      </w:r>
      <w:r w:rsidRPr="008D3E02">
        <w:rPr>
          <w:rFonts w:ascii="Times New Roman" w:hAnsi="Times New Roman" w:cs="Times New Roman"/>
        </w:rPr>
        <w:t>foundation</w:t>
      </w:r>
    </w:p>
    <w:p w14:paraId="450BB088" w14:textId="77777777" w:rsidR="008A2C47" w:rsidRPr="008D3E02" w:rsidRDefault="001F7148">
      <w:pPr>
        <w:pStyle w:val="ListParagraph"/>
        <w:numPr>
          <w:ilvl w:val="1"/>
          <w:numId w:val="22"/>
        </w:numPr>
        <w:tabs>
          <w:tab w:val="left" w:pos="1807"/>
          <w:tab w:val="left" w:pos="1808"/>
        </w:tabs>
        <w:spacing w:before="85"/>
        <w:ind w:hanging="340"/>
        <w:rPr>
          <w:rFonts w:ascii="Times New Roman" w:hAnsi="Times New Roman" w:cs="Times New Roman"/>
        </w:rPr>
      </w:pPr>
      <w:r w:rsidRPr="008D3E02">
        <w:rPr>
          <w:rFonts w:ascii="Times New Roman" w:hAnsi="Times New Roman" w:cs="Times New Roman"/>
        </w:rPr>
        <w:t>Drilled Shafts or</w:t>
      </w:r>
      <w:r w:rsidRPr="008D3E02">
        <w:rPr>
          <w:rFonts w:ascii="Times New Roman" w:hAnsi="Times New Roman" w:cs="Times New Roman"/>
          <w:spacing w:val="5"/>
        </w:rPr>
        <w:t xml:space="preserve"> </w:t>
      </w:r>
      <w:r w:rsidRPr="008D3E02">
        <w:rPr>
          <w:rFonts w:ascii="Times New Roman" w:hAnsi="Times New Roman" w:cs="Times New Roman"/>
        </w:rPr>
        <w:t>caissons</w:t>
      </w:r>
    </w:p>
    <w:p w14:paraId="6C801EA8" w14:textId="77777777" w:rsidR="008A2C47" w:rsidRPr="008D3E02" w:rsidRDefault="001F7148">
      <w:pPr>
        <w:pStyle w:val="Heading7"/>
        <w:spacing w:before="79"/>
        <w:rPr>
          <w:rFonts w:ascii="Times New Roman" w:hAnsi="Times New Roman" w:cs="Times New Roman"/>
        </w:rPr>
      </w:pPr>
      <w:r w:rsidRPr="008D3E02">
        <w:rPr>
          <w:rFonts w:ascii="Times New Roman" w:hAnsi="Times New Roman" w:cs="Times New Roman"/>
          <w:color w:val="26282F"/>
        </w:rPr>
        <w:t>Types of Shallow Foundations</w:t>
      </w:r>
    </w:p>
    <w:p w14:paraId="0A24F74A" w14:textId="77777777" w:rsidR="008A2C47" w:rsidRPr="008D3E02" w:rsidRDefault="001F7148">
      <w:pPr>
        <w:pStyle w:val="ListParagraph"/>
        <w:numPr>
          <w:ilvl w:val="0"/>
          <w:numId w:val="21"/>
        </w:numPr>
        <w:tabs>
          <w:tab w:val="left" w:pos="829"/>
        </w:tabs>
        <w:spacing w:before="84"/>
        <w:ind w:hanging="376"/>
        <w:rPr>
          <w:rFonts w:ascii="Times New Roman" w:hAnsi="Times New Roman" w:cs="Times New Roman"/>
          <w:b/>
          <w:sz w:val="35"/>
        </w:rPr>
      </w:pPr>
      <w:r w:rsidRPr="008D3E02">
        <w:rPr>
          <w:rFonts w:ascii="Times New Roman" w:hAnsi="Times New Roman" w:cs="Times New Roman"/>
          <w:b/>
          <w:color w:val="26282F"/>
          <w:sz w:val="35"/>
        </w:rPr>
        <w:t>Individual Footing or Isolated</w:t>
      </w:r>
      <w:r w:rsidRPr="008D3E02">
        <w:rPr>
          <w:rFonts w:ascii="Times New Roman" w:hAnsi="Times New Roman" w:cs="Times New Roman"/>
          <w:b/>
          <w:color w:val="26282F"/>
          <w:spacing w:val="20"/>
          <w:sz w:val="35"/>
        </w:rPr>
        <w:t xml:space="preserve"> </w:t>
      </w:r>
      <w:r w:rsidRPr="008D3E02">
        <w:rPr>
          <w:rFonts w:ascii="Times New Roman" w:hAnsi="Times New Roman" w:cs="Times New Roman"/>
          <w:b/>
          <w:color w:val="26282F"/>
          <w:sz w:val="35"/>
        </w:rPr>
        <w:t>Footing</w:t>
      </w:r>
    </w:p>
    <w:p w14:paraId="472F86DB" w14:textId="77777777" w:rsidR="008A2C47" w:rsidRPr="008D3E02" w:rsidRDefault="001F7148">
      <w:pPr>
        <w:spacing w:before="165" w:line="393" w:lineRule="auto"/>
        <w:ind w:left="453" w:right="746"/>
        <w:rPr>
          <w:rFonts w:ascii="Times New Roman" w:hAnsi="Times New Roman" w:cs="Times New Roman"/>
        </w:rPr>
      </w:pPr>
      <w:r w:rsidRPr="008D3E02">
        <w:rPr>
          <w:rFonts w:ascii="Times New Roman" w:hAnsi="Times New Roman" w:cs="Times New Roman"/>
        </w:rPr>
        <w:t>Individual footing or an isolated footing is the most common type of foundation used for building construction. This foundation is constructed for a single column and also called a pad foundation.</w:t>
      </w:r>
    </w:p>
    <w:p w14:paraId="05556983" w14:textId="77777777" w:rsidR="008A2C47" w:rsidRPr="008D3E02" w:rsidRDefault="008A2C47">
      <w:pPr>
        <w:pStyle w:val="BodyText"/>
        <w:rPr>
          <w:rFonts w:ascii="Times New Roman" w:hAnsi="Times New Roman" w:cs="Times New Roman"/>
          <w:sz w:val="20"/>
        </w:rPr>
      </w:pPr>
    </w:p>
    <w:p w14:paraId="38BD73EC" w14:textId="77777777" w:rsidR="008A2C47" w:rsidRPr="008D3E02" w:rsidRDefault="008A2C47">
      <w:pPr>
        <w:pStyle w:val="BodyText"/>
        <w:rPr>
          <w:rFonts w:ascii="Times New Roman" w:hAnsi="Times New Roman" w:cs="Times New Roman"/>
          <w:sz w:val="20"/>
        </w:rPr>
      </w:pPr>
    </w:p>
    <w:p w14:paraId="5714FA74" w14:textId="77777777" w:rsidR="008A2C47" w:rsidRPr="008D3E02" w:rsidRDefault="00E56608">
      <w:pPr>
        <w:pStyle w:val="BodyText"/>
        <w:spacing w:before="3"/>
        <w:rPr>
          <w:rFonts w:ascii="Times New Roman" w:hAnsi="Times New Roman" w:cs="Times New Roman"/>
          <w:sz w:val="12"/>
        </w:rPr>
      </w:pPr>
      <w:r>
        <w:rPr>
          <w:rFonts w:ascii="Times New Roman" w:hAnsi="Times New Roman" w:cs="Times New Roman"/>
        </w:rPr>
        <w:pict w14:anchorId="7EB5E74E">
          <v:rect id="_x0000_s2654" style="position:absolute;margin-left:75.35pt;margin-top:9.15pt;width:460.8pt;height:.5pt;z-index:-15612416;mso-wrap-distance-left:0;mso-wrap-distance-right:0;mso-position-horizontal-relative:page" fillcolor="#d8d8d8" stroked="f">
            <w10:wrap type="topAndBottom" anchorx="page"/>
          </v:rect>
        </w:pict>
      </w:r>
    </w:p>
    <w:p w14:paraId="5AD90630"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52CF354E" w14:textId="6AF9B96E" w:rsidR="008A2C47" w:rsidRPr="008D3E02" w:rsidRDefault="008A2C47">
      <w:pPr>
        <w:pStyle w:val="BodyText"/>
        <w:rPr>
          <w:rFonts w:ascii="Times New Roman" w:hAnsi="Times New Roman" w:cs="Times New Roman"/>
          <w:sz w:val="20"/>
        </w:rPr>
      </w:pPr>
    </w:p>
    <w:p w14:paraId="723CD151" w14:textId="77777777" w:rsidR="008A2C47" w:rsidRPr="008D3E02" w:rsidRDefault="008A2C47">
      <w:pPr>
        <w:pStyle w:val="BodyText"/>
        <w:rPr>
          <w:rFonts w:ascii="Times New Roman" w:hAnsi="Times New Roman" w:cs="Times New Roman"/>
          <w:sz w:val="20"/>
        </w:rPr>
      </w:pPr>
    </w:p>
    <w:p w14:paraId="2237046B" w14:textId="77777777" w:rsidR="008A2C47" w:rsidRPr="008D3E02" w:rsidRDefault="008A2C47">
      <w:pPr>
        <w:pStyle w:val="BodyText"/>
        <w:rPr>
          <w:rFonts w:ascii="Times New Roman" w:hAnsi="Times New Roman" w:cs="Times New Roman"/>
          <w:sz w:val="20"/>
        </w:rPr>
      </w:pPr>
    </w:p>
    <w:p w14:paraId="33B1373E" w14:textId="77777777" w:rsidR="008A2C47" w:rsidRPr="008D3E02" w:rsidRDefault="008A2C47">
      <w:pPr>
        <w:pStyle w:val="BodyText"/>
        <w:spacing w:before="6"/>
        <w:rPr>
          <w:rFonts w:ascii="Times New Roman" w:hAnsi="Times New Roman" w:cs="Times New Roman"/>
          <w:sz w:val="21"/>
        </w:rPr>
      </w:pPr>
    </w:p>
    <w:p w14:paraId="30A10C1B" w14:textId="77777777" w:rsidR="008A2C47" w:rsidRPr="008D3E02" w:rsidRDefault="001F7148">
      <w:pPr>
        <w:spacing w:before="106" w:line="393" w:lineRule="auto"/>
        <w:ind w:left="453" w:right="746"/>
        <w:rPr>
          <w:rFonts w:ascii="Times New Roman" w:hAnsi="Times New Roman" w:cs="Times New Roman"/>
        </w:rPr>
      </w:pPr>
      <w:r w:rsidRPr="008D3E02">
        <w:rPr>
          <w:rFonts w:ascii="Times New Roman" w:hAnsi="Times New Roman" w:cs="Times New Roman"/>
        </w:rPr>
        <w:t>The shape of individual footing is square or rectangle and is used when loads from the  structure is carried by the columns. Size is calculated based on the load on the column and the safe bearing capacity of</w:t>
      </w:r>
      <w:r w:rsidRPr="008D3E02">
        <w:rPr>
          <w:rFonts w:ascii="Times New Roman" w:hAnsi="Times New Roman" w:cs="Times New Roman"/>
          <w:spacing w:val="6"/>
        </w:rPr>
        <w:t xml:space="preserve"> </w:t>
      </w:r>
      <w:r w:rsidRPr="008D3E02">
        <w:rPr>
          <w:rFonts w:ascii="Times New Roman" w:hAnsi="Times New Roman" w:cs="Times New Roman"/>
        </w:rPr>
        <w:t>soil.</w:t>
      </w:r>
    </w:p>
    <w:p w14:paraId="2D5A45B2" w14:textId="77777777" w:rsidR="008A2C47" w:rsidRPr="008D3E02" w:rsidRDefault="008A2C47">
      <w:pPr>
        <w:pStyle w:val="BodyText"/>
        <w:rPr>
          <w:rFonts w:ascii="Times New Roman" w:hAnsi="Times New Roman" w:cs="Times New Roman"/>
          <w:sz w:val="24"/>
        </w:rPr>
      </w:pPr>
    </w:p>
    <w:p w14:paraId="7B3087FD" w14:textId="77777777" w:rsidR="008A2C47" w:rsidRPr="008D3E02" w:rsidRDefault="001F7148">
      <w:pPr>
        <w:spacing w:line="393" w:lineRule="auto"/>
        <w:ind w:left="453"/>
        <w:rPr>
          <w:rFonts w:ascii="Times New Roman" w:hAnsi="Times New Roman" w:cs="Times New Roman"/>
        </w:rPr>
      </w:pPr>
      <w:r w:rsidRPr="008D3E02">
        <w:rPr>
          <w:rFonts w:ascii="Times New Roman" w:hAnsi="Times New Roman" w:cs="Times New Roman"/>
        </w:rPr>
        <w:t>Rectangular isolated footing is selected when the foundation experiences moments due to the eccentricity of loads or due to horizontal forces.</w:t>
      </w:r>
    </w:p>
    <w:p w14:paraId="0FDDFC4F" w14:textId="77777777" w:rsidR="008A2C47" w:rsidRPr="008D3E02" w:rsidRDefault="008A2C47">
      <w:pPr>
        <w:pStyle w:val="BodyText"/>
        <w:spacing w:before="11"/>
        <w:rPr>
          <w:rFonts w:ascii="Times New Roman" w:hAnsi="Times New Roman" w:cs="Times New Roman"/>
          <w:sz w:val="23"/>
        </w:rPr>
      </w:pPr>
    </w:p>
    <w:p w14:paraId="52251EDE" w14:textId="77777777" w:rsidR="008A2C47" w:rsidRPr="008D3E02" w:rsidRDefault="001F7148">
      <w:pPr>
        <w:spacing w:line="393" w:lineRule="auto"/>
        <w:ind w:left="453" w:right="503"/>
        <w:rPr>
          <w:rFonts w:ascii="Times New Roman" w:hAnsi="Times New Roman" w:cs="Times New Roman"/>
        </w:rPr>
      </w:pPr>
      <w:r w:rsidRPr="008D3E02">
        <w:rPr>
          <w:rFonts w:ascii="Times New Roman" w:hAnsi="Times New Roman" w:cs="Times New Roman"/>
        </w:rPr>
        <w:t xml:space="preserve">For example, Consider a column with a vertical load of 200 </w:t>
      </w:r>
      <w:proofErr w:type="spellStart"/>
      <w:r w:rsidRPr="008D3E02">
        <w:rPr>
          <w:rFonts w:ascii="Times New Roman" w:hAnsi="Times New Roman" w:cs="Times New Roman"/>
        </w:rPr>
        <w:t>kN</w:t>
      </w:r>
      <w:proofErr w:type="spellEnd"/>
      <w:r w:rsidRPr="008D3E02">
        <w:rPr>
          <w:rFonts w:ascii="Times New Roman" w:hAnsi="Times New Roman" w:cs="Times New Roman"/>
        </w:rPr>
        <w:t xml:space="preserve"> and a safe bearing capacity of </w:t>
      </w:r>
      <w:r w:rsidRPr="008D3E02">
        <w:rPr>
          <w:rFonts w:ascii="Times New Roman" w:hAnsi="Times New Roman" w:cs="Times New Roman"/>
          <w:w w:val="102"/>
        </w:rPr>
        <w:t>100</w:t>
      </w:r>
      <w:r w:rsidRPr="008D3E02">
        <w:rPr>
          <w:rFonts w:ascii="Times New Roman" w:hAnsi="Times New Roman" w:cs="Times New Roman"/>
        </w:rPr>
        <w:t xml:space="preserve"> </w:t>
      </w:r>
      <w:proofErr w:type="spellStart"/>
      <w:r w:rsidRPr="008D3E02">
        <w:rPr>
          <w:rFonts w:ascii="Times New Roman" w:hAnsi="Times New Roman" w:cs="Times New Roman"/>
          <w:w w:val="102"/>
        </w:rPr>
        <w:t>kN</w:t>
      </w:r>
      <w:proofErr w:type="spellEnd"/>
      <w:r w:rsidRPr="008D3E02">
        <w:rPr>
          <w:rFonts w:ascii="Times New Roman" w:hAnsi="Times New Roman" w:cs="Times New Roman"/>
          <w:w w:val="102"/>
        </w:rPr>
        <w:t>/m</w:t>
      </w:r>
      <w:r w:rsidRPr="008D3E02">
        <w:rPr>
          <w:rFonts w:ascii="Times New Roman" w:hAnsi="Times New Roman" w:cs="Times New Roman"/>
          <w:w w:val="103"/>
          <w:position w:val="4"/>
          <w:sz w:val="10"/>
        </w:rPr>
        <w:t>2</w:t>
      </w:r>
      <w:r w:rsidRPr="008D3E02">
        <w:rPr>
          <w:rFonts w:ascii="Times New Roman" w:hAnsi="Times New Roman" w:cs="Times New Roman"/>
          <w:position w:val="4"/>
          <w:sz w:val="10"/>
        </w:rPr>
        <w:t xml:space="preserve">  </w:t>
      </w:r>
      <w:r w:rsidRPr="008D3E02">
        <w:rPr>
          <w:rFonts w:ascii="Times New Roman" w:hAnsi="Times New Roman" w:cs="Times New Roman"/>
          <w:w w:val="102"/>
        </w:rPr>
        <w:t>then</w:t>
      </w:r>
      <w:r w:rsidRPr="008D3E02">
        <w:rPr>
          <w:rFonts w:ascii="Times New Roman" w:hAnsi="Times New Roman" w:cs="Times New Roman"/>
        </w:rPr>
        <w:t xml:space="preserve"> </w:t>
      </w:r>
      <w:r w:rsidRPr="008D3E02">
        <w:rPr>
          <w:rFonts w:ascii="Times New Roman" w:hAnsi="Times New Roman" w:cs="Times New Roman"/>
          <w:w w:val="102"/>
        </w:rPr>
        <w:t>the</w:t>
      </w:r>
      <w:r w:rsidRPr="008D3E02">
        <w:rPr>
          <w:rFonts w:ascii="Times New Roman" w:hAnsi="Times New Roman" w:cs="Times New Roman"/>
        </w:rPr>
        <w:t xml:space="preserve"> </w:t>
      </w:r>
      <w:r w:rsidRPr="008D3E02">
        <w:rPr>
          <w:rFonts w:ascii="Times New Roman" w:hAnsi="Times New Roman" w:cs="Times New Roman"/>
          <w:w w:val="102"/>
        </w:rPr>
        <w:t>area</w:t>
      </w:r>
      <w:r w:rsidRPr="008D3E02">
        <w:rPr>
          <w:rFonts w:ascii="Times New Roman" w:hAnsi="Times New Roman" w:cs="Times New Roman"/>
        </w:rPr>
        <w:t xml:space="preserve"> </w:t>
      </w:r>
      <w:r w:rsidRPr="008D3E02">
        <w:rPr>
          <w:rFonts w:ascii="Times New Roman" w:hAnsi="Times New Roman" w:cs="Times New Roman"/>
          <w:w w:val="102"/>
        </w:rPr>
        <w:t>of</w:t>
      </w:r>
      <w:r w:rsidRPr="008D3E02">
        <w:rPr>
          <w:rFonts w:ascii="Times New Roman" w:hAnsi="Times New Roman" w:cs="Times New Roman"/>
        </w:rPr>
        <w:t xml:space="preserve"> </w:t>
      </w:r>
      <w:r w:rsidRPr="008D3E02">
        <w:rPr>
          <w:rFonts w:ascii="Times New Roman" w:hAnsi="Times New Roman" w:cs="Times New Roman"/>
          <w:w w:val="102"/>
        </w:rPr>
        <w:t>the</w:t>
      </w:r>
      <w:r w:rsidRPr="008D3E02">
        <w:rPr>
          <w:rFonts w:ascii="Times New Roman" w:hAnsi="Times New Roman" w:cs="Times New Roman"/>
        </w:rPr>
        <w:t xml:space="preserve"> </w:t>
      </w:r>
      <w:r w:rsidRPr="008D3E02">
        <w:rPr>
          <w:rFonts w:ascii="Times New Roman" w:hAnsi="Times New Roman" w:cs="Times New Roman"/>
          <w:w w:val="102"/>
        </w:rPr>
        <w:t>footing</w:t>
      </w:r>
      <w:r w:rsidRPr="008D3E02">
        <w:rPr>
          <w:rFonts w:ascii="Times New Roman" w:hAnsi="Times New Roman" w:cs="Times New Roman"/>
        </w:rPr>
        <w:t xml:space="preserve"> </w:t>
      </w:r>
      <w:r w:rsidRPr="008D3E02">
        <w:rPr>
          <w:rFonts w:ascii="Times New Roman" w:hAnsi="Times New Roman" w:cs="Times New Roman"/>
          <w:w w:val="102"/>
        </w:rPr>
        <w:t>required</w:t>
      </w:r>
      <w:r w:rsidRPr="008D3E02">
        <w:rPr>
          <w:rFonts w:ascii="Times New Roman" w:hAnsi="Times New Roman" w:cs="Times New Roman"/>
        </w:rPr>
        <w:t xml:space="preserve"> </w:t>
      </w:r>
      <w:r w:rsidRPr="008D3E02">
        <w:rPr>
          <w:rFonts w:ascii="Times New Roman" w:hAnsi="Times New Roman" w:cs="Times New Roman"/>
          <w:w w:val="102"/>
        </w:rPr>
        <w:t>will</w:t>
      </w:r>
      <w:r w:rsidRPr="008D3E02">
        <w:rPr>
          <w:rFonts w:ascii="Times New Roman" w:hAnsi="Times New Roman" w:cs="Times New Roman"/>
        </w:rPr>
        <w:t xml:space="preserve"> </w:t>
      </w:r>
      <w:r w:rsidRPr="008D3E02">
        <w:rPr>
          <w:rFonts w:ascii="Times New Roman" w:hAnsi="Times New Roman" w:cs="Times New Roman"/>
          <w:w w:val="102"/>
        </w:rPr>
        <w:t>be</w:t>
      </w:r>
      <w:r w:rsidRPr="008D3E02">
        <w:rPr>
          <w:rFonts w:ascii="Times New Roman" w:hAnsi="Times New Roman" w:cs="Times New Roman"/>
        </w:rPr>
        <w:t xml:space="preserve"> </w:t>
      </w:r>
      <w:r w:rsidRPr="008D3E02">
        <w:rPr>
          <w:rFonts w:ascii="Times New Roman" w:hAnsi="Times New Roman" w:cs="Times New Roman"/>
          <w:w w:val="102"/>
        </w:rPr>
        <w:t>200/100</w:t>
      </w:r>
      <w:r w:rsidRPr="008D3E02">
        <w:rPr>
          <w:rFonts w:ascii="Times New Roman" w:hAnsi="Times New Roman" w:cs="Times New Roman"/>
        </w:rPr>
        <w:t xml:space="preserve"> </w:t>
      </w:r>
      <w:r w:rsidRPr="008D3E02">
        <w:rPr>
          <w:rFonts w:ascii="Times New Roman" w:hAnsi="Times New Roman" w:cs="Times New Roman"/>
          <w:w w:val="102"/>
        </w:rPr>
        <w:t>=</w:t>
      </w:r>
      <w:r w:rsidRPr="008D3E02">
        <w:rPr>
          <w:rFonts w:ascii="Times New Roman" w:hAnsi="Times New Roman" w:cs="Times New Roman"/>
        </w:rPr>
        <w:t xml:space="preserve"> </w:t>
      </w:r>
      <w:r w:rsidRPr="008D3E02">
        <w:rPr>
          <w:rFonts w:ascii="Times New Roman" w:hAnsi="Times New Roman" w:cs="Times New Roman"/>
          <w:w w:val="102"/>
        </w:rPr>
        <w:t>2m</w:t>
      </w:r>
      <w:r w:rsidRPr="008D3E02">
        <w:rPr>
          <w:rFonts w:ascii="Times New Roman" w:hAnsi="Times New Roman" w:cs="Times New Roman"/>
          <w:w w:val="103"/>
          <w:position w:val="4"/>
          <w:sz w:val="10"/>
        </w:rPr>
        <w:t>2</w:t>
      </w:r>
      <w:r w:rsidRPr="008D3E02">
        <w:rPr>
          <w:rFonts w:ascii="Times New Roman" w:hAnsi="Times New Roman" w:cs="Times New Roman"/>
          <w:w w:val="102"/>
        </w:rPr>
        <w:t>.</w:t>
      </w:r>
      <w:r w:rsidRPr="008D3E02">
        <w:rPr>
          <w:rFonts w:ascii="Times New Roman" w:hAnsi="Times New Roman" w:cs="Times New Roman"/>
        </w:rPr>
        <w:t xml:space="preserve"> </w:t>
      </w:r>
      <w:r w:rsidRPr="008D3E02">
        <w:rPr>
          <w:rFonts w:ascii="Times New Roman" w:hAnsi="Times New Roman" w:cs="Times New Roman"/>
          <w:w w:val="102"/>
        </w:rPr>
        <w:t>So,</w:t>
      </w:r>
      <w:r w:rsidRPr="008D3E02">
        <w:rPr>
          <w:rFonts w:ascii="Times New Roman" w:hAnsi="Times New Roman" w:cs="Times New Roman"/>
        </w:rPr>
        <w:t xml:space="preserve"> </w:t>
      </w:r>
      <w:r w:rsidRPr="008D3E02">
        <w:rPr>
          <w:rFonts w:ascii="Times New Roman" w:hAnsi="Times New Roman" w:cs="Times New Roman"/>
          <w:w w:val="102"/>
        </w:rPr>
        <w:t>for</w:t>
      </w:r>
      <w:r w:rsidRPr="008D3E02">
        <w:rPr>
          <w:rFonts w:ascii="Times New Roman" w:hAnsi="Times New Roman" w:cs="Times New Roman"/>
        </w:rPr>
        <w:t xml:space="preserve"> </w:t>
      </w:r>
      <w:r w:rsidRPr="008D3E02">
        <w:rPr>
          <w:rFonts w:ascii="Times New Roman" w:hAnsi="Times New Roman" w:cs="Times New Roman"/>
          <w:w w:val="102"/>
        </w:rPr>
        <w:t>a</w:t>
      </w:r>
      <w:r w:rsidRPr="008D3E02">
        <w:rPr>
          <w:rFonts w:ascii="Times New Roman" w:hAnsi="Times New Roman" w:cs="Times New Roman"/>
        </w:rPr>
        <w:t xml:space="preserve"> </w:t>
      </w:r>
      <w:r w:rsidRPr="008D3E02">
        <w:rPr>
          <w:rFonts w:ascii="Times New Roman" w:hAnsi="Times New Roman" w:cs="Times New Roman"/>
          <w:w w:val="102"/>
        </w:rPr>
        <w:t>square</w:t>
      </w:r>
      <w:r w:rsidRPr="008D3E02">
        <w:rPr>
          <w:rFonts w:ascii="Times New Roman" w:hAnsi="Times New Roman" w:cs="Times New Roman"/>
        </w:rPr>
        <w:t xml:space="preserve"> </w:t>
      </w:r>
      <w:r w:rsidRPr="008D3E02">
        <w:rPr>
          <w:rFonts w:ascii="Times New Roman" w:hAnsi="Times New Roman" w:cs="Times New Roman"/>
          <w:w w:val="102"/>
        </w:rPr>
        <w:t xml:space="preserve">footing, </w:t>
      </w:r>
      <w:r w:rsidRPr="008D3E02">
        <w:rPr>
          <w:rFonts w:ascii="Times New Roman" w:hAnsi="Times New Roman" w:cs="Times New Roman"/>
        </w:rPr>
        <w:t>the length and width of the footing will be 1.414 m x 1.414 m.</w:t>
      </w:r>
    </w:p>
    <w:p w14:paraId="751DFF04" w14:textId="77777777" w:rsidR="008A2C47" w:rsidRPr="008D3E02" w:rsidRDefault="001F7148">
      <w:pPr>
        <w:pStyle w:val="Heading7"/>
        <w:numPr>
          <w:ilvl w:val="0"/>
          <w:numId w:val="21"/>
        </w:numPr>
        <w:tabs>
          <w:tab w:val="left" w:pos="828"/>
        </w:tabs>
        <w:spacing w:before="0" w:line="331" w:lineRule="exact"/>
        <w:ind w:left="827"/>
        <w:rPr>
          <w:rFonts w:ascii="Times New Roman" w:hAnsi="Times New Roman" w:cs="Times New Roman"/>
        </w:rPr>
      </w:pPr>
      <w:r w:rsidRPr="008D3E02">
        <w:rPr>
          <w:rFonts w:ascii="Times New Roman" w:hAnsi="Times New Roman" w:cs="Times New Roman"/>
          <w:color w:val="26282F"/>
        </w:rPr>
        <w:t>Combined</w:t>
      </w:r>
      <w:r w:rsidRPr="008D3E02">
        <w:rPr>
          <w:rFonts w:ascii="Times New Roman" w:hAnsi="Times New Roman" w:cs="Times New Roman"/>
          <w:color w:val="26282F"/>
          <w:spacing w:val="2"/>
        </w:rPr>
        <w:t xml:space="preserve"> </w:t>
      </w:r>
      <w:r w:rsidRPr="008D3E02">
        <w:rPr>
          <w:rFonts w:ascii="Times New Roman" w:hAnsi="Times New Roman" w:cs="Times New Roman"/>
          <w:color w:val="26282F"/>
        </w:rPr>
        <w:t>Footing</w:t>
      </w:r>
    </w:p>
    <w:p w14:paraId="1ACD2A86" w14:textId="77777777" w:rsidR="008A2C47" w:rsidRPr="008D3E02" w:rsidRDefault="001F7148">
      <w:pPr>
        <w:spacing w:before="164" w:line="393" w:lineRule="auto"/>
        <w:ind w:left="453" w:right="642"/>
        <w:rPr>
          <w:rFonts w:ascii="Times New Roman" w:hAnsi="Times New Roman" w:cs="Times New Roman"/>
        </w:rPr>
      </w:pPr>
      <w:r w:rsidRPr="008D3E02">
        <w:rPr>
          <w:rFonts w:ascii="Times New Roman" w:hAnsi="Times New Roman" w:cs="Times New Roman"/>
        </w:rPr>
        <w:t>Combined footing is constructed  when two or more columns are close  enough  and their  isolated footings overlap each other. It is a combination of isolated footings, but their structural design</w:t>
      </w:r>
      <w:r w:rsidRPr="008D3E02">
        <w:rPr>
          <w:rFonts w:ascii="Times New Roman" w:hAnsi="Times New Roman" w:cs="Times New Roman"/>
          <w:spacing w:val="1"/>
        </w:rPr>
        <w:t xml:space="preserve"> </w:t>
      </w:r>
      <w:r w:rsidRPr="008D3E02">
        <w:rPr>
          <w:rFonts w:ascii="Times New Roman" w:hAnsi="Times New Roman" w:cs="Times New Roman"/>
        </w:rPr>
        <w:t>differs.</w:t>
      </w:r>
    </w:p>
    <w:p w14:paraId="4BE52A13" w14:textId="77777777" w:rsidR="008A2C47" w:rsidRPr="008D3E02" w:rsidRDefault="008A2C47">
      <w:pPr>
        <w:pStyle w:val="BodyText"/>
        <w:spacing w:before="1"/>
        <w:rPr>
          <w:rFonts w:ascii="Times New Roman" w:hAnsi="Times New Roman" w:cs="Times New Roman"/>
          <w:sz w:val="24"/>
        </w:rPr>
      </w:pPr>
    </w:p>
    <w:p w14:paraId="318BFB1D" w14:textId="77777777" w:rsidR="008A2C47" w:rsidRPr="008D3E02" w:rsidRDefault="001F7148">
      <w:pPr>
        <w:spacing w:line="396" w:lineRule="auto"/>
        <w:ind w:left="453" w:right="746"/>
        <w:rPr>
          <w:rFonts w:ascii="Times New Roman" w:hAnsi="Times New Roman" w:cs="Times New Roman"/>
        </w:rPr>
      </w:pPr>
      <w:r w:rsidRPr="008D3E02">
        <w:rPr>
          <w:rFonts w:ascii="Times New Roman" w:hAnsi="Times New Roman" w:cs="Times New Roman"/>
        </w:rPr>
        <w:t>The shape of this footing is a rectangle and is used when loads from the structure is carried by the columns.</w:t>
      </w:r>
    </w:p>
    <w:p w14:paraId="622D43B3" w14:textId="77777777" w:rsidR="008A2C47" w:rsidRPr="008D3E02" w:rsidRDefault="001F7148">
      <w:pPr>
        <w:pStyle w:val="Heading7"/>
        <w:numPr>
          <w:ilvl w:val="0"/>
          <w:numId w:val="21"/>
        </w:numPr>
        <w:tabs>
          <w:tab w:val="left" w:pos="828"/>
        </w:tabs>
        <w:spacing w:before="194"/>
        <w:ind w:left="827"/>
        <w:rPr>
          <w:rFonts w:ascii="Times New Roman" w:hAnsi="Times New Roman" w:cs="Times New Roman"/>
        </w:rPr>
      </w:pPr>
      <w:r w:rsidRPr="008D3E02">
        <w:rPr>
          <w:rFonts w:ascii="Times New Roman" w:hAnsi="Times New Roman" w:cs="Times New Roman"/>
          <w:color w:val="26282F"/>
        </w:rPr>
        <w:t>Spread footings or Strip footings and Wall</w:t>
      </w:r>
      <w:r w:rsidRPr="008D3E02">
        <w:rPr>
          <w:rFonts w:ascii="Times New Roman" w:hAnsi="Times New Roman" w:cs="Times New Roman"/>
          <w:color w:val="26282F"/>
          <w:spacing w:val="57"/>
        </w:rPr>
        <w:t xml:space="preserve"> </w:t>
      </w:r>
      <w:r w:rsidRPr="008D3E02">
        <w:rPr>
          <w:rFonts w:ascii="Times New Roman" w:hAnsi="Times New Roman" w:cs="Times New Roman"/>
          <w:color w:val="26282F"/>
        </w:rPr>
        <w:t>footings</w:t>
      </w:r>
    </w:p>
    <w:p w14:paraId="7D8B24C2" w14:textId="77777777" w:rsidR="008A2C47" w:rsidRPr="008D3E02" w:rsidRDefault="001F7148">
      <w:pPr>
        <w:spacing w:before="167"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697664" behindDoc="1" locked="0" layoutInCell="1" allowOverlap="1" wp14:anchorId="3F65C592" wp14:editId="3E593639">
            <wp:simplePos x="0" y="0"/>
            <wp:positionH relativeFrom="page">
              <wp:posOffset>972311</wp:posOffset>
            </wp:positionH>
            <wp:positionV relativeFrom="paragraph">
              <wp:posOffset>984019</wp:posOffset>
            </wp:positionV>
            <wp:extent cx="2299716" cy="1504187"/>
            <wp:effectExtent l="0" t="0" r="0" b="0"/>
            <wp:wrapNone/>
            <wp:docPr id="181"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9.jpeg"/>
                    <pic:cNvPicPr/>
                  </pic:nvPicPr>
                  <pic:blipFill>
                    <a:blip r:embed="rId318" cstate="print"/>
                    <a:stretch>
                      <a:fillRect/>
                    </a:stretch>
                  </pic:blipFill>
                  <pic:spPr>
                    <a:xfrm>
                      <a:off x="0" y="0"/>
                      <a:ext cx="2299716" cy="1504187"/>
                    </a:xfrm>
                    <a:prstGeom prst="rect">
                      <a:avLst/>
                    </a:prstGeom>
                  </pic:spPr>
                </pic:pic>
              </a:graphicData>
            </a:graphic>
          </wp:anchor>
        </w:drawing>
      </w:r>
      <w:r w:rsidRPr="008D3E02">
        <w:rPr>
          <w:rFonts w:ascii="Times New Roman" w:hAnsi="Times New Roman" w:cs="Times New Roman"/>
        </w:rPr>
        <w:t>Spread footings are those whose base is wider than a typical load-bearing wall foundations. The wider base of this footing type spreads the weight from the building structure over more area and provides better</w:t>
      </w:r>
      <w:r w:rsidRPr="008D3E02">
        <w:rPr>
          <w:rFonts w:ascii="Times New Roman" w:hAnsi="Times New Roman" w:cs="Times New Roman"/>
          <w:spacing w:val="6"/>
        </w:rPr>
        <w:t xml:space="preserve"> </w:t>
      </w:r>
      <w:r w:rsidRPr="008D3E02">
        <w:rPr>
          <w:rFonts w:ascii="Times New Roman" w:hAnsi="Times New Roman" w:cs="Times New Roman"/>
        </w:rPr>
        <w:t>stability.</w:t>
      </w:r>
    </w:p>
    <w:p w14:paraId="5E0E148B" w14:textId="77777777" w:rsidR="008A2C47" w:rsidRPr="008D3E02" w:rsidRDefault="008A2C47">
      <w:pPr>
        <w:pStyle w:val="BodyText"/>
        <w:rPr>
          <w:rFonts w:ascii="Times New Roman" w:hAnsi="Times New Roman" w:cs="Times New Roman"/>
          <w:sz w:val="26"/>
        </w:rPr>
      </w:pPr>
    </w:p>
    <w:p w14:paraId="5D371241" w14:textId="77777777" w:rsidR="008A2C47" w:rsidRPr="008D3E02" w:rsidRDefault="008A2C47">
      <w:pPr>
        <w:pStyle w:val="BodyText"/>
        <w:rPr>
          <w:rFonts w:ascii="Times New Roman" w:hAnsi="Times New Roman" w:cs="Times New Roman"/>
          <w:sz w:val="26"/>
        </w:rPr>
      </w:pPr>
    </w:p>
    <w:p w14:paraId="24C427D3" w14:textId="77777777" w:rsidR="008A2C47" w:rsidRPr="008D3E02" w:rsidRDefault="008A2C47">
      <w:pPr>
        <w:pStyle w:val="BodyText"/>
        <w:rPr>
          <w:rFonts w:ascii="Times New Roman" w:hAnsi="Times New Roman" w:cs="Times New Roman"/>
          <w:sz w:val="26"/>
        </w:rPr>
      </w:pPr>
    </w:p>
    <w:p w14:paraId="143885D3" w14:textId="77777777" w:rsidR="008A2C47" w:rsidRPr="008D3E02" w:rsidRDefault="008A2C47">
      <w:pPr>
        <w:pStyle w:val="BodyText"/>
        <w:rPr>
          <w:rFonts w:ascii="Times New Roman" w:hAnsi="Times New Roman" w:cs="Times New Roman"/>
          <w:sz w:val="26"/>
        </w:rPr>
      </w:pPr>
    </w:p>
    <w:p w14:paraId="57729DA8" w14:textId="77777777" w:rsidR="008A2C47" w:rsidRPr="008D3E02" w:rsidRDefault="008A2C47">
      <w:pPr>
        <w:pStyle w:val="BodyText"/>
        <w:rPr>
          <w:rFonts w:ascii="Times New Roman" w:hAnsi="Times New Roman" w:cs="Times New Roman"/>
          <w:sz w:val="26"/>
        </w:rPr>
      </w:pPr>
    </w:p>
    <w:p w14:paraId="63172419" w14:textId="77777777" w:rsidR="008A2C47" w:rsidRPr="008D3E02" w:rsidRDefault="008A2C47">
      <w:pPr>
        <w:pStyle w:val="BodyText"/>
        <w:rPr>
          <w:rFonts w:ascii="Times New Roman" w:hAnsi="Times New Roman" w:cs="Times New Roman"/>
          <w:sz w:val="26"/>
        </w:rPr>
      </w:pPr>
    </w:p>
    <w:p w14:paraId="09D0CCC5" w14:textId="77777777" w:rsidR="008A2C47" w:rsidRPr="008D3E02" w:rsidRDefault="008A2C47">
      <w:pPr>
        <w:pStyle w:val="BodyText"/>
        <w:spacing w:before="5"/>
        <w:rPr>
          <w:rFonts w:ascii="Times New Roman" w:hAnsi="Times New Roman" w:cs="Times New Roman"/>
          <w:sz w:val="38"/>
        </w:rPr>
      </w:pPr>
    </w:p>
    <w:p w14:paraId="2A4C5472" w14:textId="77777777" w:rsidR="008A2C47" w:rsidRPr="008D3E02" w:rsidRDefault="001F7148">
      <w:pPr>
        <w:ind w:left="1859" w:right="2197"/>
        <w:jc w:val="center"/>
        <w:rPr>
          <w:rFonts w:ascii="Times New Roman" w:hAnsi="Times New Roman" w:cs="Times New Roman"/>
          <w:b/>
        </w:rPr>
      </w:pPr>
      <w:r w:rsidRPr="008D3E02">
        <w:rPr>
          <w:rFonts w:ascii="Times New Roman" w:hAnsi="Times New Roman" w:cs="Times New Roman"/>
          <w:b/>
        </w:rPr>
        <w:t>Spread footings</w:t>
      </w:r>
    </w:p>
    <w:p w14:paraId="4D5059B4" w14:textId="77777777" w:rsidR="008A2C47" w:rsidRPr="008D3E02" w:rsidRDefault="008A2C47">
      <w:pPr>
        <w:pStyle w:val="BodyText"/>
        <w:spacing w:before="8"/>
        <w:rPr>
          <w:rFonts w:ascii="Times New Roman" w:hAnsi="Times New Roman" w:cs="Times New Roman"/>
          <w:b/>
          <w:sz w:val="26"/>
        </w:rPr>
      </w:pPr>
    </w:p>
    <w:p w14:paraId="1E8E2263" w14:textId="77777777" w:rsidR="008A2C47" w:rsidRPr="008D3E02" w:rsidRDefault="001F7148">
      <w:pPr>
        <w:spacing w:before="1" w:line="393" w:lineRule="auto"/>
        <w:ind w:left="453" w:right="903"/>
        <w:rPr>
          <w:rFonts w:ascii="Times New Roman" w:hAnsi="Times New Roman" w:cs="Times New Roman"/>
        </w:rPr>
      </w:pPr>
      <w:r w:rsidRPr="008D3E02">
        <w:rPr>
          <w:rFonts w:ascii="Times New Roman" w:hAnsi="Times New Roman" w:cs="Times New Roman"/>
        </w:rPr>
        <w:t>Spread footings and wall footings are used for individual columns, walls and bridge piers where the bearing soil layer is within 3m (10 feet) from the ground surface. Soil bearing</w:t>
      </w:r>
    </w:p>
    <w:p w14:paraId="4DC9FB31" w14:textId="77777777" w:rsidR="008A2C47" w:rsidRPr="008D3E02" w:rsidRDefault="008A2C47">
      <w:pPr>
        <w:pStyle w:val="BodyText"/>
        <w:rPr>
          <w:rFonts w:ascii="Times New Roman" w:hAnsi="Times New Roman" w:cs="Times New Roman"/>
          <w:sz w:val="20"/>
        </w:rPr>
      </w:pPr>
    </w:p>
    <w:p w14:paraId="58B66EBA" w14:textId="77777777" w:rsidR="008A2C47" w:rsidRPr="008D3E02" w:rsidRDefault="008A2C47">
      <w:pPr>
        <w:pStyle w:val="BodyText"/>
        <w:rPr>
          <w:rFonts w:ascii="Times New Roman" w:hAnsi="Times New Roman" w:cs="Times New Roman"/>
          <w:sz w:val="20"/>
        </w:rPr>
      </w:pPr>
    </w:p>
    <w:p w14:paraId="69C2ACEF" w14:textId="77777777" w:rsidR="008A2C47" w:rsidRPr="008D3E02" w:rsidRDefault="008A2C47">
      <w:pPr>
        <w:pStyle w:val="BodyText"/>
        <w:rPr>
          <w:rFonts w:ascii="Times New Roman" w:hAnsi="Times New Roman" w:cs="Times New Roman"/>
          <w:sz w:val="20"/>
        </w:rPr>
      </w:pPr>
    </w:p>
    <w:p w14:paraId="6C714515" w14:textId="77777777" w:rsidR="008A2C47" w:rsidRPr="008D3E02" w:rsidRDefault="00E56608">
      <w:pPr>
        <w:pStyle w:val="BodyText"/>
        <w:spacing w:before="3"/>
        <w:rPr>
          <w:rFonts w:ascii="Times New Roman" w:hAnsi="Times New Roman" w:cs="Times New Roman"/>
          <w:sz w:val="16"/>
        </w:rPr>
      </w:pPr>
      <w:r>
        <w:rPr>
          <w:rFonts w:ascii="Times New Roman" w:hAnsi="Times New Roman" w:cs="Times New Roman"/>
        </w:rPr>
        <w:pict w14:anchorId="7F820DC8">
          <v:rect id="_x0000_s2647" style="position:absolute;margin-left:75.35pt;margin-top:11.5pt;width:460.8pt;height:.35pt;z-index:-15611392;mso-wrap-distance-left:0;mso-wrap-distance-right:0;mso-position-horizontal-relative:page" fillcolor="#d8d8d8" stroked="f">
            <w10:wrap type="topAndBottom" anchorx="page"/>
          </v:rect>
        </w:pict>
      </w:r>
    </w:p>
    <w:p w14:paraId="507424EC" w14:textId="77777777" w:rsidR="008A2C47" w:rsidRPr="008D3E02" w:rsidRDefault="008A2C47">
      <w:pPr>
        <w:rPr>
          <w:rFonts w:ascii="Times New Roman" w:hAnsi="Times New Roman" w:cs="Times New Roman"/>
          <w:sz w:val="16"/>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12B959F6" w14:textId="48F1453B" w:rsidR="008A2C47" w:rsidRPr="008D3E02" w:rsidRDefault="008A2C47">
      <w:pPr>
        <w:pStyle w:val="BodyText"/>
        <w:rPr>
          <w:rFonts w:ascii="Times New Roman" w:hAnsi="Times New Roman" w:cs="Times New Roman"/>
          <w:sz w:val="20"/>
        </w:rPr>
      </w:pPr>
    </w:p>
    <w:p w14:paraId="6BBCFF3E" w14:textId="77777777" w:rsidR="008A2C47" w:rsidRPr="008D3E02" w:rsidRDefault="008A2C47">
      <w:pPr>
        <w:pStyle w:val="BodyText"/>
        <w:rPr>
          <w:rFonts w:ascii="Times New Roman" w:hAnsi="Times New Roman" w:cs="Times New Roman"/>
          <w:sz w:val="20"/>
        </w:rPr>
      </w:pPr>
    </w:p>
    <w:p w14:paraId="4C98D54C" w14:textId="77777777" w:rsidR="008A2C47" w:rsidRPr="008D3E02" w:rsidRDefault="008A2C47">
      <w:pPr>
        <w:pStyle w:val="BodyText"/>
        <w:rPr>
          <w:rFonts w:ascii="Times New Roman" w:hAnsi="Times New Roman" w:cs="Times New Roman"/>
          <w:sz w:val="20"/>
        </w:rPr>
      </w:pPr>
    </w:p>
    <w:p w14:paraId="1E3BB47B" w14:textId="77777777" w:rsidR="008A2C47" w:rsidRPr="008D3E02" w:rsidRDefault="008A2C47">
      <w:pPr>
        <w:pStyle w:val="BodyText"/>
        <w:spacing w:before="4"/>
        <w:rPr>
          <w:rFonts w:ascii="Times New Roman" w:hAnsi="Times New Roman" w:cs="Times New Roman"/>
          <w:sz w:val="21"/>
        </w:rPr>
      </w:pPr>
    </w:p>
    <w:p w14:paraId="73878D6D" w14:textId="77777777" w:rsidR="008A2C47" w:rsidRPr="008D3E02" w:rsidRDefault="001F7148">
      <w:pPr>
        <w:spacing w:before="105" w:line="396" w:lineRule="auto"/>
        <w:ind w:left="453" w:right="746"/>
        <w:rPr>
          <w:rFonts w:ascii="Times New Roman" w:hAnsi="Times New Roman" w:cs="Times New Roman"/>
        </w:rPr>
      </w:pPr>
      <w:r w:rsidRPr="008D3E02">
        <w:rPr>
          <w:rFonts w:ascii="Times New Roman" w:hAnsi="Times New Roman" w:cs="Times New Roman"/>
        </w:rPr>
        <w:t>capacity must be sufficient to support the weight of the structure over the base area of the structure.</w:t>
      </w:r>
    </w:p>
    <w:p w14:paraId="32497806" w14:textId="77777777" w:rsidR="008A2C47" w:rsidRPr="008D3E02" w:rsidRDefault="008A2C47">
      <w:pPr>
        <w:pStyle w:val="BodyText"/>
        <w:spacing w:before="8"/>
        <w:rPr>
          <w:rFonts w:ascii="Times New Roman" w:hAnsi="Times New Roman" w:cs="Times New Roman"/>
          <w:sz w:val="23"/>
        </w:rPr>
      </w:pPr>
    </w:p>
    <w:p w14:paraId="478E4789" w14:textId="77777777" w:rsidR="008A2C47" w:rsidRPr="008D3E02" w:rsidRDefault="001F7148">
      <w:pPr>
        <w:spacing w:line="396" w:lineRule="auto"/>
        <w:ind w:left="453" w:right="746"/>
        <w:rPr>
          <w:rFonts w:ascii="Times New Roman" w:hAnsi="Times New Roman" w:cs="Times New Roman"/>
        </w:rPr>
      </w:pPr>
      <w:r w:rsidRPr="008D3E02">
        <w:rPr>
          <w:rFonts w:ascii="Times New Roman" w:hAnsi="Times New Roman" w:cs="Times New Roman"/>
        </w:rPr>
        <w:t>These should not be used on soils where there is any possibility of a ground flow of water above bearing layer of soil which may result in scour or liquefaction.</w:t>
      </w:r>
    </w:p>
    <w:p w14:paraId="385B25F1" w14:textId="77777777" w:rsidR="008A2C47" w:rsidRPr="008D3E02" w:rsidRDefault="001F7148">
      <w:pPr>
        <w:pStyle w:val="Heading7"/>
        <w:numPr>
          <w:ilvl w:val="0"/>
          <w:numId w:val="21"/>
        </w:numPr>
        <w:tabs>
          <w:tab w:val="left" w:pos="829"/>
        </w:tabs>
        <w:spacing w:before="194"/>
        <w:ind w:hanging="376"/>
        <w:rPr>
          <w:rFonts w:ascii="Times New Roman" w:hAnsi="Times New Roman" w:cs="Times New Roman"/>
        </w:rPr>
      </w:pPr>
      <w:r w:rsidRPr="008D3E02">
        <w:rPr>
          <w:rFonts w:ascii="Times New Roman" w:hAnsi="Times New Roman" w:cs="Times New Roman"/>
          <w:color w:val="26282F"/>
        </w:rPr>
        <w:t>Raft or Mat</w:t>
      </w:r>
      <w:r w:rsidRPr="008D3E02">
        <w:rPr>
          <w:rFonts w:ascii="Times New Roman" w:hAnsi="Times New Roman" w:cs="Times New Roman"/>
          <w:color w:val="26282F"/>
          <w:spacing w:val="5"/>
        </w:rPr>
        <w:t xml:space="preserve"> </w:t>
      </w:r>
      <w:r w:rsidRPr="008D3E02">
        <w:rPr>
          <w:rFonts w:ascii="Times New Roman" w:hAnsi="Times New Roman" w:cs="Times New Roman"/>
          <w:color w:val="26282F"/>
        </w:rPr>
        <w:t>Foundations</w:t>
      </w:r>
    </w:p>
    <w:p w14:paraId="1BCB59DB" w14:textId="77777777" w:rsidR="008A2C47" w:rsidRPr="008D3E02" w:rsidRDefault="001F7148">
      <w:pPr>
        <w:spacing w:before="165" w:line="396"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577856" behindDoc="0" locked="0" layoutInCell="1" allowOverlap="1" wp14:anchorId="2E7FF466" wp14:editId="7DCFA6BF">
            <wp:simplePos x="0" y="0"/>
            <wp:positionH relativeFrom="page">
              <wp:posOffset>973836</wp:posOffset>
            </wp:positionH>
            <wp:positionV relativeFrom="paragraph">
              <wp:posOffset>717550</wp:posOffset>
            </wp:positionV>
            <wp:extent cx="6050363" cy="3489007"/>
            <wp:effectExtent l="0" t="0" r="0" b="0"/>
            <wp:wrapTopAndBottom/>
            <wp:docPr id="183"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0.jpeg"/>
                    <pic:cNvPicPr/>
                  </pic:nvPicPr>
                  <pic:blipFill>
                    <a:blip r:embed="rId319" cstate="print"/>
                    <a:stretch>
                      <a:fillRect/>
                    </a:stretch>
                  </pic:blipFill>
                  <pic:spPr>
                    <a:xfrm>
                      <a:off x="0" y="0"/>
                      <a:ext cx="6050363" cy="3489007"/>
                    </a:xfrm>
                    <a:prstGeom prst="rect">
                      <a:avLst/>
                    </a:prstGeom>
                  </pic:spPr>
                </pic:pic>
              </a:graphicData>
            </a:graphic>
          </wp:anchor>
        </w:drawing>
      </w:r>
      <w:r w:rsidRPr="008D3E02">
        <w:rPr>
          <w:rFonts w:ascii="Times New Roman" w:hAnsi="Times New Roman" w:cs="Times New Roman"/>
        </w:rPr>
        <w:t>Raft or mat foundations are the types of foundation which are spread across the entire area of the building to support heavy structural loads from columns and walls.</w:t>
      </w:r>
    </w:p>
    <w:p w14:paraId="6342EF16" w14:textId="77777777" w:rsidR="008A2C47" w:rsidRPr="008D3E02" w:rsidRDefault="001F7148">
      <w:pPr>
        <w:ind w:left="453"/>
        <w:rPr>
          <w:rFonts w:ascii="Times New Roman" w:hAnsi="Times New Roman" w:cs="Times New Roman"/>
        </w:rPr>
      </w:pPr>
      <w:r w:rsidRPr="008D3E02">
        <w:rPr>
          <w:rFonts w:ascii="Times New Roman" w:hAnsi="Times New Roman" w:cs="Times New Roman"/>
        </w:rPr>
        <w:t>Raft or Mat Foundation</w:t>
      </w:r>
    </w:p>
    <w:p w14:paraId="19DB189A" w14:textId="77777777" w:rsidR="008A2C47" w:rsidRPr="008D3E02" w:rsidRDefault="008A2C47">
      <w:pPr>
        <w:pStyle w:val="BodyText"/>
        <w:spacing w:before="11"/>
        <w:rPr>
          <w:rFonts w:ascii="Times New Roman" w:hAnsi="Times New Roman" w:cs="Times New Roman"/>
          <w:sz w:val="26"/>
        </w:rPr>
      </w:pPr>
    </w:p>
    <w:p w14:paraId="054B9E38" w14:textId="77777777" w:rsidR="008A2C47" w:rsidRPr="008D3E02" w:rsidRDefault="001F7148">
      <w:pPr>
        <w:spacing w:line="393" w:lineRule="auto"/>
        <w:ind w:left="453" w:right="746"/>
        <w:rPr>
          <w:rFonts w:ascii="Times New Roman" w:hAnsi="Times New Roman" w:cs="Times New Roman"/>
        </w:rPr>
      </w:pPr>
      <w:r w:rsidRPr="008D3E02">
        <w:rPr>
          <w:rFonts w:ascii="Times New Roman" w:hAnsi="Times New Roman" w:cs="Times New Roman"/>
        </w:rPr>
        <w:t>The use of mat foundation is for columns and walls foundations where the loads from the structure on columns and walls are very high. This is used to prevent differential settlement of individual footings, thus designed as a single mat (or combined footing) of all the load-bearing elements of the structure.</w:t>
      </w:r>
    </w:p>
    <w:p w14:paraId="41018EC1" w14:textId="77777777" w:rsidR="008A2C47" w:rsidRPr="008D3E02" w:rsidRDefault="008A2C47">
      <w:pPr>
        <w:pStyle w:val="BodyText"/>
        <w:spacing w:before="2"/>
        <w:rPr>
          <w:rFonts w:ascii="Times New Roman" w:hAnsi="Times New Roman" w:cs="Times New Roman"/>
          <w:sz w:val="24"/>
        </w:rPr>
      </w:pPr>
    </w:p>
    <w:p w14:paraId="73CE55BB" w14:textId="77777777" w:rsidR="008A2C47" w:rsidRPr="008D3E02" w:rsidRDefault="001F7148">
      <w:pPr>
        <w:spacing w:line="393" w:lineRule="auto"/>
        <w:ind w:left="453" w:right="642"/>
        <w:rPr>
          <w:rFonts w:ascii="Times New Roman" w:hAnsi="Times New Roman" w:cs="Times New Roman"/>
        </w:rPr>
      </w:pPr>
      <w:r w:rsidRPr="008D3E02">
        <w:rPr>
          <w:rFonts w:ascii="Times New Roman" w:hAnsi="Times New Roman" w:cs="Times New Roman"/>
        </w:rPr>
        <w:t>It is suitable for expansive soils whose bearing capacity is less for the suitability of spread footings and wall footings. Raft foundation is economical when one-half area of the structure is covered with individual footings and wall footings are provided.</w:t>
      </w:r>
    </w:p>
    <w:p w14:paraId="4DBBDC0C" w14:textId="77777777" w:rsidR="008A2C47" w:rsidRPr="008D3E02" w:rsidRDefault="008A2C47">
      <w:pPr>
        <w:pStyle w:val="BodyText"/>
        <w:rPr>
          <w:rFonts w:ascii="Times New Roman" w:hAnsi="Times New Roman" w:cs="Times New Roman"/>
          <w:sz w:val="20"/>
        </w:rPr>
      </w:pPr>
    </w:p>
    <w:p w14:paraId="3AF58E9A" w14:textId="77777777" w:rsidR="008A2C47" w:rsidRPr="008D3E02" w:rsidRDefault="00E56608">
      <w:pPr>
        <w:pStyle w:val="BodyText"/>
        <w:rPr>
          <w:rFonts w:ascii="Times New Roman" w:hAnsi="Times New Roman" w:cs="Times New Roman"/>
          <w:sz w:val="19"/>
        </w:rPr>
      </w:pPr>
      <w:r>
        <w:rPr>
          <w:rFonts w:ascii="Times New Roman" w:hAnsi="Times New Roman" w:cs="Times New Roman"/>
        </w:rPr>
        <w:pict w14:anchorId="223CE859">
          <v:rect id="_x0000_s2640" style="position:absolute;margin-left:75.35pt;margin-top:13.1pt;width:460.8pt;height:.5pt;z-index:-15609344;mso-wrap-distance-left:0;mso-wrap-distance-right:0;mso-position-horizontal-relative:page" fillcolor="#d8d8d8" stroked="f">
            <w10:wrap type="topAndBottom" anchorx="page"/>
          </v:rect>
        </w:pict>
      </w:r>
    </w:p>
    <w:p w14:paraId="796C8667"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536D232A" w14:textId="2EBAA24E" w:rsidR="008A2C47" w:rsidRPr="008D3E02" w:rsidRDefault="008A2C47">
      <w:pPr>
        <w:pStyle w:val="BodyText"/>
        <w:rPr>
          <w:rFonts w:ascii="Times New Roman" w:hAnsi="Times New Roman" w:cs="Times New Roman"/>
          <w:sz w:val="20"/>
        </w:rPr>
      </w:pPr>
    </w:p>
    <w:p w14:paraId="1CEAE4F1" w14:textId="77777777" w:rsidR="008A2C47" w:rsidRPr="008D3E02" w:rsidRDefault="008A2C47">
      <w:pPr>
        <w:pStyle w:val="BodyText"/>
        <w:rPr>
          <w:rFonts w:ascii="Times New Roman" w:hAnsi="Times New Roman" w:cs="Times New Roman"/>
          <w:sz w:val="20"/>
        </w:rPr>
      </w:pPr>
    </w:p>
    <w:p w14:paraId="7A5DAD7D" w14:textId="77777777" w:rsidR="008A2C47" w:rsidRPr="008D3E02" w:rsidRDefault="008A2C47">
      <w:pPr>
        <w:pStyle w:val="BodyText"/>
        <w:rPr>
          <w:rFonts w:ascii="Times New Roman" w:hAnsi="Times New Roman" w:cs="Times New Roman"/>
          <w:sz w:val="20"/>
        </w:rPr>
      </w:pPr>
    </w:p>
    <w:p w14:paraId="76D5A099" w14:textId="77777777" w:rsidR="008A2C47" w:rsidRPr="008D3E02" w:rsidRDefault="008A2C47">
      <w:pPr>
        <w:pStyle w:val="BodyText"/>
        <w:spacing w:before="6"/>
        <w:rPr>
          <w:rFonts w:ascii="Times New Roman" w:hAnsi="Times New Roman" w:cs="Times New Roman"/>
          <w:sz w:val="21"/>
        </w:rPr>
      </w:pPr>
    </w:p>
    <w:p w14:paraId="7C7F0816" w14:textId="77777777" w:rsidR="008A2C47" w:rsidRPr="008D3E02" w:rsidRDefault="001F7148">
      <w:pPr>
        <w:spacing w:before="106" w:line="393" w:lineRule="auto"/>
        <w:ind w:left="453" w:right="562"/>
        <w:rPr>
          <w:rFonts w:ascii="Times New Roman" w:hAnsi="Times New Roman" w:cs="Times New Roman"/>
        </w:rPr>
      </w:pPr>
      <w:r w:rsidRPr="008D3E02">
        <w:rPr>
          <w:rFonts w:ascii="Times New Roman" w:hAnsi="Times New Roman" w:cs="Times New Roman"/>
        </w:rPr>
        <w:t>These foundations should not be used where the groundwater table is above the bearing   surface</w:t>
      </w:r>
      <w:r w:rsidRPr="008D3E02">
        <w:rPr>
          <w:rFonts w:ascii="Times New Roman" w:hAnsi="Times New Roman" w:cs="Times New Roman"/>
          <w:spacing w:val="13"/>
        </w:rPr>
        <w:t xml:space="preserve"> </w:t>
      </w:r>
      <w:r w:rsidRPr="008D3E02">
        <w:rPr>
          <w:rFonts w:ascii="Times New Roman" w:hAnsi="Times New Roman" w:cs="Times New Roman"/>
        </w:rPr>
        <w:t>of</w:t>
      </w:r>
      <w:r w:rsidRPr="008D3E02">
        <w:rPr>
          <w:rFonts w:ascii="Times New Roman" w:hAnsi="Times New Roman" w:cs="Times New Roman"/>
          <w:spacing w:val="10"/>
        </w:rPr>
        <w:t xml:space="preserve"> </w:t>
      </w:r>
      <w:r w:rsidRPr="008D3E02">
        <w:rPr>
          <w:rFonts w:ascii="Times New Roman" w:hAnsi="Times New Roman" w:cs="Times New Roman"/>
        </w:rPr>
        <w:t>the</w:t>
      </w:r>
      <w:r w:rsidRPr="008D3E02">
        <w:rPr>
          <w:rFonts w:ascii="Times New Roman" w:hAnsi="Times New Roman" w:cs="Times New Roman"/>
          <w:spacing w:val="8"/>
        </w:rPr>
        <w:t xml:space="preserve"> </w:t>
      </w:r>
      <w:r w:rsidRPr="008D3E02">
        <w:rPr>
          <w:rFonts w:ascii="Times New Roman" w:hAnsi="Times New Roman" w:cs="Times New Roman"/>
        </w:rPr>
        <w:t>soil.</w:t>
      </w:r>
      <w:r w:rsidRPr="008D3E02">
        <w:rPr>
          <w:rFonts w:ascii="Times New Roman" w:hAnsi="Times New Roman" w:cs="Times New Roman"/>
          <w:spacing w:val="15"/>
        </w:rPr>
        <w:t xml:space="preserve"> </w:t>
      </w:r>
      <w:r w:rsidRPr="008D3E02">
        <w:rPr>
          <w:rFonts w:ascii="Times New Roman" w:hAnsi="Times New Roman" w:cs="Times New Roman"/>
        </w:rPr>
        <w:t>The</w:t>
      </w:r>
      <w:r w:rsidRPr="008D3E02">
        <w:rPr>
          <w:rFonts w:ascii="Times New Roman" w:hAnsi="Times New Roman" w:cs="Times New Roman"/>
          <w:spacing w:val="17"/>
        </w:rPr>
        <w:t xml:space="preserve"> </w:t>
      </w:r>
      <w:r w:rsidRPr="008D3E02">
        <w:rPr>
          <w:rFonts w:ascii="Times New Roman" w:hAnsi="Times New Roman" w:cs="Times New Roman"/>
        </w:rPr>
        <w:t>use</w:t>
      </w:r>
      <w:r w:rsidRPr="008D3E02">
        <w:rPr>
          <w:rFonts w:ascii="Times New Roman" w:hAnsi="Times New Roman" w:cs="Times New Roman"/>
          <w:spacing w:val="8"/>
        </w:rPr>
        <w:t xml:space="preserve"> </w:t>
      </w:r>
      <w:r w:rsidRPr="008D3E02">
        <w:rPr>
          <w:rFonts w:ascii="Times New Roman" w:hAnsi="Times New Roman" w:cs="Times New Roman"/>
        </w:rPr>
        <w:t>of</w:t>
      </w:r>
      <w:r w:rsidRPr="008D3E02">
        <w:rPr>
          <w:rFonts w:ascii="Times New Roman" w:hAnsi="Times New Roman" w:cs="Times New Roman"/>
          <w:spacing w:val="12"/>
        </w:rPr>
        <w:t xml:space="preserve"> </w:t>
      </w:r>
      <w:r w:rsidRPr="008D3E02">
        <w:rPr>
          <w:rFonts w:ascii="Times New Roman" w:hAnsi="Times New Roman" w:cs="Times New Roman"/>
        </w:rPr>
        <w:t>foundation</w:t>
      </w:r>
      <w:r w:rsidRPr="008D3E02">
        <w:rPr>
          <w:rFonts w:ascii="Times New Roman" w:hAnsi="Times New Roman" w:cs="Times New Roman"/>
          <w:spacing w:val="14"/>
        </w:rPr>
        <w:t xml:space="preserve"> </w:t>
      </w:r>
      <w:r w:rsidRPr="008D3E02">
        <w:rPr>
          <w:rFonts w:ascii="Times New Roman" w:hAnsi="Times New Roman" w:cs="Times New Roman"/>
        </w:rPr>
        <w:t>in</w:t>
      </w:r>
      <w:r w:rsidRPr="008D3E02">
        <w:rPr>
          <w:rFonts w:ascii="Times New Roman" w:hAnsi="Times New Roman" w:cs="Times New Roman"/>
          <w:spacing w:val="11"/>
        </w:rPr>
        <w:t xml:space="preserve"> </w:t>
      </w:r>
      <w:r w:rsidRPr="008D3E02">
        <w:rPr>
          <w:rFonts w:ascii="Times New Roman" w:hAnsi="Times New Roman" w:cs="Times New Roman"/>
        </w:rPr>
        <w:t>such</w:t>
      </w:r>
      <w:r w:rsidRPr="008D3E02">
        <w:rPr>
          <w:rFonts w:ascii="Times New Roman" w:hAnsi="Times New Roman" w:cs="Times New Roman"/>
          <w:spacing w:val="9"/>
        </w:rPr>
        <w:t xml:space="preserve"> </w:t>
      </w:r>
      <w:r w:rsidRPr="008D3E02">
        <w:rPr>
          <w:rFonts w:ascii="Times New Roman" w:hAnsi="Times New Roman" w:cs="Times New Roman"/>
        </w:rPr>
        <w:t>conditions</w:t>
      </w:r>
      <w:r w:rsidRPr="008D3E02">
        <w:rPr>
          <w:rFonts w:ascii="Times New Roman" w:hAnsi="Times New Roman" w:cs="Times New Roman"/>
          <w:spacing w:val="11"/>
        </w:rPr>
        <w:t xml:space="preserve"> </w:t>
      </w:r>
      <w:r w:rsidRPr="008D3E02">
        <w:rPr>
          <w:rFonts w:ascii="Times New Roman" w:hAnsi="Times New Roman" w:cs="Times New Roman"/>
        </w:rPr>
        <w:t>may</w:t>
      </w:r>
      <w:r w:rsidRPr="008D3E02">
        <w:rPr>
          <w:rFonts w:ascii="Times New Roman" w:hAnsi="Times New Roman" w:cs="Times New Roman"/>
          <w:spacing w:val="8"/>
        </w:rPr>
        <w:t xml:space="preserve"> </w:t>
      </w:r>
      <w:r w:rsidRPr="008D3E02">
        <w:rPr>
          <w:rFonts w:ascii="Times New Roman" w:hAnsi="Times New Roman" w:cs="Times New Roman"/>
        </w:rPr>
        <w:t>lead</w:t>
      </w:r>
      <w:r w:rsidRPr="008D3E02">
        <w:rPr>
          <w:rFonts w:ascii="Times New Roman" w:hAnsi="Times New Roman" w:cs="Times New Roman"/>
          <w:spacing w:val="12"/>
        </w:rPr>
        <w:t xml:space="preserve"> </w:t>
      </w:r>
      <w:r w:rsidRPr="008D3E02">
        <w:rPr>
          <w:rFonts w:ascii="Times New Roman" w:hAnsi="Times New Roman" w:cs="Times New Roman"/>
        </w:rPr>
        <w:t>to</w:t>
      </w:r>
      <w:r w:rsidRPr="008D3E02">
        <w:rPr>
          <w:rFonts w:ascii="Times New Roman" w:hAnsi="Times New Roman" w:cs="Times New Roman"/>
          <w:spacing w:val="10"/>
        </w:rPr>
        <w:t xml:space="preserve"> </w:t>
      </w:r>
      <w:r w:rsidRPr="008D3E02">
        <w:rPr>
          <w:rFonts w:ascii="Times New Roman" w:hAnsi="Times New Roman" w:cs="Times New Roman"/>
        </w:rPr>
        <w:t>scour</w:t>
      </w:r>
      <w:r w:rsidRPr="008D3E02">
        <w:rPr>
          <w:rFonts w:ascii="Times New Roman" w:hAnsi="Times New Roman" w:cs="Times New Roman"/>
          <w:spacing w:val="9"/>
        </w:rPr>
        <w:t xml:space="preserve"> </w:t>
      </w:r>
      <w:r w:rsidRPr="008D3E02">
        <w:rPr>
          <w:rFonts w:ascii="Times New Roman" w:hAnsi="Times New Roman" w:cs="Times New Roman"/>
        </w:rPr>
        <w:t>and</w:t>
      </w:r>
      <w:r w:rsidRPr="008D3E02">
        <w:rPr>
          <w:rFonts w:ascii="Times New Roman" w:hAnsi="Times New Roman" w:cs="Times New Roman"/>
          <w:spacing w:val="13"/>
        </w:rPr>
        <w:t xml:space="preserve"> </w:t>
      </w:r>
      <w:r w:rsidRPr="008D3E02">
        <w:rPr>
          <w:rFonts w:ascii="Times New Roman" w:hAnsi="Times New Roman" w:cs="Times New Roman"/>
        </w:rPr>
        <w:t>liquefaction.</w:t>
      </w:r>
    </w:p>
    <w:p w14:paraId="30663399" w14:textId="77777777" w:rsidR="008A2C47" w:rsidRPr="008D3E02" w:rsidRDefault="001F7148">
      <w:pPr>
        <w:pStyle w:val="Heading7"/>
        <w:spacing w:before="199"/>
        <w:rPr>
          <w:rFonts w:ascii="Times New Roman" w:hAnsi="Times New Roman" w:cs="Times New Roman"/>
        </w:rPr>
      </w:pPr>
      <w:r w:rsidRPr="008D3E02">
        <w:rPr>
          <w:rFonts w:ascii="Times New Roman" w:hAnsi="Times New Roman" w:cs="Times New Roman"/>
          <w:color w:val="26282F"/>
        </w:rPr>
        <w:t>Types of Deep Foundation</w:t>
      </w:r>
    </w:p>
    <w:p w14:paraId="5BD634F2" w14:textId="77777777" w:rsidR="008A2C47" w:rsidRPr="008D3E02" w:rsidRDefault="001F7148">
      <w:pPr>
        <w:pStyle w:val="ListParagraph"/>
        <w:numPr>
          <w:ilvl w:val="0"/>
          <w:numId w:val="21"/>
        </w:numPr>
        <w:tabs>
          <w:tab w:val="left" w:pos="828"/>
        </w:tabs>
        <w:spacing w:before="85"/>
        <w:ind w:left="827"/>
        <w:rPr>
          <w:rFonts w:ascii="Times New Roman" w:hAnsi="Times New Roman" w:cs="Times New Roman"/>
          <w:b/>
          <w:sz w:val="35"/>
        </w:rPr>
      </w:pPr>
      <w:r w:rsidRPr="008D3E02">
        <w:rPr>
          <w:rFonts w:ascii="Times New Roman" w:hAnsi="Times New Roman" w:cs="Times New Roman"/>
          <w:b/>
          <w:color w:val="26282F"/>
          <w:sz w:val="35"/>
        </w:rPr>
        <w:t>Pile</w:t>
      </w:r>
      <w:r w:rsidRPr="008D3E02">
        <w:rPr>
          <w:rFonts w:ascii="Times New Roman" w:hAnsi="Times New Roman" w:cs="Times New Roman"/>
          <w:b/>
          <w:color w:val="26282F"/>
          <w:spacing w:val="4"/>
          <w:sz w:val="35"/>
        </w:rPr>
        <w:t xml:space="preserve"> </w:t>
      </w:r>
      <w:r w:rsidRPr="008D3E02">
        <w:rPr>
          <w:rFonts w:ascii="Times New Roman" w:hAnsi="Times New Roman" w:cs="Times New Roman"/>
          <w:b/>
          <w:color w:val="26282F"/>
          <w:sz w:val="35"/>
        </w:rPr>
        <w:t>Foundations</w:t>
      </w:r>
    </w:p>
    <w:p w14:paraId="43BA02E1" w14:textId="77777777" w:rsidR="008A2C47" w:rsidRPr="008D3E02" w:rsidRDefault="001F7148">
      <w:pPr>
        <w:spacing w:before="164" w:line="393"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580928" behindDoc="0" locked="0" layoutInCell="1" allowOverlap="1" wp14:anchorId="427E7EF5" wp14:editId="09D95340">
            <wp:simplePos x="0" y="0"/>
            <wp:positionH relativeFrom="page">
              <wp:posOffset>972311</wp:posOffset>
            </wp:positionH>
            <wp:positionV relativeFrom="paragraph">
              <wp:posOffset>712343</wp:posOffset>
            </wp:positionV>
            <wp:extent cx="5758379" cy="3174682"/>
            <wp:effectExtent l="0" t="0" r="0" b="0"/>
            <wp:wrapTopAndBottom/>
            <wp:docPr id="185"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1.jpeg"/>
                    <pic:cNvPicPr/>
                  </pic:nvPicPr>
                  <pic:blipFill>
                    <a:blip r:embed="rId320" cstate="print"/>
                    <a:stretch>
                      <a:fillRect/>
                    </a:stretch>
                  </pic:blipFill>
                  <pic:spPr>
                    <a:xfrm>
                      <a:off x="0" y="0"/>
                      <a:ext cx="5758379" cy="3174682"/>
                    </a:xfrm>
                    <a:prstGeom prst="rect">
                      <a:avLst/>
                    </a:prstGeom>
                  </pic:spPr>
                </pic:pic>
              </a:graphicData>
            </a:graphic>
          </wp:anchor>
        </w:drawing>
      </w:r>
      <w:r w:rsidRPr="008D3E02">
        <w:rPr>
          <w:rFonts w:ascii="Times New Roman" w:hAnsi="Times New Roman" w:cs="Times New Roman"/>
        </w:rPr>
        <w:t>Pile foundation is a type of deep foundation which is used to transfer heavy loads from the structure to a hard rock strata much deep below the ground level.</w:t>
      </w:r>
    </w:p>
    <w:p w14:paraId="520D38D8" w14:textId="77777777" w:rsidR="008A2C47" w:rsidRPr="008D3E02" w:rsidRDefault="001F7148">
      <w:pPr>
        <w:spacing w:before="1"/>
        <w:ind w:left="453"/>
        <w:rPr>
          <w:rFonts w:ascii="Times New Roman" w:hAnsi="Times New Roman" w:cs="Times New Roman"/>
        </w:rPr>
      </w:pPr>
      <w:r w:rsidRPr="008D3E02">
        <w:rPr>
          <w:rFonts w:ascii="Times New Roman" w:hAnsi="Times New Roman" w:cs="Times New Roman"/>
        </w:rPr>
        <w:t>Pile Foundation</w:t>
      </w:r>
    </w:p>
    <w:p w14:paraId="604A9EC4" w14:textId="77777777" w:rsidR="008A2C47" w:rsidRPr="008D3E02" w:rsidRDefault="008A2C47">
      <w:pPr>
        <w:pStyle w:val="BodyText"/>
        <w:rPr>
          <w:rFonts w:ascii="Times New Roman" w:hAnsi="Times New Roman" w:cs="Times New Roman"/>
          <w:sz w:val="27"/>
        </w:rPr>
      </w:pPr>
    </w:p>
    <w:p w14:paraId="29B9BF6A" w14:textId="77777777" w:rsidR="008A2C47" w:rsidRPr="008D3E02" w:rsidRDefault="001F7148">
      <w:pPr>
        <w:spacing w:line="393" w:lineRule="auto"/>
        <w:ind w:left="453" w:right="746"/>
        <w:rPr>
          <w:rFonts w:ascii="Times New Roman" w:hAnsi="Times New Roman" w:cs="Times New Roman"/>
        </w:rPr>
      </w:pPr>
      <w:r w:rsidRPr="008D3E02">
        <w:rPr>
          <w:rFonts w:ascii="Times New Roman" w:hAnsi="Times New Roman" w:cs="Times New Roman"/>
        </w:rPr>
        <w:t>Pile foundations are used to transfer heavy loads of structures through columns to hard soil strata which is much below ground level where shallow foundations such as spread footings and mat footings cannot be used. This is also used to prevent uplift of the structure due to lateral loads such as earthquake and wind forces.</w:t>
      </w:r>
    </w:p>
    <w:p w14:paraId="55F102CC" w14:textId="77777777" w:rsidR="008A2C47" w:rsidRPr="008D3E02" w:rsidRDefault="008A2C47">
      <w:pPr>
        <w:pStyle w:val="BodyText"/>
        <w:rPr>
          <w:rFonts w:ascii="Times New Roman" w:hAnsi="Times New Roman" w:cs="Times New Roman"/>
          <w:sz w:val="24"/>
        </w:rPr>
      </w:pPr>
    </w:p>
    <w:p w14:paraId="1A053C48" w14:textId="77777777" w:rsidR="008A2C47" w:rsidRPr="008D3E02" w:rsidRDefault="001F7148">
      <w:pPr>
        <w:spacing w:line="393" w:lineRule="auto"/>
        <w:ind w:left="453" w:right="766"/>
        <w:jc w:val="both"/>
        <w:rPr>
          <w:rFonts w:ascii="Times New Roman" w:hAnsi="Times New Roman" w:cs="Times New Roman"/>
        </w:rPr>
      </w:pPr>
      <w:r w:rsidRPr="008D3E02">
        <w:rPr>
          <w:rFonts w:ascii="Times New Roman" w:hAnsi="Times New Roman" w:cs="Times New Roman"/>
        </w:rPr>
        <w:t>Pile foundations are generally used for soils where soil conditions near the ground surface is not suitable for heavy loads. The depth of hard rock strata may be 5m to 50m (15 feet to 150 feet) deep from the ground surface.</w:t>
      </w:r>
    </w:p>
    <w:p w14:paraId="55E64669" w14:textId="77777777" w:rsidR="008A2C47" w:rsidRPr="008D3E02" w:rsidRDefault="008A2C47">
      <w:pPr>
        <w:pStyle w:val="BodyText"/>
        <w:rPr>
          <w:rFonts w:ascii="Times New Roman" w:hAnsi="Times New Roman" w:cs="Times New Roman"/>
          <w:sz w:val="24"/>
        </w:rPr>
      </w:pPr>
    </w:p>
    <w:p w14:paraId="7E280315" w14:textId="77777777" w:rsidR="008A2C47" w:rsidRPr="008D3E02" w:rsidRDefault="001F7148">
      <w:pPr>
        <w:spacing w:line="396" w:lineRule="auto"/>
        <w:ind w:left="453" w:right="642"/>
        <w:rPr>
          <w:rFonts w:ascii="Times New Roman" w:hAnsi="Times New Roman" w:cs="Times New Roman"/>
        </w:rPr>
      </w:pPr>
      <w:r w:rsidRPr="008D3E02">
        <w:rPr>
          <w:rFonts w:ascii="Times New Roman" w:hAnsi="Times New Roman" w:cs="Times New Roman"/>
        </w:rPr>
        <w:t>Pile foundation resists the loads from the structure by skin friction and by end bearing. The use of pile foundations also prevents differential settlement of</w:t>
      </w:r>
      <w:r w:rsidRPr="008D3E02">
        <w:rPr>
          <w:rFonts w:ascii="Times New Roman" w:hAnsi="Times New Roman" w:cs="Times New Roman"/>
          <w:spacing w:val="27"/>
        </w:rPr>
        <w:t xml:space="preserve"> </w:t>
      </w:r>
      <w:r w:rsidRPr="008D3E02">
        <w:rPr>
          <w:rFonts w:ascii="Times New Roman" w:hAnsi="Times New Roman" w:cs="Times New Roman"/>
        </w:rPr>
        <w:t>foundations.</w:t>
      </w:r>
    </w:p>
    <w:p w14:paraId="600B2DC5" w14:textId="77777777" w:rsidR="008A2C47" w:rsidRPr="008D3E02" w:rsidRDefault="008A2C47">
      <w:pPr>
        <w:pStyle w:val="BodyText"/>
        <w:rPr>
          <w:rFonts w:ascii="Times New Roman" w:hAnsi="Times New Roman" w:cs="Times New Roman"/>
          <w:sz w:val="20"/>
        </w:rPr>
      </w:pPr>
    </w:p>
    <w:p w14:paraId="27E7C332" w14:textId="77777777" w:rsidR="008A2C47" w:rsidRPr="008D3E02" w:rsidRDefault="00E56608">
      <w:pPr>
        <w:pStyle w:val="BodyText"/>
        <w:spacing w:before="11"/>
        <w:rPr>
          <w:rFonts w:ascii="Times New Roman" w:hAnsi="Times New Roman" w:cs="Times New Roman"/>
          <w:sz w:val="15"/>
        </w:rPr>
      </w:pPr>
      <w:r>
        <w:rPr>
          <w:rFonts w:ascii="Times New Roman" w:hAnsi="Times New Roman" w:cs="Times New Roman"/>
        </w:rPr>
        <w:pict w14:anchorId="715B7458">
          <v:rect id="_x0000_s2633" style="position:absolute;margin-left:75.35pt;margin-top:11.3pt;width:460.8pt;height:.35pt;z-index:-15607808;mso-wrap-distance-left:0;mso-wrap-distance-right:0;mso-position-horizontal-relative:page" fillcolor="#d8d8d8" stroked="f">
            <w10:wrap type="topAndBottom" anchorx="page"/>
          </v:rect>
        </w:pict>
      </w:r>
    </w:p>
    <w:p w14:paraId="01382CD6" w14:textId="77777777" w:rsidR="008A2C47" w:rsidRPr="008D3E02" w:rsidRDefault="008A2C47">
      <w:pPr>
        <w:rPr>
          <w:rFonts w:ascii="Times New Roman" w:hAnsi="Times New Roman" w:cs="Times New Roman"/>
          <w:sz w:val="15"/>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631CAEC9" w14:textId="5F287919" w:rsidR="008A2C47" w:rsidRPr="008D3E02" w:rsidRDefault="008A2C47">
      <w:pPr>
        <w:pStyle w:val="BodyText"/>
        <w:rPr>
          <w:rFonts w:ascii="Times New Roman" w:hAnsi="Times New Roman" w:cs="Times New Roman"/>
          <w:sz w:val="20"/>
        </w:rPr>
      </w:pPr>
    </w:p>
    <w:p w14:paraId="5E6A32D4" w14:textId="77777777" w:rsidR="008A2C47" w:rsidRPr="008D3E02" w:rsidRDefault="008A2C47">
      <w:pPr>
        <w:pStyle w:val="BodyText"/>
        <w:rPr>
          <w:rFonts w:ascii="Times New Roman" w:hAnsi="Times New Roman" w:cs="Times New Roman"/>
          <w:sz w:val="20"/>
        </w:rPr>
      </w:pPr>
    </w:p>
    <w:p w14:paraId="2B2CE434" w14:textId="77777777" w:rsidR="008A2C47" w:rsidRPr="008D3E02" w:rsidRDefault="008A2C47">
      <w:pPr>
        <w:pStyle w:val="BodyText"/>
        <w:rPr>
          <w:rFonts w:ascii="Times New Roman" w:hAnsi="Times New Roman" w:cs="Times New Roman"/>
          <w:sz w:val="20"/>
        </w:rPr>
      </w:pPr>
    </w:p>
    <w:p w14:paraId="743B7C06" w14:textId="77777777" w:rsidR="008A2C47" w:rsidRPr="008D3E02" w:rsidRDefault="008A2C47">
      <w:pPr>
        <w:pStyle w:val="BodyText"/>
        <w:rPr>
          <w:rFonts w:ascii="Times New Roman" w:hAnsi="Times New Roman" w:cs="Times New Roman"/>
          <w:sz w:val="20"/>
        </w:rPr>
      </w:pPr>
    </w:p>
    <w:p w14:paraId="2911E9EB" w14:textId="77777777" w:rsidR="008A2C47" w:rsidRPr="008D3E02" w:rsidRDefault="008A2C47">
      <w:pPr>
        <w:pStyle w:val="BodyText"/>
        <w:rPr>
          <w:rFonts w:ascii="Times New Roman" w:hAnsi="Times New Roman" w:cs="Times New Roman"/>
          <w:sz w:val="20"/>
        </w:rPr>
      </w:pPr>
    </w:p>
    <w:p w14:paraId="2F479A0A" w14:textId="77777777" w:rsidR="008A2C47" w:rsidRPr="008D3E02" w:rsidRDefault="001F7148">
      <w:pPr>
        <w:pStyle w:val="Heading7"/>
        <w:numPr>
          <w:ilvl w:val="0"/>
          <w:numId w:val="21"/>
        </w:numPr>
        <w:tabs>
          <w:tab w:val="left" w:pos="829"/>
        </w:tabs>
        <w:spacing w:before="226"/>
        <w:ind w:hanging="376"/>
        <w:rPr>
          <w:rFonts w:ascii="Times New Roman" w:hAnsi="Times New Roman" w:cs="Times New Roman"/>
        </w:rPr>
      </w:pPr>
      <w:r w:rsidRPr="008D3E02">
        <w:rPr>
          <w:rFonts w:ascii="Times New Roman" w:hAnsi="Times New Roman" w:cs="Times New Roman"/>
          <w:color w:val="26282F"/>
        </w:rPr>
        <w:t>Drilled Shafts or Caisson</w:t>
      </w:r>
      <w:r w:rsidRPr="008D3E02">
        <w:rPr>
          <w:rFonts w:ascii="Times New Roman" w:hAnsi="Times New Roman" w:cs="Times New Roman"/>
          <w:color w:val="26282F"/>
          <w:spacing w:val="13"/>
        </w:rPr>
        <w:t xml:space="preserve"> </w:t>
      </w:r>
      <w:r w:rsidRPr="008D3E02">
        <w:rPr>
          <w:rFonts w:ascii="Times New Roman" w:hAnsi="Times New Roman" w:cs="Times New Roman"/>
          <w:color w:val="26282F"/>
        </w:rPr>
        <w:t>Foundation</w:t>
      </w:r>
    </w:p>
    <w:p w14:paraId="68ED37EA" w14:textId="77777777" w:rsidR="008A2C47" w:rsidRPr="008D3E02" w:rsidRDefault="001F7148">
      <w:pPr>
        <w:spacing w:before="167" w:line="393" w:lineRule="auto"/>
        <w:ind w:left="453" w:right="642"/>
        <w:rPr>
          <w:rFonts w:ascii="Times New Roman" w:hAnsi="Times New Roman" w:cs="Times New Roman"/>
        </w:rPr>
      </w:pPr>
      <w:r w:rsidRPr="008D3E02">
        <w:rPr>
          <w:rFonts w:ascii="Times New Roman" w:hAnsi="Times New Roman" w:cs="Times New Roman"/>
        </w:rPr>
        <w:t>Drilled shafts, also called as caissons, is a type of deep foundation and has an action similar to pile foundations discussed above, but are high capacity cast-in-situ foundations. It resists loads from</w:t>
      </w:r>
      <w:r w:rsidRPr="008D3E02">
        <w:rPr>
          <w:rFonts w:ascii="Times New Roman" w:hAnsi="Times New Roman" w:cs="Times New Roman"/>
          <w:spacing w:val="7"/>
        </w:rPr>
        <w:t xml:space="preserve"> </w:t>
      </w:r>
      <w:r w:rsidRPr="008D3E02">
        <w:rPr>
          <w:rFonts w:ascii="Times New Roman" w:hAnsi="Times New Roman" w:cs="Times New Roman"/>
        </w:rPr>
        <w:t>structure</w:t>
      </w:r>
      <w:r w:rsidRPr="008D3E02">
        <w:rPr>
          <w:rFonts w:ascii="Times New Roman" w:hAnsi="Times New Roman" w:cs="Times New Roman"/>
          <w:spacing w:val="13"/>
        </w:rPr>
        <w:t xml:space="preserve"> </w:t>
      </w:r>
      <w:r w:rsidRPr="008D3E02">
        <w:rPr>
          <w:rFonts w:ascii="Times New Roman" w:hAnsi="Times New Roman" w:cs="Times New Roman"/>
        </w:rPr>
        <w:t>through</w:t>
      </w:r>
      <w:r w:rsidRPr="008D3E02">
        <w:rPr>
          <w:rFonts w:ascii="Times New Roman" w:hAnsi="Times New Roman" w:cs="Times New Roman"/>
          <w:spacing w:val="11"/>
        </w:rPr>
        <w:t xml:space="preserve"> </w:t>
      </w:r>
      <w:r w:rsidRPr="008D3E02">
        <w:rPr>
          <w:rFonts w:ascii="Times New Roman" w:hAnsi="Times New Roman" w:cs="Times New Roman"/>
        </w:rPr>
        <w:t>shaft</w:t>
      </w:r>
      <w:r w:rsidRPr="008D3E02">
        <w:rPr>
          <w:rFonts w:ascii="Times New Roman" w:hAnsi="Times New Roman" w:cs="Times New Roman"/>
          <w:spacing w:val="11"/>
        </w:rPr>
        <w:t xml:space="preserve"> </w:t>
      </w:r>
      <w:r w:rsidRPr="008D3E02">
        <w:rPr>
          <w:rFonts w:ascii="Times New Roman" w:hAnsi="Times New Roman" w:cs="Times New Roman"/>
        </w:rPr>
        <w:t>resistance,</w:t>
      </w:r>
      <w:r w:rsidRPr="008D3E02">
        <w:rPr>
          <w:rFonts w:ascii="Times New Roman" w:hAnsi="Times New Roman" w:cs="Times New Roman"/>
          <w:spacing w:val="11"/>
        </w:rPr>
        <w:t xml:space="preserve"> </w:t>
      </w:r>
      <w:r w:rsidRPr="008D3E02">
        <w:rPr>
          <w:rFonts w:ascii="Times New Roman" w:hAnsi="Times New Roman" w:cs="Times New Roman"/>
        </w:rPr>
        <w:t>toe</w:t>
      </w:r>
      <w:r w:rsidRPr="008D3E02">
        <w:rPr>
          <w:rFonts w:ascii="Times New Roman" w:hAnsi="Times New Roman" w:cs="Times New Roman"/>
          <w:spacing w:val="13"/>
        </w:rPr>
        <w:t xml:space="preserve"> </w:t>
      </w:r>
      <w:r w:rsidRPr="008D3E02">
        <w:rPr>
          <w:rFonts w:ascii="Times New Roman" w:hAnsi="Times New Roman" w:cs="Times New Roman"/>
        </w:rPr>
        <w:t>resistance</w:t>
      </w:r>
      <w:r w:rsidRPr="008D3E02">
        <w:rPr>
          <w:rFonts w:ascii="Times New Roman" w:hAnsi="Times New Roman" w:cs="Times New Roman"/>
          <w:spacing w:val="11"/>
        </w:rPr>
        <w:t xml:space="preserve"> </w:t>
      </w:r>
      <w:r w:rsidRPr="008D3E02">
        <w:rPr>
          <w:rFonts w:ascii="Times New Roman" w:hAnsi="Times New Roman" w:cs="Times New Roman"/>
        </w:rPr>
        <w:t>and/or</w:t>
      </w:r>
      <w:r w:rsidRPr="008D3E02">
        <w:rPr>
          <w:rFonts w:ascii="Times New Roman" w:hAnsi="Times New Roman" w:cs="Times New Roman"/>
          <w:spacing w:val="10"/>
        </w:rPr>
        <w:t xml:space="preserve"> </w:t>
      </w:r>
      <w:r w:rsidRPr="008D3E02">
        <w:rPr>
          <w:rFonts w:ascii="Times New Roman" w:hAnsi="Times New Roman" w:cs="Times New Roman"/>
        </w:rPr>
        <w:t>combination</w:t>
      </w:r>
      <w:r w:rsidRPr="008D3E02">
        <w:rPr>
          <w:rFonts w:ascii="Times New Roman" w:hAnsi="Times New Roman" w:cs="Times New Roman"/>
          <w:spacing w:val="11"/>
        </w:rPr>
        <w:t xml:space="preserve"> </w:t>
      </w:r>
      <w:r w:rsidRPr="008D3E02">
        <w:rPr>
          <w:rFonts w:ascii="Times New Roman" w:hAnsi="Times New Roman" w:cs="Times New Roman"/>
        </w:rPr>
        <w:t>of</w:t>
      </w:r>
      <w:r w:rsidRPr="008D3E02">
        <w:rPr>
          <w:rFonts w:ascii="Times New Roman" w:hAnsi="Times New Roman" w:cs="Times New Roman"/>
          <w:spacing w:val="11"/>
        </w:rPr>
        <w:t xml:space="preserve"> </w:t>
      </w:r>
      <w:r w:rsidRPr="008D3E02">
        <w:rPr>
          <w:rFonts w:ascii="Times New Roman" w:hAnsi="Times New Roman" w:cs="Times New Roman"/>
        </w:rPr>
        <w:t>both</w:t>
      </w:r>
      <w:r w:rsidRPr="008D3E02">
        <w:rPr>
          <w:rFonts w:ascii="Times New Roman" w:hAnsi="Times New Roman" w:cs="Times New Roman"/>
          <w:spacing w:val="7"/>
        </w:rPr>
        <w:t xml:space="preserve"> </w:t>
      </w:r>
      <w:r w:rsidRPr="008D3E02">
        <w:rPr>
          <w:rFonts w:ascii="Times New Roman" w:hAnsi="Times New Roman" w:cs="Times New Roman"/>
        </w:rPr>
        <w:t>of</w:t>
      </w:r>
      <w:r w:rsidRPr="008D3E02">
        <w:rPr>
          <w:rFonts w:ascii="Times New Roman" w:hAnsi="Times New Roman" w:cs="Times New Roman"/>
          <w:spacing w:val="11"/>
        </w:rPr>
        <w:t xml:space="preserve"> </w:t>
      </w:r>
      <w:r w:rsidRPr="008D3E02">
        <w:rPr>
          <w:rFonts w:ascii="Times New Roman" w:hAnsi="Times New Roman" w:cs="Times New Roman"/>
        </w:rPr>
        <w:t>these.</w:t>
      </w:r>
    </w:p>
    <w:p w14:paraId="6F86F461" w14:textId="77777777" w:rsidR="008A2C47" w:rsidRPr="008D3E02" w:rsidRDefault="001F7148">
      <w:pPr>
        <w:spacing w:before="1"/>
        <w:ind w:left="453"/>
        <w:rPr>
          <w:rFonts w:ascii="Times New Roman" w:hAnsi="Times New Roman" w:cs="Times New Roman"/>
        </w:rPr>
      </w:pPr>
      <w:r w:rsidRPr="008D3E02">
        <w:rPr>
          <w:rFonts w:ascii="Times New Roman" w:hAnsi="Times New Roman" w:cs="Times New Roman"/>
        </w:rPr>
        <w:t>The construction of drilled shafts or caissons are done using an auger.</w:t>
      </w:r>
    </w:p>
    <w:p w14:paraId="275A2E6B" w14:textId="77777777" w:rsidR="008A2C47" w:rsidRPr="008D3E02" w:rsidRDefault="001F7148">
      <w:pPr>
        <w:pStyle w:val="BodyText"/>
        <w:spacing w:before="9"/>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584000" behindDoc="0" locked="0" layoutInCell="1" allowOverlap="1" wp14:anchorId="68FDA429" wp14:editId="658F9B33">
            <wp:simplePos x="0" y="0"/>
            <wp:positionH relativeFrom="page">
              <wp:posOffset>973836</wp:posOffset>
            </wp:positionH>
            <wp:positionV relativeFrom="paragraph">
              <wp:posOffset>179696</wp:posOffset>
            </wp:positionV>
            <wp:extent cx="5878807" cy="4123372"/>
            <wp:effectExtent l="0" t="0" r="0" b="0"/>
            <wp:wrapTopAndBottom/>
            <wp:docPr id="187"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2.jpeg"/>
                    <pic:cNvPicPr/>
                  </pic:nvPicPr>
                  <pic:blipFill>
                    <a:blip r:embed="rId321" cstate="print"/>
                    <a:stretch>
                      <a:fillRect/>
                    </a:stretch>
                  </pic:blipFill>
                  <pic:spPr>
                    <a:xfrm>
                      <a:off x="0" y="0"/>
                      <a:ext cx="5878807" cy="4123372"/>
                    </a:xfrm>
                    <a:prstGeom prst="rect">
                      <a:avLst/>
                    </a:prstGeom>
                  </pic:spPr>
                </pic:pic>
              </a:graphicData>
            </a:graphic>
          </wp:anchor>
        </w:drawing>
      </w:r>
    </w:p>
    <w:p w14:paraId="49B3780B" w14:textId="77777777" w:rsidR="008A2C47" w:rsidRPr="008D3E02" w:rsidRDefault="001F7148">
      <w:pPr>
        <w:ind w:left="453"/>
        <w:rPr>
          <w:rFonts w:ascii="Times New Roman" w:hAnsi="Times New Roman" w:cs="Times New Roman"/>
        </w:rPr>
      </w:pPr>
      <w:r w:rsidRPr="008D3E02">
        <w:rPr>
          <w:rFonts w:ascii="Times New Roman" w:hAnsi="Times New Roman" w:cs="Times New Roman"/>
        </w:rPr>
        <w:t>Fig: Drilled Shafts or Caisson Foundation (Source: Hayward Baker)</w:t>
      </w:r>
    </w:p>
    <w:p w14:paraId="0511082E" w14:textId="77777777" w:rsidR="008A2C47" w:rsidRPr="008D3E02" w:rsidRDefault="008A2C47">
      <w:pPr>
        <w:pStyle w:val="BodyText"/>
        <w:spacing w:before="11"/>
        <w:rPr>
          <w:rFonts w:ascii="Times New Roman" w:hAnsi="Times New Roman" w:cs="Times New Roman"/>
          <w:sz w:val="26"/>
        </w:rPr>
      </w:pPr>
    </w:p>
    <w:p w14:paraId="79737971" w14:textId="77777777" w:rsidR="008A2C47" w:rsidRPr="008D3E02" w:rsidRDefault="001F7148">
      <w:pPr>
        <w:spacing w:line="396" w:lineRule="auto"/>
        <w:ind w:left="453" w:right="642"/>
        <w:rPr>
          <w:rFonts w:ascii="Times New Roman" w:hAnsi="Times New Roman" w:cs="Times New Roman"/>
        </w:rPr>
      </w:pPr>
      <w:r w:rsidRPr="008D3E02">
        <w:rPr>
          <w:rFonts w:ascii="Times New Roman" w:hAnsi="Times New Roman" w:cs="Times New Roman"/>
        </w:rPr>
        <w:t>Drilled shafts can transfer column loads larger than pile foundations. It is used where the depth of</w:t>
      </w:r>
      <w:r w:rsidRPr="008D3E02">
        <w:rPr>
          <w:rFonts w:ascii="Times New Roman" w:hAnsi="Times New Roman" w:cs="Times New Roman"/>
          <w:spacing w:val="5"/>
        </w:rPr>
        <w:t xml:space="preserve"> </w:t>
      </w:r>
      <w:r w:rsidRPr="008D3E02">
        <w:rPr>
          <w:rFonts w:ascii="Times New Roman" w:hAnsi="Times New Roman" w:cs="Times New Roman"/>
        </w:rPr>
        <w:t>hard</w:t>
      </w:r>
      <w:r w:rsidRPr="008D3E02">
        <w:rPr>
          <w:rFonts w:ascii="Times New Roman" w:hAnsi="Times New Roman" w:cs="Times New Roman"/>
          <w:spacing w:val="6"/>
        </w:rPr>
        <w:t xml:space="preserve"> </w:t>
      </w:r>
      <w:r w:rsidRPr="008D3E02">
        <w:rPr>
          <w:rFonts w:ascii="Times New Roman" w:hAnsi="Times New Roman" w:cs="Times New Roman"/>
        </w:rPr>
        <w:t>strata</w:t>
      </w:r>
      <w:r w:rsidRPr="008D3E02">
        <w:rPr>
          <w:rFonts w:ascii="Times New Roman" w:hAnsi="Times New Roman" w:cs="Times New Roman"/>
          <w:spacing w:val="7"/>
        </w:rPr>
        <w:t xml:space="preserve"> </w:t>
      </w:r>
      <w:r w:rsidRPr="008D3E02">
        <w:rPr>
          <w:rFonts w:ascii="Times New Roman" w:hAnsi="Times New Roman" w:cs="Times New Roman"/>
        </w:rPr>
        <w:t>below</w:t>
      </w:r>
      <w:r w:rsidRPr="008D3E02">
        <w:rPr>
          <w:rFonts w:ascii="Times New Roman" w:hAnsi="Times New Roman" w:cs="Times New Roman"/>
          <w:spacing w:val="5"/>
        </w:rPr>
        <w:t xml:space="preserve"> </w:t>
      </w:r>
      <w:r w:rsidRPr="008D3E02">
        <w:rPr>
          <w:rFonts w:ascii="Times New Roman" w:hAnsi="Times New Roman" w:cs="Times New Roman"/>
        </w:rPr>
        <w:t>ground</w:t>
      </w:r>
      <w:r w:rsidRPr="008D3E02">
        <w:rPr>
          <w:rFonts w:ascii="Times New Roman" w:hAnsi="Times New Roman" w:cs="Times New Roman"/>
          <w:spacing w:val="5"/>
        </w:rPr>
        <w:t xml:space="preserve"> </w:t>
      </w:r>
      <w:r w:rsidRPr="008D3E02">
        <w:rPr>
          <w:rFonts w:ascii="Times New Roman" w:hAnsi="Times New Roman" w:cs="Times New Roman"/>
        </w:rPr>
        <w:t>level</w:t>
      </w:r>
      <w:r w:rsidRPr="008D3E02">
        <w:rPr>
          <w:rFonts w:ascii="Times New Roman" w:hAnsi="Times New Roman" w:cs="Times New Roman"/>
          <w:spacing w:val="6"/>
        </w:rPr>
        <w:t xml:space="preserve"> </w:t>
      </w:r>
      <w:r w:rsidRPr="008D3E02">
        <w:rPr>
          <w:rFonts w:ascii="Times New Roman" w:hAnsi="Times New Roman" w:cs="Times New Roman"/>
        </w:rPr>
        <w:t>is</w:t>
      </w:r>
      <w:r w:rsidRPr="008D3E02">
        <w:rPr>
          <w:rFonts w:ascii="Times New Roman" w:hAnsi="Times New Roman" w:cs="Times New Roman"/>
          <w:spacing w:val="6"/>
        </w:rPr>
        <w:t xml:space="preserve"> </w:t>
      </w:r>
      <w:r w:rsidRPr="008D3E02">
        <w:rPr>
          <w:rFonts w:ascii="Times New Roman" w:hAnsi="Times New Roman" w:cs="Times New Roman"/>
        </w:rPr>
        <w:t>located</w:t>
      </w:r>
      <w:r w:rsidRPr="008D3E02">
        <w:rPr>
          <w:rFonts w:ascii="Times New Roman" w:hAnsi="Times New Roman" w:cs="Times New Roman"/>
          <w:spacing w:val="7"/>
        </w:rPr>
        <w:t xml:space="preserve"> </w:t>
      </w:r>
      <w:r w:rsidRPr="008D3E02">
        <w:rPr>
          <w:rFonts w:ascii="Times New Roman" w:hAnsi="Times New Roman" w:cs="Times New Roman"/>
        </w:rPr>
        <w:t>within</w:t>
      </w:r>
      <w:r w:rsidRPr="008D3E02">
        <w:rPr>
          <w:rFonts w:ascii="Times New Roman" w:hAnsi="Times New Roman" w:cs="Times New Roman"/>
          <w:spacing w:val="6"/>
        </w:rPr>
        <w:t xml:space="preserve"> </w:t>
      </w:r>
      <w:r w:rsidRPr="008D3E02">
        <w:rPr>
          <w:rFonts w:ascii="Times New Roman" w:hAnsi="Times New Roman" w:cs="Times New Roman"/>
        </w:rPr>
        <w:t>10m</w:t>
      </w:r>
      <w:r w:rsidRPr="008D3E02">
        <w:rPr>
          <w:rFonts w:ascii="Times New Roman" w:hAnsi="Times New Roman" w:cs="Times New Roman"/>
          <w:spacing w:val="5"/>
        </w:rPr>
        <w:t xml:space="preserve"> </w:t>
      </w:r>
      <w:r w:rsidRPr="008D3E02">
        <w:rPr>
          <w:rFonts w:ascii="Times New Roman" w:hAnsi="Times New Roman" w:cs="Times New Roman"/>
        </w:rPr>
        <w:t>to</w:t>
      </w:r>
      <w:r w:rsidRPr="008D3E02">
        <w:rPr>
          <w:rFonts w:ascii="Times New Roman" w:hAnsi="Times New Roman" w:cs="Times New Roman"/>
          <w:spacing w:val="8"/>
        </w:rPr>
        <w:t xml:space="preserve"> </w:t>
      </w:r>
      <w:r w:rsidRPr="008D3E02">
        <w:rPr>
          <w:rFonts w:ascii="Times New Roman" w:hAnsi="Times New Roman" w:cs="Times New Roman"/>
        </w:rPr>
        <w:t>100m</w:t>
      </w:r>
      <w:r w:rsidRPr="008D3E02">
        <w:rPr>
          <w:rFonts w:ascii="Times New Roman" w:hAnsi="Times New Roman" w:cs="Times New Roman"/>
          <w:spacing w:val="3"/>
        </w:rPr>
        <w:t xml:space="preserve"> </w:t>
      </w:r>
      <w:r w:rsidRPr="008D3E02">
        <w:rPr>
          <w:rFonts w:ascii="Times New Roman" w:hAnsi="Times New Roman" w:cs="Times New Roman"/>
        </w:rPr>
        <w:t>(25</w:t>
      </w:r>
      <w:r w:rsidRPr="008D3E02">
        <w:rPr>
          <w:rFonts w:ascii="Times New Roman" w:hAnsi="Times New Roman" w:cs="Times New Roman"/>
          <w:spacing w:val="2"/>
        </w:rPr>
        <w:t xml:space="preserve"> </w:t>
      </w:r>
      <w:r w:rsidRPr="008D3E02">
        <w:rPr>
          <w:rFonts w:ascii="Times New Roman" w:hAnsi="Times New Roman" w:cs="Times New Roman"/>
        </w:rPr>
        <w:t>feet</w:t>
      </w:r>
      <w:r w:rsidRPr="008D3E02">
        <w:rPr>
          <w:rFonts w:ascii="Times New Roman" w:hAnsi="Times New Roman" w:cs="Times New Roman"/>
          <w:spacing w:val="8"/>
        </w:rPr>
        <w:t xml:space="preserve"> </w:t>
      </w:r>
      <w:r w:rsidRPr="008D3E02">
        <w:rPr>
          <w:rFonts w:ascii="Times New Roman" w:hAnsi="Times New Roman" w:cs="Times New Roman"/>
        </w:rPr>
        <w:t>to</w:t>
      </w:r>
      <w:r w:rsidRPr="008D3E02">
        <w:rPr>
          <w:rFonts w:ascii="Times New Roman" w:hAnsi="Times New Roman" w:cs="Times New Roman"/>
          <w:spacing w:val="5"/>
        </w:rPr>
        <w:t xml:space="preserve"> </w:t>
      </w:r>
      <w:r w:rsidRPr="008D3E02">
        <w:rPr>
          <w:rFonts w:ascii="Times New Roman" w:hAnsi="Times New Roman" w:cs="Times New Roman"/>
        </w:rPr>
        <w:t>300</w:t>
      </w:r>
      <w:r w:rsidRPr="008D3E02">
        <w:rPr>
          <w:rFonts w:ascii="Times New Roman" w:hAnsi="Times New Roman" w:cs="Times New Roman"/>
          <w:spacing w:val="2"/>
        </w:rPr>
        <w:t xml:space="preserve"> </w:t>
      </w:r>
      <w:r w:rsidRPr="008D3E02">
        <w:rPr>
          <w:rFonts w:ascii="Times New Roman" w:hAnsi="Times New Roman" w:cs="Times New Roman"/>
        </w:rPr>
        <w:t>feet).</w:t>
      </w:r>
    </w:p>
    <w:p w14:paraId="5E06CEBF" w14:textId="77777777" w:rsidR="008A2C47" w:rsidRPr="008D3E02" w:rsidRDefault="008A2C47">
      <w:pPr>
        <w:pStyle w:val="BodyText"/>
        <w:spacing w:before="7"/>
        <w:rPr>
          <w:rFonts w:ascii="Times New Roman" w:hAnsi="Times New Roman" w:cs="Times New Roman"/>
          <w:sz w:val="23"/>
        </w:rPr>
      </w:pPr>
    </w:p>
    <w:p w14:paraId="46366867" w14:textId="77777777" w:rsidR="008A2C47" w:rsidRPr="008D3E02" w:rsidRDefault="001F7148">
      <w:pPr>
        <w:spacing w:line="393" w:lineRule="auto"/>
        <w:ind w:left="453" w:right="674"/>
        <w:jc w:val="both"/>
        <w:rPr>
          <w:rFonts w:ascii="Times New Roman" w:hAnsi="Times New Roman" w:cs="Times New Roman"/>
        </w:rPr>
      </w:pPr>
      <w:r w:rsidRPr="008D3E02">
        <w:rPr>
          <w:rFonts w:ascii="Times New Roman" w:hAnsi="Times New Roman" w:cs="Times New Roman"/>
        </w:rPr>
        <w:t>Drilled shafts or</w:t>
      </w:r>
      <w:r w:rsidRPr="008D3E02">
        <w:rPr>
          <w:rFonts w:ascii="Times New Roman" w:hAnsi="Times New Roman" w:cs="Times New Roman"/>
          <w:color w:val="2D6EF6"/>
          <w:u w:val="single" w:color="2D6EF6"/>
        </w:rPr>
        <w:t xml:space="preserve"> caisson foundation</w:t>
      </w:r>
      <w:r w:rsidRPr="008D3E02">
        <w:rPr>
          <w:rFonts w:ascii="Times New Roman" w:hAnsi="Times New Roman" w:cs="Times New Roman"/>
          <w:color w:val="2D6EF6"/>
        </w:rPr>
        <w:t xml:space="preserve"> </w:t>
      </w:r>
      <w:r w:rsidRPr="008D3E02">
        <w:rPr>
          <w:rFonts w:ascii="Times New Roman" w:hAnsi="Times New Roman" w:cs="Times New Roman"/>
        </w:rPr>
        <w:t>is not suitable when deep deposits of soft clays and loose, water-bearing granular soils exist. It is also not suitable for soils where caving formations are difficult to stabilize, soils made up of boulders, artesian aquifer exists.</w:t>
      </w:r>
    </w:p>
    <w:p w14:paraId="30500A4A" w14:textId="77777777" w:rsidR="008A2C47" w:rsidRPr="008D3E02" w:rsidRDefault="008A2C47">
      <w:pPr>
        <w:pStyle w:val="BodyText"/>
        <w:rPr>
          <w:rFonts w:ascii="Times New Roman" w:hAnsi="Times New Roman" w:cs="Times New Roman"/>
          <w:sz w:val="20"/>
        </w:rPr>
      </w:pPr>
    </w:p>
    <w:p w14:paraId="09A78EAE" w14:textId="77777777" w:rsidR="008A2C47" w:rsidRPr="008D3E02" w:rsidRDefault="008A2C47">
      <w:pPr>
        <w:pStyle w:val="BodyText"/>
        <w:rPr>
          <w:rFonts w:ascii="Times New Roman" w:hAnsi="Times New Roman" w:cs="Times New Roman"/>
          <w:sz w:val="20"/>
        </w:rPr>
      </w:pPr>
    </w:p>
    <w:p w14:paraId="7C195BDC" w14:textId="77777777" w:rsidR="008A2C47" w:rsidRPr="008D3E02" w:rsidRDefault="008A2C47">
      <w:pPr>
        <w:pStyle w:val="BodyText"/>
        <w:rPr>
          <w:rFonts w:ascii="Times New Roman" w:hAnsi="Times New Roman" w:cs="Times New Roman"/>
          <w:sz w:val="20"/>
        </w:rPr>
      </w:pPr>
    </w:p>
    <w:p w14:paraId="73E5FF07" w14:textId="77777777" w:rsidR="008A2C47" w:rsidRPr="008D3E02" w:rsidRDefault="008A2C47">
      <w:pPr>
        <w:pStyle w:val="BodyText"/>
        <w:rPr>
          <w:rFonts w:ascii="Times New Roman" w:hAnsi="Times New Roman" w:cs="Times New Roman"/>
          <w:sz w:val="20"/>
        </w:rPr>
      </w:pPr>
    </w:p>
    <w:p w14:paraId="5975B656" w14:textId="77777777" w:rsidR="008A2C47" w:rsidRPr="008D3E02" w:rsidRDefault="00E56608">
      <w:pPr>
        <w:pStyle w:val="BodyText"/>
        <w:spacing w:before="2"/>
        <w:rPr>
          <w:rFonts w:ascii="Times New Roman" w:hAnsi="Times New Roman" w:cs="Times New Roman"/>
          <w:sz w:val="27"/>
        </w:rPr>
      </w:pPr>
      <w:r>
        <w:rPr>
          <w:rFonts w:ascii="Times New Roman" w:hAnsi="Times New Roman" w:cs="Times New Roman"/>
        </w:rPr>
        <w:pict w14:anchorId="5141D95B">
          <v:rect id="_x0000_s2626" style="position:absolute;margin-left:75.35pt;margin-top:17.9pt;width:460.8pt;height:.5pt;z-index:-15606272;mso-wrap-distance-left:0;mso-wrap-distance-right:0;mso-position-horizontal-relative:page" fillcolor="#d8d8d8" stroked="f">
            <w10:wrap type="topAndBottom" anchorx="page"/>
          </v:rect>
        </w:pict>
      </w:r>
    </w:p>
    <w:p w14:paraId="13E0F8C1"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38B3D317" w14:textId="750515F6" w:rsidR="008A2C47" w:rsidRPr="008D3E02" w:rsidRDefault="008A2C47">
      <w:pPr>
        <w:pStyle w:val="BodyText"/>
        <w:rPr>
          <w:rFonts w:ascii="Times New Roman" w:hAnsi="Times New Roman" w:cs="Times New Roman"/>
          <w:sz w:val="20"/>
        </w:rPr>
      </w:pPr>
    </w:p>
    <w:p w14:paraId="65B5DE10" w14:textId="77777777" w:rsidR="008A2C47" w:rsidRPr="008D3E02" w:rsidRDefault="008A2C47">
      <w:pPr>
        <w:pStyle w:val="BodyText"/>
        <w:rPr>
          <w:rFonts w:ascii="Times New Roman" w:hAnsi="Times New Roman" w:cs="Times New Roman"/>
          <w:sz w:val="20"/>
        </w:rPr>
      </w:pPr>
    </w:p>
    <w:p w14:paraId="0D14FB4F" w14:textId="77777777" w:rsidR="008A2C47" w:rsidRPr="008D3E02" w:rsidRDefault="008A2C47">
      <w:pPr>
        <w:pStyle w:val="BodyText"/>
        <w:rPr>
          <w:rFonts w:ascii="Times New Roman" w:hAnsi="Times New Roman" w:cs="Times New Roman"/>
          <w:sz w:val="20"/>
        </w:rPr>
      </w:pPr>
    </w:p>
    <w:p w14:paraId="78F9C3F6" w14:textId="77777777" w:rsidR="008A2C47" w:rsidRPr="008D3E02" w:rsidRDefault="001F7148">
      <w:pPr>
        <w:spacing w:before="238"/>
        <w:ind w:left="453"/>
        <w:rPr>
          <w:rFonts w:ascii="Times New Roman" w:hAnsi="Times New Roman" w:cs="Times New Roman"/>
          <w:sz w:val="45"/>
        </w:rPr>
      </w:pPr>
      <w:r w:rsidRPr="008D3E02">
        <w:rPr>
          <w:rFonts w:ascii="Times New Roman" w:hAnsi="Times New Roman" w:cs="Times New Roman"/>
          <w:color w:val="111111"/>
          <w:sz w:val="45"/>
        </w:rPr>
        <w:t>What is Spread foundation and their type?</w:t>
      </w:r>
    </w:p>
    <w:p w14:paraId="20DFB266" w14:textId="77777777" w:rsidR="008A2C47" w:rsidRPr="008D3E02" w:rsidRDefault="008A2C47">
      <w:pPr>
        <w:pStyle w:val="BodyText"/>
        <w:spacing w:before="2"/>
        <w:rPr>
          <w:rFonts w:ascii="Times New Roman" w:hAnsi="Times New Roman" w:cs="Times New Roman"/>
          <w:sz w:val="45"/>
        </w:rPr>
      </w:pPr>
    </w:p>
    <w:p w14:paraId="40CBBA9D" w14:textId="77777777" w:rsidR="008A2C47" w:rsidRPr="008D3E02" w:rsidRDefault="001F7148">
      <w:pPr>
        <w:pStyle w:val="Heading4"/>
        <w:rPr>
          <w:rFonts w:ascii="Times New Roman" w:hAnsi="Times New Roman" w:cs="Times New Roman"/>
        </w:rPr>
      </w:pPr>
      <w:r w:rsidRPr="008D3E02">
        <w:rPr>
          <w:rFonts w:ascii="Times New Roman" w:hAnsi="Times New Roman" w:cs="Times New Roman"/>
          <w:color w:val="111111"/>
        </w:rPr>
        <w:t>Spread foundation</w:t>
      </w:r>
    </w:p>
    <w:p w14:paraId="62C2DE6B" w14:textId="77777777" w:rsidR="008A2C47" w:rsidRPr="008D3E02" w:rsidRDefault="001F7148">
      <w:pPr>
        <w:spacing w:before="287" w:line="244" w:lineRule="auto"/>
        <w:ind w:left="453" w:right="642"/>
        <w:rPr>
          <w:rFonts w:ascii="Times New Roman" w:hAnsi="Times New Roman" w:cs="Times New Roman"/>
          <w:sz w:val="25"/>
        </w:rPr>
      </w:pPr>
      <w:r w:rsidRPr="008D3E02">
        <w:rPr>
          <w:rFonts w:ascii="Times New Roman" w:hAnsi="Times New Roman" w:cs="Times New Roman"/>
          <w:sz w:val="25"/>
        </w:rPr>
        <w:t xml:space="preserve">The spread foundation is a type of shallow foundation. The Spread foundations are common to use in the building industry. The base of </w:t>
      </w:r>
      <w:r w:rsidRPr="008D3E02">
        <w:rPr>
          <w:rFonts w:ascii="Times New Roman" w:hAnsi="Times New Roman" w:cs="Times New Roman"/>
          <w:spacing w:val="-2"/>
          <w:sz w:val="25"/>
        </w:rPr>
        <w:t xml:space="preserve">the </w:t>
      </w:r>
      <w:r w:rsidRPr="008D3E02">
        <w:rPr>
          <w:rFonts w:ascii="Times New Roman" w:hAnsi="Times New Roman" w:cs="Times New Roman"/>
          <w:sz w:val="25"/>
        </w:rPr>
        <w:t>structure enlarges or spread to provide individual support. Since spread foundations construct is open excavation, therefore, they are termed spread foundations. There are many types of spread foundations like wall footing, Isolated footing, Combined footing, Strap footing, continuous footing, Inverted arch footing, Grillage footing, Raft foundation.</w:t>
      </w:r>
    </w:p>
    <w:p w14:paraId="68DB905A" w14:textId="77777777" w:rsidR="008A2C47" w:rsidRPr="008D3E02" w:rsidRDefault="008A2C47">
      <w:pPr>
        <w:pStyle w:val="BodyText"/>
        <w:rPr>
          <w:rFonts w:ascii="Times New Roman" w:hAnsi="Times New Roman" w:cs="Times New Roman"/>
        </w:rPr>
      </w:pPr>
    </w:p>
    <w:p w14:paraId="4A3DB299" w14:textId="77777777" w:rsidR="008A2C47" w:rsidRPr="008D3E02" w:rsidRDefault="001F7148">
      <w:pPr>
        <w:pStyle w:val="Heading4"/>
        <w:spacing w:before="189"/>
        <w:rPr>
          <w:rFonts w:ascii="Times New Roman" w:hAnsi="Times New Roman" w:cs="Times New Roman"/>
        </w:rPr>
      </w:pPr>
      <w:r w:rsidRPr="008D3E02">
        <w:rPr>
          <w:rFonts w:ascii="Times New Roman" w:hAnsi="Times New Roman" w:cs="Times New Roman"/>
          <w:color w:val="111111"/>
        </w:rPr>
        <w:t>Types of Spread Foundation</w:t>
      </w:r>
    </w:p>
    <w:p w14:paraId="3BF9729F" w14:textId="77777777" w:rsidR="008A2C47" w:rsidRPr="008D3E02" w:rsidRDefault="001F7148">
      <w:pPr>
        <w:pStyle w:val="ListParagraph"/>
        <w:numPr>
          <w:ilvl w:val="1"/>
          <w:numId w:val="21"/>
        </w:numPr>
        <w:tabs>
          <w:tab w:val="left" w:pos="1425"/>
          <w:tab w:val="left" w:pos="1426"/>
        </w:tabs>
        <w:spacing w:before="337"/>
        <w:rPr>
          <w:rFonts w:ascii="Times New Roman" w:hAnsi="Times New Roman" w:cs="Times New Roman"/>
          <w:sz w:val="25"/>
        </w:rPr>
      </w:pPr>
      <w:r w:rsidRPr="008D3E02">
        <w:rPr>
          <w:rFonts w:ascii="Times New Roman" w:hAnsi="Times New Roman" w:cs="Times New Roman"/>
          <w:sz w:val="25"/>
        </w:rPr>
        <w:t>Wall</w:t>
      </w:r>
      <w:r w:rsidRPr="008D3E02">
        <w:rPr>
          <w:rFonts w:ascii="Times New Roman" w:hAnsi="Times New Roman" w:cs="Times New Roman"/>
          <w:spacing w:val="1"/>
          <w:sz w:val="25"/>
        </w:rPr>
        <w:t xml:space="preserve"> </w:t>
      </w:r>
      <w:r w:rsidRPr="008D3E02">
        <w:rPr>
          <w:rFonts w:ascii="Times New Roman" w:hAnsi="Times New Roman" w:cs="Times New Roman"/>
          <w:sz w:val="25"/>
        </w:rPr>
        <w:t>footing</w:t>
      </w:r>
    </w:p>
    <w:p w14:paraId="6BAF0BD6" w14:textId="77777777" w:rsidR="008A2C47" w:rsidRPr="008D3E02" w:rsidRDefault="001F7148">
      <w:pPr>
        <w:pStyle w:val="ListParagraph"/>
        <w:numPr>
          <w:ilvl w:val="1"/>
          <w:numId w:val="21"/>
        </w:numPr>
        <w:tabs>
          <w:tab w:val="left" w:pos="1425"/>
          <w:tab w:val="left" w:pos="1426"/>
        </w:tabs>
        <w:spacing w:before="54"/>
        <w:rPr>
          <w:rFonts w:ascii="Times New Roman" w:hAnsi="Times New Roman" w:cs="Times New Roman"/>
          <w:sz w:val="25"/>
        </w:rPr>
      </w:pPr>
      <w:r w:rsidRPr="008D3E02">
        <w:rPr>
          <w:rFonts w:ascii="Times New Roman" w:hAnsi="Times New Roman" w:cs="Times New Roman"/>
          <w:sz w:val="25"/>
        </w:rPr>
        <w:t>Isolated footing or column</w:t>
      </w:r>
      <w:r w:rsidRPr="008D3E02">
        <w:rPr>
          <w:rFonts w:ascii="Times New Roman" w:hAnsi="Times New Roman" w:cs="Times New Roman"/>
          <w:spacing w:val="5"/>
          <w:sz w:val="25"/>
        </w:rPr>
        <w:t xml:space="preserve"> </w:t>
      </w:r>
      <w:r w:rsidRPr="008D3E02">
        <w:rPr>
          <w:rFonts w:ascii="Times New Roman" w:hAnsi="Times New Roman" w:cs="Times New Roman"/>
          <w:sz w:val="25"/>
        </w:rPr>
        <w:t>footing</w:t>
      </w:r>
    </w:p>
    <w:p w14:paraId="3565F4EC" w14:textId="77777777" w:rsidR="008A2C47" w:rsidRPr="008D3E02" w:rsidRDefault="001F7148">
      <w:pPr>
        <w:pStyle w:val="ListParagraph"/>
        <w:numPr>
          <w:ilvl w:val="1"/>
          <w:numId w:val="21"/>
        </w:numPr>
        <w:tabs>
          <w:tab w:val="left" w:pos="1425"/>
          <w:tab w:val="left" w:pos="1426"/>
        </w:tabs>
        <w:spacing w:before="55"/>
        <w:rPr>
          <w:rFonts w:ascii="Times New Roman" w:hAnsi="Times New Roman" w:cs="Times New Roman"/>
          <w:sz w:val="25"/>
        </w:rPr>
      </w:pPr>
      <w:r w:rsidRPr="008D3E02">
        <w:rPr>
          <w:rFonts w:ascii="Times New Roman" w:hAnsi="Times New Roman" w:cs="Times New Roman"/>
          <w:sz w:val="25"/>
        </w:rPr>
        <w:t>Combined</w:t>
      </w:r>
      <w:r w:rsidRPr="008D3E02">
        <w:rPr>
          <w:rFonts w:ascii="Times New Roman" w:hAnsi="Times New Roman" w:cs="Times New Roman"/>
          <w:spacing w:val="3"/>
          <w:sz w:val="25"/>
        </w:rPr>
        <w:t xml:space="preserve"> </w:t>
      </w:r>
      <w:r w:rsidRPr="008D3E02">
        <w:rPr>
          <w:rFonts w:ascii="Times New Roman" w:hAnsi="Times New Roman" w:cs="Times New Roman"/>
          <w:sz w:val="25"/>
        </w:rPr>
        <w:t>footing</w:t>
      </w:r>
    </w:p>
    <w:p w14:paraId="2371D608" w14:textId="77777777" w:rsidR="008A2C47" w:rsidRPr="008D3E02" w:rsidRDefault="001F7148">
      <w:pPr>
        <w:pStyle w:val="ListParagraph"/>
        <w:numPr>
          <w:ilvl w:val="1"/>
          <w:numId w:val="21"/>
        </w:numPr>
        <w:tabs>
          <w:tab w:val="left" w:pos="1425"/>
          <w:tab w:val="left" w:pos="1426"/>
        </w:tabs>
        <w:spacing w:before="54"/>
        <w:rPr>
          <w:rFonts w:ascii="Times New Roman" w:hAnsi="Times New Roman" w:cs="Times New Roman"/>
          <w:sz w:val="25"/>
        </w:rPr>
      </w:pPr>
      <w:r w:rsidRPr="008D3E02">
        <w:rPr>
          <w:rFonts w:ascii="Times New Roman" w:hAnsi="Times New Roman" w:cs="Times New Roman"/>
          <w:sz w:val="25"/>
        </w:rPr>
        <w:t>Strap footing or cantilever</w:t>
      </w:r>
      <w:r w:rsidRPr="008D3E02">
        <w:rPr>
          <w:rFonts w:ascii="Times New Roman" w:hAnsi="Times New Roman" w:cs="Times New Roman"/>
          <w:spacing w:val="-3"/>
          <w:sz w:val="25"/>
        </w:rPr>
        <w:t xml:space="preserve"> </w:t>
      </w:r>
      <w:r w:rsidRPr="008D3E02">
        <w:rPr>
          <w:rFonts w:ascii="Times New Roman" w:hAnsi="Times New Roman" w:cs="Times New Roman"/>
          <w:sz w:val="25"/>
        </w:rPr>
        <w:t>footing</w:t>
      </w:r>
    </w:p>
    <w:p w14:paraId="612CB1A5" w14:textId="77777777" w:rsidR="008A2C47" w:rsidRPr="008D3E02" w:rsidRDefault="001F7148">
      <w:pPr>
        <w:pStyle w:val="ListParagraph"/>
        <w:numPr>
          <w:ilvl w:val="1"/>
          <w:numId w:val="21"/>
        </w:numPr>
        <w:tabs>
          <w:tab w:val="left" w:pos="1425"/>
          <w:tab w:val="left" w:pos="1426"/>
        </w:tabs>
        <w:spacing w:before="54"/>
        <w:rPr>
          <w:rFonts w:ascii="Times New Roman" w:hAnsi="Times New Roman" w:cs="Times New Roman"/>
          <w:sz w:val="25"/>
        </w:rPr>
      </w:pPr>
      <w:r w:rsidRPr="008D3E02">
        <w:rPr>
          <w:rFonts w:ascii="Times New Roman" w:hAnsi="Times New Roman" w:cs="Times New Roman"/>
          <w:sz w:val="25"/>
        </w:rPr>
        <w:t>Continuous</w:t>
      </w:r>
      <w:r w:rsidRPr="008D3E02">
        <w:rPr>
          <w:rFonts w:ascii="Times New Roman" w:hAnsi="Times New Roman" w:cs="Times New Roman"/>
          <w:spacing w:val="2"/>
          <w:sz w:val="25"/>
        </w:rPr>
        <w:t xml:space="preserve"> </w:t>
      </w:r>
      <w:r w:rsidRPr="008D3E02">
        <w:rPr>
          <w:rFonts w:ascii="Times New Roman" w:hAnsi="Times New Roman" w:cs="Times New Roman"/>
          <w:sz w:val="25"/>
        </w:rPr>
        <w:t>footing</w:t>
      </w:r>
    </w:p>
    <w:p w14:paraId="0AA7DE63" w14:textId="77777777" w:rsidR="008A2C47" w:rsidRPr="008D3E02" w:rsidRDefault="001F7148">
      <w:pPr>
        <w:pStyle w:val="ListParagraph"/>
        <w:numPr>
          <w:ilvl w:val="1"/>
          <w:numId w:val="21"/>
        </w:numPr>
        <w:tabs>
          <w:tab w:val="left" w:pos="1425"/>
          <w:tab w:val="left" w:pos="1426"/>
        </w:tabs>
        <w:spacing w:before="55"/>
        <w:rPr>
          <w:rFonts w:ascii="Times New Roman" w:hAnsi="Times New Roman" w:cs="Times New Roman"/>
          <w:sz w:val="25"/>
        </w:rPr>
      </w:pPr>
      <w:r w:rsidRPr="008D3E02">
        <w:rPr>
          <w:rFonts w:ascii="Times New Roman" w:hAnsi="Times New Roman" w:cs="Times New Roman"/>
          <w:sz w:val="25"/>
        </w:rPr>
        <w:t>Inverted arch</w:t>
      </w:r>
      <w:r w:rsidRPr="008D3E02">
        <w:rPr>
          <w:rFonts w:ascii="Times New Roman" w:hAnsi="Times New Roman" w:cs="Times New Roman"/>
          <w:spacing w:val="-1"/>
          <w:sz w:val="25"/>
        </w:rPr>
        <w:t xml:space="preserve"> </w:t>
      </w:r>
      <w:r w:rsidRPr="008D3E02">
        <w:rPr>
          <w:rFonts w:ascii="Times New Roman" w:hAnsi="Times New Roman" w:cs="Times New Roman"/>
          <w:sz w:val="25"/>
        </w:rPr>
        <w:t>footing</w:t>
      </w:r>
    </w:p>
    <w:p w14:paraId="650B2E77" w14:textId="77777777" w:rsidR="008A2C47" w:rsidRPr="008D3E02" w:rsidRDefault="001F7148">
      <w:pPr>
        <w:pStyle w:val="ListParagraph"/>
        <w:numPr>
          <w:ilvl w:val="1"/>
          <w:numId w:val="21"/>
        </w:numPr>
        <w:tabs>
          <w:tab w:val="left" w:pos="1425"/>
          <w:tab w:val="left" w:pos="1426"/>
        </w:tabs>
        <w:spacing w:before="54"/>
        <w:rPr>
          <w:rFonts w:ascii="Times New Roman" w:hAnsi="Times New Roman" w:cs="Times New Roman"/>
          <w:sz w:val="25"/>
        </w:rPr>
      </w:pPr>
      <w:r w:rsidRPr="008D3E02">
        <w:rPr>
          <w:rFonts w:ascii="Times New Roman" w:hAnsi="Times New Roman" w:cs="Times New Roman"/>
          <w:sz w:val="25"/>
        </w:rPr>
        <w:t>Grillage</w:t>
      </w:r>
      <w:r w:rsidRPr="008D3E02">
        <w:rPr>
          <w:rFonts w:ascii="Times New Roman" w:hAnsi="Times New Roman" w:cs="Times New Roman"/>
          <w:spacing w:val="-1"/>
          <w:sz w:val="25"/>
        </w:rPr>
        <w:t xml:space="preserve"> </w:t>
      </w:r>
      <w:r w:rsidRPr="008D3E02">
        <w:rPr>
          <w:rFonts w:ascii="Times New Roman" w:hAnsi="Times New Roman" w:cs="Times New Roman"/>
          <w:sz w:val="25"/>
        </w:rPr>
        <w:t>footing</w:t>
      </w:r>
    </w:p>
    <w:p w14:paraId="79027567" w14:textId="77777777" w:rsidR="008A2C47" w:rsidRPr="008D3E02" w:rsidRDefault="001F7148">
      <w:pPr>
        <w:pStyle w:val="ListParagraph"/>
        <w:numPr>
          <w:ilvl w:val="1"/>
          <w:numId w:val="21"/>
        </w:numPr>
        <w:tabs>
          <w:tab w:val="left" w:pos="1425"/>
          <w:tab w:val="left" w:pos="1426"/>
        </w:tabs>
        <w:spacing w:before="54"/>
        <w:rPr>
          <w:rFonts w:ascii="Times New Roman" w:hAnsi="Times New Roman" w:cs="Times New Roman"/>
          <w:sz w:val="25"/>
        </w:rPr>
      </w:pPr>
      <w:r w:rsidRPr="008D3E02">
        <w:rPr>
          <w:rFonts w:ascii="Times New Roman" w:hAnsi="Times New Roman" w:cs="Times New Roman"/>
          <w:sz w:val="25"/>
        </w:rPr>
        <w:t>Raft foundation or mat</w:t>
      </w:r>
      <w:r w:rsidRPr="008D3E02">
        <w:rPr>
          <w:rFonts w:ascii="Times New Roman" w:hAnsi="Times New Roman" w:cs="Times New Roman"/>
          <w:spacing w:val="-6"/>
          <w:sz w:val="25"/>
        </w:rPr>
        <w:t xml:space="preserve"> </w:t>
      </w:r>
      <w:r w:rsidRPr="008D3E02">
        <w:rPr>
          <w:rFonts w:ascii="Times New Roman" w:hAnsi="Times New Roman" w:cs="Times New Roman"/>
          <w:sz w:val="25"/>
        </w:rPr>
        <w:t>foundation.</w:t>
      </w:r>
    </w:p>
    <w:p w14:paraId="6E5ED904" w14:textId="77777777" w:rsidR="008A2C47" w:rsidRPr="008D3E02" w:rsidRDefault="008A2C47">
      <w:pPr>
        <w:pStyle w:val="BodyText"/>
        <w:spacing w:before="5"/>
        <w:rPr>
          <w:rFonts w:ascii="Times New Roman" w:hAnsi="Times New Roman" w:cs="Times New Roman"/>
          <w:sz w:val="38"/>
        </w:rPr>
      </w:pPr>
    </w:p>
    <w:p w14:paraId="47B85E2C" w14:textId="77777777" w:rsidR="008A2C47" w:rsidRPr="008D3E02" w:rsidRDefault="001F7148">
      <w:pPr>
        <w:spacing w:before="1"/>
        <w:ind w:left="453"/>
        <w:rPr>
          <w:rFonts w:ascii="Times New Roman" w:hAnsi="Times New Roman" w:cs="Times New Roman"/>
          <w:sz w:val="27"/>
        </w:rPr>
      </w:pPr>
      <w:r w:rsidRPr="008D3E02">
        <w:rPr>
          <w:rFonts w:ascii="Times New Roman" w:hAnsi="Times New Roman" w:cs="Times New Roman"/>
          <w:color w:val="111111"/>
          <w:sz w:val="27"/>
        </w:rPr>
        <w:t>Wall footing</w:t>
      </w:r>
    </w:p>
    <w:p w14:paraId="0701913C" w14:textId="77777777" w:rsidR="008A2C47" w:rsidRPr="008D3E02" w:rsidRDefault="001F7148">
      <w:pPr>
        <w:spacing w:before="199" w:line="244" w:lineRule="auto"/>
        <w:ind w:left="453" w:right="746"/>
        <w:rPr>
          <w:rFonts w:ascii="Times New Roman" w:hAnsi="Times New Roman" w:cs="Times New Roman"/>
          <w:sz w:val="25"/>
        </w:rPr>
      </w:pPr>
      <w:r w:rsidRPr="008D3E02">
        <w:rPr>
          <w:rFonts w:ascii="Times New Roman" w:hAnsi="Times New Roman" w:cs="Times New Roman"/>
          <w:sz w:val="25"/>
        </w:rPr>
        <w:t>Wall footing can be either simple or steeped. Simple footings use to carry light loads, whereas stepped footings used to carry heavy loads. Simple footing has only one projection on either side of the wall whereas stepped footings have numbers of projection of either side of the wall.</w:t>
      </w:r>
    </w:p>
    <w:p w14:paraId="622D56B4" w14:textId="77777777" w:rsidR="008A2C47" w:rsidRPr="008D3E02" w:rsidRDefault="008A2C47">
      <w:pPr>
        <w:pStyle w:val="BodyText"/>
        <w:spacing w:before="8"/>
        <w:rPr>
          <w:rFonts w:ascii="Times New Roman" w:hAnsi="Times New Roman" w:cs="Times New Roman"/>
          <w:sz w:val="38"/>
        </w:rPr>
      </w:pPr>
    </w:p>
    <w:p w14:paraId="0064222B" w14:textId="77777777" w:rsidR="008A2C47" w:rsidRPr="008D3E02" w:rsidRDefault="001F7148">
      <w:pPr>
        <w:ind w:left="453"/>
        <w:rPr>
          <w:rFonts w:ascii="Times New Roman" w:hAnsi="Times New Roman" w:cs="Times New Roman"/>
          <w:sz w:val="31"/>
        </w:rPr>
      </w:pPr>
      <w:r w:rsidRPr="008D3E02">
        <w:rPr>
          <w:rFonts w:ascii="Times New Roman" w:hAnsi="Times New Roman" w:cs="Times New Roman"/>
          <w:color w:val="111111"/>
          <w:sz w:val="31"/>
        </w:rPr>
        <w:t>Isolated or column footing</w:t>
      </w:r>
    </w:p>
    <w:p w14:paraId="1C7F78E1" w14:textId="77777777" w:rsidR="008A2C47" w:rsidRPr="008D3E02" w:rsidRDefault="001F7148">
      <w:pPr>
        <w:spacing w:before="243" w:line="242" w:lineRule="auto"/>
        <w:ind w:left="453" w:right="503"/>
        <w:rPr>
          <w:rFonts w:ascii="Times New Roman" w:hAnsi="Times New Roman" w:cs="Times New Roman"/>
          <w:sz w:val="25"/>
        </w:rPr>
      </w:pPr>
      <w:r w:rsidRPr="008D3E02">
        <w:rPr>
          <w:rFonts w:ascii="Times New Roman" w:hAnsi="Times New Roman" w:cs="Times New Roman"/>
          <w:w w:val="101"/>
          <w:sz w:val="25"/>
        </w:rPr>
        <w:t>Th</w:t>
      </w:r>
      <w:r w:rsidRPr="008D3E02">
        <w:rPr>
          <w:rFonts w:ascii="Times New Roman" w:hAnsi="Times New Roman" w:cs="Times New Roman"/>
          <w:spacing w:val="1"/>
          <w:w w:val="101"/>
          <w:sz w:val="25"/>
        </w:rPr>
        <w:t>e</w:t>
      </w:r>
      <w:r w:rsidRPr="008D3E02">
        <w:rPr>
          <w:rFonts w:ascii="Times New Roman" w:hAnsi="Times New Roman" w:cs="Times New Roman"/>
          <w:w w:val="101"/>
          <w:sz w:val="25"/>
        </w:rPr>
        <w:t>y</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u</w:t>
      </w:r>
      <w:r w:rsidRPr="008D3E02">
        <w:rPr>
          <w:rFonts w:ascii="Times New Roman" w:hAnsi="Times New Roman" w:cs="Times New Roman"/>
          <w:spacing w:val="2"/>
          <w:w w:val="101"/>
          <w:sz w:val="25"/>
        </w:rPr>
        <w:t>s</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w w:val="101"/>
          <w:sz w:val="25"/>
        </w:rPr>
        <w:t>o</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s</w:t>
      </w:r>
      <w:r w:rsidRPr="008D3E02">
        <w:rPr>
          <w:rFonts w:ascii="Times New Roman" w:hAnsi="Times New Roman" w:cs="Times New Roman"/>
          <w:spacing w:val="-2"/>
          <w:w w:val="101"/>
          <w:sz w:val="25"/>
        </w:rPr>
        <w:t>u</w:t>
      </w:r>
      <w:r w:rsidRPr="008D3E02">
        <w:rPr>
          <w:rFonts w:ascii="Times New Roman" w:hAnsi="Times New Roman" w:cs="Times New Roman"/>
          <w:w w:val="101"/>
          <w:sz w:val="25"/>
        </w:rPr>
        <w:t>pp</w:t>
      </w:r>
      <w:r w:rsidRPr="008D3E02">
        <w:rPr>
          <w:rFonts w:ascii="Times New Roman" w:hAnsi="Times New Roman" w:cs="Times New Roman"/>
          <w:spacing w:val="-3"/>
          <w:w w:val="101"/>
          <w:sz w:val="25"/>
        </w:rPr>
        <w:t>o</w:t>
      </w:r>
      <w:r w:rsidRPr="008D3E02">
        <w:rPr>
          <w:rFonts w:ascii="Times New Roman" w:hAnsi="Times New Roman" w:cs="Times New Roman"/>
          <w:w w:val="101"/>
          <w:sz w:val="25"/>
        </w:rPr>
        <w:t>rt</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2"/>
          <w:w w:val="101"/>
          <w:sz w:val="25"/>
        </w:rPr>
        <w:t>d</w:t>
      </w:r>
      <w:r w:rsidRPr="008D3E02">
        <w:rPr>
          <w:rFonts w:ascii="Times New Roman" w:hAnsi="Times New Roman" w:cs="Times New Roman"/>
          <w:spacing w:val="1"/>
          <w:w w:val="101"/>
          <w:sz w:val="25"/>
        </w:rPr>
        <w:t>i</w:t>
      </w:r>
      <w:r w:rsidRPr="008D3E02">
        <w:rPr>
          <w:rFonts w:ascii="Times New Roman" w:hAnsi="Times New Roman" w:cs="Times New Roman"/>
          <w:spacing w:val="-2"/>
          <w:w w:val="101"/>
          <w:sz w:val="25"/>
        </w:rPr>
        <w:t>v</w:t>
      </w:r>
      <w:r w:rsidRPr="008D3E02">
        <w:rPr>
          <w:rFonts w:ascii="Times New Roman" w:hAnsi="Times New Roman" w:cs="Times New Roman"/>
          <w:spacing w:val="-4"/>
          <w:w w:val="101"/>
          <w:sz w:val="25"/>
        </w:rPr>
        <w:t>i</w:t>
      </w:r>
      <w:r w:rsidRPr="008D3E02">
        <w:rPr>
          <w:rFonts w:ascii="Times New Roman" w:hAnsi="Times New Roman" w:cs="Times New Roman"/>
          <w:spacing w:val="-2"/>
          <w:w w:val="101"/>
          <w:sz w:val="25"/>
        </w:rPr>
        <w:t>d</w:t>
      </w:r>
      <w:r w:rsidRPr="008D3E02">
        <w:rPr>
          <w:rFonts w:ascii="Times New Roman" w:hAnsi="Times New Roman" w:cs="Times New Roman"/>
          <w:spacing w:val="3"/>
          <w:w w:val="101"/>
          <w:sz w:val="25"/>
        </w:rPr>
        <w:t>u</w:t>
      </w:r>
      <w:r w:rsidRPr="008D3E02">
        <w:rPr>
          <w:rFonts w:ascii="Times New Roman" w:hAnsi="Times New Roman" w:cs="Times New Roman"/>
          <w:w w:val="101"/>
          <w:sz w:val="25"/>
        </w:rPr>
        <w:t>al</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co</w:t>
      </w:r>
      <w:r w:rsidRPr="008D3E02">
        <w:rPr>
          <w:rFonts w:ascii="Times New Roman" w:hAnsi="Times New Roman" w:cs="Times New Roman"/>
          <w:spacing w:val="-2"/>
          <w:w w:val="101"/>
          <w:sz w:val="25"/>
        </w:rPr>
        <w:t>lu</w:t>
      </w:r>
      <w:r w:rsidRPr="008D3E02">
        <w:rPr>
          <w:rFonts w:ascii="Times New Roman" w:hAnsi="Times New Roman" w:cs="Times New Roman"/>
          <w:spacing w:val="-3"/>
          <w:w w:val="101"/>
          <w:sz w:val="25"/>
        </w:rPr>
        <w:t>m</w:t>
      </w:r>
      <w:r w:rsidRPr="008D3E02">
        <w:rPr>
          <w:rFonts w:ascii="Times New Roman" w:hAnsi="Times New Roman" w:cs="Times New Roman"/>
          <w:spacing w:val="2"/>
          <w:w w:val="101"/>
          <w:sz w:val="25"/>
        </w:rPr>
        <w:t>n</w:t>
      </w:r>
      <w:r w:rsidRPr="008D3E02">
        <w:rPr>
          <w:rFonts w:ascii="Times New Roman" w:hAnsi="Times New Roman" w:cs="Times New Roman"/>
          <w:w w:val="101"/>
          <w:sz w:val="25"/>
        </w:rPr>
        <w:t>s.</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T</w:t>
      </w:r>
      <w:r w:rsidRPr="008D3E02">
        <w:rPr>
          <w:rFonts w:ascii="Times New Roman" w:hAnsi="Times New Roman" w:cs="Times New Roman"/>
          <w:spacing w:val="-4"/>
          <w:w w:val="101"/>
          <w:sz w:val="25"/>
        </w:rPr>
        <w:t>h</w:t>
      </w:r>
      <w:r w:rsidRPr="008D3E02">
        <w:rPr>
          <w:rFonts w:ascii="Times New Roman" w:hAnsi="Times New Roman" w:cs="Times New Roman"/>
          <w:w w:val="101"/>
          <w:sz w:val="25"/>
        </w:rPr>
        <w:t>ey</w:t>
      </w:r>
      <w:r w:rsidRPr="008D3E02">
        <w:rPr>
          <w:rFonts w:ascii="Times New Roman" w:hAnsi="Times New Roman" w:cs="Times New Roman"/>
          <w:spacing w:val="5"/>
          <w:sz w:val="25"/>
        </w:rPr>
        <w:t xml:space="preserve"> </w:t>
      </w:r>
      <w:r w:rsidRPr="008D3E02">
        <w:rPr>
          <w:rFonts w:ascii="Times New Roman" w:hAnsi="Times New Roman" w:cs="Times New Roman"/>
          <w:spacing w:val="-4"/>
          <w:w w:val="101"/>
          <w:sz w:val="25"/>
        </w:rPr>
        <w:t>c</w:t>
      </w:r>
      <w:r w:rsidRPr="008D3E02">
        <w:rPr>
          <w:rFonts w:ascii="Times New Roman" w:hAnsi="Times New Roman" w:cs="Times New Roman"/>
          <w:w w:val="101"/>
          <w:sz w:val="25"/>
        </w:rPr>
        <w:t>an</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b</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spacing w:val="1"/>
          <w:w w:val="101"/>
          <w:sz w:val="25"/>
        </w:rPr>
        <w:t>e</w:t>
      </w:r>
      <w:r w:rsidRPr="008D3E02">
        <w:rPr>
          <w:rFonts w:ascii="Times New Roman" w:hAnsi="Times New Roman" w:cs="Times New Roman"/>
          <w:w w:val="101"/>
          <w:sz w:val="25"/>
        </w:rPr>
        <w:t>i</w:t>
      </w:r>
      <w:r w:rsidRPr="008D3E02">
        <w:rPr>
          <w:rFonts w:ascii="Times New Roman" w:hAnsi="Times New Roman" w:cs="Times New Roman"/>
          <w:spacing w:val="-2"/>
          <w:w w:val="101"/>
          <w:sz w:val="25"/>
        </w:rPr>
        <w:t>t</w:t>
      </w:r>
      <w:r w:rsidRPr="008D3E02">
        <w:rPr>
          <w:rFonts w:ascii="Times New Roman" w:hAnsi="Times New Roman" w:cs="Times New Roman"/>
          <w:spacing w:val="-4"/>
          <w:w w:val="101"/>
          <w:sz w:val="25"/>
        </w:rPr>
        <w:t>h</w:t>
      </w:r>
      <w:r w:rsidRPr="008D3E02">
        <w:rPr>
          <w:rFonts w:ascii="Times New Roman" w:hAnsi="Times New Roman" w:cs="Times New Roman"/>
          <w:spacing w:val="4"/>
          <w:w w:val="101"/>
          <w:sz w:val="25"/>
        </w:rPr>
        <w:t>e</w:t>
      </w:r>
      <w:r w:rsidRPr="008D3E02">
        <w:rPr>
          <w:rFonts w:ascii="Times New Roman" w:hAnsi="Times New Roman" w:cs="Times New Roman"/>
          <w:w w:val="101"/>
          <w:sz w:val="25"/>
        </w:rPr>
        <w:t>r</w:t>
      </w:r>
      <w:r w:rsidRPr="008D3E02">
        <w:rPr>
          <w:rFonts w:ascii="Times New Roman" w:hAnsi="Times New Roman" w:cs="Times New Roman"/>
          <w:sz w:val="25"/>
        </w:rPr>
        <w:t xml:space="preserve"> </w:t>
      </w:r>
      <w:r w:rsidRPr="008D3E02">
        <w:rPr>
          <w:rFonts w:ascii="Times New Roman" w:hAnsi="Times New Roman" w:cs="Times New Roman"/>
          <w:spacing w:val="-5"/>
          <w:w w:val="101"/>
          <w:sz w:val="25"/>
        </w:rPr>
        <w:t>o</w:t>
      </w:r>
      <w:r w:rsidRPr="008D3E02">
        <w:rPr>
          <w:rFonts w:ascii="Times New Roman" w:hAnsi="Times New Roman" w:cs="Times New Roman"/>
          <w:w w:val="101"/>
          <w:sz w:val="25"/>
        </w:rPr>
        <w:t>f</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s</w:t>
      </w:r>
      <w:r w:rsidRPr="008D3E02">
        <w:rPr>
          <w:rFonts w:ascii="Times New Roman" w:hAnsi="Times New Roman" w:cs="Times New Roman"/>
          <w:w w:val="101"/>
          <w:sz w:val="25"/>
        </w:rPr>
        <w:t>te</w:t>
      </w:r>
      <w:r w:rsidRPr="008D3E02">
        <w:rPr>
          <w:rFonts w:ascii="Times New Roman" w:hAnsi="Times New Roman" w:cs="Times New Roman"/>
          <w:spacing w:val="-3"/>
          <w:w w:val="101"/>
          <w:sz w:val="25"/>
        </w:rPr>
        <w:t>p</w:t>
      </w:r>
      <w:r w:rsidRPr="008D3E02">
        <w:rPr>
          <w:rFonts w:ascii="Times New Roman" w:hAnsi="Times New Roman" w:cs="Times New Roman"/>
          <w:spacing w:val="2"/>
          <w:w w:val="101"/>
          <w:sz w:val="25"/>
        </w:rPr>
        <w:t>p</w:t>
      </w:r>
      <w:r w:rsidRPr="008D3E02">
        <w:rPr>
          <w:rFonts w:ascii="Times New Roman" w:hAnsi="Times New Roman" w:cs="Times New Roman"/>
          <w:w w:val="101"/>
          <w:sz w:val="25"/>
        </w:rPr>
        <w:t>ed</w:t>
      </w:r>
      <w:r w:rsidRPr="008D3E02">
        <w:rPr>
          <w:rFonts w:ascii="Times New Roman" w:hAnsi="Times New Roman" w:cs="Times New Roman"/>
          <w:sz w:val="25"/>
        </w:rPr>
        <w:t xml:space="preserve"> </w:t>
      </w:r>
      <w:r w:rsidRPr="008D3E02">
        <w:rPr>
          <w:rFonts w:ascii="Times New Roman" w:hAnsi="Times New Roman" w:cs="Times New Roman"/>
          <w:spacing w:val="-4"/>
          <w:w w:val="101"/>
          <w:sz w:val="25"/>
        </w:rPr>
        <w:t>t</w:t>
      </w:r>
      <w:r w:rsidRPr="008D3E02">
        <w:rPr>
          <w:rFonts w:ascii="Times New Roman" w:hAnsi="Times New Roman" w:cs="Times New Roman"/>
          <w:spacing w:val="1"/>
          <w:w w:val="101"/>
          <w:sz w:val="25"/>
        </w:rPr>
        <w:t>y</w:t>
      </w:r>
      <w:r w:rsidRPr="008D3E02">
        <w:rPr>
          <w:rFonts w:ascii="Times New Roman" w:hAnsi="Times New Roman" w:cs="Times New Roman"/>
          <w:w w:val="101"/>
          <w:sz w:val="25"/>
        </w:rPr>
        <w:t>pe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or h</w:t>
      </w:r>
      <w:r w:rsidRPr="008D3E02">
        <w:rPr>
          <w:rFonts w:ascii="Times New Roman" w:hAnsi="Times New Roman" w:cs="Times New Roman"/>
          <w:spacing w:val="1"/>
          <w:w w:val="101"/>
          <w:sz w:val="25"/>
        </w:rPr>
        <w:t>a</w:t>
      </w:r>
      <w:r w:rsidRPr="008D3E02">
        <w:rPr>
          <w:rFonts w:ascii="Times New Roman" w:hAnsi="Times New Roman" w:cs="Times New Roman"/>
          <w:spacing w:val="-5"/>
          <w:w w:val="101"/>
          <w:sz w:val="25"/>
        </w:rPr>
        <w:t>v</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p</w:t>
      </w:r>
      <w:r w:rsidRPr="008D3E02">
        <w:rPr>
          <w:rFonts w:ascii="Times New Roman" w:hAnsi="Times New Roman" w:cs="Times New Roman"/>
          <w:w w:val="101"/>
          <w:sz w:val="25"/>
        </w:rPr>
        <w:t>r</w:t>
      </w:r>
      <w:r w:rsidRPr="008D3E02">
        <w:rPr>
          <w:rFonts w:ascii="Times New Roman" w:hAnsi="Times New Roman" w:cs="Times New Roman"/>
          <w:spacing w:val="-5"/>
          <w:w w:val="101"/>
          <w:sz w:val="25"/>
        </w:rPr>
        <w:t>o</w:t>
      </w:r>
      <w:r w:rsidRPr="008D3E02">
        <w:rPr>
          <w:rFonts w:ascii="Times New Roman" w:hAnsi="Times New Roman" w:cs="Times New Roman"/>
          <w:spacing w:val="2"/>
          <w:w w:val="101"/>
          <w:sz w:val="25"/>
        </w:rPr>
        <w:t>j</w:t>
      </w:r>
      <w:r w:rsidRPr="008D3E02">
        <w:rPr>
          <w:rFonts w:ascii="Times New Roman" w:hAnsi="Times New Roman" w:cs="Times New Roman"/>
          <w:spacing w:val="1"/>
          <w:w w:val="101"/>
          <w:sz w:val="25"/>
        </w:rPr>
        <w:t>e</w:t>
      </w:r>
      <w:r w:rsidRPr="008D3E02">
        <w:rPr>
          <w:rFonts w:ascii="Times New Roman" w:hAnsi="Times New Roman" w:cs="Times New Roman"/>
          <w:w w:val="101"/>
          <w:sz w:val="25"/>
        </w:rPr>
        <w:t>c</w:t>
      </w:r>
      <w:r w:rsidRPr="008D3E02">
        <w:rPr>
          <w:rFonts w:ascii="Times New Roman" w:hAnsi="Times New Roman" w:cs="Times New Roman"/>
          <w:spacing w:val="-2"/>
          <w:w w:val="101"/>
          <w:sz w:val="25"/>
        </w:rPr>
        <w:t>t</w:t>
      </w:r>
      <w:r w:rsidRPr="008D3E02">
        <w:rPr>
          <w:rFonts w:ascii="Times New Roman" w:hAnsi="Times New Roman" w:cs="Times New Roman"/>
          <w:w w:val="101"/>
          <w:sz w:val="25"/>
        </w:rPr>
        <w:t>i</w:t>
      </w:r>
      <w:r w:rsidRPr="008D3E02">
        <w:rPr>
          <w:rFonts w:ascii="Times New Roman" w:hAnsi="Times New Roman" w:cs="Times New Roman"/>
          <w:spacing w:val="-3"/>
          <w:w w:val="101"/>
          <w:sz w:val="25"/>
        </w:rPr>
        <w:t>o</w:t>
      </w:r>
      <w:r w:rsidRPr="008D3E02">
        <w:rPr>
          <w:rFonts w:ascii="Times New Roman" w:hAnsi="Times New Roman" w:cs="Times New Roman"/>
          <w:w w:val="101"/>
          <w:sz w:val="25"/>
        </w:rPr>
        <w:t>ns</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3"/>
          <w:sz w:val="25"/>
        </w:rPr>
        <w:t xml:space="preserve"> </w:t>
      </w:r>
      <w:r w:rsidRPr="008D3E02">
        <w:rPr>
          <w:rFonts w:ascii="Times New Roman" w:hAnsi="Times New Roman" w:cs="Times New Roman"/>
          <w:spacing w:val="-4"/>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c</w:t>
      </w:r>
      <w:r w:rsidRPr="008D3E02">
        <w:rPr>
          <w:rFonts w:ascii="Times New Roman" w:hAnsi="Times New Roman" w:cs="Times New Roman"/>
          <w:spacing w:val="-3"/>
          <w:w w:val="101"/>
          <w:sz w:val="25"/>
        </w:rPr>
        <w:t>o</w:t>
      </w:r>
      <w:r w:rsidRPr="008D3E02">
        <w:rPr>
          <w:rFonts w:ascii="Times New Roman" w:hAnsi="Times New Roman" w:cs="Times New Roman"/>
          <w:w w:val="101"/>
          <w:sz w:val="25"/>
        </w:rPr>
        <w:t>nc</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e</w:t>
      </w:r>
      <w:r w:rsidRPr="008D3E02">
        <w:rPr>
          <w:rFonts w:ascii="Times New Roman" w:hAnsi="Times New Roman" w:cs="Times New Roman"/>
          <w:spacing w:val="-2"/>
          <w:w w:val="101"/>
          <w:sz w:val="25"/>
        </w:rPr>
        <w:t>t</w:t>
      </w:r>
      <w:r w:rsidRPr="008D3E02">
        <w:rPr>
          <w:rFonts w:ascii="Times New Roman" w:hAnsi="Times New Roman" w:cs="Times New Roman"/>
          <w:w w:val="101"/>
          <w:sz w:val="25"/>
        </w:rPr>
        <w:t>e</w:t>
      </w:r>
      <w:r w:rsidRPr="008D3E02">
        <w:rPr>
          <w:rFonts w:ascii="Times New Roman" w:hAnsi="Times New Roman" w:cs="Times New Roman"/>
          <w:spacing w:val="3"/>
          <w:sz w:val="25"/>
        </w:rPr>
        <w:t xml:space="preserve"> </w:t>
      </w:r>
      <w:r w:rsidRPr="008D3E02">
        <w:rPr>
          <w:rFonts w:ascii="Times New Roman" w:hAnsi="Times New Roman" w:cs="Times New Roman"/>
          <w:spacing w:val="-3"/>
          <w:w w:val="101"/>
          <w:sz w:val="25"/>
        </w:rPr>
        <w:t>b</w:t>
      </w:r>
      <w:r w:rsidRPr="008D3E02">
        <w:rPr>
          <w:rFonts w:ascii="Times New Roman" w:hAnsi="Times New Roman" w:cs="Times New Roman"/>
          <w:spacing w:val="-4"/>
          <w:w w:val="101"/>
          <w:sz w:val="25"/>
        </w:rPr>
        <w:t>a</w:t>
      </w:r>
      <w:r w:rsidRPr="008D3E02">
        <w:rPr>
          <w:rFonts w:ascii="Times New Roman" w:hAnsi="Times New Roman" w:cs="Times New Roman"/>
          <w:spacing w:val="4"/>
          <w:w w:val="101"/>
          <w:sz w:val="25"/>
        </w:rPr>
        <w:t>s</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spacing w:val="1"/>
          <w:w w:val="101"/>
          <w:sz w:val="25"/>
        </w:rPr>
        <w:t>c</w:t>
      </w:r>
      <w:r w:rsidRPr="008D3E02">
        <w:rPr>
          <w:rFonts w:ascii="Times New Roman" w:hAnsi="Times New Roman" w:cs="Times New Roman"/>
          <w:w w:val="101"/>
          <w:sz w:val="25"/>
        </w:rPr>
        <w:t>ase</w:t>
      </w:r>
      <w:r w:rsidRPr="008D3E02">
        <w:rPr>
          <w:rFonts w:ascii="Times New Roman" w:hAnsi="Times New Roman" w:cs="Times New Roman"/>
          <w:spacing w:val="-2"/>
          <w:sz w:val="25"/>
        </w:rPr>
        <w:t xml:space="preserve"> </w:t>
      </w:r>
      <w:r w:rsidRPr="008D3E02">
        <w:rPr>
          <w:rFonts w:ascii="Times New Roman" w:hAnsi="Times New Roman" w:cs="Times New Roman"/>
          <w:spacing w:val="-3"/>
          <w:w w:val="101"/>
          <w:sz w:val="25"/>
        </w:rPr>
        <w:t>o</w:t>
      </w:r>
      <w:r w:rsidRPr="008D3E02">
        <w:rPr>
          <w:rFonts w:ascii="Times New Roman" w:hAnsi="Times New Roman" w:cs="Times New Roman"/>
          <w:w w:val="101"/>
          <w:sz w:val="25"/>
        </w:rPr>
        <w:t>f</w:t>
      </w:r>
      <w:r w:rsidRPr="008D3E02">
        <w:rPr>
          <w:rFonts w:ascii="Times New Roman" w:hAnsi="Times New Roman" w:cs="Times New Roman"/>
          <w:spacing w:val="3"/>
          <w:sz w:val="25"/>
        </w:rPr>
        <w:t xml:space="preserve"> </w:t>
      </w:r>
      <w:r w:rsidRPr="008D3E02">
        <w:rPr>
          <w:rFonts w:ascii="Times New Roman" w:hAnsi="Times New Roman" w:cs="Times New Roman"/>
          <w:w w:val="101"/>
          <w:sz w:val="25"/>
        </w:rPr>
        <w:t>heavi</w:t>
      </w:r>
      <w:r w:rsidRPr="008D3E02">
        <w:rPr>
          <w:rFonts w:ascii="Times New Roman" w:hAnsi="Times New Roman" w:cs="Times New Roman"/>
          <w:spacing w:val="-5"/>
          <w:w w:val="101"/>
          <w:sz w:val="25"/>
        </w:rPr>
        <w:t>l</w:t>
      </w:r>
      <w:r w:rsidRPr="008D3E02">
        <w:rPr>
          <w:rFonts w:ascii="Times New Roman" w:hAnsi="Times New Roman" w:cs="Times New Roman"/>
          <w:w w:val="101"/>
          <w:sz w:val="25"/>
        </w:rPr>
        <w:t>y</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l</w:t>
      </w:r>
      <w:r w:rsidRPr="008D3E02">
        <w:rPr>
          <w:rFonts w:ascii="Times New Roman" w:hAnsi="Times New Roman" w:cs="Times New Roman"/>
          <w:spacing w:val="-3"/>
          <w:w w:val="101"/>
          <w:sz w:val="25"/>
        </w:rPr>
        <w:t>o</w:t>
      </w:r>
      <w:r w:rsidRPr="008D3E02">
        <w:rPr>
          <w:rFonts w:ascii="Times New Roman" w:hAnsi="Times New Roman" w:cs="Times New Roman"/>
          <w:spacing w:val="1"/>
          <w:w w:val="101"/>
          <w:sz w:val="25"/>
        </w:rPr>
        <w:t>a</w:t>
      </w:r>
      <w:r w:rsidRPr="008D3E02">
        <w:rPr>
          <w:rFonts w:ascii="Times New Roman" w:hAnsi="Times New Roman" w:cs="Times New Roman"/>
          <w:w w:val="101"/>
          <w:sz w:val="25"/>
        </w:rPr>
        <w:t>ded</w:t>
      </w:r>
      <w:r w:rsidRPr="008D3E02">
        <w:rPr>
          <w:rFonts w:ascii="Times New Roman" w:hAnsi="Times New Roman" w:cs="Times New Roman"/>
          <w:sz w:val="25"/>
        </w:rPr>
        <w:t xml:space="preserve"> </w:t>
      </w:r>
      <w:r w:rsidRPr="008D3E02">
        <w:rPr>
          <w:rFonts w:ascii="Times New Roman" w:hAnsi="Times New Roman" w:cs="Times New Roman"/>
          <w:w w:val="101"/>
          <w:sz w:val="25"/>
        </w:rPr>
        <w:t>col</w:t>
      </w:r>
      <w:r w:rsidRPr="008D3E02">
        <w:rPr>
          <w:rFonts w:ascii="Times New Roman" w:hAnsi="Times New Roman" w:cs="Times New Roman"/>
          <w:spacing w:val="-2"/>
          <w:w w:val="101"/>
          <w:sz w:val="25"/>
        </w:rPr>
        <w:t>u</w:t>
      </w:r>
      <w:r w:rsidRPr="008D3E02">
        <w:rPr>
          <w:rFonts w:ascii="Times New Roman" w:hAnsi="Times New Roman" w:cs="Times New Roman"/>
          <w:w w:val="101"/>
          <w:sz w:val="25"/>
        </w:rPr>
        <w:t>m</w:t>
      </w:r>
      <w:r w:rsidRPr="008D3E02">
        <w:rPr>
          <w:rFonts w:ascii="Times New Roman" w:hAnsi="Times New Roman" w:cs="Times New Roman"/>
          <w:spacing w:val="-3"/>
          <w:w w:val="101"/>
          <w:sz w:val="25"/>
        </w:rPr>
        <w:t>n</w:t>
      </w:r>
      <w:r w:rsidRPr="008D3E02">
        <w:rPr>
          <w:rFonts w:ascii="Times New Roman" w:hAnsi="Times New Roman" w:cs="Times New Roman"/>
          <w:spacing w:val="2"/>
          <w:w w:val="101"/>
          <w:sz w:val="25"/>
        </w:rPr>
        <w:t>s</w:t>
      </w:r>
      <w:r w:rsidRPr="008D3E02">
        <w:rPr>
          <w:rFonts w:ascii="Times New Roman" w:hAnsi="Times New Roman" w:cs="Times New Roman"/>
          <w:w w:val="101"/>
          <w:sz w:val="25"/>
        </w:rPr>
        <w:t>,</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ste</w:t>
      </w:r>
      <w:r w:rsidRPr="008D3E02">
        <w:rPr>
          <w:rFonts w:ascii="Times New Roman" w:hAnsi="Times New Roman" w:cs="Times New Roman"/>
          <w:spacing w:val="1"/>
          <w:w w:val="101"/>
          <w:sz w:val="25"/>
        </w:rPr>
        <w:t>e</w:t>
      </w:r>
      <w:r w:rsidRPr="008D3E02">
        <w:rPr>
          <w:rFonts w:ascii="Times New Roman" w:hAnsi="Times New Roman" w:cs="Times New Roman"/>
          <w:w w:val="101"/>
          <w:sz w:val="25"/>
        </w:rPr>
        <w:t>l r</w:t>
      </w:r>
      <w:r w:rsidRPr="008D3E02">
        <w:rPr>
          <w:rFonts w:ascii="Times New Roman" w:hAnsi="Times New Roman" w:cs="Times New Roman"/>
          <w:spacing w:val="1"/>
          <w:w w:val="101"/>
          <w:sz w:val="25"/>
        </w:rPr>
        <w:t>e</w:t>
      </w:r>
      <w:r w:rsidRPr="008D3E02">
        <w:rPr>
          <w:rFonts w:ascii="Times New Roman" w:hAnsi="Times New Roman" w:cs="Times New Roman"/>
          <w:w w:val="101"/>
          <w:sz w:val="25"/>
        </w:rPr>
        <w:t>i</w:t>
      </w:r>
      <w:r w:rsidRPr="008D3E02">
        <w:rPr>
          <w:rFonts w:ascii="Times New Roman" w:hAnsi="Times New Roman" w:cs="Times New Roman"/>
          <w:spacing w:val="-3"/>
          <w:w w:val="101"/>
          <w:sz w:val="25"/>
        </w:rPr>
        <w:t>n</w:t>
      </w:r>
      <w:r w:rsidRPr="008D3E02">
        <w:rPr>
          <w:rFonts w:ascii="Times New Roman" w:hAnsi="Times New Roman" w:cs="Times New Roman"/>
          <w:w w:val="101"/>
          <w:sz w:val="25"/>
        </w:rPr>
        <w:t>force</w:t>
      </w:r>
      <w:r w:rsidRPr="008D3E02">
        <w:rPr>
          <w:rFonts w:ascii="Times New Roman" w:hAnsi="Times New Roman" w:cs="Times New Roman"/>
          <w:spacing w:val="-3"/>
          <w:w w:val="101"/>
          <w:sz w:val="25"/>
        </w:rPr>
        <w:t>m</w:t>
      </w:r>
      <w:r w:rsidRPr="008D3E02">
        <w:rPr>
          <w:rFonts w:ascii="Times New Roman" w:hAnsi="Times New Roman" w:cs="Times New Roman"/>
          <w:spacing w:val="1"/>
          <w:w w:val="101"/>
          <w:sz w:val="25"/>
        </w:rPr>
        <w:t>e</w:t>
      </w:r>
      <w:r w:rsidRPr="008D3E02">
        <w:rPr>
          <w:rFonts w:ascii="Times New Roman" w:hAnsi="Times New Roman" w:cs="Times New Roman"/>
          <w:w w:val="101"/>
          <w:sz w:val="25"/>
        </w:rPr>
        <w:t>nt</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i</w:t>
      </w:r>
      <w:r w:rsidRPr="008D3E02">
        <w:rPr>
          <w:rFonts w:ascii="Times New Roman" w:hAnsi="Times New Roman" w:cs="Times New Roman"/>
          <w:w w:val="101"/>
          <w:sz w:val="25"/>
        </w:rPr>
        <w:t>s</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p</w:t>
      </w:r>
      <w:r w:rsidRPr="008D3E02">
        <w:rPr>
          <w:rFonts w:ascii="Times New Roman" w:hAnsi="Times New Roman" w:cs="Times New Roman"/>
          <w:spacing w:val="-3"/>
          <w:w w:val="101"/>
          <w:sz w:val="25"/>
        </w:rPr>
        <w:t>ro</w:t>
      </w:r>
      <w:r w:rsidRPr="008D3E02">
        <w:rPr>
          <w:rFonts w:ascii="Times New Roman" w:hAnsi="Times New Roman" w:cs="Times New Roman"/>
          <w:w w:val="101"/>
          <w:sz w:val="25"/>
        </w:rPr>
        <w:t>v</w:t>
      </w:r>
      <w:r w:rsidRPr="008D3E02">
        <w:rPr>
          <w:rFonts w:ascii="Times New Roman" w:hAnsi="Times New Roman" w:cs="Times New Roman"/>
          <w:spacing w:val="1"/>
          <w:w w:val="101"/>
          <w:sz w:val="25"/>
        </w:rPr>
        <w:t>i</w:t>
      </w:r>
      <w:r w:rsidRPr="008D3E02">
        <w:rPr>
          <w:rFonts w:ascii="Times New Roman" w:hAnsi="Times New Roman" w:cs="Times New Roman"/>
          <w:spacing w:val="-2"/>
          <w:w w:val="101"/>
          <w:sz w:val="25"/>
        </w:rPr>
        <w:t>d</w:t>
      </w:r>
      <w:r w:rsidRPr="008D3E02">
        <w:rPr>
          <w:rFonts w:ascii="Times New Roman" w:hAnsi="Times New Roman" w:cs="Times New Roman"/>
          <w:w w:val="101"/>
          <w:sz w:val="25"/>
        </w:rPr>
        <w:t>ed</w:t>
      </w:r>
      <w:r w:rsidRPr="008D3E02">
        <w:rPr>
          <w:rFonts w:ascii="Times New Roman" w:hAnsi="Times New Roman" w:cs="Times New Roman"/>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b</w:t>
      </w:r>
      <w:r w:rsidRPr="008D3E02">
        <w:rPr>
          <w:rFonts w:ascii="Times New Roman" w:hAnsi="Times New Roman" w:cs="Times New Roman"/>
          <w:spacing w:val="-3"/>
          <w:w w:val="101"/>
          <w:sz w:val="25"/>
        </w:rPr>
        <w:t>o</w:t>
      </w:r>
      <w:r w:rsidRPr="008D3E02">
        <w:rPr>
          <w:rFonts w:ascii="Times New Roman" w:hAnsi="Times New Roman" w:cs="Times New Roman"/>
          <w:spacing w:val="-2"/>
          <w:w w:val="101"/>
          <w:sz w:val="25"/>
        </w:rPr>
        <w:t>t</w:t>
      </w:r>
      <w:r w:rsidRPr="008D3E02">
        <w:rPr>
          <w:rFonts w:ascii="Times New Roman" w:hAnsi="Times New Roman" w:cs="Times New Roman"/>
          <w:w w:val="101"/>
          <w:sz w:val="25"/>
        </w:rPr>
        <w:t>h</w:t>
      </w:r>
      <w:r w:rsidRPr="008D3E02">
        <w:rPr>
          <w:rFonts w:ascii="Times New Roman" w:hAnsi="Times New Roman" w:cs="Times New Roman"/>
          <w:sz w:val="25"/>
        </w:rPr>
        <w:t xml:space="preserve"> </w:t>
      </w:r>
      <w:r w:rsidRPr="008D3E02">
        <w:rPr>
          <w:rFonts w:ascii="Times New Roman" w:hAnsi="Times New Roman" w:cs="Times New Roman"/>
          <w:w w:val="101"/>
          <w:sz w:val="25"/>
        </w:rPr>
        <w:t>the</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d</w:t>
      </w:r>
      <w:r w:rsidRPr="008D3E02">
        <w:rPr>
          <w:rFonts w:ascii="Times New Roman" w:hAnsi="Times New Roman" w:cs="Times New Roman"/>
          <w:w w:val="101"/>
          <w:sz w:val="25"/>
        </w:rPr>
        <w:t>i</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e</w:t>
      </w:r>
      <w:r w:rsidRPr="008D3E02">
        <w:rPr>
          <w:rFonts w:ascii="Times New Roman" w:hAnsi="Times New Roman" w:cs="Times New Roman"/>
          <w:w w:val="101"/>
          <w:sz w:val="25"/>
        </w:rPr>
        <w:t>c</w:t>
      </w:r>
      <w:r w:rsidRPr="008D3E02">
        <w:rPr>
          <w:rFonts w:ascii="Times New Roman" w:hAnsi="Times New Roman" w:cs="Times New Roman"/>
          <w:spacing w:val="-2"/>
          <w:w w:val="101"/>
          <w:sz w:val="25"/>
        </w:rPr>
        <w:t>t</w:t>
      </w:r>
      <w:r w:rsidRPr="008D3E02">
        <w:rPr>
          <w:rFonts w:ascii="Times New Roman" w:hAnsi="Times New Roman" w:cs="Times New Roman"/>
          <w:w w:val="101"/>
          <w:sz w:val="25"/>
        </w:rPr>
        <w:t>i</w:t>
      </w:r>
      <w:r w:rsidRPr="008D3E02">
        <w:rPr>
          <w:rFonts w:ascii="Times New Roman" w:hAnsi="Times New Roman" w:cs="Times New Roman"/>
          <w:spacing w:val="-3"/>
          <w:w w:val="101"/>
          <w:sz w:val="25"/>
        </w:rPr>
        <w:t>o</w:t>
      </w:r>
      <w:r w:rsidRPr="008D3E02">
        <w:rPr>
          <w:rFonts w:ascii="Times New Roman" w:hAnsi="Times New Roman" w:cs="Times New Roman"/>
          <w:w w:val="101"/>
          <w:sz w:val="25"/>
        </w:rPr>
        <w:t>ns</w:t>
      </w:r>
      <w:r w:rsidRPr="008D3E02">
        <w:rPr>
          <w:rFonts w:ascii="Times New Roman" w:hAnsi="Times New Roman" w:cs="Times New Roman"/>
          <w:spacing w:val="3"/>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a</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conc</w:t>
      </w:r>
      <w:r w:rsidRPr="008D3E02">
        <w:rPr>
          <w:rFonts w:ascii="Times New Roman" w:hAnsi="Times New Roman" w:cs="Times New Roman"/>
          <w:spacing w:val="-3"/>
          <w:w w:val="101"/>
          <w:sz w:val="25"/>
        </w:rPr>
        <w:t>r</w:t>
      </w:r>
      <w:r w:rsidRPr="008D3E02">
        <w:rPr>
          <w:rFonts w:ascii="Times New Roman" w:hAnsi="Times New Roman" w:cs="Times New Roman"/>
          <w:w w:val="101"/>
          <w:sz w:val="25"/>
        </w:rPr>
        <w:t>ete</w:t>
      </w:r>
      <w:r w:rsidRPr="008D3E02">
        <w:rPr>
          <w:rFonts w:ascii="Times New Roman" w:hAnsi="Times New Roman" w:cs="Times New Roman"/>
          <w:spacing w:val="1"/>
          <w:sz w:val="25"/>
        </w:rPr>
        <w:t xml:space="preserve"> </w:t>
      </w:r>
      <w:r w:rsidRPr="008D3E02">
        <w:rPr>
          <w:rFonts w:ascii="Times New Roman" w:hAnsi="Times New Roman" w:cs="Times New Roman"/>
          <w:spacing w:val="-3"/>
          <w:w w:val="101"/>
          <w:sz w:val="25"/>
        </w:rPr>
        <w:t>b</w:t>
      </w:r>
      <w:r w:rsidRPr="008D3E02">
        <w:rPr>
          <w:rFonts w:ascii="Times New Roman" w:hAnsi="Times New Roman" w:cs="Times New Roman"/>
          <w:spacing w:val="1"/>
          <w:w w:val="101"/>
          <w:sz w:val="25"/>
        </w:rPr>
        <w:t>e</w:t>
      </w:r>
      <w:r w:rsidRPr="008D3E02">
        <w:rPr>
          <w:rFonts w:ascii="Times New Roman" w:hAnsi="Times New Roman" w:cs="Times New Roman"/>
          <w:w w:val="101"/>
          <w:sz w:val="25"/>
        </w:rPr>
        <w:t>d.</w:t>
      </w:r>
      <w:r w:rsidRPr="008D3E02">
        <w:rPr>
          <w:rFonts w:ascii="Times New Roman" w:hAnsi="Times New Roman" w:cs="Times New Roman"/>
          <w:sz w:val="25"/>
        </w:rPr>
        <w:t xml:space="preserve"> </w:t>
      </w:r>
      <w:r w:rsidRPr="008D3E02">
        <w:rPr>
          <w:rFonts w:ascii="Times New Roman" w:hAnsi="Times New Roman" w:cs="Times New Roman"/>
          <w:w w:val="101"/>
          <w:sz w:val="25"/>
        </w:rPr>
        <w:t>Ge</w:t>
      </w:r>
      <w:r w:rsidRPr="008D3E02">
        <w:rPr>
          <w:rFonts w:ascii="Times New Roman" w:hAnsi="Times New Roman" w:cs="Times New Roman"/>
          <w:spacing w:val="-3"/>
          <w:w w:val="101"/>
          <w:sz w:val="25"/>
        </w:rPr>
        <w:t>n</w:t>
      </w:r>
      <w:r w:rsidRPr="008D3E02">
        <w:rPr>
          <w:rFonts w:ascii="Times New Roman" w:hAnsi="Times New Roman" w:cs="Times New Roman"/>
          <w:w w:val="101"/>
          <w:sz w:val="25"/>
        </w:rPr>
        <w:t>e</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a</w:t>
      </w:r>
      <w:r w:rsidRPr="008D3E02">
        <w:rPr>
          <w:rFonts w:ascii="Times New Roman" w:hAnsi="Times New Roman" w:cs="Times New Roman"/>
          <w:w w:val="101"/>
          <w:sz w:val="25"/>
        </w:rPr>
        <w:t>l</w:t>
      </w:r>
      <w:r w:rsidRPr="008D3E02">
        <w:rPr>
          <w:rFonts w:ascii="Times New Roman" w:hAnsi="Times New Roman" w:cs="Times New Roman"/>
          <w:spacing w:val="-2"/>
          <w:w w:val="101"/>
          <w:sz w:val="25"/>
        </w:rPr>
        <w:t>l</w:t>
      </w:r>
      <w:r w:rsidRPr="008D3E02">
        <w:rPr>
          <w:rFonts w:ascii="Times New Roman" w:hAnsi="Times New Roman" w:cs="Times New Roman"/>
          <w:spacing w:val="1"/>
          <w:w w:val="101"/>
          <w:sz w:val="25"/>
        </w:rPr>
        <w:t>y</w:t>
      </w:r>
      <w:r w:rsidRPr="008D3E02">
        <w:rPr>
          <w:rFonts w:ascii="Times New Roman" w:hAnsi="Times New Roman" w:cs="Times New Roman"/>
          <w:w w:val="101"/>
          <w:sz w:val="25"/>
        </w:rPr>
        <w:t>,</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a</w:t>
      </w:r>
      <w:r w:rsidRPr="008D3E02">
        <w:rPr>
          <w:rFonts w:ascii="Times New Roman" w:hAnsi="Times New Roman" w:cs="Times New Roman"/>
          <w:spacing w:val="2"/>
          <w:sz w:val="25"/>
        </w:rPr>
        <w:t xml:space="preserve"> </w:t>
      </w:r>
      <w:r w:rsidRPr="008D3E02">
        <w:rPr>
          <w:rFonts w:ascii="Times New Roman" w:hAnsi="Times New Roman" w:cs="Times New Roman"/>
          <w:smallCaps/>
          <w:w w:val="101"/>
          <w:sz w:val="25"/>
        </w:rPr>
        <w:t>1</w:t>
      </w:r>
      <w:r w:rsidRPr="008D3E02">
        <w:rPr>
          <w:rFonts w:ascii="Times New Roman" w:hAnsi="Times New Roman" w:cs="Times New Roman"/>
          <w:w w:val="101"/>
          <w:sz w:val="25"/>
        </w:rPr>
        <w:t>5 cm</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o</w:t>
      </w:r>
      <w:r w:rsidRPr="008D3E02">
        <w:rPr>
          <w:rFonts w:ascii="Times New Roman" w:hAnsi="Times New Roman" w:cs="Times New Roman"/>
          <w:spacing w:val="-2"/>
          <w:w w:val="101"/>
          <w:sz w:val="25"/>
        </w:rPr>
        <w:t>ff</w:t>
      </w:r>
      <w:r w:rsidRPr="008D3E02">
        <w:rPr>
          <w:rFonts w:ascii="Times New Roman" w:hAnsi="Times New Roman" w:cs="Times New Roman"/>
          <w:w w:val="101"/>
          <w:sz w:val="25"/>
        </w:rPr>
        <w:t>s</w:t>
      </w:r>
      <w:r w:rsidRPr="008D3E02">
        <w:rPr>
          <w:rFonts w:ascii="Times New Roman" w:hAnsi="Times New Roman" w:cs="Times New Roman"/>
          <w:spacing w:val="1"/>
          <w:w w:val="101"/>
          <w:sz w:val="25"/>
        </w:rPr>
        <w:t>e</w:t>
      </w:r>
      <w:r w:rsidRPr="008D3E02">
        <w:rPr>
          <w:rFonts w:ascii="Times New Roman" w:hAnsi="Times New Roman" w:cs="Times New Roman"/>
          <w:w w:val="101"/>
          <w:sz w:val="25"/>
        </w:rPr>
        <w:t>t</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is</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pro</w:t>
      </w:r>
      <w:r w:rsidRPr="008D3E02">
        <w:rPr>
          <w:rFonts w:ascii="Times New Roman" w:hAnsi="Times New Roman" w:cs="Times New Roman"/>
          <w:spacing w:val="-2"/>
          <w:w w:val="101"/>
          <w:sz w:val="25"/>
        </w:rPr>
        <w:t>v</w:t>
      </w:r>
      <w:r w:rsidRPr="008D3E02">
        <w:rPr>
          <w:rFonts w:ascii="Times New Roman" w:hAnsi="Times New Roman" w:cs="Times New Roman"/>
          <w:w w:val="101"/>
          <w:sz w:val="25"/>
        </w:rPr>
        <w:t>i</w:t>
      </w:r>
      <w:r w:rsidRPr="008D3E02">
        <w:rPr>
          <w:rFonts w:ascii="Times New Roman" w:hAnsi="Times New Roman" w:cs="Times New Roman"/>
          <w:spacing w:val="-2"/>
          <w:w w:val="101"/>
          <w:sz w:val="25"/>
        </w:rPr>
        <w:t>d</w:t>
      </w:r>
      <w:r w:rsidRPr="008D3E02">
        <w:rPr>
          <w:rFonts w:ascii="Times New Roman" w:hAnsi="Times New Roman" w:cs="Times New Roman"/>
          <w:w w:val="101"/>
          <w:sz w:val="25"/>
        </w:rPr>
        <w:t>ed</w:t>
      </w:r>
      <w:r w:rsidRPr="008D3E02">
        <w:rPr>
          <w:rFonts w:ascii="Times New Roman" w:hAnsi="Times New Roman" w:cs="Times New Roman"/>
          <w:sz w:val="25"/>
        </w:rPr>
        <w:t xml:space="preserve"> </w:t>
      </w:r>
      <w:r w:rsidRPr="008D3E02">
        <w:rPr>
          <w:rFonts w:ascii="Times New Roman" w:hAnsi="Times New Roman" w:cs="Times New Roman"/>
          <w:w w:val="101"/>
          <w:sz w:val="25"/>
        </w:rPr>
        <w:t>on</w:t>
      </w:r>
      <w:r w:rsidRPr="008D3E02">
        <w:rPr>
          <w:rFonts w:ascii="Times New Roman" w:hAnsi="Times New Roman" w:cs="Times New Roman"/>
          <w:sz w:val="25"/>
        </w:rPr>
        <w:t xml:space="preserve"> </w:t>
      </w:r>
      <w:r w:rsidRPr="008D3E02">
        <w:rPr>
          <w:rFonts w:ascii="Times New Roman" w:hAnsi="Times New Roman" w:cs="Times New Roman"/>
          <w:spacing w:val="1"/>
          <w:w w:val="101"/>
          <w:sz w:val="25"/>
        </w:rPr>
        <w:t>a</w:t>
      </w:r>
      <w:r w:rsidRPr="008D3E02">
        <w:rPr>
          <w:rFonts w:ascii="Times New Roman" w:hAnsi="Times New Roman" w:cs="Times New Roman"/>
          <w:w w:val="101"/>
          <w:sz w:val="25"/>
        </w:rPr>
        <w:t>ll</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s</w:t>
      </w:r>
      <w:r w:rsidRPr="008D3E02">
        <w:rPr>
          <w:rFonts w:ascii="Times New Roman" w:hAnsi="Times New Roman" w:cs="Times New Roman"/>
          <w:spacing w:val="-4"/>
          <w:w w:val="101"/>
          <w:sz w:val="25"/>
        </w:rPr>
        <w:t>i</w:t>
      </w:r>
      <w:r w:rsidRPr="008D3E02">
        <w:rPr>
          <w:rFonts w:ascii="Times New Roman" w:hAnsi="Times New Roman" w:cs="Times New Roman"/>
          <w:spacing w:val="-2"/>
          <w:w w:val="101"/>
          <w:sz w:val="25"/>
        </w:rPr>
        <w:t>d</w:t>
      </w:r>
      <w:r w:rsidRPr="008D3E02">
        <w:rPr>
          <w:rFonts w:ascii="Times New Roman" w:hAnsi="Times New Roman" w:cs="Times New Roman"/>
          <w:spacing w:val="1"/>
          <w:w w:val="101"/>
          <w:sz w:val="25"/>
        </w:rPr>
        <w:t>e</w:t>
      </w:r>
      <w:r w:rsidRPr="008D3E02">
        <w:rPr>
          <w:rFonts w:ascii="Times New Roman" w:hAnsi="Times New Roman" w:cs="Times New Roman"/>
          <w:w w:val="101"/>
          <w:sz w:val="25"/>
        </w:rPr>
        <w:t>s</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of</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w w:val="101"/>
          <w:sz w:val="25"/>
        </w:rPr>
        <w:t>he</w:t>
      </w:r>
      <w:r w:rsidRPr="008D3E02">
        <w:rPr>
          <w:rFonts w:ascii="Times New Roman" w:hAnsi="Times New Roman" w:cs="Times New Roman"/>
          <w:spacing w:val="-3"/>
          <w:sz w:val="25"/>
        </w:rPr>
        <w:t xml:space="preserve"> </w:t>
      </w:r>
      <w:r w:rsidRPr="008D3E02">
        <w:rPr>
          <w:rFonts w:ascii="Times New Roman" w:hAnsi="Times New Roman" w:cs="Times New Roman"/>
          <w:spacing w:val="1"/>
          <w:w w:val="101"/>
          <w:sz w:val="25"/>
        </w:rPr>
        <w:t>c</w:t>
      </w:r>
      <w:r w:rsidRPr="008D3E02">
        <w:rPr>
          <w:rFonts w:ascii="Times New Roman" w:hAnsi="Times New Roman" w:cs="Times New Roman"/>
          <w:w w:val="101"/>
          <w:sz w:val="25"/>
        </w:rPr>
        <w:t>oncre</w:t>
      </w:r>
      <w:r w:rsidRPr="008D3E02">
        <w:rPr>
          <w:rFonts w:ascii="Times New Roman" w:hAnsi="Times New Roman" w:cs="Times New Roman"/>
          <w:spacing w:val="-2"/>
          <w:w w:val="101"/>
          <w:sz w:val="25"/>
        </w:rPr>
        <w:t>t</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be</w:t>
      </w:r>
      <w:r w:rsidRPr="008D3E02">
        <w:rPr>
          <w:rFonts w:ascii="Times New Roman" w:hAnsi="Times New Roman" w:cs="Times New Roman"/>
          <w:spacing w:val="-2"/>
          <w:w w:val="101"/>
          <w:sz w:val="25"/>
        </w:rPr>
        <w:t>d</w:t>
      </w:r>
      <w:r w:rsidRPr="008D3E02">
        <w:rPr>
          <w:rFonts w:ascii="Times New Roman" w:hAnsi="Times New Roman" w:cs="Times New Roman"/>
          <w:w w:val="101"/>
          <w:sz w:val="25"/>
        </w:rPr>
        <w:t>.</w:t>
      </w:r>
      <w:r w:rsidRPr="008D3E02">
        <w:rPr>
          <w:rFonts w:ascii="Times New Roman" w:hAnsi="Times New Roman" w:cs="Times New Roman"/>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3"/>
          <w:sz w:val="25"/>
        </w:rPr>
        <w:t xml:space="preserve"> </w:t>
      </w:r>
      <w:r w:rsidRPr="008D3E02">
        <w:rPr>
          <w:rFonts w:ascii="Times New Roman" w:hAnsi="Times New Roman" w:cs="Times New Roman"/>
          <w:spacing w:val="1"/>
          <w:w w:val="101"/>
          <w:sz w:val="25"/>
        </w:rPr>
        <w:t>ca</w:t>
      </w:r>
      <w:r w:rsidRPr="008D3E02">
        <w:rPr>
          <w:rFonts w:ascii="Times New Roman" w:hAnsi="Times New Roman" w:cs="Times New Roman"/>
          <w:w w:val="101"/>
          <w:sz w:val="25"/>
        </w:rPr>
        <w:t>se</w:t>
      </w:r>
      <w:r w:rsidRPr="008D3E02">
        <w:rPr>
          <w:rFonts w:ascii="Times New Roman" w:hAnsi="Times New Roman" w:cs="Times New Roman"/>
          <w:spacing w:val="-1"/>
          <w:sz w:val="25"/>
        </w:rPr>
        <w:t xml:space="preserve"> </w:t>
      </w:r>
      <w:r w:rsidRPr="008D3E02">
        <w:rPr>
          <w:rFonts w:ascii="Times New Roman" w:hAnsi="Times New Roman" w:cs="Times New Roman"/>
          <w:spacing w:val="-3"/>
          <w:w w:val="101"/>
          <w:sz w:val="25"/>
        </w:rPr>
        <w:t>o</w:t>
      </w:r>
      <w:r w:rsidRPr="008D3E02">
        <w:rPr>
          <w:rFonts w:ascii="Times New Roman" w:hAnsi="Times New Roman" w:cs="Times New Roman"/>
          <w:w w:val="101"/>
          <w:sz w:val="25"/>
        </w:rPr>
        <w:t>f</w:t>
      </w:r>
      <w:r w:rsidRPr="008D3E02">
        <w:rPr>
          <w:rFonts w:ascii="Times New Roman" w:hAnsi="Times New Roman" w:cs="Times New Roman"/>
          <w:spacing w:val="3"/>
          <w:sz w:val="25"/>
        </w:rPr>
        <w:t xml:space="preserve"> </w:t>
      </w:r>
      <w:r w:rsidRPr="008D3E02">
        <w:rPr>
          <w:rFonts w:ascii="Times New Roman" w:hAnsi="Times New Roman" w:cs="Times New Roman"/>
          <w:w w:val="101"/>
          <w:sz w:val="25"/>
        </w:rPr>
        <w:t>b</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i</w:t>
      </w:r>
      <w:r w:rsidRPr="008D3E02">
        <w:rPr>
          <w:rFonts w:ascii="Times New Roman" w:hAnsi="Times New Roman" w:cs="Times New Roman"/>
          <w:w w:val="101"/>
          <w:sz w:val="25"/>
        </w:rPr>
        <w:t>ck</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m</w:t>
      </w:r>
      <w:r w:rsidRPr="008D3E02">
        <w:rPr>
          <w:rFonts w:ascii="Times New Roman" w:hAnsi="Times New Roman" w:cs="Times New Roman"/>
          <w:spacing w:val="-4"/>
          <w:w w:val="101"/>
          <w:sz w:val="25"/>
        </w:rPr>
        <w:t>a</w:t>
      </w:r>
      <w:r w:rsidRPr="008D3E02">
        <w:rPr>
          <w:rFonts w:ascii="Times New Roman" w:hAnsi="Times New Roman" w:cs="Times New Roman"/>
          <w:w w:val="101"/>
          <w:sz w:val="25"/>
        </w:rPr>
        <w:t>son</w:t>
      </w:r>
      <w:r w:rsidRPr="008D3E02">
        <w:rPr>
          <w:rFonts w:ascii="Times New Roman" w:hAnsi="Times New Roman" w:cs="Times New Roman"/>
          <w:spacing w:val="-3"/>
          <w:w w:val="101"/>
          <w:sz w:val="25"/>
        </w:rPr>
        <w:t>r</w:t>
      </w:r>
      <w:r w:rsidRPr="008D3E02">
        <w:rPr>
          <w:rFonts w:ascii="Times New Roman" w:hAnsi="Times New Roman" w:cs="Times New Roman"/>
          <w:w w:val="101"/>
          <w:sz w:val="25"/>
        </w:rPr>
        <w:t>y co</w:t>
      </w:r>
      <w:r w:rsidRPr="008D3E02">
        <w:rPr>
          <w:rFonts w:ascii="Times New Roman" w:hAnsi="Times New Roman" w:cs="Times New Roman"/>
          <w:spacing w:val="-2"/>
          <w:w w:val="101"/>
          <w:sz w:val="25"/>
        </w:rPr>
        <w:t>lu</w:t>
      </w:r>
      <w:r w:rsidRPr="008D3E02">
        <w:rPr>
          <w:rFonts w:ascii="Times New Roman" w:hAnsi="Times New Roman" w:cs="Times New Roman"/>
          <w:spacing w:val="2"/>
          <w:w w:val="101"/>
          <w:sz w:val="25"/>
        </w:rPr>
        <w:t>m</w:t>
      </w:r>
      <w:r w:rsidRPr="008D3E02">
        <w:rPr>
          <w:rFonts w:ascii="Times New Roman" w:hAnsi="Times New Roman" w:cs="Times New Roman"/>
          <w:w w:val="101"/>
          <w:sz w:val="25"/>
        </w:rPr>
        <w:t>n</w:t>
      </w:r>
      <w:r w:rsidRPr="008D3E02">
        <w:rPr>
          <w:rFonts w:ascii="Times New Roman" w:hAnsi="Times New Roman" w:cs="Times New Roman"/>
          <w:spacing w:val="2"/>
          <w:w w:val="101"/>
          <w:sz w:val="25"/>
        </w:rPr>
        <w:t>s</w:t>
      </w:r>
      <w:r w:rsidRPr="008D3E02">
        <w:rPr>
          <w:rFonts w:ascii="Times New Roman" w:hAnsi="Times New Roman" w:cs="Times New Roman"/>
          <w:w w:val="101"/>
          <w:sz w:val="25"/>
        </w:rPr>
        <w:t>,</w:t>
      </w:r>
      <w:r w:rsidRPr="008D3E02">
        <w:rPr>
          <w:rFonts w:ascii="Times New Roman" w:hAnsi="Times New Roman" w:cs="Times New Roman"/>
          <w:spacing w:val="-2"/>
          <w:sz w:val="25"/>
        </w:rPr>
        <w:t xml:space="preserve"> </w:t>
      </w:r>
      <w:r w:rsidRPr="008D3E02">
        <w:rPr>
          <w:rFonts w:ascii="Times New Roman" w:hAnsi="Times New Roman" w:cs="Times New Roman"/>
          <w:spacing w:val="-4"/>
          <w:w w:val="101"/>
          <w:sz w:val="25"/>
        </w:rPr>
        <w:t>a</w:t>
      </w:r>
      <w:r w:rsidRPr="008D3E02">
        <w:rPr>
          <w:rFonts w:ascii="Times New Roman" w:hAnsi="Times New Roman" w:cs="Times New Roman"/>
          <w:w w:val="101"/>
          <w:sz w:val="25"/>
        </w:rPr>
        <w:t>n</w:t>
      </w:r>
      <w:r w:rsidRPr="008D3E02">
        <w:rPr>
          <w:rFonts w:ascii="Times New Roman" w:hAnsi="Times New Roman" w:cs="Times New Roman"/>
          <w:sz w:val="25"/>
        </w:rPr>
        <w:t xml:space="preserve"> </w:t>
      </w:r>
      <w:r w:rsidRPr="008D3E02">
        <w:rPr>
          <w:rFonts w:ascii="Times New Roman" w:hAnsi="Times New Roman" w:cs="Times New Roman"/>
          <w:spacing w:val="2"/>
          <w:w w:val="101"/>
          <w:sz w:val="25"/>
        </w:rPr>
        <w:t>o</w:t>
      </w:r>
      <w:r w:rsidRPr="008D3E02">
        <w:rPr>
          <w:rFonts w:ascii="Times New Roman" w:hAnsi="Times New Roman" w:cs="Times New Roman"/>
          <w:spacing w:val="-4"/>
          <w:w w:val="101"/>
          <w:sz w:val="25"/>
        </w:rPr>
        <w:t>f</w:t>
      </w:r>
      <w:r w:rsidRPr="008D3E02">
        <w:rPr>
          <w:rFonts w:ascii="Times New Roman" w:hAnsi="Times New Roman" w:cs="Times New Roman"/>
          <w:w w:val="101"/>
          <w:sz w:val="25"/>
        </w:rPr>
        <w:t>fs</w:t>
      </w:r>
      <w:r w:rsidRPr="008D3E02">
        <w:rPr>
          <w:rFonts w:ascii="Times New Roman" w:hAnsi="Times New Roman" w:cs="Times New Roman"/>
          <w:spacing w:val="1"/>
          <w:w w:val="101"/>
          <w:sz w:val="25"/>
        </w:rPr>
        <w:t>e</w:t>
      </w:r>
      <w:r w:rsidRPr="008D3E02">
        <w:rPr>
          <w:rFonts w:ascii="Times New Roman" w:hAnsi="Times New Roman" w:cs="Times New Roman"/>
          <w:w w:val="101"/>
          <w:sz w:val="25"/>
        </w:rPr>
        <w:t>t</w:t>
      </w:r>
      <w:r w:rsidRPr="008D3E02">
        <w:rPr>
          <w:rFonts w:ascii="Times New Roman" w:hAnsi="Times New Roman" w:cs="Times New Roman"/>
          <w:spacing w:val="1"/>
          <w:sz w:val="25"/>
        </w:rPr>
        <w:t xml:space="preserve"> </w:t>
      </w:r>
      <w:r w:rsidRPr="008D3E02">
        <w:rPr>
          <w:rFonts w:ascii="Times New Roman" w:hAnsi="Times New Roman" w:cs="Times New Roman"/>
          <w:spacing w:val="-5"/>
          <w:w w:val="101"/>
          <w:sz w:val="25"/>
        </w:rPr>
        <w:t>o</w:t>
      </w:r>
      <w:r w:rsidRPr="008D3E02">
        <w:rPr>
          <w:rFonts w:ascii="Times New Roman" w:hAnsi="Times New Roman" w:cs="Times New Roman"/>
          <w:w w:val="101"/>
          <w:sz w:val="25"/>
        </w:rPr>
        <w:t>f</w:t>
      </w:r>
      <w:r w:rsidRPr="008D3E02">
        <w:rPr>
          <w:rFonts w:ascii="Times New Roman" w:hAnsi="Times New Roman" w:cs="Times New Roman"/>
          <w:spacing w:val="3"/>
          <w:sz w:val="25"/>
        </w:rPr>
        <w:t xml:space="preserve"> </w:t>
      </w:r>
      <w:r w:rsidRPr="008D3E02">
        <w:rPr>
          <w:rFonts w:ascii="Times New Roman" w:hAnsi="Times New Roman" w:cs="Times New Roman"/>
          <w:w w:val="101"/>
          <w:sz w:val="25"/>
        </w:rPr>
        <w:t>5</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c</w:t>
      </w:r>
      <w:r w:rsidRPr="008D3E02">
        <w:rPr>
          <w:rFonts w:ascii="Times New Roman" w:hAnsi="Times New Roman" w:cs="Times New Roman"/>
          <w:w w:val="101"/>
          <w:sz w:val="25"/>
        </w:rPr>
        <w:t>m</w:t>
      </w:r>
      <w:r w:rsidRPr="008D3E02">
        <w:rPr>
          <w:rFonts w:ascii="Times New Roman" w:hAnsi="Times New Roman" w:cs="Times New Roman"/>
          <w:spacing w:val="3"/>
          <w:sz w:val="25"/>
        </w:rPr>
        <w:t xml:space="preserve"> </w:t>
      </w:r>
      <w:r w:rsidRPr="008D3E02">
        <w:rPr>
          <w:rFonts w:ascii="Times New Roman" w:hAnsi="Times New Roman" w:cs="Times New Roman"/>
          <w:w w:val="101"/>
          <w:sz w:val="25"/>
        </w:rPr>
        <w:t>is</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p</w:t>
      </w:r>
      <w:r w:rsidRPr="008D3E02">
        <w:rPr>
          <w:rFonts w:ascii="Times New Roman" w:hAnsi="Times New Roman" w:cs="Times New Roman"/>
          <w:spacing w:val="-3"/>
          <w:w w:val="101"/>
          <w:sz w:val="25"/>
        </w:rPr>
        <w:t>r</w:t>
      </w:r>
      <w:r w:rsidRPr="008D3E02">
        <w:rPr>
          <w:rFonts w:ascii="Times New Roman" w:hAnsi="Times New Roman" w:cs="Times New Roman"/>
          <w:w w:val="101"/>
          <w:sz w:val="25"/>
        </w:rPr>
        <w:t>ov</w:t>
      </w:r>
      <w:r w:rsidRPr="008D3E02">
        <w:rPr>
          <w:rFonts w:ascii="Times New Roman" w:hAnsi="Times New Roman" w:cs="Times New Roman"/>
          <w:spacing w:val="1"/>
          <w:w w:val="101"/>
          <w:sz w:val="25"/>
        </w:rPr>
        <w:t>i</w:t>
      </w:r>
      <w:r w:rsidRPr="008D3E02">
        <w:rPr>
          <w:rFonts w:ascii="Times New Roman" w:hAnsi="Times New Roman" w:cs="Times New Roman"/>
          <w:spacing w:val="-4"/>
          <w:w w:val="101"/>
          <w:sz w:val="25"/>
        </w:rPr>
        <w:t>d</w:t>
      </w:r>
      <w:r w:rsidRPr="008D3E02">
        <w:rPr>
          <w:rFonts w:ascii="Times New Roman" w:hAnsi="Times New Roman" w:cs="Times New Roman"/>
          <w:w w:val="101"/>
          <w:sz w:val="25"/>
        </w:rPr>
        <w:t>ed</w:t>
      </w:r>
      <w:r w:rsidRPr="008D3E02">
        <w:rPr>
          <w:rFonts w:ascii="Times New Roman" w:hAnsi="Times New Roman" w:cs="Times New Roman"/>
          <w:spacing w:val="1"/>
          <w:sz w:val="25"/>
        </w:rPr>
        <w:t xml:space="preserve"> </w:t>
      </w:r>
      <w:r w:rsidRPr="008D3E02">
        <w:rPr>
          <w:rFonts w:ascii="Times New Roman" w:hAnsi="Times New Roman" w:cs="Times New Roman"/>
          <w:spacing w:val="-3"/>
          <w:w w:val="101"/>
          <w:sz w:val="25"/>
        </w:rPr>
        <w:t>o</w:t>
      </w:r>
      <w:r w:rsidRPr="008D3E02">
        <w:rPr>
          <w:rFonts w:ascii="Times New Roman" w:hAnsi="Times New Roman" w:cs="Times New Roman"/>
          <w:w w:val="101"/>
          <w:sz w:val="25"/>
        </w:rPr>
        <w:t>n</w:t>
      </w:r>
      <w:r w:rsidRPr="008D3E02">
        <w:rPr>
          <w:rFonts w:ascii="Times New Roman" w:hAnsi="Times New Roman" w:cs="Times New Roman"/>
          <w:spacing w:val="3"/>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spacing w:val="1"/>
          <w:w w:val="101"/>
          <w:sz w:val="25"/>
        </w:rPr>
        <w:t>a</w:t>
      </w:r>
      <w:r w:rsidRPr="008D3E02">
        <w:rPr>
          <w:rFonts w:ascii="Times New Roman" w:hAnsi="Times New Roman" w:cs="Times New Roman"/>
          <w:spacing w:val="-2"/>
          <w:w w:val="101"/>
          <w:sz w:val="25"/>
        </w:rPr>
        <w:t>l</w:t>
      </w:r>
      <w:r w:rsidRPr="008D3E02">
        <w:rPr>
          <w:rFonts w:ascii="Times New Roman" w:hAnsi="Times New Roman" w:cs="Times New Roman"/>
          <w:w w:val="101"/>
          <w:sz w:val="25"/>
        </w:rPr>
        <w:t>l</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thee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fo</w:t>
      </w:r>
      <w:r w:rsidRPr="008D3E02">
        <w:rPr>
          <w:rFonts w:ascii="Times New Roman" w:hAnsi="Times New Roman" w:cs="Times New Roman"/>
          <w:spacing w:val="-2"/>
          <w:w w:val="101"/>
          <w:sz w:val="25"/>
        </w:rPr>
        <w:t>u</w:t>
      </w:r>
      <w:r w:rsidRPr="008D3E02">
        <w:rPr>
          <w:rFonts w:ascii="Times New Roman" w:hAnsi="Times New Roman" w:cs="Times New Roman"/>
          <w:w w:val="101"/>
          <w:sz w:val="25"/>
        </w:rPr>
        <w:t>r</w:t>
      </w:r>
      <w:r w:rsidRPr="008D3E02">
        <w:rPr>
          <w:rFonts w:ascii="Times New Roman" w:hAnsi="Times New Roman" w:cs="Times New Roman"/>
          <w:sz w:val="25"/>
        </w:rPr>
        <w:t xml:space="preserve"> </w:t>
      </w:r>
      <w:r w:rsidRPr="008D3E02">
        <w:rPr>
          <w:rFonts w:ascii="Times New Roman" w:hAnsi="Times New Roman" w:cs="Times New Roman"/>
          <w:spacing w:val="2"/>
          <w:w w:val="101"/>
          <w:sz w:val="25"/>
        </w:rPr>
        <w:t>s</w:t>
      </w:r>
      <w:r w:rsidRPr="008D3E02">
        <w:rPr>
          <w:rFonts w:ascii="Times New Roman" w:hAnsi="Times New Roman" w:cs="Times New Roman"/>
          <w:spacing w:val="-4"/>
          <w:w w:val="101"/>
          <w:sz w:val="25"/>
        </w:rPr>
        <w:t>i</w:t>
      </w:r>
      <w:r w:rsidRPr="008D3E02">
        <w:rPr>
          <w:rFonts w:ascii="Times New Roman" w:hAnsi="Times New Roman" w:cs="Times New Roman"/>
          <w:w w:val="101"/>
          <w:sz w:val="25"/>
        </w:rPr>
        <w:t>des</w:t>
      </w:r>
      <w:r w:rsidRPr="008D3E02">
        <w:rPr>
          <w:rFonts w:ascii="Times New Roman" w:hAnsi="Times New Roman" w:cs="Times New Roman"/>
          <w:spacing w:val="-3"/>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re</w:t>
      </w:r>
      <w:r w:rsidRPr="008D3E02">
        <w:rPr>
          <w:rFonts w:ascii="Times New Roman" w:hAnsi="Times New Roman" w:cs="Times New Roman"/>
          <w:spacing w:val="-3"/>
          <w:w w:val="101"/>
          <w:sz w:val="25"/>
        </w:rPr>
        <w:t>g</w:t>
      </w:r>
      <w:r w:rsidRPr="008D3E02">
        <w:rPr>
          <w:rFonts w:ascii="Times New Roman" w:hAnsi="Times New Roman" w:cs="Times New Roman"/>
          <w:w w:val="101"/>
          <w:sz w:val="25"/>
        </w:rPr>
        <w:t>u</w:t>
      </w:r>
      <w:r w:rsidRPr="008D3E02">
        <w:rPr>
          <w:rFonts w:ascii="Times New Roman" w:hAnsi="Times New Roman" w:cs="Times New Roman"/>
          <w:spacing w:val="-2"/>
          <w:w w:val="101"/>
          <w:sz w:val="25"/>
        </w:rPr>
        <w:t>l</w:t>
      </w:r>
      <w:r w:rsidRPr="008D3E02">
        <w:rPr>
          <w:rFonts w:ascii="Times New Roman" w:hAnsi="Times New Roman" w:cs="Times New Roman"/>
          <w:spacing w:val="1"/>
          <w:w w:val="101"/>
          <w:sz w:val="25"/>
        </w:rPr>
        <w:t>a</w:t>
      </w:r>
      <w:r w:rsidRPr="008D3E02">
        <w:rPr>
          <w:rFonts w:ascii="Times New Roman" w:hAnsi="Times New Roman" w:cs="Times New Roman"/>
          <w:w w:val="101"/>
          <w:sz w:val="25"/>
        </w:rPr>
        <w:t>r</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l</w:t>
      </w:r>
      <w:r w:rsidRPr="008D3E02">
        <w:rPr>
          <w:rFonts w:ascii="Times New Roman" w:hAnsi="Times New Roman" w:cs="Times New Roman"/>
          <w:w w:val="101"/>
          <w:sz w:val="25"/>
        </w:rPr>
        <w:t>ay</w:t>
      </w:r>
      <w:r w:rsidRPr="008D3E02">
        <w:rPr>
          <w:rFonts w:ascii="Times New Roman" w:hAnsi="Times New Roman" w:cs="Times New Roman"/>
          <w:spacing w:val="1"/>
          <w:w w:val="101"/>
          <w:sz w:val="25"/>
        </w:rPr>
        <w:t>e</w:t>
      </w:r>
      <w:r w:rsidRPr="008D3E02">
        <w:rPr>
          <w:rFonts w:ascii="Times New Roman" w:hAnsi="Times New Roman" w:cs="Times New Roman"/>
          <w:spacing w:val="-3"/>
          <w:w w:val="101"/>
          <w:sz w:val="25"/>
        </w:rPr>
        <w:t>r</w:t>
      </w:r>
      <w:r w:rsidRPr="008D3E02">
        <w:rPr>
          <w:rFonts w:ascii="Times New Roman" w:hAnsi="Times New Roman" w:cs="Times New Roman"/>
          <w:spacing w:val="2"/>
          <w:w w:val="101"/>
          <w:sz w:val="25"/>
        </w:rPr>
        <w:t>s</w:t>
      </w:r>
      <w:r w:rsidRPr="008D3E02">
        <w:rPr>
          <w:rFonts w:ascii="Times New Roman" w:hAnsi="Times New Roman" w:cs="Times New Roman"/>
          <w:w w:val="101"/>
          <w:sz w:val="25"/>
        </w:rPr>
        <w:t>.</w:t>
      </w:r>
      <w:r w:rsidRPr="008D3E02">
        <w:rPr>
          <w:rFonts w:ascii="Times New Roman" w:hAnsi="Times New Roman" w:cs="Times New Roman"/>
          <w:sz w:val="25"/>
        </w:rPr>
        <w:t xml:space="preserve"> </w:t>
      </w:r>
      <w:r w:rsidRPr="008D3E02">
        <w:rPr>
          <w:rFonts w:ascii="Times New Roman" w:hAnsi="Times New Roman" w:cs="Times New Roman"/>
          <w:spacing w:val="-5"/>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 footi</w:t>
      </w:r>
      <w:r w:rsidRPr="008D3E02">
        <w:rPr>
          <w:rFonts w:ascii="Times New Roman" w:hAnsi="Times New Roman" w:cs="Times New Roman"/>
          <w:spacing w:val="-3"/>
          <w:w w:val="101"/>
          <w:sz w:val="25"/>
        </w:rPr>
        <w:t>n</w:t>
      </w:r>
      <w:r w:rsidRPr="008D3E02">
        <w:rPr>
          <w:rFonts w:ascii="Times New Roman" w:hAnsi="Times New Roman" w:cs="Times New Roman"/>
          <w:w w:val="101"/>
          <w:sz w:val="25"/>
        </w:rPr>
        <w:t>g</w:t>
      </w:r>
      <w:r w:rsidRPr="008D3E02">
        <w:rPr>
          <w:rFonts w:ascii="Times New Roman" w:hAnsi="Times New Roman" w:cs="Times New Roman"/>
          <w:sz w:val="25"/>
        </w:rPr>
        <w:t xml:space="preserve"> </w:t>
      </w:r>
      <w:r w:rsidRPr="008D3E02">
        <w:rPr>
          <w:rFonts w:ascii="Times New Roman" w:hAnsi="Times New Roman" w:cs="Times New Roman"/>
          <w:spacing w:val="2"/>
          <w:w w:val="101"/>
          <w:sz w:val="25"/>
        </w:rPr>
        <w:t>o</w:t>
      </w:r>
      <w:r w:rsidRPr="008D3E02">
        <w:rPr>
          <w:rFonts w:ascii="Times New Roman" w:hAnsi="Times New Roman" w:cs="Times New Roman"/>
          <w:w w:val="101"/>
          <w:sz w:val="25"/>
        </w:rPr>
        <w:t>f</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c</w:t>
      </w:r>
      <w:r w:rsidRPr="008D3E02">
        <w:rPr>
          <w:rFonts w:ascii="Times New Roman" w:hAnsi="Times New Roman" w:cs="Times New Roman"/>
          <w:spacing w:val="-3"/>
          <w:w w:val="101"/>
          <w:sz w:val="25"/>
        </w:rPr>
        <w:t>o</w:t>
      </w:r>
      <w:r w:rsidRPr="008D3E02">
        <w:rPr>
          <w:rFonts w:ascii="Times New Roman" w:hAnsi="Times New Roman" w:cs="Times New Roman"/>
          <w:w w:val="101"/>
          <w:sz w:val="25"/>
        </w:rPr>
        <w:t>nc</w:t>
      </w:r>
      <w:r w:rsidRPr="008D3E02">
        <w:rPr>
          <w:rFonts w:ascii="Times New Roman" w:hAnsi="Times New Roman" w:cs="Times New Roman"/>
          <w:spacing w:val="-3"/>
          <w:w w:val="101"/>
          <w:sz w:val="25"/>
        </w:rPr>
        <w:t>r</w:t>
      </w:r>
      <w:r w:rsidRPr="008D3E02">
        <w:rPr>
          <w:rFonts w:ascii="Times New Roman" w:hAnsi="Times New Roman" w:cs="Times New Roman"/>
          <w:w w:val="101"/>
          <w:sz w:val="25"/>
        </w:rPr>
        <w:t>e</w:t>
      </w:r>
      <w:r w:rsidRPr="008D3E02">
        <w:rPr>
          <w:rFonts w:ascii="Times New Roman" w:hAnsi="Times New Roman" w:cs="Times New Roman"/>
          <w:spacing w:val="-2"/>
          <w:w w:val="101"/>
          <w:sz w:val="25"/>
        </w:rPr>
        <w:t>t</w:t>
      </w:r>
      <w:r w:rsidRPr="008D3E02">
        <w:rPr>
          <w:rFonts w:ascii="Times New Roman" w:hAnsi="Times New Roman" w:cs="Times New Roman"/>
          <w:w w:val="101"/>
          <w:sz w:val="25"/>
        </w:rPr>
        <w:t>e</w:t>
      </w:r>
      <w:r w:rsidRPr="008D3E02">
        <w:rPr>
          <w:rFonts w:ascii="Times New Roman" w:hAnsi="Times New Roman" w:cs="Times New Roman"/>
          <w:spacing w:val="4"/>
          <w:sz w:val="25"/>
        </w:rPr>
        <w:t xml:space="preserve"> </w:t>
      </w:r>
      <w:r w:rsidRPr="008D3E02">
        <w:rPr>
          <w:rFonts w:ascii="Times New Roman" w:hAnsi="Times New Roman" w:cs="Times New Roman"/>
          <w:spacing w:val="-4"/>
          <w:w w:val="101"/>
          <w:sz w:val="25"/>
        </w:rPr>
        <w:t>c</w:t>
      </w:r>
      <w:r w:rsidRPr="008D3E02">
        <w:rPr>
          <w:rFonts w:ascii="Times New Roman" w:hAnsi="Times New Roman" w:cs="Times New Roman"/>
          <w:spacing w:val="2"/>
          <w:w w:val="101"/>
          <w:sz w:val="25"/>
        </w:rPr>
        <w:t>o</w:t>
      </w:r>
      <w:r w:rsidRPr="008D3E02">
        <w:rPr>
          <w:rFonts w:ascii="Times New Roman" w:hAnsi="Times New Roman" w:cs="Times New Roman"/>
          <w:spacing w:val="-2"/>
          <w:w w:val="101"/>
          <w:sz w:val="25"/>
        </w:rPr>
        <w:t>l</w:t>
      </w:r>
      <w:r w:rsidRPr="008D3E02">
        <w:rPr>
          <w:rFonts w:ascii="Times New Roman" w:hAnsi="Times New Roman" w:cs="Times New Roman"/>
          <w:spacing w:val="-4"/>
          <w:w w:val="101"/>
          <w:sz w:val="25"/>
        </w:rPr>
        <w:t>u</w:t>
      </w:r>
      <w:r w:rsidRPr="008D3E02">
        <w:rPr>
          <w:rFonts w:ascii="Times New Roman" w:hAnsi="Times New Roman" w:cs="Times New Roman"/>
          <w:spacing w:val="2"/>
          <w:w w:val="101"/>
          <w:sz w:val="25"/>
        </w:rPr>
        <w:t>m</w:t>
      </w:r>
      <w:r w:rsidRPr="008D3E02">
        <w:rPr>
          <w:rFonts w:ascii="Times New Roman" w:hAnsi="Times New Roman" w:cs="Times New Roman"/>
          <w:w w:val="101"/>
          <w:sz w:val="25"/>
        </w:rPr>
        <w:t>n</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m</w:t>
      </w:r>
      <w:r w:rsidRPr="008D3E02">
        <w:rPr>
          <w:rFonts w:ascii="Times New Roman" w:hAnsi="Times New Roman" w:cs="Times New Roman"/>
          <w:w w:val="101"/>
          <w:sz w:val="25"/>
        </w:rPr>
        <w:t>ay</w:t>
      </w:r>
      <w:r w:rsidRPr="008D3E02">
        <w:rPr>
          <w:rFonts w:ascii="Times New Roman" w:hAnsi="Times New Roman" w:cs="Times New Roman"/>
          <w:spacing w:val="-3"/>
          <w:w w:val="101"/>
          <w:sz w:val="25"/>
        </w:rPr>
        <w:t>b</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a</w:t>
      </w:r>
      <w:r w:rsidRPr="008D3E02">
        <w:rPr>
          <w:rFonts w:ascii="Times New Roman" w:hAnsi="Times New Roman" w:cs="Times New Roman"/>
          <w:spacing w:val="2"/>
          <w:sz w:val="25"/>
        </w:rPr>
        <w:t xml:space="preserve"> </w:t>
      </w:r>
      <w:r w:rsidRPr="008D3E02">
        <w:rPr>
          <w:rFonts w:ascii="Times New Roman" w:hAnsi="Times New Roman" w:cs="Times New Roman"/>
          <w:spacing w:val="-4"/>
          <w:w w:val="101"/>
          <w:sz w:val="25"/>
        </w:rPr>
        <w:t>s</w:t>
      </w:r>
      <w:r w:rsidRPr="008D3E02">
        <w:rPr>
          <w:rFonts w:ascii="Times New Roman" w:hAnsi="Times New Roman" w:cs="Times New Roman"/>
          <w:spacing w:val="-2"/>
          <w:w w:val="101"/>
          <w:sz w:val="25"/>
        </w:rPr>
        <w:t>l</w:t>
      </w:r>
      <w:r w:rsidRPr="008D3E02">
        <w:rPr>
          <w:rFonts w:ascii="Times New Roman" w:hAnsi="Times New Roman" w:cs="Times New Roman"/>
          <w:spacing w:val="1"/>
          <w:w w:val="101"/>
          <w:sz w:val="25"/>
        </w:rPr>
        <w:t>a</w:t>
      </w:r>
      <w:r w:rsidRPr="008D3E02">
        <w:rPr>
          <w:rFonts w:ascii="Times New Roman" w:hAnsi="Times New Roman" w:cs="Times New Roman"/>
          <w:w w:val="101"/>
          <w:sz w:val="25"/>
        </w:rPr>
        <w:t>b,</w:t>
      </w:r>
      <w:r w:rsidRPr="008D3E02">
        <w:rPr>
          <w:rFonts w:ascii="Times New Roman" w:hAnsi="Times New Roman" w:cs="Times New Roman"/>
          <w:sz w:val="25"/>
        </w:rPr>
        <w:t xml:space="preserve"> </w:t>
      </w:r>
      <w:r w:rsidRPr="008D3E02">
        <w:rPr>
          <w:rFonts w:ascii="Times New Roman" w:hAnsi="Times New Roman" w:cs="Times New Roman"/>
          <w:w w:val="101"/>
          <w:sz w:val="25"/>
        </w:rPr>
        <w:t>s</w:t>
      </w:r>
      <w:r w:rsidRPr="008D3E02">
        <w:rPr>
          <w:rFonts w:ascii="Times New Roman" w:hAnsi="Times New Roman" w:cs="Times New Roman"/>
          <w:spacing w:val="-2"/>
          <w:w w:val="101"/>
          <w:sz w:val="25"/>
        </w:rPr>
        <w:t>t</w:t>
      </w:r>
      <w:r w:rsidRPr="008D3E02">
        <w:rPr>
          <w:rFonts w:ascii="Times New Roman" w:hAnsi="Times New Roman" w:cs="Times New Roman"/>
          <w:w w:val="101"/>
          <w:sz w:val="25"/>
        </w:rPr>
        <w:t>ep</w:t>
      </w:r>
      <w:r w:rsidRPr="008D3E02">
        <w:rPr>
          <w:rFonts w:ascii="Times New Roman" w:hAnsi="Times New Roman" w:cs="Times New Roman"/>
          <w:spacing w:val="-3"/>
          <w:w w:val="101"/>
          <w:sz w:val="25"/>
        </w:rPr>
        <w:t>p</w:t>
      </w:r>
      <w:r w:rsidRPr="008D3E02">
        <w:rPr>
          <w:rFonts w:ascii="Times New Roman" w:hAnsi="Times New Roman" w:cs="Times New Roman"/>
          <w:spacing w:val="4"/>
          <w:w w:val="101"/>
          <w:sz w:val="25"/>
        </w:rPr>
        <w:t>e</w:t>
      </w:r>
      <w:r w:rsidRPr="008D3E02">
        <w:rPr>
          <w:rFonts w:ascii="Times New Roman" w:hAnsi="Times New Roman" w:cs="Times New Roman"/>
          <w:w w:val="101"/>
          <w:sz w:val="25"/>
        </w:rPr>
        <w:t>d</w:t>
      </w:r>
      <w:r w:rsidRPr="008D3E02">
        <w:rPr>
          <w:rFonts w:ascii="Times New Roman" w:hAnsi="Times New Roman" w:cs="Times New Roman"/>
          <w:spacing w:val="2"/>
          <w:sz w:val="25"/>
        </w:rPr>
        <w:t xml:space="preserve"> </w:t>
      </w:r>
      <w:r w:rsidRPr="008D3E02">
        <w:rPr>
          <w:rFonts w:ascii="Times New Roman" w:hAnsi="Times New Roman" w:cs="Times New Roman"/>
          <w:spacing w:val="-3"/>
          <w:w w:val="101"/>
          <w:sz w:val="25"/>
        </w:rPr>
        <w:t>o</w:t>
      </w:r>
      <w:r w:rsidRPr="008D3E02">
        <w:rPr>
          <w:rFonts w:ascii="Times New Roman" w:hAnsi="Times New Roman" w:cs="Times New Roman"/>
          <w:w w:val="101"/>
          <w:sz w:val="25"/>
        </w:rPr>
        <w:t>r</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s</w:t>
      </w:r>
      <w:r w:rsidRPr="008D3E02">
        <w:rPr>
          <w:rFonts w:ascii="Times New Roman" w:hAnsi="Times New Roman" w:cs="Times New Roman"/>
          <w:spacing w:val="-2"/>
          <w:w w:val="101"/>
          <w:sz w:val="25"/>
        </w:rPr>
        <w:t>l</w:t>
      </w:r>
      <w:r w:rsidRPr="008D3E02">
        <w:rPr>
          <w:rFonts w:ascii="Times New Roman" w:hAnsi="Times New Roman" w:cs="Times New Roman"/>
          <w:spacing w:val="-3"/>
          <w:w w:val="101"/>
          <w:sz w:val="25"/>
        </w:rPr>
        <w:t>o</w:t>
      </w:r>
      <w:r w:rsidRPr="008D3E02">
        <w:rPr>
          <w:rFonts w:ascii="Times New Roman" w:hAnsi="Times New Roman" w:cs="Times New Roman"/>
          <w:w w:val="101"/>
          <w:sz w:val="25"/>
        </w:rPr>
        <w:t>ped</w:t>
      </w:r>
      <w:r w:rsidRPr="008D3E02">
        <w:rPr>
          <w:rFonts w:ascii="Times New Roman" w:hAnsi="Times New Roman" w:cs="Times New Roman"/>
          <w:sz w:val="25"/>
        </w:rPr>
        <w:t xml:space="preserve"> </w:t>
      </w:r>
      <w:r w:rsidRPr="008D3E02">
        <w:rPr>
          <w:rFonts w:ascii="Times New Roman" w:hAnsi="Times New Roman" w:cs="Times New Roman"/>
          <w:w w:val="101"/>
          <w:sz w:val="25"/>
        </w:rPr>
        <w:t>typ</w:t>
      </w:r>
      <w:r w:rsidRPr="008D3E02">
        <w:rPr>
          <w:rFonts w:ascii="Times New Roman" w:hAnsi="Times New Roman" w:cs="Times New Roman"/>
          <w:spacing w:val="1"/>
          <w:w w:val="101"/>
          <w:sz w:val="25"/>
        </w:rPr>
        <w:t>e</w:t>
      </w:r>
      <w:r w:rsidRPr="008D3E02">
        <w:rPr>
          <w:rFonts w:ascii="Times New Roman" w:hAnsi="Times New Roman" w:cs="Times New Roman"/>
          <w:w w:val="101"/>
          <w:sz w:val="25"/>
        </w:rPr>
        <w:t>.</w:t>
      </w:r>
    </w:p>
    <w:p w14:paraId="614D1E7D" w14:textId="77777777" w:rsidR="008A2C47" w:rsidRPr="008D3E02" w:rsidRDefault="008A2C47">
      <w:pPr>
        <w:pStyle w:val="BodyText"/>
        <w:rPr>
          <w:rFonts w:ascii="Times New Roman" w:hAnsi="Times New Roman" w:cs="Times New Roman"/>
          <w:sz w:val="20"/>
        </w:rPr>
      </w:pPr>
    </w:p>
    <w:p w14:paraId="669785F6" w14:textId="77777777" w:rsidR="008A2C47" w:rsidRPr="008D3E02" w:rsidRDefault="008A2C47">
      <w:pPr>
        <w:pStyle w:val="BodyText"/>
        <w:rPr>
          <w:rFonts w:ascii="Times New Roman" w:hAnsi="Times New Roman" w:cs="Times New Roman"/>
          <w:sz w:val="20"/>
        </w:rPr>
      </w:pPr>
    </w:p>
    <w:p w14:paraId="5DFB256D" w14:textId="77777777" w:rsidR="008A2C47" w:rsidRPr="008D3E02" w:rsidRDefault="008A2C47">
      <w:pPr>
        <w:pStyle w:val="BodyText"/>
        <w:rPr>
          <w:rFonts w:ascii="Times New Roman" w:hAnsi="Times New Roman" w:cs="Times New Roman"/>
          <w:sz w:val="20"/>
        </w:rPr>
      </w:pPr>
    </w:p>
    <w:p w14:paraId="06D7B87E" w14:textId="77777777" w:rsidR="008A2C47" w:rsidRPr="008D3E02" w:rsidRDefault="00E56608">
      <w:pPr>
        <w:pStyle w:val="BodyText"/>
        <w:spacing w:before="10"/>
        <w:rPr>
          <w:rFonts w:ascii="Times New Roman" w:hAnsi="Times New Roman" w:cs="Times New Roman"/>
          <w:sz w:val="27"/>
        </w:rPr>
      </w:pPr>
      <w:r>
        <w:rPr>
          <w:rFonts w:ascii="Times New Roman" w:hAnsi="Times New Roman" w:cs="Times New Roman"/>
        </w:rPr>
        <w:pict w14:anchorId="32416030">
          <v:rect id="_x0000_s2619" style="position:absolute;margin-left:75.35pt;margin-top:17.8pt;width:460.8pt;height:.5pt;z-index:-15605248;mso-wrap-distance-left:0;mso-wrap-distance-right:0;mso-position-horizontal-relative:page" fillcolor="#d8d8d8" stroked="f">
            <w10:wrap type="topAndBottom" anchorx="page"/>
          </v:rect>
        </w:pict>
      </w:r>
    </w:p>
    <w:p w14:paraId="1CCD70D9"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106EFBB8" w14:textId="107F0C3C" w:rsidR="008A2C47" w:rsidRPr="008D3E02" w:rsidRDefault="008A2C47">
      <w:pPr>
        <w:pStyle w:val="BodyText"/>
        <w:rPr>
          <w:rFonts w:ascii="Times New Roman" w:hAnsi="Times New Roman" w:cs="Times New Roman"/>
          <w:sz w:val="20"/>
        </w:rPr>
      </w:pPr>
    </w:p>
    <w:p w14:paraId="0CBB6EE1" w14:textId="77777777" w:rsidR="008A2C47" w:rsidRPr="008D3E02" w:rsidRDefault="008A2C47">
      <w:pPr>
        <w:pStyle w:val="BodyText"/>
        <w:rPr>
          <w:rFonts w:ascii="Times New Roman" w:hAnsi="Times New Roman" w:cs="Times New Roman"/>
          <w:sz w:val="20"/>
        </w:rPr>
      </w:pPr>
    </w:p>
    <w:p w14:paraId="0D996796" w14:textId="77777777" w:rsidR="008A2C47" w:rsidRPr="008D3E02" w:rsidRDefault="008A2C47">
      <w:pPr>
        <w:pStyle w:val="BodyText"/>
        <w:rPr>
          <w:rFonts w:ascii="Times New Roman" w:hAnsi="Times New Roman" w:cs="Times New Roman"/>
          <w:sz w:val="20"/>
        </w:rPr>
      </w:pPr>
    </w:p>
    <w:p w14:paraId="5127A1A9" w14:textId="77777777" w:rsidR="008A2C47" w:rsidRPr="008D3E02" w:rsidRDefault="008A2C47">
      <w:pPr>
        <w:pStyle w:val="BodyText"/>
        <w:rPr>
          <w:rFonts w:ascii="Times New Roman" w:hAnsi="Times New Roman" w:cs="Times New Roman"/>
          <w:sz w:val="20"/>
        </w:rPr>
      </w:pPr>
    </w:p>
    <w:p w14:paraId="7871A4C3" w14:textId="77777777" w:rsidR="008A2C47" w:rsidRPr="008D3E02" w:rsidRDefault="008A2C47">
      <w:pPr>
        <w:pStyle w:val="BodyText"/>
        <w:rPr>
          <w:rFonts w:ascii="Times New Roman" w:hAnsi="Times New Roman" w:cs="Times New Roman"/>
          <w:sz w:val="20"/>
        </w:rPr>
      </w:pPr>
    </w:p>
    <w:p w14:paraId="3ACABAE9" w14:textId="77777777" w:rsidR="008A2C47" w:rsidRPr="008D3E02" w:rsidRDefault="008A2C47">
      <w:pPr>
        <w:pStyle w:val="BodyText"/>
        <w:rPr>
          <w:rFonts w:ascii="Times New Roman" w:hAnsi="Times New Roman" w:cs="Times New Roman"/>
          <w:sz w:val="20"/>
        </w:rPr>
      </w:pPr>
    </w:p>
    <w:p w14:paraId="0E71500B" w14:textId="77777777" w:rsidR="008A2C47" w:rsidRPr="008D3E02" w:rsidRDefault="008A2C47">
      <w:pPr>
        <w:pStyle w:val="BodyText"/>
        <w:rPr>
          <w:rFonts w:ascii="Times New Roman" w:hAnsi="Times New Roman" w:cs="Times New Roman"/>
          <w:sz w:val="20"/>
        </w:rPr>
      </w:pPr>
    </w:p>
    <w:p w14:paraId="2C186FD8" w14:textId="77777777" w:rsidR="008A2C47" w:rsidRPr="008D3E02" w:rsidRDefault="008A2C47">
      <w:pPr>
        <w:pStyle w:val="BodyText"/>
        <w:spacing w:before="2"/>
        <w:rPr>
          <w:rFonts w:ascii="Times New Roman" w:hAnsi="Times New Roman" w:cs="Times New Roman"/>
          <w:sz w:val="21"/>
        </w:rPr>
      </w:pPr>
    </w:p>
    <w:p w14:paraId="40876DA3" w14:textId="77777777" w:rsidR="008A2C47" w:rsidRPr="008D3E02" w:rsidRDefault="001F7148">
      <w:pPr>
        <w:pStyle w:val="BodyText"/>
        <w:ind w:left="1130"/>
        <w:rPr>
          <w:rFonts w:ascii="Times New Roman" w:hAnsi="Times New Roman" w:cs="Times New Roman"/>
          <w:sz w:val="20"/>
        </w:rPr>
      </w:pPr>
      <w:r w:rsidRPr="008D3E02">
        <w:rPr>
          <w:rFonts w:ascii="Times New Roman" w:hAnsi="Times New Roman" w:cs="Times New Roman"/>
          <w:noProof/>
          <w:sz w:val="20"/>
        </w:rPr>
        <w:drawing>
          <wp:inline distT="0" distB="0" distL="0" distR="0" wp14:anchorId="3FF4657B" wp14:editId="1DE5EE10">
            <wp:extent cx="4768799" cy="4736401"/>
            <wp:effectExtent l="0" t="0" r="0" b="0"/>
            <wp:docPr id="189"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4.jpeg"/>
                    <pic:cNvPicPr/>
                  </pic:nvPicPr>
                  <pic:blipFill>
                    <a:blip r:embed="rId322" cstate="print"/>
                    <a:stretch>
                      <a:fillRect/>
                    </a:stretch>
                  </pic:blipFill>
                  <pic:spPr>
                    <a:xfrm>
                      <a:off x="0" y="0"/>
                      <a:ext cx="4768799" cy="4736401"/>
                    </a:xfrm>
                    <a:prstGeom prst="rect">
                      <a:avLst/>
                    </a:prstGeom>
                  </pic:spPr>
                </pic:pic>
              </a:graphicData>
            </a:graphic>
          </wp:inline>
        </w:drawing>
      </w:r>
    </w:p>
    <w:p w14:paraId="2685DA96" w14:textId="77777777" w:rsidR="008A2C47" w:rsidRPr="008D3E02" w:rsidRDefault="008A2C47">
      <w:pPr>
        <w:pStyle w:val="BodyText"/>
        <w:rPr>
          <w:rFonts w:ascii="Times New Roman" w:hAnsi="Times New Roman" w:cs="Times New Roman"/>
          <w:sz w:val="20"/>
        </w:rPr>
      </w:pPr>
    </w:p>
    <w:p w14:paraId="781F7432" w14:textId="77777777" w:rsidR="008A2C47" w:rsidRPr="008D3E02" w:rsidRDefault="008A2C47">
      <w:pPr>
        <w:pStyle w:val="BodyText"/>
        <w:rPr>
          <w:rFonts w:ascii="Times New Roman" w:hAnsi="Times New Roman" w:cs="Times New Roman"/>
          <w:sz w:val="20"/>
        </w:rPr>
      </w:pPr>
    </w:p>
    <w:p w14:paraId="69B99BD8" w14:textId="77777777" w:rsidR="008A2C47" w:rsidRPr="008D3E02" w:rsidRDefault="008A2C47">
      <w:pPr>
        <w:pStyle w:val="BodyText"/>
        <w:rPr>
          <w:rFonts w:ascii="Times New Roman" w:hAnsi="Times New Roman" w:cs="Times New Roman"/>
          <w:sz w:val="20"/>
        </w:rPr>
      </w:pPr>
    </w:p>
    <w:p w14:paraId="109CAD13" w14:textId="77777777" w:rsidR="008A2C47" w:rsidRPr="008D3E02" w:rsidRDefault="008A2C47">
      <w:pPr>
        <w:pStyle w:val="BodyText"/>
        <w:rPr>
          <w:rFonts w:ascii="Times New Roman" w:hAnsi="Times New Roman" w:cs="Times New Roman"/>
          <w:sz w:val="20"/>
        </w:rPr>
      </w:pPr>
    </w:p>
    <w:p w14:paraId="65A87230" w14:textId="77777777" w:rsidR="008A2C47" w:rsidRPr="008D3E02" w:rsidRDefault="001F7148">
      <w:pPr>
        <w:spacing w:before="242"/>
        <w:ind w:left="453"/>
        <w:rPr>
          <w:rFonts w:ascii="Times New Roman" w:hAnsi="Times New Roman" w:cs="Times New Roman"/>
          <w:sz w:val="31"/>
        </w:rPr>
      </w:pPr>
      <w:r w:rsidRPr="008D3E02">
        <w:rPr>
          <w:rFonts w:ascii="Times New Roman" w:hAnsi="Times New Roman" w:cs="Times New Roman"/>
          <w:color w:val="111111"/>
          <w:sz w:val="31"/>
        </w:rPr>
        <w:t>Combined footing</w:t>
      </w:r>
    </w:p>
    <w:p w14:paraId="0A3195CD" w14:textId="77777777" w:rsidR="008A2C47" w:rsidRPr="008D3E02" w:rsidRDefault="001F7148">
      <w:pPr>
        <w:spacing w:before="243" w:line="244" w:lineRule="auto"/>
        <w:ind w:left="453" w:right="746"/>
        <w:rPr>
          <w:rFonts w:ascii="Times New Roman" w:hAnsi="Times New Roman" w:cs="Times New Roman"/>
          <w:sz w:val="25"/>
        </w:rPr>
      </w:pPr>
      <w:r w:rsidRPr="008D3E02">
        <w:rPr>
          <w:rFonts w:ascii="Times New Roman" w:hAnsi="Times New Roman" w:cs="Times New Roman"/>
          <w:sz w:val="25"/>
        </w:rPr>
        <w:t>A combined footing supports two or more columns in a row. The combined footing can be rectangular in shape if both other columns carry equal loads, or can be trapezoidal if there are space limitations and they carry unequal loads.</w:t>
      </w:r>
    </w:p>
    <w:p w14:paraId="2B4C7E57" w14:textId="77777777" w:rsidR="008A2C47" w:rsidRPr="008D3E02" w:rsidRDefault="008A2C47">
      <w:pPr>
        <w:pStyle w:val="BodyText"/>
        <w:spacing w:before="10"/>
        <w:rPr>
          <w:rFonts w:ascii="Times New Roman" w:hAnsi="Times New Roman" w:cs="Times New Roman"/>
          <w:sz w:val="38"/>
        </w:rPr>
      </w:pPr>
    </w:p>
    <w:p w14:paraId="3097912B" w14:textId="77777777" w:rsidR="008A2C47" w:rsidRPr="008D3E02" w:rsidRDefault="001F7148">
      <w:pPr>
        <w:ind w:left="453"/>
        <w:rPr>
          <w:rFonts w:ascii="Times New Roman" w:hAnsi="Times New Roman" w:cs="Times New Roman"/>
          <w:sz w:val="31"/>
        </w:rPr>
      </w:pPr>
      <w:r w:rsidRPr="008D3E02">
        <w:rPr>
          <w:rFonts w:ascii="Times New Roman" w:hAnsi="Times New Roman" w:cs="Times New Roman"/>
          <w:color w:val="111111"/>
          <w:sz w:val="31"/>
        </w:rPr>
        <w:t>Strap footing or cantilever footing</w:t>
      </w:r>
    </w:p>
    <w:p w14:paraId="41A8F5FD" w14:textId="77777777" w:rsidR="008A2C47" w:rsidRPr="008D3E02" w:rsidRDefault="001F7148">
      <w:pPr>
        <w:spacing w:before="241" w:line="244" w:lineRule="auto"/>
        <w:ind w:left="453" w:right="937"/>
        <w:jc w:val="both"/>
        <w:rPr>
          <w:rFonts w:ascii="Times New Roman" w:hAnsi="Times New Roman" w:cs="Times New Roman"/>
          <w:sz w:val="25"/>
        </w:rPr>
      </w:pPr>
      <w:r w:rsidRPr="008D3E02">
        <w:rPr>
          <w:rFonts w:ascii="Times New Roman" w:hAnsi="Times New Roman" w:cs="Times New Roman"/>
          <w:sz w:val="25"/>
        </w:rPr>
        <w:t>Strap footing consists of two or more individual footings connected by a beam called a strap. It is also sometimes called as cantilever footing or pump handle foundation.</w:t>
      </w:r>
    </w:p>
    <w:p w14:paraId="09F1BCCF" w14:textId="77777777" w:rsidR="008A2C47" w:rsidRPr="008D3E02" w:rsidRDefault="008A2C47">
      <w:pPr>
        <w:pStyle w:val="BodyText"/>
        <w:rPr>
          <w:rFonts w:ascii="Times New Roman" w:hAnsi="Times New Roman" w:cs="Times New Roman"/>
          <w:sz w:val="20"/>
        </w:rPr>
      </w:pPr>
    </w:p>
    <w:p w14:paraId="19E51922" w14:textId="77777777" w:rsidR="008A2C47" w:rsidRPr="008D3E02" w:rsidRDefault="008A2C47">
      <w:pPr>
        <w:pStyle w:val="BodyText"/>
        <w:rPr>
          <w:rFonts w:ascii="Times New Roman" w:hAnsi="Times New Roman" w:cs="Times New Roman"/>
          <w:sz w:val="20"/>
        </w:rPr>
      </w:pPr>
    </w:p>
    <w:p w14:paraId="0501EF38" w14:textId="77777777" w:rsidR="008A2C47" w:rsidRPr="008D3E02" w:rsidRDefault="00E56608">
      <w:pPr>
        <w:pStyle w:val="BodyText"/>
        <w:spacing w:before="6"/>
        <w:rPr>
          <w:rFonts w:ascii="Times New Roman" w:hAnsi="Times New Roman" w:cs="Times New Roman"/>
          <w:sz w:val="22"/>
        </w:rPr>
      </w:pPr>
      <w:r>
        <w:rPr>
          <w:rFonts w:ascii="Times New Roman" w:hAnsi="Times New Roman" w:cs="Times New Roman"/>
        </w:rPr>
        <w:pict w14:anchorId="18EA8F24">
          <v:rect id="_x0000_s2610" style="position:absolute;margin-left:75.35pt;margin-top:14.75pt;width:460.8pt;height:.5pt;z-index:-15604224;mso-wrap-distance-left:0;mso-wrap-distance-right:0;mso-position-horizontal-relative:page" fillcolor="#d8d8d8" stroked="f">
            <w10:wrap type="topAndBottom" anchorx="page"/>
          </v:rect>
        </w:pict>
      </w:r>
    </w:p>
    <w:p w14:paraId="3642DDDC"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3E460256" w14:textId="198B4FBF" w:rsidR="008A2C47" w:rsidRPr="008D3E02" w:rsidRDefault="008A2C47">
      <w:pPr>
        <w:pStyle w:val="BodyText"/>
        <w:rPr>
          <w:rFonts w:ascii="Times New Roman" w:hAnsi="Times New Roman" w:cs="Times New Roman"/>
          <w:sz w:val="20"/>
        </w:rPr>
      </w:pPr>
    </w:p>
    <w:p w14:paraId="1ED466AD" w14:textId="77777777" w:rsidR="008A2C47" w:rsidRPr="008D3E02" w:rsidRDefault="008A2C47">
      <w:pPr>
        <w:pStyle w:val="BodyText"/>
        <w:rPr>
          <w:rFonts w:ascii="Times New Roman" w:hAnsi="Times New Roman" w:cs="Times New Roman"/>
          <w:sz w:val="20"/>
        </w:rPr>
      </w:pPr>
    </w:p>
    <w:p w14:paraId="5573AE9F" w14:textId="77777777" w:rsidR="008A2C47" w:rsidRPr="008D3E02" w:rsidRDefault="008A2C47">
      <w:pPr>
        <w:pStyle w:val="BodyText"/>
        <w:rPr>
          <w:rFonts w:ascii="Times New Roman" w:hAnsi="Times New Roman" w:cs="Times New Roman"/>
          <w:sz w:val="20"/>
        </w:rPr>
      </w:pPr>
    </w:p>
    <w:p w14:paraId="51FEF74E" w14:textId="77777777" w:rsidR="008A2C47" w:rsidRPr="008D3E02" w:rsidRDefault="008A2C47">
      <w:pPr>
        <w:pStyle w:val="BodyText"/>
        <w:spacing w:before="10"/>
        <w:rPr>
          <w:rFonts w:ascii="Times New Roman" w:hAnsi="Times New Roman" w:cs="Times New Roman"/>
          <w:sz w:val="16"/>
        </w:rPr>
      </w:pPr>
    </w:p>
    <w:p w14:paraId="3D625A9B" w14:textId="77777777" w:rsidR="008A2C47" w:rsidRPr="008D3E02" w:rsidRDefault="001F7148">
      <w:pPr>
        <w:spacing w:before="88"/>
        <w:ind w:left="453"/>
        <w:rPr>
          <w:rFonts w:ascii="Times New Roman" w:hAnsi="Times New Roman" w:cs="Times New Roman"/>
          <w:sz w:val="31"/>
        </w:rPr>
      </w:pPr>
      <w:r w:rsidRPr="008D3E02">
        <w:rPr>
          <w:rFonts w:ascii="Times New Roman" w:hAnsi="Times New Roman" w:cs="Times New Roman"/>
          <w:color w:val="111111"/>
          <w:sz w:val="31"/>
        </w:rPr>
        <w:t>Continuous footings</w:t>
      </w:r>
    </w:p>
    <w:p w14:paraId="013ABC09" w14:textId="77777777" w:rsidR="008A2C47" w:rsidRPr="008D3E02" w:rsidRDefault="001F7148">
      <w:pPr>
        <w:spacing w:before="241" w:line="242" w:lineRule="auto"/>
        <w:ind w:left="453" w:right="507"/>
        <w:rPr>
          <w:rFonts w:ascii="Times New Roman" w:hAnsi="Times New Roman" w:cs="Times New Roman"/>
          <w:sz w:val="25"/>
        </w:rPr>
      </w:pPr>
      <w:r w:rsidRPr="008D3E02">
        <w:rPr>
          <w:rFonts w:ascii="Times New Roman" w:hAnsi="Times New Roman" w:cs="Times New Roman"/>
          <w:w w:val="101"/>
          <w:sz w:val="25"/>
        </w:rPr>
        <w:t>In</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is,</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a</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s</w:t>
      </w:r>
      <w:r w:rsidRPr="008D3E02">
        <w:rPr>
          <w:rFonts w:ascii="Times New Roman" w:hAnsi="Times New Roman" w:cs="Times New Roman"/>
          <w:w w:val="101"/>
          <w:sz w:val="25"/>
        </w:rPr>
        <w:t>i</w:t>
      </w:r>
      <w:r w:rsidRPr="008D3E02">
        <w:rPr>
          <w:rFonts w:ascii="Times New Roman" w:hAnsi="Times New Roman" w:cs="Times New Roman"/>
          <w:spacing w:val="-3"/>
          <w:w w:val="101"/>
          <w:sz w:val="25"/>
        </w:rPr>
        <w:t>n</w:t>
      </w:r>
      <w:r w:rsidRPr="008D3E02">
        <w:rPr>
          <w:rFonts w:ascii="Times New Roman" w:hAnsi="Times New Roman" w:cs="Times New Roman"/>
          <w:spacing w:val="2"/>
          <w:w w:val="101"/>
          <w:sz w:val="25"/>
        </w:rPr>
        <w:t>g</w:t>
      </w:r>
      <w:r w:rsidRPr="008D3E02">
        <w:rPr>
          <w:rFonts w:ascii="Times New Roman" w:hAnsi="Times New Roman" w:cs="Times New Roman"/>
          <w:spacing w:val="-2"/>
          <w:w w:val="101"/>
          <w:sz w:val="25"/>
        </w:rPr>
        <w:t>l</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spacing w:val="-4"/>
          <w:w w:val="101"/>
          <w:sz w:val="25"/>
        </w:rPr>
        <w:t>c</w:t>
      </w:r>
      <w:r w:rsidRPr="008D3E02">
        <w:rPr>
          <w:rFonts w:ascii="Times New Roman" w:hAnsi="Times New Roman" w:cs="Times New Roman"/>
          <w:w w:val="101"/>
          <w:sz w:val="25"/>
        </w:rPr>
        <w:t>on</w:t>
      </w:r>
      <w:r w:rsidRPr="008D3E02">
        <w:rPr>
          <w:rFonts w:ascii="Times New Roman" w:hAnsi="Times New Roman" w:cs="Times New Roman"/>
          <w:spacing w:val="-2"/>
          <w:w w:val="101"/>
          <w:sz w:val="25"/>
        </w:rPr>
        <w:t>t</w:t>
      </w:r>
      <w:r w:rsidRPr="008D3E02">
        <w:rPr>
          <w:rFonts w:ascii="Times New Roman" w:hAnsi="Times New Roman" w:cs="Times New Roman"/>
          <w:w w:val="101"/>
          <w:sz w:val="25"/>
        </w:rPr>
        <w:t>inuo</w:t>
      </w:r>
      <w:r w:rsidRPr="008D3E02">
        <w:rPr>
          <w:rFonts w:ascii="Times New Roman" w:hAnsi="Times New Roman" w:cs="Times New Roman"/>
          <w:spacing w:val="-2"/>
          <w:w w:val="101"/>
          <w:sz w:val="25"/>
        </w:rPr>
        <w:t>u</w:t>
      </w:r>
      <w:r w:rsidRPr="008D3E02">
        <w:rPr>
          <w:rFonts w:ascii="Times New Roman" w:hAnsi="Times New Roman" w:cs="Times New Roman"/>
          <w:w w:val="101"/>
          <w:sz w:val="25"/>
        </w:rPr>
        <w:t>s</w:t>
      </w:r>
      <w:r w:rsidRPr="008D3E02">
        <w:rPr>
          <w:rFonts w:ascii="Times New Roman" w:hAnsi="Times New Roman" w:cs="Times New Roman"/>
          <w:sz w:val="25"/>
        </w:rPr>
        <w:t xml:space="preserve"> </w:t>
      </w:r>
      <w:r w:rsidRPr="008D3E02">
        <w:rPr>
          <w:rFonts w:ascii="Times New Roman" w:hAnsi="Times New Roman" w:cs="Times New Roman"/>
          <w:w w:val="101"/>
          <w:sz w:val="25"/>
        </w:rPr>
        <w:t>R</w:t>
      </w:r>
      <w:r w:rsidRPr="008D3E02">
        <w:rPr>
          <w:rFonts w:ascii="Times New Roman" w:hAnsi="Times New Roman" w:cs="Times New Roman"/>
          <w:spacing w:val="-3"/>
          <w:w w:val="101"/>
          <w:sz w:val="25"/>
        </w:rPr>
        <w:t>.</w:t>
      </w:r>
      <w:r w:rsidRPr="008D3E02">
        <w:rPr>
          <w:rFonts w:ascii="Times New Roman" w:hAnsi="Times New Roman" w:cs="Times New Roman"/>
          <w:spacing w:val="2"/>
          <w:w w:val="101"/>
          <w:sz w:val="25"/>
        </w:rPr>
        <w:t>C</w:t>
      </w:r>
      <w:r w:rsidRPr="008D3E02">
        <w:rPr>
          <w:rFonts w:ascii="Times New Roman" w:hAnsi="Times New Roman" w:cs="Times New Roman"/>
          <w:spacing w:val="-3"/>
          <w:w w:val="101"/>
          <w:sz w:val="25"/>
        </w:rPr>
        <w:t>.</w:t>
      </w:r>
      <w:r w:rsidRPr="008D3E02">
        <w:rPr>
          <w:rFonts w:ascii="Times New Roman" w:hAnsi="Times New Roman" w:cs="Times New Roman"/>
          <w:spacing w:val="2"/>
          <w:w w:val="101"/>
          <w:sz w:val="25"/>
        </w:rPr>
        <w:t>C</w:t>
      </w:r>
      <w:r w:rsidRPr="008D3E02">
        <w:rPr>
          <w:rFonts w:ascii="Times New Roman" w:hAnsi="Times New Roman" w:cs="Times New Roman"/>
          <w:w w:val="101"/>
          <w:sz w:val="25"/>
        </w:rPr>
        <w:t>.</w:t>
      </w:r>
      <w:r w:rsidRPr="008D3E02">
        <w:rPr>
          <w:rFonts w:ascii="Times New Roman" w:hAnsi="Times New Roman" w:cs="Times New Roman"/>
          <w:sz w:val="25"/>
        </w:rPr>
        <w:t xml:space="preserve"> </w:t>
      </w:r>
      <w:r w:rsidRPr="008D3E02">
        <w:rPr>
          <w:rFonts w:ascii="Times New Roman" w:hAnsi="Times New Roman" w:cs="Times New Roman"/>
          <w:w w:val="101"/>
          <w:sz w:val="25"/>
        </w:rPr>
        <w:t>s</w:t>
      </w:r>
      <w:r w:rsidRPr="008D3E02">
        <w:rPr>
          <w:rFonts w:ascii="Times New Roman" w:hAnsi="Times New Roman" w:cs="Times New Roman"/>
          <w:spacing w:val="-2"/>
          <w:w w:val="101"/>
          <w:sz w:val="25"/>
        </w:rPr>
        <w:t>l</w:t>
      </w:r>
      <w:r w:rsidRPr="008D3E02">
        <w:rPr>
          <w:rFonts w:ascii="Times New Roman" w:hAnsi="Times New Roman" w:cs="Times New Roman"/>
          <w:w w:val="101"/>
          <w:sz w:val="25"/>
        </w:rPr>
        <w:t>ab</w:t>
      </w:r>
      <w:r w:rsidRPr="008D3E02">
        <w:rPr>
          <w:rFonts w:ascii="Times New Roman" w:hAnsi="Times New Roman" w:cs="Times New Roman"/>
          <w:sz w:val="25"/>
        </w:rPr>
        <w:t xml:space="preserve"> </w:t>
      </w:r>
      <w:r w:rsidRPr="008D3E02">
        <w:rPr>
          <w:rFonts w:ascii="Times New Roman" w:hAnsi="Times New Roman" w:cs="Times New Roman"/>
          <w:w w:val="101"/>
          <w:sz w:val="25"/>
        </w:rPr>
        <w:t>p</w:t>
      </w:r>
      <w:r w:rsidRPr="008D3E02">
        <w:rPr>
          <w:rFonts w:ascii="Times New Roman" w:hAnsi="Times New Roman" w:cs="Times New Roman"/>
          <w:spacing w:val="-3"/>
          <w:w w:val="101"/>
          <w:sz w:val="25"/>
        </w:rPr>
        <w:t>r</w:t>
      </w:r>
      <w:r w:rsidRPr="008D3E02">
        <w:rPr>
          <w:rFonts w:ascii="Times New Roman" w:hAnsi="Times New Roman" w:cs="Times New Roman"/>
          <w:spacing w:val="2"/>
          <w:w w:val="101"/>
          <w:sz w:val="25"/>
        </w:rPr>
        <w:t>o</w:t>
      </w:r>
      <w:r w:rsidRPr="008D3E02">
        <w:rPr>
          <w:rFonts w:ascii="Times New Roman" w:hAnsi="Times New Roman" w:cs="Times New Roman"/>
          <w:spacing w:val="-2"/>
          <w:w w:val="101"/>
          <w:sz w:val="25"/>
        </w:rPr>
        <w:t>v</w:t>
      </w:r>
      <w:r w:rsidRPr="008D3E02">
        <w:rPr>
          <w:rFonts w:ascii="Times New Roman" w:hAnsi="Times New Roman" w:cs="Times New Roman"/>
          <w:w w:val="101"/>
          <w:sz w:val="25"/>
        </w:rPr>
        <w:t>i</w:t>
      </w:r>
      <w:r w:rsidRPr="008D3E02">
        <w:rPr>
          <w:rFonts w:ascii="Times New Roman" w:hAnsi="Times New Roman" w:cs="Times New Roman"/>
          <w:spacing w:val="-2"/>
          <w:w w:val="101"/>
          <w:sz w:val="25"/>
        </w:rPr>
        <w:t>d</w:t>
      </w:r>
      <w:r w:rsidRPr="008D3E02">
        <w:rPr>
          <w:rFonts w:ascii="Times New Roman" w:hAnsi="Times New Roman" w:cs="Times New Roman"/>
          <w:w w:val="101"/>
          <w:sz w:val="25"/>
        </w:rPr>
        <w:t>es</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as</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t</w:t>
      </w:r>
      <w:r w:rsidRPr="008D3E02">
        <w:rPr>
          <w:rFonts w:ascii="Times New Roman" w:hAnsi="Times New Roman" w:cs="Times New Roman"/>
          <w:w w:val="101"/>
          <w:sz w:val="25"/>
        </w:rPr>
        <w:t>he</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f</w:t>
      </w:r>
      <w:r w:rsidRPr="008D3E02">
        <w:rPr>
          <w:rFonts w:ascii="Times New Roman" w:hAnsi="Times New Roman" w:cs="Times New Roman"/>
          <w:spacing w:val="2"/>
          <w:w w:val="101"/>
          <w:sz w:val="25"/>
        </w:rPr>
        <w:t>o</w:t>
      </w:r>
      <w:r w:rsidRPr="008D3E02">
        <w:rPr>
          <w:rFonts w:ascii="Times New Roman" w:hAnsi="Times New Roman" w:cs="Times New Roman"/>
          <w:spacing w:val="-2"/>
          <w:w w:val="101"/>
          <w:sz w:val="25"/>
        </w:rPr>
        <w:t>u</w:t>
      </w:r>
      <w:r w:rsidRPr="008D3E02">
        <w:rPr>
          <w:rFonts w:ascii="Times New Roman" w:hAnsi="Times New Roman" w:cs="Times New Roman"/>
          <w:w w:val="101"/>
          <w:sz w:val="25"/>
        </w:rPr>
        <w:t>n</w:t>
      </w:r>
      <w:r w:rsidRPr="008D3E02">
        <w:rPr>
          <w:rFonts w:ascii="Times New Roman" w:hAnsi="Times New Roman" w:cs="Times New Roman"/>
          <w:spacing w:val="-2"/>
          <w:w w:val="101"/>
          <w:sz w:val="25"/>
        </w:rPr>
        <w:t>d</w:t>
      </w:r>
      <w:r w:rsidRPr="008D3E02">
        <w:rPr>
          <w:rFonts w:ascii="Times New Roman" w:hAnsi="Times New Roman" w:cs="Times New Roman"/>
          <w:w w:val="101"/>
          <w:sz w:val="25"/>
        </w:rPr>
        <w:t>a</w:t>
      </w:r>
      <w:r w:rsidRPr="008D3E02">
        <w:rPr>
          <w:rFonts w:ascii="Times New Roman" w:hAnsi="Times New Roman" w:cs="Times New Roman"/>
          <w:spacing w:val="-2"/>
          <w:w w:val="101"/>
          <w:sz w:val="25"/>
        </w:rPr>
        <w:t>t</w:t>
      </w:r>
      <w:r w:rsidRPr="008D3E02">
        <w:rPr>
          <w:rFonts w:ascii="Times New Roman" w:hAnsi="Times New Roman" w:cs="Times New Roman"/>
          <w:w w:val="101"/>
          <w:sz w:val="25"/>
        </w:rPr>
        <w:t>i</w:t>
      </w:r>
      <w:r w:rsidRPr="008D3E02">
        <w:rPr>
          <w:rFonts w:ascii="Times New Roman" w:hAnsi="Times New Roman" w:cs="Times New Roman"/>
          <w:spacing w:val="2"/>
          <w:w w:val="101"/>
          <w:sz w:val="25"/>
        </w:rPr>
        <w:t>o</w:t>
      </w:r>
      <w:r w:rsidRPr="008D3E02">
        <w:rPr>
          <w:rFonts w:ascii="Times New Roman" w:hAnsi="Times New Roman" w:cs="Times New Roman"/>
          <w:w w:val="101"/>
          <w:sz w:val="25"/>
        </w:rPr>
        <w:t>n</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f</w:t>
      </w:r>
      <w:r w:rsidRPr="008D3E02">
        <w:rPr>
          <w:rFonts w:ascii="Times New Roman" w:hAnsi="Times New Roman" w:cs="Times New Roman"/>
          <w:w w:val="101"/>
          <w:sz w:val="25"/>
        </w:rPr>
        <w:t>or</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m</w:t>
      </w:r>
      <w:r w:rsidRPr="008D3E02">
        <w:rPr>
          <w:rFonts w:ascii="Times New Roman" w:hAnsi="Times New Roman" w:cs="Times New Roman"/>
          <w:w w:val="101"/>
          <w:sz w:val="25"/>
        </w:rPr>
        <w:t>o</w:t>
      </w:r>
      <w:r w:rsidRPr="008D3E02">
        <w:rPr>
          <w:rFonts w:ascii="Times New Roman" w:hAnsi="Times New Roman" w:cs="Times New Roman"/>
          <w:spacing w:val="-5"/>
          <w:w w:val="101"/>
          <w:sz w:val="25"/>
        </w:rPr>
        <w:t>r</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an two</w:t>
      </w:r>
      <w:r w:rsidRPr="008D3E02">
        <w:rPr>
          <w:rFonts w:ascii="Times New Roman" w:hAnsi="Times New Roman" w:cs="Times New Roman"/>
          <w:spacing w:val="-2"/>
          <w:sz w:val="25"/>
        </w:rPr>
        <w:t xml:space="preserve"> </w:t>
      </w:r>
      <w:r w:rsidRPr="008D3E02">
        <w:rPr>
          <w:rFonts w:ascii="Times New Roman" w:hAnsi="Times New Roman" w:cs="Times New Roman"/>
          <w:spacing w:val="1"/>
          <w:w w:val="101"/>
          <w:sz w:val="25"/>
        </w:rPr>
        <w:t>c</w:t>
      </w:r>
      <w:r w:rsidRPr="008D3E02">
        <w:rPr>
          <w:rFonts w:ascii="Times New Roman" w:hAnsi="Times New Roman" w:cs="Times New Roman"/>
          <w:w w:val="101"/>
          <w:sz w:val="25"/>
        </w:rPr>
        <w:t>ol</w:t>
      </w:r>
      <w:r w:rsidRPr="008D3E02">
        <w:rPr>
          <w:rFonts w:ascii="Times New Roman" w:hAnsi="Times New Roman" w:cs="Times New Roman"/>
          <w:spacing w:val="-2"/>
          <w:w w:val="101"/>
          <w:sz w:val="25"/>
        </w:rPr>
        <w:t>u</w:t>
      </w:r>
      <w:r w:rsidRPr="008D3E02">
        <w:rPr>
          <w:rFonts w:ascii="Times New Roman" w:hAnsi="Times New Roman" w:cs="Times New Roman"/>
          <w:w w:val="101"/>
          <w:sz w:val="25"/>
        </w:rPr>
        <w:t>m</w:t>
      </w:r>
      <w:r w:rsidRPr="008D3E02">
        <w:rPr>
          <w:rFonts w:ascii="Times New Roman" w:hAnsi="Times New Roman" w:cs="Times New Roman"/>
          <w:spacing w:val="-3"/>
          <w:w w:val="101"/>
          <w:sz w:val="25"/>
        </w:rPr>
        <w:t>n</w:t>
      </w:r>
      <w:r w:rsidRPr="008D3E02">
        <w:rPr>
          <w:rFonts w:ascii="Times New Roman" w:hAnsi="Times New Roman" w:cs="Times New Roman"/>
          <w:w w:val="101"/>
          <w:sz w:val="25"/>
        </w:rPr>
        <w:t>s</w:t>
      </w:r>
      <w:r w:rsidRPr="008D3E02">
        <w:rPr>
          <w:rFonts w:ascii="Times New Roman" w:hAnsi="Times New Roman" w:cs="Times New Roman"/>
          <w:sz w:val="25"/>
        </w:rPr>
        <w:t xml:space="preserve"> </w:t>
      </w:r>
      <w:r w:rsidRPr="008D3E02">
        <w:rPr>
          <w:rFonts w:ascii="Times New Roman" w:hAnsi="Times New Roman" w:cs="Times New Roman"/>
          <w:spacing w:val="1"/>
          <w:w w:val="101"/>
          <w:sz w:val="25"/>
        </w:rPr>
        <w:t>i</w:t>
      </w:r>
      <w:r w:rsidRPr="008D3E02">
        <w:rPr>
          <w:rFonts w:ascii="Times New Roman" w:hAnsi="Times New Roman" w:cs="Times New Roman"/>
          <w:w w:val="101"/>
          <w:sz w:val="25"/>
        </w:rPr>
        <w:t>n</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spacing w:val="-5"/>
          <w:w w:val="101"/>
          <w:sz w:val="25"/>
        </w:rPr>
        <w:t>r</w:t>
      </w:r>
      <w:r w:rsidRPr="008D3E02">
        <w:rPr>
          <w:rFonts w:ascii="Times New Roman" w:hAnsi="Times New Roman" w:cs="Times New Roman"/>
          <w:w w:val="101"/>
          <w:sz w:val="25"/>
        </w:rPr>
        <w:t>ow.</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The</w:t>
      </w:r>
      <w:r w:rsidRPr="008D3E02">
        <w:rPr>
          <w:rFonts w:ascii="Times New Roman" w:hAnsi="Times New Roman" w:cs="Times New Roman"/>
          <w:spacing w:val="1"/>
          <w:sz w:val="25"/>
        </w:rPr>
        <w:t xml:space="preserve"> </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e</w:t>
      </w:r>
      <w:r w:rsidRPr="008D3E02">
        <w:rPr>
          <w:rFonts w:ascii="Times New Roman" w:hAnsi="Times New Roman" w:cs="Times New Roman"/>
          <w:spacing w:val="-4"/>
          <w:w w:val="101"/>
          <w:sz w:val="25"/>
        </w:rPr>
        <w:t>s</w:t>
      </w:r>
      <w:r w:rsidRPr="008D3E02">
        <w:rPr>
          <w:rFonts w:ascii="Times New Roman" w:hAnsi="Times New Roman" w:cs="Times New Roman"/>
          <w:w w:val="101"/>
          <w:sz w:val="25"/>
        </w:rPr>
        <w:t>u</w:t>
      </w:r>
      <w:r w:rsidRPr="008D3E02">
        <w:rPr>
          <w:rFonts w:ascii="Times New Roman" w:hAnsi="Times New Roman" w:cs="Times New Roman"/>
          <w:spacing w:val="-2"/>
          <w:w w:val="101"/>
          <w:sz w:val="25"/>
        </w:rPr>
        <w:t>l</w:t>
      </w:r>
      <w:r w:rsidRPr="008D3E02">
        <w:rPr>
          <w:rFonts w:ascii="Times New Roman" w:hAnsi="Times New Roman" w:cs="Times New Roman"/>
          <w:w w:val="101"/>
          <w:sz w:val="25"/>
        </w:rPr>
        <w:t>t</w:t>
      </w:r>
      <w:r w:rsidRPr="008D3E02">
        <w:rPr>
          <w:rFonts w:ascii="Times New Roman" w:hAnsi="Times New Roman" w:cs="Times New Roman"/>
          <w:spacing w:val="1"/>
          <w:w w:val="101"/>
          <w:sz w:val="25"/>
        </w:rPr>
        <w:t>a</w:t>
      </w:r>
      <w:r w:rsidRPr="008D3E02">
        <w:rPr>
          <w:rFonts w:ascii="Times New Roman" w:hAnsi="Times New Roman" w:cs="Times New Roman"/>
          <w:w w:val="101"/>
          <w:sz w:val="25"/>
        </w:rPr>
        <w:t>nt</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o</w:t>
      </w:r>
      <w:r w:rsidRPr="008D3E02">
        <w:rPr>
          <w:rFonts w:ascii="Times New Roman" w:hAnsi="Times New Roman" w:cs="Times New Roman"/>
          <w:w w:val="101"/>
          <w:sz w:val="25"/>
        </w:rPr>
        <w:t>f</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co</w:t>
      </w:r>
      <w:r w:rsidRPr="008D3E02">
        <w:rPr>
          <w:rFonts w:ascii="Times New Roman" w:hAnsi="Times New Roman" w:cs="Times New Roman"/>
          <w:spacing w:val="-5"/>
          <w:w w:val="101"/>
          <w:sz w:val="25"/>
        </w:rPr>
        <w:t>l</w:t>
      </w:r>
      <w:r w:rsidRPr="008D3E02">
        <w:rPr>
          <w:rFonts w:ascii="Times New Roman" w:hAnsi="Times New Roman" w:cs="Times New Roman"/>
          <w:spacing w:val="-2"/>
          <w:w w:val="101"/>
          <w:sz w:val="25"/>
        </w:rPr>
        <w:t>u</w:t>
      </w:r>
      <w:r w:rsidRPr="008D3E02">
        <w:rPr>
          <w:rFonts w:ascii="Times New Roman" w:hAnsi="Times New Roman" w:cs="Times New Roman"/>
          <w:w w:val="101"/>
          <w:sz w:val="25"/>
        </w:rPr>
        <w:t>mn</w:t>
      </w:r>
      <w:r w:rsidRPr="008D3E02">
        <w:rPr>
          <w:rFonts w:ascii="Times New Roman" w:hAnsi="Times New Roman" w:cs="Times New Roman"/>
          <w:spacing w:val="3"/>
          <w:sz w:val="25"/>
        </w:rPr>
        <w:t xml:space="preserve"> </w:t>
      </w:r>
      <w:r w:rsidRPr="008D3E02">
        <w:rPr>
          <w:rFonts w:ascii="Times New Roman" w:hAnsi="Times New Roman" w:cs="Times New Roman"/>
          <w:spacing w:val="-2"/>
          <w:w w:val="101"/>
          <w:sz w:val="25"/>
        </w:rPr>
        <w:t>l</w:t>
      </w:r>
      <w:r w:rsidRPr="008D3E02">
        <w:rPr>
          <w:rFonts w:ascii="Times New Roman" w:hAnsi="Times New Roman" w:cs="Times New Roman"/>
          <w:w w:val="101"/>
          <w:sz w:val="25"/>
        </w:rPr>
        <w:t>oa</w:t>
      </w:r>
      <w:r w:rsidRPr="008D3E02">
        <w:rPr>
          <w:rFonts w:ascii="Times New Roman" w:hAnsi="Times New Roman" w:cs="Times New Roman"/>
          <w:spacing w:val="-2"/>
          <w:w w:val="101"/>
          <w:sz w:val="25"/>
        </w:rPr>
        <w:t>d</w:t>
      </w:r>
      <w:r w:rsidRPr="008D3E02">
        <w:rPr>
          <w:rFonts w:ascii="Times New Roman" w:hAnsi="Times New Roman" w:cs="Times New Roman"/>
          <w:w w:val="101"/>
          <w:sz w:val="25"/>
        </w:rPr>
        <w:t>s</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W</w:t>
      </w:r>
      <w:r w:rsidRPr="008D3E02">
        <w:rPr>
          <w:rFonts w:ascii="Times New Roman" w:hAnsi="Times New Roman" w:cs="Times New Roman"/>
          <w:smallCaps/>
          <w:w w:val="101"/>
          <w:sz w:val="25"/>
        </w:rPr>
        <w:t>1</w:t>
      </w:r>
      <w:r w:rsidRPr="008D3E02">
        <w:rPr>
          <w:rFonts w:ascii="Times New Roman" w:hAnsi="Times New Roman" w:cs="Times New Roman"/>
          <w:w w:val="101"/>
          <w:sz w:val="25"/>
        </w:rPr>
        <w:t>,</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W</w:t>
      </w:r>
      <w:r w:rsidRPr="008D3E02">
        <w:rPr>
          <w:rFonts w:ascii="Times New Roman" w:hAnsi="Times New Roman" w:cs="Times New Roman"/>
          <w:smallCaps/>
          <w:w w:val="101"/>
          <w:sz w:val="25"/>
        </w:rPr>
        <w:t>2</w:t>
      </w:r>
      <w:r w:rsidRPr="008D3E02">
        <w:rPr>
          <w:rFonts w:ascii="Times New Roman" w:hAnsi="Times New Roman" w:cs="Times New Roman"/>
          <w:w w:val="101"/>
          <w:sz w:val="25"/>
        </w:rPr>
        <w:t>,</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W</w:t>
      </w:r>
      <w:r w:rsidRPr="008D3E02">
        <w:rPr>
          <w:rFonts w:ascii="Times New Roman" w:hAnsi="Times New Roman" w:cs="Times New Roman"/>
          <w:w w:val="101"/>
          <w:sz w:val="25"/>
        </w:rPr>
        <w:t>3</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m</w:t>
      </w:r>
      <w:r w:rsidRPr="008D3E02">
        <w:rPr>
          <w:rFonts w:ascii="Times New Roman" w:hAnsi="Times New Roman" w:cs="Times New Roman"/>
          <w:spacing w:val="-4"/>
          <w:w w:val="101"/>
          <w:sz w:val="25"/>
        </w:rPr>
        <w:t>u</w:t>
      </w:r>
      <w:r w:rsidRPr="008D3E02">
        <w:rPr>
          <w:rFonts w:ascii="Times New Roman" w:hAnsi="Times New Roman" w:cs="Times New Roman"/>
          <w:spacing w:val="2"/>
          <w:w w:val="101"/>
          <w:sz w:val="25"/>
        </w:rPr>
        <w:t>s</w:t>
      </w:r>
      <w:r w:rsidRPr="008D3E02">
        <w:rPr>
          <w:rFonts w:ascii="Times New Roman" w:hAnsi="Times New Roman" w:cs="Times New Roman"/>
          <w:w w:val="101"/>
          <w:sz w:val="25"/>
        </w:rPr>
        <w:t>t</w:t>
      </w:r>
      <w:r w:rsidRPr="008D3E02">
        <w:rPr>
          <w:rFonts w:ascii="Times New Roman" w:hAnsi="Times New Roman" w:cs="Times New Roman"/>
          <w:spacing w:val="-1"/>
          <w:sz w:val="25"/>
        </w:rPr>
        <w:t xml:space="preserve"> </w:t>
      </w:r>
      <w:r w:rsidRPr="008D3E02">
        <w:rPr>
          <w:rFonts w:ascii="Times New Roman" w:hAnsi="Times New Roman" w:cs="Times New Roman"/>
          <w:spacing w:val="-3"/>
          <w:w w:val="101"/>
          <w:sz w:val="25"/>
        </w:rPr>
        <w:t>p</w:t>
      </w:r>
      <w:r w:rsidRPr="008D3E02">
        <w:rPr>
          <w:rFonts w:ascii="Times New Roman" w:hAnsi="Times New Roman" w:cs="Times New Roman"/>
          <w:spacing w:val="1"/>
          <w:w w:val="101"/>
          <w:sz w:val="25"/>
        </w:rPr>
        <w:t>a</w:t>
      </w:r>
      <w:r w:rsidRPr="008D3E02">
        <w:rPr>
          <w:rFonts w:ascii="Times New Roman" w:hAnsi="Times New Roman" w:cs="Times New Roman"/>
          <w:w w:val="101"/>
          <w:sz w:val="25"/>
        </w:rPr>
        <w:t>ss t</w:t>
      </w:r>
      <w:r w:rsidRPr="008D3E02">
        <w:rPr>
          <w:rFonts w:ascii="Times New Roman" w:hAnsi="Times New Roman" w:cs="Times New Roman"/>
          <w:spacing w:val="2"/>
          <w:w w:val="101"/>
          <w:sz w:val="25"/>
        </w:rPr>
        <w:t>h</w:t>
      </w:r>
      <w:r w:rsidRPr="008D3E02">
        <w:rPr>
          <w:rFonts w:ascii="Times New Roman" w:hAnsi="Times New Roman" w:cs="Times New Roman"/>
          <w:spacing w:val="-3"/>
          <w:w w:val="101"/>
          <w:sz w:val="25"/>
        </w:rPr>
        <w:t>r</w:t>
      </w:r>
      <w:r w:rsidRPr="008D3E02">
        <w:rPr>
          <w:rFonts w:ascii="Times New Roman" w:hAnsi="Times New Roman" w:cs="Times New Roman"/>
          <w:w w:val="101"/>
          <w:sz w:val="25"/>
        </w:rPr>
        <w:t>o</w:t>
      </w:r>
      <w:r w:rsidRPr="008D3E02">
        <w:rPr>
          <w:rFonts w:ascii="Times New Roman" w:hAnsi="Times New Roman" w:cs="Times New Roman"/>
          <w:spacing w:val="-2"/>
          <w:w w:val="101"/>
          <w:sz w:val="25"/>
        </w:rPr>
        <w:t>u</w:t>
      </w:r>
      <w:r w:rsidRPr="008D3E02">
        <w:rPr>
          <w:rFonts w:ascii="Times New Roman" w:hAnsi="Times New Roman" w:cs="Times New Roman"/>
          <w:spacing w:val="2"/>
          <w:w w:val="101"/>
          <w:sz w:val="25"/>
        </w:rPr>
        <w:t>g</w:t>
      </w:r>
      <w:r w:rsidRPr="008D3E02">
        <w:rPr>
          <w:rFonts w:ascii="Times New Roman" w:hAnsi="Times New Roman" w:cs="Times New Roman"/>
          <w:w w:val="101"/>
          <w:sz w:val="25"/>
        </w:rPr>
        <w:t>h</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w w:val="101"/>
          <w:sz w:val="25"/>
        </w:rPr>
        <w:t>he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centr</w:t>
      </w:r>
      <w:r w:rsidRPr="008D3E02">
        <w:rPr>
          <w:rFonts w:ascii="Times New Roman" w:hAnsi="Times New Roman" w:cs="Times New Roman"/>
          <w:spacing w:val="-3"/>
          <w:w w:val="101"/>
          <w:sz w:val="25"/>
        </w:rPr>
        <w:t>o</w:t>
      </w:r>
      <w:r w:rsidRPr="008D3E02">
        <w:rPr>
          <w:rFonts w:ascii="Times New Roman" w:hAnsi="Times New Roman" w:cs="Times New Roman"/>
          <w:w w:val="101"/>
          <w:sz w:val="25"/>
        </w:rPr>
        <w:t>id</w:t>
      </w:r>
      <w:r w:rsidRPr="008D3E02">
        <w:rPr>
          <w:rFonts w:ascii="Times New Roman" w:hAnsi="Times New Roman" w:cs="Times New Roman"/>
          <w:sz w:val="25"/>
        </w:rPr>
        <w:t xml:space="preserve"> </w:t>
      </w:r>
      <w:r w:rsidRPr="008D3E02">
        <w:rPr>
          <w:rFonts w:ascii="Times New Roman" w:hAnsi="Times New Roman" w:cs="Times New Roman"/>
          <w:w w:val="101"/>
          <w:sz w:val="25"/>
        </w:rPr>
        <w:t>of</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w w:val="101"/>
          <w:sz w:val="25"/>
        </w:rPr>
        <w:t>he</w:t>
      </w:r>
      <w:r w:rsidRPr="008D3E02">
        <w:rPr>
          <w:rFonts w:ascii="Times New Roman" w:hAnsi="Times New Roman" w:cs="Times New Roman"/>
          <w:spacing w:val="2"/>
          <w:sz w:val="25"/>
        </w:rPr>
        <w:t xml:space="preserve"> </w:t>
      </w:r>
      <w:r w:rsidRPr="008D3E02">
        <w:rPr>
          <w:rFonts w:ascii="Times New Roman" w:hAnsi="Times New Roman" w:cs="Times New Roman"/>
          <w:spacing w:val="-4"/>
          <w:w w:val="101"/>
          <w:sz w:val="25"/>
        </w:rPr>
        <w:t>f</w:t>
      </w:r>
      <w:r w:rsidRPr="008D3E02">
        <w:rPr>
          <w:rFonts w:ascii="Times New Roman" w:hAnsi="Times New Roman" w:cs="Times New Roman"/>
          <w:w w:val="101"/>
          <w:sz w:val="25"/>
        </w:rPr>
        <w:t>o</w:t>
      </w:r>
      <w:r w:rsidRPr="008D3E02">
        <w:rPr>
          <w:rFonts w:ascii="Times New Roman" w:hAnsi="Times New Roman" w:cs="Times New Roman"/>
          <w:spacing w:val="2"/>
          <w:w w:val="101"/>
          <w:sz w:val="25"/>
        </w:rPr>
        <w:t>o</w:t>
      </w:r>
      <w:r w:rsidRPr="008D3E02">
        <w:rPr>
          <w:rFonts w:ascii="Times New Roman" w:hAnsi="Times New Roman" w:cs="Times New Roman"/>
          <w:spacing w:val="-2"/>
          <w:w w:val="101"/>
          <w:sz w:val="25"/>
        </w:rPr>
        <w:t>t</w:t>
      </w:r>
      <w:r w:rsidRPr="008D3E02">
        <w:rPr>
          <w:rFonts w:ascii="Times New Roman" w:hAnsi="Times New Roman" w:cs="Times New Roman"/>
          <w:spacing w:val="-4"/>
          <w:w w:val="101"/>
          <w:sz w:val="25"/>
        </w:rPr>
        <w:t>i</w:t>
      </w:r>
      <w:r w:rsidRPr="008D3E02">
        <w:rPr>
          <w:rFonts w:ascii="Times New Roman" w:hAnsi="Times New Roman" w:cs="Times New Roman"/>
          <w:w w:val="101"/>
          <w:sz w:val="25"/>
        </w:rPr>
        <w:t>ng</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in</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e</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p</w:t>
      </w:r>
      <w:r w:rsidRPr="008D3E02">
        <w:rPr>
          <w:rFonts w:ascii="Times New Roman" w:hAnsi="Times New Roman" w:cs="Times New Roman"/>
          <w:spacing w:val="-2"/>
          <w:w w:val="101"/>
          <w:sz w:val="25"/>
        </w:rPr>
        <w:t>l</w:t>
      </w:r>
      <w:r w:rsidRPr="008D3E02">
        <w:rPr>
          <w:rFonts w:ascii="Times New Roman" w:hAnsi="Times New Roman" w:cs="Times New Roman"/>
          <w:spacing w:val="-4"/>
          <w:w w:val="101"/>
          <w:sz w:val="25"/>
        </w:rPr>
        <w:t>a</w:t>
      </w:r>
      <w:r w:rsidRPr="008D3E02">
        <w:rPr>
          <w:rFonts w:ascii="Times New Roman" w:hAnsi="Times New Roman" w:cs="Times New Roman"/>
          <w:spacing w:val="2"/>
          <w:w w:val="101"/>
          <w:sz w:val="25"/>
        </w:rPr>
        <w:t>n</w:t>
      </w:r>
      <w:r w:rsidRPr="008D3E02">
        <w:rPr>
          <w:rFonts w:ascii="Times New Roman" w:hAnsi="Times New Roman" w:cs="Times New Roman"/>
          <w:w w:val="101"/>
          <w:sz w:val="25"/>
        </w:rPr>
        <w:t>.</w:t>
      </w:r>
      <w:r w:rsidRPr="008D3E02">
        <w:rPr>
          <w:rFonts w:ascii="Times New Roman" w:hAnsi="Times New Roman" w:cs="Times New Roman"/>
          <w:spacing w:val="1"/>
          <w:sz w:val="25"/>
        </w:rPr>
        <w:t xml:space="preserve"> </w:t>
      </w:r>
      <w:r w:rsidRPr="008D3E02">
        <w:rPr>
          <w:rFonts w:ascii="Times New Roman" w:hAnsi="Times New Roman" w:cs="Times New Roman"/>
          <w:w w:val="101"/>
          <w:sz w:val="25"/>
        </w:rPr>
        <w:t>Th</w:t>
      </w:r>
      <w:r w:rsidRPr="008D3E02">
        <w:rPr>
          <w:rFonts w:ascii="Times New Roman" w:hAnsi="Times New Roman" w:cs="Times New Roman"/>
          <w:spacing w:val="-4"/>
          <w:w w:val="101"/>
          <w:sz w:val="25"/>
        </w:rPr>
        <w:t>i</w:t>
      </w:r>
      <w:r w:rsidRPr="008D3E02">
        <w:rPr>
          <w:rFonts w:ascii="Times New Roman" w:hAnsi="Times New Roman" w:cs="Times New Roman"/>
          <w:w w:val="101"/>
          <w:sz w:val="25"/>
        </w:rPr>
        <w:t>s</w:t>
      </w:r>
      <w:r w:rsidRPr="008D3E02">
        <w:rPr>
          <w:rFonts w:ascii="Times New Roman" w:hAnsi="Times New Roman" w:cs="Times New Roman"/>
          <w:sz w:val="25"/>
        </w:rPr>
        <w:t xml:space="preserve"> </w:t>
      </w:r>
      <w:r w:rsidRPr="008D3E02">
        <w:rPr>
          <w:rFonts w:ascii="Times New Roman" w:hAnsi="Times New Roman" w:cs="Times New Roman"/>
          <w:w w:val="101"/>
          <w:sz w:val="25"/>
        </w:rPr>
        <w:t>t</w:t>
      </w:r>
      <w:r w:rsidRPr="008D3E02">
        <w:rPr>
          <w:rFonts w:ascii="Times New Roman" w:hAnsi="Times New Roman" w:cs="Times New Roman"/>
          <w:spacing w:val="1"/>
          <w:w w:val="101"/>
          <w:sz w:val="25"/>
        </w:rPr>
        <w:t>y</w:t>
      </w:r>
      <w:r w:rsidRPr="008D3E02">
        <w:rPr>
          <w:rFonts w:ascii="Times New Roman" w:hAnsi="Times New Roman" w:cs="Times New Roman"/>
          <w:spacing w:val="-3"/>
          <w:w w:val="101"/>
          <w:sz w:val="25"/>
        </w:rPr>
        <w:t>p</w:t>
      </w:r>
      <w:r w:rsidRPr="008D3E02">
        <w:rPr>
          <w:rFonts w:ascii="Times New Roman" w:hAnsi="Times New Roman" w:cs="Times New Roman"/>
          <w:w w:val="101"/>
          <w:sz w:val="25"/>
        </w:rPr>
        <w:t>e</w:t>
      </w:r>
      <w:r w:rsidRPr="008D3E02">
        <w:rPr>
          <w:rFonts w:ascii="Times New Roman" w:hAnsi="Times New Roman" w:cs="Times New Roman"/>
          <w:spacing w:val="2"/>
          <w:sz w:val="25"/>
        </w:rPr>
        <w:t xml:space="preserve"> </w:t>
      </w:r>
      <w:r w:rsidRPr="008D3E02">
        <w:rPr>
          <w:rFonts w:ascii="Times New Roman" w:hAnsi="Times New Roman" w:cs="Times New Roman"/>
          <w:spacing w:val="-3"/>
          <w:w w:val="101"/>
          <w:sz w:val="25"/>
        </w:rPr>
        <w:t>o</w:t>
      </w:r>
      <w:r w:rsidRPr="008D3E02">
        <w:rPr>
          <w:rFonts w:ascii="Times New Roman" w:hAnsi="Times New Roman" w:cs="Times New Roman"/>
          <w:w w:val="101"/>
          <w:sz w:val="25"/>
        </w:rPr>
        <w:t>f</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f</w:t>
      </w:r>
      <w:r w:rsidRPr="008D3E02">
        <w:rPr>
          <w:rFonts w:ascii="Times New Roman" w:hAnsi="Times New Roman" w:cs="Times New Roman"/>
          <w:spacing w:val="2"/>
          <w:w w:val="101"/>
          <w:sz w:val="25"/>
        </w:rPr>
        <w:t>o</w:t>
      </w:r>
      <w:r w:rsidRPr="008D3E02">
        <w:rPr>
          <w:rFonts w:ascii="Times New Roman" w:hAnsi="Times New Roman" w:cs="Times New Roman"/>
          <w:w w:val="101"/>
          <w:sz w:val="25"/>
        </w:rPr>
        <w:t>un</w:t>
      </w:r>
      <w:r w:rsidRPr="008D3E02">
        <w:rPr>
          <w:rFonts w:ascii="Times New Roman" w:hAnsi="Times New Roman" w:cs="Times New Roman"/>
          <w:spacing w:val="-2"/>
          <w:w w:val="101"/>
          <w:sz w:val="25"/>
        </w:rPr>
        <w:t>d</w:t>
      </w:r>
      <w:r w:rsidRPr="008D3E02">
        <w:rPr>
          <w:rFonts w:ascii="Times New Roman" w:hAnsi="Times New Roman" w:cs="Times New Roman"/>
          <w:spacing w:val="1"/>
          <w:w w:val="101"/>
          <w:sz w:val="25"/>
        </w:rPr>
        <w:t>a</w:t>
      </w:r>
      <w:r w:rsidRPr="008D3E02">
        <w:rPr>
          <w:rFonts w:ascii="Times New Roman" w:hAnsi="Times New Roman" w:cs="Times New Roman"/>
          <w:spacing w:val="-2"/>
          <w:w w:val="101"/>
          <w:sz w:val="25"/>
        </w:rPr>
        <w:t>t</w:t>
      </w:r>
      <w:r w:rsidRPr="008D3E02">
        <w:rPr>
          <w:rFonts w:ascii="Times New Roman" w:hAnsi="Times New Roman" w:cs="Times New Roman"/>
          <w:w w:val="101"/>
          <w:sz w:val="25"/>
        </w:rPr>
        <w:t>i</w:t>
      </w:r>
      <w:r w:rsidRPr="008D3E02">
        <w:rPr>
          <w:rFonts w:ascii="Times New Roman" w:hAnsi="Times New Roman" w:cs="Times New Roman"/>
          <w:spacing w:val="-3"/>
          <w:w w:val="101"/>
          <w:sz w:val="25"/>
        </w:rPr>
        <w:t>o</w:t>
      </w:r>
      <w:r w:rsidRPr="008D3E02">
        <w:rPr>
          <w:rFonts w:ascii="Times New Roman" w:hAnsi="Times New Roman" w:cs="Times New Roman"/>
          <w:w w:val="101"/>
          <w:sz w:val="25"/>
        </w:rPr>
        <w:t>n</w:t>
      </w:r>
      <w:r w:rsidRPr="008D3E02">
        <w:rPr>
          <w:rFonts w:ascii="Times New Roman" w:hAnsi="Times New Roman" w:cs="Times New Roman"/>
          <w:sz w:val="25"/>
        </w:rPr>
        <w:t xml:space="preserve"> </w:t>
      </w:r>
      <w:r w:rsidRPr="008D3E02">
        <w:rPr>
          <w:rFonts w:ascii="Times New Roman" w:hAnsi="Times New Roman" w:cs="Times New Roman"/>
          <w:spacing w:val="1"/>
          <w:w w:val="101"/>
          <w:sz w:val="25"/>
        </w:rPr>
        <w:t>i</w:t>
      </w:r>
      <w:r w:rsidRPr="008D3E02">
        <w:rPr>
          <w:rFonts w:ascii="Times New Roman" w:hAnsi="Times New Roman" w:cs="Times New Roman"/>
          <w:w w:val="101"/>
          <w:sz w:val="25"/>
        </w:rPr>
        <w:t>s</w:t>
      </w:r>
      <w:r w:rsidRPr="008D3E02">
        <w:rPr>
          <w:rFonts w:ascii="Times New Roman" w:hAnsi="Times New Roman" w:cs="Times New Roman"/>
          <w:spacing w:val="-2"/>
          <w:sz w:val="25"/>
        </w:rPr>
        <w:t xml:space="preserve"> </w:t>
      </w:r>
      <w:r w:rsidRPr="008D3E02">
        <w:rPr>
          <w:rFonts w:ascii="Times New Roman" w:hAnsi="Times New Roman" w:cs="Times New Roman"/>
          <w:spacing w:val="2"/>
          <w:w w:val="101"/>
          <w:sz w:val="25"/>
        </w:rPr>
        <w:t>s</w:t>
      </w:r>
      <w:r w:rsidRPr="008D3E02">
        <w:rPr>
          <w:rFonts w:ascii="Times New Roman" w:hAnsi="Times New Roman" w:cs="Times New Roman"/>
          <w:spacing w:val="-2"/>
          <w:w w:val="101"/>
          <w:sz w:val="25"/>
        </w:rPr>
        <w:t>u</w:t>
      </w:r>
      <w:r w:rsidRPr="008D3E02">
        <w:rPr>
          <w:rFonts w:ascii="Times New Roman" w:hAnsi="Times New Roman" w:cs="Times New Roman"/>
          <w:spacing w:val="1"/>
          <w:w w:val="101"/>
          <w:sz w:val="25"/>
        </w:rPr>
        <w:t>i</w:t>
      </w:r>
      <w:r w:rsidRPr="008D3E02">
        <w:rPr>
          <w:rFonts w:ascii="Times New Roman" w:hAnsi="Times New Roman" w:cs="Times New Roman"/>
          <w:spacing w:val="-4"/>
          <w:w w:val="101"/>
          <w:sz w:val="25"/>
        </w:rPr>
        <w:t>t</w:t>
      </w:r>
      <w:r w:rsidRPr="008D3E02">
        <w:rPr>
          <w:rFonts w:ascii="Times New Roman" w:hAnsi="Times New Roman" w:cs="Times New Roman"/>
          <w:spacing w:val="1"/>
          <w:w w:val="101"/>
          <w:sz w:val="25"/>
        </w:rPr>
        <w:t>a</w:t>
      </w:r>
      <w:r w:rsidRPr="008D3E02">
        <w:rPr>
          <w:rFonts w:ascii="Times New Roman" w:hAnsi="Times New Roman" w:cs="Times New Roman"/>
          <w:w w:val="101"/>
          <w:sz w:val="25"/>
        </w:rPr>
        <w:t>b</w:t>
      </w:r>
      <w:r w:rsidRPr="008D3E02">
        <w:rPr>
          <w:rFonts w:ascii="Times New Roman" w:hAnsi="Times New Roman" w:cs="Times New Roman"/>
          <w:spacing w:val="-5"/>
          <w:w w:val="101"/>
          <w:sz w:val="25"/>
        </w:rPr>
        <w:t>l</w:t>
      </w:r>
      <w:r w:rsidRPr="008D3E02">
        <w:rPr>
          <w:rFonts w:ascii="Times New Roman" w:hAnsi="Times New Roman" w:cs="Times New Roman"/>
          <w:w w:val="101"/>
          <w:sz w:val="25"/>
        </w:rPr>
        <w:t>e in</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t</w:t>
      </w:r>
      <w:r w:rsidRPr="008D3E02">
        <w:rPr>
          <w:rFonts w:ascii="Times New Roman" w:hAnsi="Times New Roman" w:cs="Times New Roman"/>
          <w:w w:val="101"/>
          <w:sz w:val="25"/>
        </w:rPr>
        <w:t>he</w:t>
      </w:r>
      <w:r w:rsidRPr="008D3E02">
        <w:rPr>
          <w:rFonts w:ascii="Times New Roman" w:hAnsi="Times New Roman" w:cs="Times New Roman"/>
          <w:spacing w:val="-1"/>
          <w:sz w:val="25"/>
        </w:rPr>
        <w:t xml:space="preserve"> </w:t>
      </w:r>
      <w:r w:rsidRPr="008D3E02">
        <w:rPr>
          <w:rFonts w:ascii="Times New Roman" w:hAnsi="Times New Roman" w:cs="Times New Roman"/>
          <w:spacing w:val="1"/>
          <w:w w:val="101"/>
          <w:sz w:val="25"/>
        </w:rPr>
        <w:t>ea</w:t>
      </w:r>
      <w:r w:rsidRPr="008D3E02">
        <w:rPr>
          <w:rFonts w:ascii="Times New Roman" w:hAnsi="Times New Roman" w:cs="Times New Roman"/>
          <w:spacing w:val="-3"/>
          <w:w w:val="101"/>
          <w:sz w:val="25"/>
        </w:rPr>
        <w:t>r</w:t>
      </w:r>
      <w:r w:rsidRPr="008D3E02">
        <w:rPr>
          <w:rFonts w:ascii="Times New Roman" w:hAnsi="Times New Roman" w:cs="Times New Roman"/>
          <w:spacing w:val="-2"/>
          <w:w w:val="101"/>
          <w:sz w:val="25"/>
        </w:rPr>
        <w:t>t</w:t>
      </w:r>
      <w:r w:rsidRPr="008D3E02">
        <w:rPr>
          <w:rFonts w:ascii="Times New Roman" w:hAnsi="Times New Roman" w:cs="Times New Roman"/>
          <w:spacing w:val="2"/>
          <w:w w:val="101"/>
          <w:sz w:val="25"/>
        </w:rPr>
        <w:t>h</w:t>
      </w:r>
      <w:r w:rsidRPr="008D3E02">
        <w:rPr>
          <w:rFonts w:ascii="Times New Roman" w:hAnsi="Times New Roman" w:cs="Times New Roman"/>
          <w:w w:val="101"/>
          <w:sz w:val="25"/>
        </w:rPr>
        <w:t>q</w:t>
      </w:r>
      <w:r w:rsidRPr="008D3E02">
        <w:rPr>
          <w:rFonts w:ascii="Times New Roman" w:hAnsi="Times New Roman" w:cs="Times New Roman"/>
          <w:spacing w:val="-4"/>
          <w:w w:val="101"/>
          <w:sz w:val="25"/>
        </w:rPr>
        <w:t>u</w:t>
      </w:r>
      <w:r w:rsidRPr="008D3E02">
        <w:rPr>
          <w:rFonts w:ascii="Times New Roman" w:hAnsi="Times New Roman" w:cs="Times New Roman"/>
          <w:w w:val="101"/>
          <w:sz w:val="25"/>
        </w:rPr>
        <w:t>ake</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a</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e</w:t>
      </w:r>
      <w:r w:rsidRPr="008D3E02">
        <w:rPr>
          <w:rFonts w:ascii="Times New Roman" w:hAnsi="Times New Roman" w:cs="Times New Roman"/>
          <w:w w:val="101"/>
          <w:sz w:val="25"/>
        </w:rPr>
        <w:t>a</w:t>
      </w:r>
      <w:r w:rsidRPr="008D3E02">
        <w:rPr>
          <w:rFonts w:ascii="Times New Roman" w:hAnsi="Times New Roman" w:cs="Times New Roman"/>
          <w:spacing w:val="1"/>
          <w:sz w:val="25"/>
        </w:rPr>
        <w:t xml:space="preserve"> </w:t>
      </w:r>
      <w:r w:rsidRPr="008D3E02">
        <w:rPr>
          <w:rFonts w:ascii="Times New Roman" w:hAnsi="Times New Roman" w:cs="Times New Roman"/>
          <w:spacing w:val="-4"/>
          <w:w w:val="101"/>
          <w:sz w:val="25"/>
        </w:rPr>
        <w:t>a</w:t>
      </w:r>
      <w:r w:rsidRPr="008D3E02">
        <w:rPr>
          <w:rFonts w:ascii="Times New Roman" w:hAnsi="Times New Roman" w:cs="Times New Roman"/>
          <w:w w:val="101"/>
          <w:sz w:val="25"/>
        </w:rPr>
        <w:t>nd</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a</w:t>
      </w:r>
      <w:r w:rsidRPr="008D3E02">
        <w:rPr>
          <w:rFonts w:ascii="Times New Roman" w:hAnsi="Times New Roman" w:cs="Times New Roman"/>
          <w:spacing w:val="-2"/>
          <w:w w:val="101"/>
          <w:sz w:val="25"/>
        </w:rPr>
        <w:t>l</w:t>
      </w:r>
      <w:r w:rsidRPr="008D3E02">
        <w:rPr>
          <w:rFonts w:ascii="Times New Roman" w:hAnsi="Times New Roman" w:cs="Times New Roman"/>
          <w:spacing w:val="-4"/>
          <w:w w:val="101"/>
          <w:sz w:val="25"/>
        </w:rPr>
        <w:t>s</w:t>
      </w:r>
      <w:r w:rsidRPr="008D3E02">
        <w:rPr>
          <w:rFonts w:ascii="Times New Roman" w:hAnsi="Times New Roman" w:cs="Times New Roman"/>
          <w:w w:val="101"/>
          <w:sz w:val="25"/>
        </w:rPr>
        <w:t>o</w:t>
      </w:r>
      <w:r w:rsidRPr="008D3E02">
        <w:rPr>
          <w:rFonts w:ascii="Times New Roman" w:hAnsi="Times New Roman" w:cs="Times New Roman"/>
          <w:spacing w:val="1"/>
          <w:sz w:val="25"/>
        </w:rPr>
        <w:t xml:space="preserve"> </w:t>
      </w:r>
      <w:r w:rsidRPr="008D3E02">
        <w:rPr>
          <w:rFonts w:ascii="Times New Roman" w:hAnsi="Times New Roman" w:cs="Times New Roman"/>
          <w:spacing w:val="2"/>
          <w:w w:val="101"/>
          <w:sz w:val="25"/>
        </w:rPr>
        <w:t>p</w:t>
      </w:r>
      <w:r w:rsidRPr="008D3E02">
        <w:rPr>
          <w:rFonts w:ascii="Times New Roman" w:hAnsi="Times New Roman" w:cs="Times New Roman"/>
          <w:spacing w:val="-3"/>
          <w:w w:val="101"/>
          <w:sz w:val="25"/>
        </w:rPr>
        <w:t>r</w:t>
      </w:r>
      <w:r w:rsidRPr="008D3E02">
        <w:rPr>
          <w:rFonts w:ascii="Times New Roman" w:hAnsi="Times New Roman" w:cs="Times New Roman"/>
          <w:spacing w:val="1"/>
          <w:w w:val="101"/>
          <w:sz w:val="25"/>
        </w:rPr>
        <w:t>e</w:t>
      </w:r>
      <w:r w:rsidRPr="008D3E02">
        <w:rPr>
          <w:rFonts w:ascii="Times New Roman" w:hAnsi="Times New Roman" w:cs="Times New Roman"/>
          <w:spacing w:val="-2"/>
          <w:w w:val="101"/>
          <w:sz w:val="25"/>
        </w:rPr>
        <w:t>v</w:t>
      </w:r>
      <w:r w:rsidRPr="008D3E02">
        <w:rPr>
          <w:rFonts w:ascii="Times New Roman" w:hAnsi="Times New Roman" w:cs="Times New Roman"/>
          <w:spacing w:val="1"/>
          <w:w w:val="101"/>
          <w:sz w:val="25"/>
        </w:rPr>
        <w:t>e</w:t>
      </w:r>
      <w:r w:rsidRPr="008D3E02">
        <w:rPr>
          <w:rFonts w:ascii="Times New Roman" w:hAnsi="Times New Roman" w:cs="Times New Roman"/>
          <w:w w:val="101"/>
          <w:sz w:val="25"/>
        </w:rPr>
        <w:t>n</w:t>
      </w:r>
      <w:r w:rsidRPr="008D3E02">
        <w:rPr>
          <w:rFonts w:ascii="Times New Roman" w:hAnsi="Times New Roman" w:cs="Times New Roman"/>
          <w:spacing w:val="-4"/>
          <w:w w:val="101"/>
          <w:sz w:val="25"/>
        </w:rPr>
        <w:t>t</w:t>
      </w:r>
      <w:r w:rsidRPr="008D3E02">
        <w:rPr>
          <w:rFonts w:ascii="Times New Roman" w:hAnsi="Times New Roman" w:cs="Times New Roman"/>
          <w:w w:val="101"/>
          <w:sz w:val="25"/>
        </w:rPr>
        <w:t>s</w:t>
      </w:r>
      <w:r w:rsidRPr="008D3E02">
        <w:rPr>
          <w:rFonts w:ascii="Times New Roman" w:hAnsi="Times New Roman" w:cs="Times New Roman"/>
          <w:sz w:val="25"/>
        </w:rPr>
        <w:t xml:space="preserve"> </w:t>
      </w:r>
      <w:r w:rsidRPr="008D3E02">
        <w:rPr>
          <w:rFonts w:ascii="Times New Roman" w:hAnsi="Times New Roman" w:cs="Times New Roman"/>
          <w:spacing w:val="-2"/>
          <w:w w:val="101"/>
          <w:sz w:val="25"/>
        </w:rPr>
        <w:t>d</w:t>
      </w:r>
      <w:r w:rsidRPr="008D3E02">
        <w:rPr>
          <w:rFonts w:ascii="Times New Roman" w:hAnsi="Times New Roman" w:cs="Times New Roman"/>
          <w:spacing w:val="1"/>
          <w:w w:val="101"/>
          <w:sz w:val="25"/>
        </w:rPr>
        <w:t>i</w:t>
      </w:r>
      <w:r w:rsidRPr="008D3E02">
        <w:rPr>
          <w:rFonts w:ascii="Times New Roman" w:hAnsi="Times New Roman" w:cs="Times New Roman"/>
          <w:w w:val="101"/>
          <w:sz w:val="25"/>
        </w:rPr>
        <w:t>f</w:t>
      </w:r>
      <w:r w:rsidRPr="008D3E02">
        <w:rPr>
          <w:rFonts w:ascii="Times New Roman" w:hAnsi="Times New Roman" w:cs="Times New Roman"/>
          <w:spacing w:val="-2"/>
          <w:w w:val="101"/>
          <w:sz w:val="25"/>
        </w:rPr>
        <w:t>f</w:t>
      </w:r>
      <w:r w:rsidRPr="008D3E02">
        <w:rPr>
          <w:rFonts w:ascii="Times New Roman" w:hAnsi="Times New Roman" w:cs="Times New Roman"/>
          <w:w w:val="101"/>
          <w:sz w:val="25"/>
        </w:rPr>
        <w:t>e</w:t>
      </w:r>
      <w:r w:rsidRPr="008D3E02">
        <w:rPr>
          <w:rFonts w:ascii="Times New Roman" w:hAnsi="Times New Roman" w:cs="Times New Roman"/>
          <w:spacing w:val="-3"/>
          <w:w w:val="101"/>
          <w:sz w:val="25"/>
        </w:rPr>
        <w:t>r</w:t>
      </w:r>
      <w:r w:rsidRPr="008D3E02">
        <w:rPr>
          <w:rFonts w:ascii="Times New Roman" w:hAnsi="Times New Roman" w:cs="Times New Roman"/>
          <w:w w:val="101"/>
          <w:sz w:val="25"/>
        </w:rPr>
        <w:t>ent</w:t>
      </w:r>
      <w:r w:rsidRPr="008D3E02">
        <w:rPr>
          <w:rFonts w:ascii="Times New Roman" w:hAnsi="Times New Roman" w:cs="Times New Roman"/>
          <w:spacing w:val="1"/>
          <w:w w:val="101"/>
          <w:sz w:val="25"/>
        </w:rPr>
        <w:t>i</w:t>
      </w:r>
      <w:r w:rsidRPr="008D3E02">
        <w:rPr>
          <w:rFonts w:ascii="Times New Roman" w:hAnsi="Times New Roman" w:cs="Times New Roman"/>
          <w:w w:val="101"/>
          <w:sz w:val="25"/>
        </w:rPr>
        <w:t>al</w:t>
      </w:r>
      <w:r w:rsidRPr="008D3E02">
        <w:rPr>
          <w:rFonts w:ascii="Times New Roman" w:hAnsi="Times New Roman" w:cs="Times New Roman"/>
          <w:spacing w:val="-2"/>
          <w:sz w:val="25"/>
        </w:rPr>
        <w:t xml:space="preserve"> </w:t>
      </w:r>
      <w:r w:rsidRPr="008D3E02">
        <w:rPr>
          <w:rFonts w:ascii="Times New Roman" w:hAnsi="Times New Roman" w:cs="Times New Roman"/>
          <w:w w:val="101"/>
          <w:sz w:val="25"/>
        </w:rPr>
        <w:t>s</w:t>
      </w:r>
      <w:r w:rsidRPr="008D3E02">
        <w:rPr>
          <w:rFonts w:ascii="Times New Roman" w:hAnsi="Times New Roman" w:cs="Times New Roman"/>
          <w:spacing w:val="1"/>
          <w:w w:val="101"/>
          <w:sz w:val="25"/>
        </w:rPr>
        <w:t>e</w:t>
      </w:r>
      <w:r w:rsidRPr="008D3E02">
        <w:rPr>
          <w:rFonts w:ascii="Times New Roman" w:hAnsi="Times New Roman" w:cs="Times New Roman"/>
          <w:spacing w:val="-2"/>
          <w:w w:val="101"/>
          <w:sz w:val="25"/>
        </w:rPr>
        <w:t>t</w:t>
      </w:r>
      <w:r w:rsidRPr="008D3E02">
        <w:rPr>
          <w:rFonts w:ascii="Times New Roman" w:hAnsi="Times New Roman" w:cs="Times New Roman"/>
          <w:w w:val="101"/>
          <w:sz w:val="25"/>
        </w:rPr>
        <w:t>t</w:t>
      </w:r>
      <w:r w:rsidRPr="008D3E02">
        <w:rPr>
          <w:rFonts w:ascii="Times New Roman" w:hAnsi="Times New Roman" w:cs="Times New Roman"/>
          <w:spacing w:val="-5"/>
          <w:w w:val="101"/>
          <w:sz w:val="25"/>
        </w:rPr>
        <w:t>l</w:t>
      </w:r>
      <w:r w:rsidRPr="008D3E02">
        <w:rPr>
          <w:rFonts w:ascii="Times New Roman" w:hAnsi="Times New Roman" w:cs="Times New Roman"/>
          <w:w w:val="101"/>
          <w:sz w:val="25"/>
        </w:rPr>
        <w:t>emen</w:t>
      </w:r>
      <w:r w:rsidRPr="008D3E02">
        <w:rPr>
          <w:rFonts w:ascii="Times New Roman" w:hAnsi="Times New Roman" w:cs="Times New Roman"/>
          <w:spacing w:val="-2"/>
          <w:w w:val="101"/>
          <w:sz w:val="25"/>
        </w:rPr>
        <w:t>t</w:t>
      </w:r>
      <w:r w:rsidRPr="008D3E02">
        <w:rPr>
          <w:rFonts w:ascii="Times New Roman" w:hAnsi="Times New Roman" w:cs="Times New Roman"/>
          <w:w w:val="101"/>
          <w:sz w:val="25"/>
        </w:rPr>
        <w:t>.</w:t>
      </w:r>
    </w:p>
    <w:p w14:paraId="454C62EF" w14:textId="77777777" w:rsidR="008A2C47" w:rsidRPr="008D3E02" w:rsidRDefault="008A2C47">
      <w:pPr>
        <w:pStyle w:val="BodyText"/>
        <w:spacing w:before="5"/>
        <w:rPr>
          <w:rFonts w:ascii="Times New Roman" w:hAnsi="Times New Roman" w:cs="Times New Roman"/>
          <w:sz w:val="39"/>
        </w:rPr>
      </w:pPr>
    </w:p>
    <w:p w14:paraId="1E7C5779" w14:textId="77777777" w:rsidR="008A2C47" w:rsidRPr="008D3E02" w:rsidRDefault="001F7148">
      <w:pPr>
        <w:ind w:left="453"/>
        <w:rPr>
          <w:rFonts w:ascii="Times New Roman" w:hAnsi="Times New Roman" w:cs="Times New Roman"/>
          <w:sz w:val="31"/>
        </w:rPr>
      </w:pPr>
      <w:r w:rsidRPr="008D3E02">
        <w:rPr>
          <w:rFonts w:ascii="Times New Roman" w:hAnsi="Times New Roman" w:cs="Times New Roman"/>
          <w:color w:val="111111"/>
          <w:sz w:val="31"/>
        </w:rPr>
        <w:t>Inverted arch footing</w:t>
      </w:r>
    </w:p>
    <w:p w14:paraId="23348A6F" w14:textId="77777777" w:rsidR="008A2C47" w:rsidRPr="008D3E02" w:rsidRDefault="001F7148">
      <w:pPr>
        <w:spacing w:before="244" w:line="244" w:lineRule="auto"/>
        <w:ind w:left="453" w:right="746"/>
        <w:rPr>
          <w:rFonts w:ascii="Times New Roman" w:hAnsi="Times New Roman" w:cs="Times New Roman"/>
          <w:sz w:val="25"/>
        </w:rPr>
      </w:pPr>
      <w:r w:rsidRPr="008D3E02">
        <w:rPr>
          <w:rFonts w:ascii="Times New Roman" w:hAnsi="Times New Roman" w:cs="Times New Roman"/>
          <w:sz w:val="25"/>
        </w:rPr>
        <w:t xml:space="preserve">The inverted arch footing is not a common type of foundation. This type of foundation used in places where the bearing capacity of the soil is very poor and the load of the structure is concentrated over the walls and deep excavations are not possible. In this case, arches constructed between the two walls of the base. The walls must be sufficiently thick and strong to withstand the outward horizontal thrust </w:t>
      </w:r>
      <w:proofErr w:type="spellStart"/>
      <w:r w:rsidRPr="008D3E02">
        <w:rPr>
          <w:rFonts w:ascii="Times New Roman" w:hAnsi="Times New Roman" w:cs="Times New Roman"/>
          <w:sz w:val="25"/>
        </w:rPr>
        <w:t>cased</w:t>
      </w:r>
      <w:proofErr w:type="spellEnd"/>
      <w:r w:rsidRPr="008D3E02">
        <w:rPr>
          <w:rFonts w:ascii="Times New Roman" w:hAnsi="Times New Roman" w:cs="Times New Roman"/>
          <w:sz w:val="25"/>
        </w:rPr>
        <w:t xml:space="preserve"> by the arch action.</w:t>
      </w:r>
    </w:p>
    <w:p w14:paraId="31AF971F" w14:textId="77777777" w:rsidR="008A2C47" w:rsidRPr="008D3E02" w:rsidRDefault="008A2C47">
      <w:pPr>
        <w:pStyle w:val="BodyText"/>
        <w:spacing w:before="4"/>
        <w:rPr>
          <w:rFonts w:ascii="Times New Roman" w:hAnsi="Times New Roman" w:cs="Times New Roman"/>
          <w:sz w:val="38"/>
        </w:rPr>
      </w:pPr>
    </w:p>
    <w:p w14:paraId="38454F16" w14:textId="77777777" w:rsidR="008A2C47" w:rsidRPr="008D3E02" w:rsidRDefault="001F7148">
      <w:pPr>
        <w:ind w:left="453"/>
        <w:rPr>
          <w:rFonts w:ascii="Times New Roman" w:hAnsi="Times New Roman" w:cs="Times New Roman"/>
          <w:sz w:val="31"/>
        </w:rPr>
      </w:pPr>
      <w:r w:rsidRPr="008D3E02">
        <w:rPr>
          <w:rFonts w:ascii="Times New Roman" w:hAnsi="Times New Roman" w:cs="Times New Roman"/>
          <w:color w:val="111111"/>
          <w:sz w:val="31"/>
        </w:rPr>
        <w:t>Grillage spread foundation</w:t>
      </w:r>
    </w:p>
    <w:p w14:paraId="55F7DC21" w14:textId="77777777" w:rsidR="008A2C47" w:rsidRPr="008D3E02" w:rsidRDefault="001F7148">
      <w:pPr>
        <w:spacing w:before="244" w:line="244" w:lineRule="auto"/>
        <w:ind w:left="453" w:right="642"/>
        <w:rPr>
          <w:rFonts w:ascii="Times New Roman" w:hAnsi="Times New Roman" w:cs="Times New Roman"/>
          <w:sz w:val="25"/>
        </w:rPr>
      </w:pPr>
      <w:r w:rsidRPr="008D3E02">
        <w:rPr>
          <w:rFonts w:ascii="Times New Roman" w:hAnsi="Times New Roman" w:cs="Times New Roman"/>
          <w:sz w:val="25"/>
        </w:rPr>
        <w:t>A grillage footing uses to transmit heavy loads from the steel column to the soils having low bearing power. This type of arrangement avoids deep excavations and provided a necessary area at the base to reduce the intensity of pressure. Grillage footing makes up of rolled steel joints known as grillage beams provided in single or double tiers. In the double tier arrangement, the top tier laid perpendicular to the bottom one.</w:t>
      </w:r>
    </w:p>
    <w:p w14:paraId="20C4AF5D" w14:textId="77777777" w:rsidR="008A2C47" w:rsidRPr="008D3E02" w:rsidRDefault="008A2C47">
      <w:pPr>
        <w:pStyle w:val="BodyText"/>
        <w:spacing w:before="4"/>
        <w:rPr>
          <w:rFonts w:ascii="Times New Roman" w:hAnsi="Times New Roman" w:cs="Times New Roman"/>
          <w:sz w:val="37"/>
        </w:rPr>
      </w:pPr>
    </w:p>
    <w:p w14:paraId="3488404D" w14:textId="77777777" w:rsidR="008A2C47" w:rsidRPr="008D3E02" w:rsidRDefault="001F7148">
      <w:pPr>
        <w:spacing w:before="1"/>
        <w:ind w:left="453"/>
        <w:rPr>
          <w:rFonts w:ascii="Times New Roman" w:hAnsi="Times New Roman" w:cs="Times New Roman"/>
          <w:sz w:val="27"/>
        </w:rPr>
      </w:pPr>
      <w:r w:rsidRPr="008D3E02">
        <w:rPr>
          <w:rFonts w:ascii="Times New Roman" w:hAnsi="Times New Roman" w:cs="Times New Roman"/>
          <w:color w:val="111111"/>
          <w:sz w:val="27"/>
        </w:rPr>
        <w:t>Raft foundation or Mat spread foundation</w:t>
      </w:r>
    </w:p>
    <w:p w14:paraId="6A17A8AE" w14:textId="77777777" w:rsidR="008A2C47" w:rsidRPr="008D3E02" w:rsidRDefault="001F7148">
      <w:pPr>
        <w:spacing w:before="201" w:line="242" w:lineRule="auto"/>
        <w:ind w:left="453" w:right="746"/>
        <w:rPr>
          <w:rFonts w:ascii="Times New Roman" w:hAnsi="Times New Roman" w:cs="Times New Roman"/>
          <w:sz w:val="25"/>
        </w:rPr>
      </w:pPr>
      <w:r w:rsidRPr="008D3E02">
        <w:rPr>
          <w:rFonts w:ascii="Times New Roman" w:hAnsi="Times New Roman" w:cs="Times New Roman"/>
          <w:sz w:val="25"/>
        </w:rPr>
        <w:t xml:space="preserve">Raft foundation is a combined footing that covers the entire area beneath a structure and supports all the walls and columns. In this foundation, an R.C.C. slab with a beam or without the beam of suitable thickness with suitable reinforcement provides. Over which wall </w:t>
      </w:r>
      <w:r w:rsidRPr="008D3E02">
        <w:rPr>
          <w:rFonts w:ascii="Times New Roman" w:hAnsi="Times New Roman" w:cs="Times New Roman"/>
          <w:color w:val="2654EF"/>
          <w:sz w:val="25"/>
          <w:u w:val="single" w:color="2654EF"/>
        </w:rPr>
        <w:t>and</w:t>
      </w:r>
      <w:r w:rsidRPr="008D3E02">
        <w:rPr>
          <w:rFonts w:ascii="Times New Roman" w:hAnsi="Times New Roman" w:cs="Times New Roman"/>
          <w:color w:val="2654EF"/>
          <w:sz w:val="25"/>
        </w:rPr>
        <w:t xml:space="preserve"> </w:t>
      </w:r>
      <w:r w:rsidRPr="008D3E02">
        <w:rPr>
          <w:rFonts w:ascii="Times New Roman" w:hAnsi="Times New Roman" w:cs="Times New Roman"/>
          <w:sz w:val="25"/>
        </w:rPr>
        <w:t>column constructed.</w:t>
      </w:r>
    </w:p>
    <w:p w14:paraId="28AF0BD4" w14:textId="77777777" w:rsidR="008A2C47" w:rsidRPr="008D3E02" w:rsidRDefault="008A2C47">
      <w:pPr>
        <w:pStyle w:val="BodyText"/>
        <w:spacing w:before="8"/>
        <w:rPr>
          <w:rFonts w:ascii="Times New Roman" w:hAnsi="Times New Roman" w:cs="Times New Roman"/>
          <w:sz w:val="26"/>
        </w:rPr>
      </w:pPr>
    </w:p>
    <w:p w14:paraId="5E659E14" w14:textId="77777777" w:rsidR="008A2C47" w:rsidRPr="008D3E02" w:rsidRDefault="001F7148">
      <w:pPr>
        <w:pStyle w:val="Heading1"/>
        <w:rPr>
          <w:rFonts w:ascii="Times New Roman" w:hAnsi="Times New Roman" w:cs="Times New Roman"/>
        </w:rPr>
      </w:pPr>
      <w:r w:rsidRPr="008D3E02">
        <w:rPr>
          <w:rFonts w:ascii="Times New Roman" w:hAnsi="Times New Roman" w:cs="Times New Roman"/>
          <w:color w:val="333333"/>
        </w:rPr>
        <w:t>What is Pile Foundation?</w:t>
      </w:r>
    </w:p>
    <w:p w14:paraId="7B6E4BD7" w14:textId="77777777" w:rsidR="008A2C47" w:rsidRPr="008D3E02" w:rsidRDefault="001F7148">
      <w:pPr>
        <w:spacing w:before="155" w:line="247" w:lineRule="auto"/>
        <w:ind w:left="453" w:right="488"/>
        <w:jc w:val="both"/>
        <w:rPr>
          <w:rFonts w:ascii="Times New Roman" w:hAnsi="Times New Roman" w:cs="Times New Roman"/>
          <w:sz w:val="21"/>
        </w:rPr>
      </w:pPr>
      <w:r w:rsidRPr="008D3E02">
        <w:rPr>
          <w:rFonts w:ascii="Times New Roman" w:hAnsi="Times New Roman" w:cs="Times New Roman"/>
          <w:i/>
          <w:color w:val="333333"/>
          <w:w w:val="105"/>
          <w:sz w:val="21"/>
        </w:rPr>
        <w:t>Pile</w:t>
      </w:r>
      <w:r w:rsidRPr="008D3E02">
        <w:rPr>
          <w:rFonts w:ascii="Times New Roman" w:hAnsi="Times New Roman" w:cs="Times New Roman"/>
          <w:i/>
          <w:color w:val="333333"/>
          <w:spacing w:val="-12"/>
          <w:w w:val="105"/>
          <w:sz w:val="21"/>
        </w:rPr>
        <w:t xml:space="preserve"> </w:t>
      </w:r>
      <w:r w:rsidRPr="008D3E02">
        <w:rPr>
          <w:rFonts w:ascii="Times New Roman" w:hAnsi="Times New Roman" w:cs="Times New Roman"/>
          <w:i/>
          <w:color w:val="333333"/>
          <w:w w:val="105"/>
          <w:sz w:val="21"/>
        </w:rPr>
        <w:t>foundation</w:t>
      </w:r>
      <w:r w:rsidRPr="008D3E02">
        <w:rPr>
          <w:rFonts w:ascii="Times New Roman" w:hAnsi="Times New Roman" w:cs="Times New Roman"/>
          <w:color w:val="333333"/>
          <w:w w:val="105"/>
          <w:sz w:val="21"/>
        </w:rPr>
        <w:t>,</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kind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deep</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foundation,</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actually</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slender</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column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long</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cylinder</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made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of materials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such</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concrete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steel</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which</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support</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structure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transfer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load at desired depth either by end bearing or skin</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friction.</w:t>
      </w:r>
    </w:p>
    <w:p w14:paraId="51606A7F" w14:textId="77777777" w:rsidR="008A2C47" w:rsidRPr="008D3E02" w:rsidRDefault="008A2C47">
      <w:pPr>
        <w:pStyle w:val="BodyText"/>
        <w:rPr>
          <w:rFonts w:ascii="Times New Roman" w:hAnsi="Times New Roman" w:cs="Times New Roman"/>
          <w:sz w:val="20"/>
        </w:rPr>
      </w:pPr>
    </w:p>
    <w:p w14:paraId="7AE2597C" w14:textId="77777777" w:rsidR="008A2C47" w:rsidRPr="008D3E02" w:rsidRDefault="008A2C47">
      <w:pPr>
        <w:pStyle w:val="BodyText"/>
        <w:rPr>
          <w:rFonts w:ascii="Times New Roman" w:hAnsi="Times New Roman" w:cs="Times New Roman"/>
          <w:sz w:val="20"/>
        </w:rPr>
      </w:pPr>
    </w:p>
    <w:p w14:paraId="588FD199" w14:textId="77777777" w:rsidR="008A2C47" w:rsidRPr="008D3E02" w:rsidRDefault="008A2C47">
      <w:pPr>
        <w:pStyle w:val="BodyText"/>
        <w:rPr>
          <w:rFonts w:ascii="Times New Roman" w:hAnsi="Times New Roman" w:cs="Times New Roman"/>
          <w:sz w:val="20"/>
        </w:rPr>
      </w:pPr>
    </w:p>
    <w:p w14:paraId="2068B59F" w14:textId="77777777" w:rsidR="008A2C47" w:rsidRPr="008D3E02" w:rsidRDefault="008A2C47">
      <w:pPr>
        <w:pStyle w:val="BodyText"/>
        <w:rPr>
          <w:rFonts w:ascii="Times New Roman" w:hAnsi="Times New Roman" w:cs="Times New Roman"/>
          <w:sz w:val="20"/>
        </w:rPr>
      </w:pPr>
    </w:p>
    <w:p w14:paraId="6C0C62D6" w14:textId="77777777" w:rsidR="008A2C47" w:rsidRPr="008D3E02" w:rsidRDefault="008A2C47">
      <w:pPr>
        <w:pStyle w:val="BodyText"/>
        <w:rPr>
          <w:rFonts w:ascii="Times New Roman" w:hAnsi="Times New Roman" w:cs="Times New Roman"/>
          <w:sz w:val="20"/>
        </w:rPr>
      </w:pPr>
    </w:p>
    <w:p w14:paraId="32388FEC" w14:textId="77777777" w:rsidR="008A2C47" w:rsidRPr="008D3E02" w:rsidRDefault="008A2C47">
      <w:pPr>
        <w:pStyle w:val="BodyText"/>
        <w:rPr>
          <w:rFonts w:ascii="Times New Roman" w:hAnsi="Times New Roman" w:cs="Times New Roman"/>
          <w:sz w:val="20"/>
        </w:rPr>
      </w:pPr>
    </w:p>
    <w:p w14:paraId="3EF62507" w14:textId="77777777" w:rsidR="008A2C47" w:rsidRPr="008D3E02" w:rsidRDefault="008A2C47">
      <w:pPr>
        <w:pStyle w:val="BodyText"/>
        <w:rPr>
          <w:rFonts w:ascii="Times New Roman" w:hAnsi="Times New Roman" w:cs="Times New Roman"/>
          <w:sz w:val="20"/>
        </w:rPr>
      </w:pPr>
    </w:p>
    <w:p w14:paraId="03F764A6" w14:textId="77777777" w:rsidR="008A2C47" w:rsidRPr="008D3E02" w:rsidRDefault="008A2C47">
      <w:pPr>
        <w:pStyle w:val="BodyText"/>
        <w:rPr>
          <w:rFonts w:ascii="Times New Roman" w:hAnsi="Times New Roman" w:cs="Times New Roman"/>
          <w:sz w:val="20"/>
        </w:rPr>
      </w:pPr>
    </w:p>
    <w:p w14:paraId="44DCE562" w14:textId="77777777" w:rsidR="008A2C47" w:rsidRPr="008D3E02" w:rsidRDefault="008A2C47">
      <w:pPr>
        <w:pStyle w:val="BodyText"/>
        <w:rPr>
          <w:rFonts w:ascii="Times New Roman" w:hAnsi="Times New Roman" w:cs="Times New Roman"/>
          <w:sz w:val="20"/>
        </w:rPr>
      </w:pPr>
    </w:p>
    <w:p w14:paraId="6958B977" w14:textId="77777777" w:rsidR="008A2C47" w:rsidRPr="008D3E02" w:rsidRDefault="00E56608">
      <w:pPr>
        <w:pStyle w:val="BodyText"/>
        <w:spacing w:before="5"/>
        <w:rPr>
          <w:rFonts w:ascii="Times New Roman" w:hAnsi="Times New Roman" w:cs="Times New Roman"/>
          <w:sz w:val="23"/>
        </w:rPr>
      </w:pPr>
      <w:r>
        <w:rPr>
          <w:rFonts w:ascii="Times New Roman" w:hAnsi="Times New Roman" w:cs="Times New Roman"/>
        </w:rPr>
        <w:pict w14:anchorId="0F71DC33">
          <v:rect id="_x0000_s2603" style="position:absolute;margin-left:75.35pt;margin-top:15.45pt;width:460.8pt;height:.5pt;z-index:-15603200;mso-wrap-distance-left:0;mso-wrap-distance-right:0;mso-position-horizontal-relative:page" fillcolor="#d8d8d8" stroked="f">
            <w10:wrap type="topAndBottom" anchorx="page"/>
          </v:rect>
        </w:pict>
      </w:r>
    </w:p>
    <w:p w14:paraId="0BCFF468" w14:textId="77777777" w:rsidR="008A2C47" w:rsidRPr="008D3E02" w:rsidRDefault="008A2C47">
      <w:pPr>
        <w:rPr>
          <w:rFonts w:ascii="Times New Roman" w:hAnsi="Times New Roman" w:cs="Times New Roman"/>
          <w:sz w:val="23"/>
        </w:rPr>
        <w:sectPr w:rsidR="008A2C47" w:rsidRPr="008D3E02" w:rsidSect="006461F1">
          <w:footerReference w:type="default" r:id="rId323"/>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3DFFC05" w14:textId="659ED62C" w:rsidR="008A2C47" w:rsidRPr="008D3E02" w:rsidRDefault="008A2C47">
      <w:pPr>
        <w:pStyle w:val="BodyText"/>
        <w:rPr>
          <w:rFonts w:ascii="Times New Roman" w:hAnsi="Times New Roman" w:cs="Times New Roman"/>
          <w:sz w:val="20"/>
        </w:rPr>
      </w:pPr>
    </w:p>
    <w:p w14:paraId="02D4152D" w14:textId="77777777" w:rsidR="008A2C47" w:rsidRPr="008D3E02" w:rsidRDefault="008A2C47">
      <w:pPr>
        <w:pStyle w:val="BodyText"/>
        <w:rPr>
          <w:rFonts w:ascii="Times New Roman" w:hAnsi="Times New Roman" w:cs="Times New Roman"/>
          <w:sz w:val="20"/>
        </w:rPr>
      </w:pPr>
    </w:p>
    <w:p w14:paraId="1D3D0C28" w14:textId="77777777" w:rsidR="008A2C47" w:rsidRPr="008D3E02" w:rsidRDefault="008A2C47">
      <w:pPr>
        <w:pStyle w:val="BodyText"/>
        <w:rPr>
          <w:rFonts w:ascii="Times New Roman" w:hAnsi="Times New Roman" w:cs="Times New Roman"/>
          <w:sz w:val="20"/>
        </w:rPr>
      </w:pPr>
    </w:p>
    <w:p w14:paraId="4A0825D6" w14:textId="77777777" w:rsidR="008A2C47" w:rsidRPr="008D3E02" w:rsidRDefault="008A2C47">
      <w:pPr>
        <w:pStyle w:val="BodyText"/>
        <w:spacing w:before="8"/>
        <w:rPr>
          <w:rFonts w:ascii="Times New Roman" w:hAnsi="Times New Roman" w:cs="Times New Roman"/>
          <w:sz w:val="17"/>
        </w:rPr>
      </w:pPr>
    </w:p>
    <w:p w14:paraId="35A06247"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487B413F" wp14:editId="3B82D897">
            <wp:extent cx="3585465" cy="2686050"/>
            <wp:effectExtent l="0" t="0" r="0" b="0"/>
            <wp:docPr id="19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38.jpeg"/>
                    <pic:cNvPicPr/>
                  </pic:nvPicPr>
                  <pic:blipFill>
                    <a:blip r:embed="rId324" cstate="print"/>
                    <a:stretch>
                      <a:fillRect/>
                    </a:stretch>
                  </pic:blipFill>
                  <pic:spPr>
                    <a:xfrm>
                      <a:off x="0" y="0"/>
                      <a:ext cx="3585465" cy="2686050"/>
                    </a:xfrm>
                    <a:prstGeom prst="rect">
                      <a:avLst/>
                    </a:prstGeom>
                  </pic:spPr>
                </pic:pic>
              </a:graphicData>
            </a:graphic>
          </wp:inline>
        </w:drawing>
      </w:r>
    </w:p>
    <w:p w14:paraId="64E707F8" w14:textId="77777777" w:rsidR="008A2C47" w:rsidRPr="008D3E02" w:rsidRDefault="001F7148">
      <w:pPr>
        <w:spacing w:before="6" w:line="244" w:lineRule="auto"/>
        <w:ind w:left="453" w:right="488"/>
        <w:jc w:val="both"/>
        <w:rPr>
          <w:rFonts w:ascii="Times New Roman" w:hAnsi="Times New Roman" w:cs="Times New Roman"/>
        </w:rPr>
      </w:pPr>
      <w:r w:rsidRPr="008D3E02">
        <w:rPr>
          <w:rFonts w:ascii="Times New Roman" w:hAnsi="Times New Roman" w:cs="Times New Roman"/>
          <w:color w:val="333333"/>
        </w:rPr>
        <w:t>Pile foundations are deep foundations. They are formed by long, slender, columnar elements typically made from steel or reinforced concrete, or sometimes timber. A foundation is described as 'piled' when its depth is more than three times its breadth.</w:t>
      </w:r>
    </w:p>
    <w:p w14:paraId="0E29AE8E" w14:textId="77777777" w:rsidR="008A2C47" w:rsidRPr="008D3E02" w:rsidRDefault="001F7148">
      <w:pPr>
        <w:spacing w:before="152"/>
        <w:ind w:left="453"/>
        <w:jc w:val="both"/>
        <w:rPr>
          <w:rFonts w:ascii="Times New Roman" w:hAnsi="Times New Roman" w:cs="Times New Roman"/>
        </w:rPr>
      </w:pPr>
      <w:r w:rsidRPr="008D3E02">
        <w:rPr>
          <w:rFonts w:ascii="Times New Roman" w:hAnsi="Times New Roman" w:cs="Times New Roman"/>
          <w:color w:val="333333"/>
        </w:rPr>
        <w:t>Atkinson, 2007</w:t>
      </w:r>
    </w:p>
    <w:p w14:paraId="701A41EB" w14:textId="77777777" w:rsidR="008A2C47" w:rsidRPr="008D3E02" w:rsidRDefault="001F7148">
      <w:pPr>
        <w:spacing w:before="157" w:line="247" w:lineRule="auto"/>
        <w:ind w:left="453" w:right="489"/>
        <w:jc w:val="both"/>
        <w:rPr>
          <w:rFonts w:ascii="Times New Roman" w:hAnsi="Times New Roman" w:cs="Times New Roman"/>
          <w:sz w:val="21"/>
        </w:rPr>
      </w:pP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foundations</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usually</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large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structures</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situations</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where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shallow depth is not suitable to resist excessive settlement, resist uplift,</w:t>
      </w:r>
      <w:r w:rsidRPr="008D3E02">
        <w:rPr>
          <w:rFonts w:ascii="Times New Roman" w:hAnsi="Times New Roman" w:cs="Times New Roman"/>
          <w:color w:val="333333"/>
          <w:spacing w:val="-34"/>
          <w:w w:val="105"/>
          <w:sz w:val="21"/>
        </w:rPr>
        <w:t xml:space="preserve"> </w:t>
      </w:r>
      <w:r w:rsidRPr="008D3E02">
        <w:rPr>
          <w:rFonts w:ascii="Times New Roman" w:hAnsi="Times New Roman" w:cs="Times New Roman"/>
          <w:color w:val="333333"/>
          <w:w w:val="105"/>
          <w:sz w:val="21"/>
        </w:rPr>
        <w:t>etc.</w:t>
      </w:r>
    </w:p>
    <w:p w14:paraId="3A5FC763" w14:textId="77777777" w:rsidR="008A2C47" w:rsidRPr="008D3E02" w:rsidRDefault="008A2C47">
      <w:pPr>
        <w:pStyle w:val="BodyText"/>
        <w:spacing w:before="10"/>
        <w:rPr>
          <w:rFonts w:ascii="Times New Roman" w:hAnsi="Times New Roman" w:cs="Times New Roman"/>
          <w:sz w:val="25"/>
        </w:rPr>
      </w:pPr>
    </w:p>
    <w:p w14:paraId="0770F3EA" w14:textId="77777777" w:rsidR="008A2C47" w:rsidRPr="008D3E02" w:rsidRDefault="001F7148">
      <w:pPr>
        <w:pStyle w:val="Heading6"/>
        <w:spacing w:before="1"/>
        <w:jc w:val="both"/>
        <w:rPr>
          <w:rFonts w:ascii="Times New Roman" w:hAnsi="Times New Roman" w:cs="Times New Roman"/>
        </w:rPr>
      </w:pPr>
      <w:r w:rsidRPr="008D3E02">
        <w:rPr>
          <w:rFonts w:ascii="Times New Roman" w:hAnsi="Times New Roman" w:cs="Times New Roman"/>
          <w:color w:val="333333"/>
        </w:rPr>
        <w:t>When to Use Pile Foundation</w:t>
      </w:r>
    </w:p>
    <w:p w14:paraId="134A0E69" w14:textId="77777777" w:rsidR="008A2C47" w:rsidRPr="008D3E02" w:rsidRDefault="001F7148">
      <w:pPr>
        <w:spacing w:before="154"/>
        <w:ind w:left="453"/>
        <w:jc w:val="both"/>
        <w:rPr>
          <w:rFonts w:ascii="Times New Roman" w:hAnsi="Times New Roman" w:cs="Times New Roman"/>
          <w:sz w:val="21"/>
        </w:rPr>
      </w:pPr>
      <w:r w:rsidRPr="008D3E02">
        <w:rPr>
          <w:rFonts w:ascii="Times New Roman" w:hAnsi="Times New Roman" w:cs="Times New Roman"/>
          <w:color w:val="333333"/>
          <w:w w:val="105"/>
          <w:sz w:val="21"/>
        </w:rPr>
        <w:t>Following are the situations when using a pile foundation system can be</w:t>
      </w:r>
    </w:p>
    <w:p w14:paraId="1B1780AD" w14:textId="77777777" w:rsidR="008A2C47" w:rsidRPr="008D3E02" w:rsidRDefault="008A2C47">
      <w:pPr>
        <w:pStyle w:val="BodyText"/>
        <w:spacing w:before="7"/>
        <w:rPr>
          <w:rFonts w:ascii="Times New Roman" w:hAnsi="Times New Roman" w:cs="Times New Roman"/>
          <w:sz w:val="23"/>
        </w:rPr>
      </w:pPr>
    </w:p>
    <w:p w14:paraId="6FB03EF7"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When the groundwater table is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high.</w:t>
      </w:r>
    </w:p>
    <w:p w14:paraId="576C8CEE"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Heavy and un-uniform loads from superstructure are</w:t>
      </w:r>
      <w:r w:rsidRPr="008D3E02">
        <w:rPr>
          <w:rFonts w:ascii="Times New Roman" w:hAnsi="Times New Roman" w:cs="Times New Roman"/>
          <w:color w:val="333333"/>
          <w:spacing w:val="-27"/>
          <w:w w:val="105"/>
          <w:sz w:val="21"/>
        </w:rPr>
        <w:t xml:space="preserve"> </w:t>
      </w:r>
      <w:r w:rsidRPr="008D3E02">
        <w:rPr>
          <w:rFonts w:ascii="Times New Roman" w:hAnsi="Times New Roman" w:cs="Times New Roman"/>
          <w:color w:val="333333"/>
          <w:w w:val="105"/>
          <w:sz w:val="21"/>
        </w:rPr>
        <w:t>imposed.</w:t>
      </w:r>
    </w:p>
    <w:p w14:paraId="7A676265"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Other</w:t>
      </w:r>
      <w:r w:rsidRPr="008D3E02">
        <w:rPr>
          <w:rFonts w:ascii="Times New Roman" w:hAnsi="Times New Roman" w:cs="Times New Roman"/>
          <w:color w:val="428ACA"/>
          <w:w w:val="105"/>
          <w:sz w:val="21"/>
        </w:rPr>
        <w:t xml:space="preserve"> </w:t>
      </w:r>
      <w:r w:rsidRPr="008D3E02">
        <w:rPr>
          <w:rFonts w:ascii="Times New Roman" w:hAnsi="Times New Roman" w:cs="Times New Roman"/>
          <w:color w:val="428ACA"/>
          <w:w w:val="105"/>
          <w:sz w:val="21"/>
          <w:u w:val="single" w:color="428ACA"/>
        </w:rPr>
        <w:t>types of foundations</w:t>
      </w:r>
      <w:r w:rsidRPr="008D3E02">
        <w:rPr>
          <w:rFonts w:ascii="Times New Roman" w:hAnsi="Times New Roman" w:cs="Times New Roman"/>
          <w:color w:val="428ACA"/>
          <w:w w:val="105"/>
          <w:sz w:val="21"/>
        </w:rPr>
        <w:t xml:space="preserve"> </w:t>
      </w:r>
      <w:r w:rsidRPr="008D3E02">
        <w:rPr>
          <w:rFonts w:ascii="Times New Roman" w:hAnsi="Times New Roman" w:cs="Times New Roman"/>
          <w:color w:val="333333"/>
          <w:w w:val="105"/>
          <w:sz w:val="21"/>
        </w:rPr>
        <w:t>are costlier or not</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feasible.</w:t>
      </w:r>
    </w:p>
    <w:p w14:paraId="6B36B805"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When the soil at shallow depth is</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compressible.</w:t>
      </w:r>
    </w:p>
    <w:p w14:paraId="2D3E976C" w14:textId="77777777" w:rsidR="008A2C47" w:rsidRPr="008D3E02" w:rsidRDefault="001F7148">
      <w:pPr>
        <w:pStyle w:val="ListParagraph"/>
        <w:numPr>
          <w:ilvl w:val="0"/>
          <w:numId w:val="20"/>
        </w:numPr>
        <w:tabs>
          <w:tab w:val="left" w:pos="1130"/>
          <w:tab w:val="left" w:pos="1131"/>
        </w:tabs>
        <w:spacing w:before="5" w:line="249" w:lineRule="auto"/>
        <w:ind w:right="1356"/>
        <w:rPr>
          <w:rFonts w:ascii="Times New Roman" w:hAnsi="Times New Roman" w:cs="Times New Roman"/>
          <w:sz w:val="21"/>
        </w:rPr>
      </w:pPr>
      <w:r w:rsidRPr="008D3E02">
        <w:rPr>
          <w:rFonts w:ascii="Times New Roman" w:hAnsi="Times New Roman" w:cs="Times New Roman"/>
          <w:color w:val="333333"/>
          <w:w w:val="105"/>
          <w:sz w:val="21"/>
        </w:rPr>
        <w:t>When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there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possibility</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scouring,</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due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its</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location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near</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river</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bed</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or seashore, etc.</w:t>
      </w:r>
    </w:p>
    <w:p w14:paraId="5543CA99" w14:textId="77777777" w:rsidR="008A2C47" w:rsidRPr="008D3E02" w:rsidRDefault="001F7148">
      <w:pPr>
        <w:pStyle w:val="ListParagraph"/>
        <w:numPr>
          <w:ilvl w:val="0"/>
          <w:numId w:val="20"/>
        </w:numPr>
        <w:tabs>
          <w:tab w:val="left" w:pos="1130"/>
          <w:tab w:val="left" w:pos="1131"/>
        </w:tabs>
        <w:spacing w:line="238" w:lineRule="exact"/>
        <w:ind w:hanging="340"/>
        <w:rPr>
          <w:rFonts w:ascii="Times New Roman" w:hAnsi="Times New Roman" w:cs="Times New Roman"/>
          <w:sz w:val="21"/>
        </w:rPr>
      </w:pPr>
      <w:r w:rsidRPr="008D3E02">
        <w:rPr>
          <w:rFonts w:ascii="Times New Roman" w:hAnsi="Times New Roman" w:cs="Times New Roman"/>
          <w:color w:val="333333"/>
          <w:w w:val="105"/>
          <w:sz w:val="21"/>
        </w:rPr>
        <w:t>When there is a</w:t>
      </w:r>
      <w:r w:rsidRPr="008D3E02">
        <w:rPr>
          <w:rFonts w:ascii="Times New Roman" w:hAnsi="Times New Roman" w:cs="Times New Roman"/>
          <w:color w:val="428ACA"/>
          <w:w w:val="105"/>
          <w:sz w:val="21"/>
        </w:rPr>
        <w:t xml:space="preserve"> </w:t>
      </w:r>
      <w:r w:rsidRPr="008D3E02">
        <w:rPr>
          <w:rFonts w:ascii="Times New Roman" w:hAnsi="Times New Roman" w:cs="Times New Roman"/>
          <w:color w:val="428ACA"/>
          <w:w w:val="105"/>
          <w:sz w:val="21"/>
          <w:u w:val="single" w:color="428ACA"/>
        </w:rPr>
        <w:t>canal</w:t>
      </w:r>
      <w:r w:rsidRPr="008D3E02">
        <w:rPr>
          <w:rFonts w:ascii="Times New Roman" w:hAnsi="Times New Roman" w:cs="Times New Roman"/>
          <w:color w:val="428ACA"/>
          <w:w w:val="105"/>
          <w:sz w:val="21"/>
        </w:rPr>
        <w:t xml:space="preserve"> </w:t>
      </w:r>
      <w:r w:rsidRPr="008D3E02">
        <w:rPr>
          <w:rFonts w:ascii="Times New Roman" w:hAnsi="Times New Roman" w:cs="Times New Roman"/>
          <w:color w:val="333333"/>
          <w:w w:val="105"/>
          <w:sz w:val="21"/>
        </w:rPr>
        <w:t>or deep drainage systems near the</w:t>
      </w:r>
      <w:r w:rsidRPr="008D3E02">
        <w:rPr>
          <w:rFonts w:ascii="Times New Roman" w:hAnsi="Times New Roman" w:cs="Times New Roman"/>
          <w:color w:val="333333"/>
          <w:spacing w:val="-41"/>
          <w:w w:val="105"/>
          <w:sz w:val="21"/>
        </w:rPr>
        <w:t xml:space="preserve"> </w:t>
      </w:r>
      <w:r w:rsidRPr="008D3E02">
        <w:rPr>
          <w:rFonts w:ascii="Times New Roman" w:hAnsi="Times New Roman" w:cs="Times New Roman"/>
          <w:color w:val="333333"/>
          <w:w w:val="105"/>
          <w:sz w:val="21"/>
        </w:rPr>
        <w:t>structure.</w:t>
      </w:r>
    </w:p>
    <w:p w14:paraId="24C02A8C"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When</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excavation</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not</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possible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up</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desired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depth</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due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poor</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condition.</w:t>
      </w:r>
    </w:p>
    <w:p w14:paraId="7B2D03F7" w14:textId="77777777" w:rsidR="008A2C47" w:rsidRPr="008D3E02" w:rsidRDefault="001F7148">
      <w:pPr>
        <w:pStyle w:val="ListParagraph"/>
        <w:numPr>
          <w:ilvl w:val="0"/>
          <w:numId w:val="20"/>
        </w:numPr>
        <w:tabs>
          <w:tab w:val="left" w:pos="1130"/>
          <w:tab w:val="left" w:pos="1131"/>
        </w:tabs>
        <w:spacing w:before="8" w:line="244" w:lineRule="auto"/>
        <w:ind w:right="646"/>
        <w:rPr>
          <w:rFonts w:ascii="Times New Roman" w:hAnsi="Times New Roman" w:cs="Times New Roman"/>
          <w:sz w:val="21"/>
        </w:rPr>
      </w:pPr>
      <w:r w:rsidRPr="008D3E02">
        <w:rPr>
          <w:rFonts w:ascii="Times New Roman" w:hAnsi="Times New Roman" w:cs="Times New Roman"/>
          <w:color w:val="333333"/>
          <w:w w:val="105"/>
          <w:sz w:val="21"/>
        </w:rPr>
        <w:t>When</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becomes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impossible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keep</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foundation</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trenches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dry</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by</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pumping</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by</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any other measure due to heavy inflow of</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seepage.</w:t>
      </w:r>
    </w:p>
    <w:p w14:paraId="08FE0309" w14:textId="77777777" w:rsidR="008A2C47" w:rsidRPr="008D3E02" w:rsidRDefault="008A2C47">
      <w:pPr>
        <w:pStyle w:val="BodyText"/>
        <w:spacing w:before="1"/>
        <w:rPr>
          <w:rFonts w:ascii="Times New Roman" w:hAnsi="Times New Roman" w:cs="Times New Roman"/>
          <w:sz w:val="26"/>
        </w:rPr>
      </w:pPr>
    </w:p>
    <w:p w14:paraId="13C71DC1" w14:textId="77777777" w:rsidR="008A2C47" w:rsidRPr="008D3E02" w:rsidRDefault="001F7148">
      <w:pPr>
        <w:pStyle w:val="Heading1"/>
        <w:jc w:val="both"/>
        <w:rPr>
          <w:rFonts w:ascii="Times New Roman" w:hAnsi="Times New Roman" w:cs="Times New Roman"/>
        </w:rPr>
      </w:pPr>
      <w:r w:rsidRPr="008D3E02">
        <w:rPr>
          <w:rFonts w:ascii="Times New Roman" w:hAnsi="Times New Roman" w:cs="Times New Roman"/>
          <w:color w:val="333333"/>
          <w:spacing w:val="-6"/>
        </w:rPr>
        <w:t xml:space="preserve">Types </w:t>
      </w:r>
      <w:r w:rsidRPr="008D3E02">
        <w:rPr>
          <w:rFonts w:ascii="Times New Roman" w:hAnsi="Times New Roman" w:cs="Times New Roman"/>
          <w:color w:val="333333"/>
        </w:rPr>
        <w:t>of Pile</w:t>
      </w:r>
      <w:r w:rsidRPr="008D3E02">
        <w:rPr>
          <w:rFonts w:ascii="Times New Roman" w:hAnsi="Times New Roman" w:cs="Times New Roman"/>
          <w:color w:val="333333"/>
          <w:spacing w:val="50"/>
        </w:rPr>
        <w:t xml:space="preserve"> </w:t>
      </w:r>
      <w:r w:rsidRPr="008D3E02">
        <w:rPr>
          <w:rFonts w:ascii="Times New Roman" w:hAnsi="Times New Roman" w:cs="Times New Roman"/>
          <w:color w:val="333333"/>
        </w:rPr>
        <w:t>Foundation</w:t>
      </w:r>
    </w:p>
    <w:p w14:paraId="58CD3267" w14:textId="77777777" w:rsidR="008A2C47" w:rsidRPr="008D3E02" w:rsidRDefault="001F7148">
      <w:pPr>
        <w:spacing w:before="154" w:line="247" w:lineRule="auto"/>
        <w:ind w:left="453" w:right="489"/>
        <w:jc w:val="both"/>
        <w:rPr>
          <w:rFonts w:ascii="Times New Roman" w:hAnsi="Times New Roman" w:cs="Times New Roman"/>
          <w:sz w:val="21"/>
        </w:rPr>
      </w:pPr>
      <w:r w:rsidRPr="008D3E02">
        <w:rPr>
          <w:rFonts w:ascii="Times New Roman" w:hAnsi="Times New Roman" w:cs="Times New Roman"/>
          <w:color w:val="333333"/>
          <w:w w:val="105"/>
          <w:sz w:val="21"/>
        </w:rPr>
        <w:t>Pile foundations can be classified based on function, materials and installation process, etc. Followings are the types of pile foundation used in</w:t>
      </w:r>
      <w:r w:rsidRPr="008D3E02">
        <w:rPr>
          <w:rFonts w:ascii="Times New Roman" w:hAnsi="Times New Roman" w:cs="Times New Roman"/>
          <w:color w:val="333333"/>
          <w:spacing w:val="-37"/>
          <w:w w:val="105"/>
          <w:sz w:val="21"/>
        </w:rPr>
        <w:t xml:space="preserve"> </w:t>
      </w:r>
      <w:r w:rsidRPr="008D3E02">
        <w:rPr>
          <w:rFonts w:ascii="Times New Roman" w:hAnsi="Times New Roman" w:cs="Times New Roman"/>
          <w:color w:val="333333"/>
          <w:w w:val="105"/>
          <w:sz w:val="21"/>
        </w:rPr>
        <w:t>construction:</w:t>
      </w:r>
    </w:p>
    <w:p w14:paraId="53138996" w14:textId="77777777" w:rsidR="008A2C47" w:rsidRPr="008D3E02" w:rsidRDefault="008A2C47">
      <w:pPr>
        <w:pStyle w:val="BodyText"/>
        <w:spacing w:before="2"/>
        <w:rPr>
          <w:rFonts w:ascii="Times New Roman" w:hAnsi="Times New Roman" w:cs="Times New Roman"/>
          <w:sz w:val="23"/>
        </w:rPr>
      </w:pPr>
    </w:p>
    <w:p w14:paraId="2F92161C" w14:textId="77777777" w:rsidR="008A2C47" w:rsidRPr="008D3E02" w:rsidRDefault="001F7148">
      <w:pPr>
        <w:pStyle w:val="ListParagraph"/>
        <w:numPr>
          <w:ilvl w:val="0"/>
          <w:numId w:val="19"/>
        </w:numPr>
        <w:tabs>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Based on Function or</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Use</w:t>
      </w:r>
    </w:p>
    <w:p w14:paraId="1267091D" w14:textId="77777777" w:rsidR="008A2C47" w:rsidRPr="008D3E02" w:rsidRDefault="001F7148">
      <w:pPr>
        <w:pStyle w:val="ListParagraph"/>
        <w:numPr>
          <w:ilvl w:val="1"/>
          <w:numId w:val="19"/>
        </w:numPr>
        <w:tabs>
          <w:tab w:val="left" w:pos="1808"/>
        </w:tabs>
        <w:spacing w:before="5"/>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Sheet</w:t>
      </w:r>
      <w:r w:rsidRPr="008D3E02">
        <w:rPr>
          <w:rFonts w:ascii="Times New Roman" w:hAnsi="Times New Roman" w:cs="Times New Roman"/>
          <w:color w:val="428ACA"/>
          <w:spacing w:val="-3"/>
          <w:w w:val="105"/>
          <w:sz w:val="21"/>
          <w:u w:val="single" w:color="428ACA"/>
        </w:rPr>
        <w:t xml:space="preserve"> </w:t>
      </w:r>
      <w:r w:rsidRPr="008D3E02">
        <w:rPr>
          <w:rFonts w:ascii="Times New Roman" w:hAnsi="Times New Roman" w:cs="Times New Roman"/>
          <w:color w:val="428ACA"/>
          <w:w w:val="105"/>
          <w:sz w:val="21"/>
          <w:u w:val="single" w:color="428ACA"/>
        </w:rPr>
        <w:t>Piles</w:t>
      </w:r>
    </w:p>
    <w:p w14:paraId="15D56851" w14:textId="77777777" w:rsidR="008A2C47" w:rsidRPr="008D3E02" w:rsidRDefault="001F7148">
      <w:pPr>
        <w:pStyle w:val="ListParagraph"/>
        <w:numPr>
          <w:ilvl w:val="1"/>
          <w:numId w:val="19"/>
        </w:numPr>
        <w:tabs>
          <w:tab w:val="left" w:pos="1808"/>
        </w:tabs>
        <w:spacing w:before="6"/>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Load Bearing</w:t>
      </w:r>
      <w:r w:rsidRPr="008D3E02">
        <w:rPr>
          <w:rFonts w:ascii="Times New Roman" w:hAnsi="Times New Roman" w:cs="Times New Roman"/>
          <w:color w:val="428ACA"/>
          <w:spacing w:val="-3"/>
          <w:w w:val="105"/>
          <w:sz w:val="21"/>
          <w:u w:val="single" w:color="428ACA"/>
        </w:rPr>
        <w:t xml:space="preserve"> </w:t>
      </w:r>
      <w:r w:rsidRPr="008D3E02">
        <w:rPr>
          <w:rFonts w:ascii="Times New Roman" w:hAnsi="Times New Roman" w:cs="Times New Roman"/>
          <w:color w:val="428ACA"/>
          <w:w w:val="105"/>
          <w:sz w:val="21"/>
          <w:u w:val="single" w:color="428ACA"/>
        </w:rPr>
        <w:t>Piles</w:t>
      </w:r>
    </w:p>
    <w:p w14:paraId="370FA98B" w14:textId="77777777" w:rsidR="008A2C47" w:rsidRPr="008D3E02" w:rsidRDefault="001F7148">
      <w:pPr>
        <w:pStyle w:val="ListParagraph"/>
        <w:numPr>
          <w:ilvl w:val="1"/>
          <w:numId w:val="19"/>
        </w:numPr>
        <w:tabs>
          <w:tab w:val="left" w:pos="1808"/>
        </w:tabs>
        <w:spacing w:before="8"/>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End bearing</w:t>
      </w:r>
      <w:r w:rsidRPr="008D3E02">
        <w:rPr>
          <w:rFonts w:ascii="Times New Roman" w:hAnsi="Times New Roman" w:cs="Times New Roman"/>
          <w:color w:val="428ACA"/>
          <w:spacing w:val="-6"/>
          <w:w w:val="105"/>
          <w:sz w:val="21"/>
          <w:u w:val="single" w:color="428ACA"/>
        </w:rPr>
        <w:t xml:space="preserve"> </w:t>
      </w:r>
      <w:r w:rsidRPr="008D3E02">
        <w:rPr>
          <w:rFonts w:ascii="Times New Roman" w:hAnsi="Times New Roman" w:cs="Times New Roman"/>
          <w:color w:val="428ACA"/>
          <w:w w:val="105"/>
          <w:sz w:val="21"/>
          <w:u w:val="single" w:color="428ACA"/>
        </w:rPr>
        <w:t>Piles</w:t>
      </w:r>
    </w:p>
    <w:p w14:paraId="6EE80339" w14:textId="77777777" w:rsidR="008A2C47" w:rsidRPr="008D3E02" w:rsidRDefault="001F7148">
      <w:pPr>
        <w:pStyle w:val="ListParagraph"/>
        <w:numPr>
          <w:ilvl w:val="1"/>
          <w:numId w:val="19"/>
        </w:numPr>
        <w:tabs>
          <w:tab w:val="left" w:pos="1808"/>
        </w:tabs>
        <w:spacing w:before="6"/>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Friction Piles</w:t>
      </w:r>
    </w:p>
    <w:p w14:paraId="55D097B8" w14:textId="77777777" w:rsidR="008A2C47" w:rsidRPr="008D3E02" w:rsidRDefault="008A2C47">
      <w:pPr>
        <w:pStyle w:val="BodyText"/>
        <w:rPr>
          <w:rFonts w:ascii="Times New Roman" w:hAnsi="Times New Roman" w:cs="Times New Roman"/>
          <w:sz w:val="20"/>
        </w:rPr>
      </w:pPr>
    </w:p>
    <w:p w14:paraId="3E594AFB" w14:textId="77777777" w:rsidR="008A2C47" w:rsidRPr="008D3E02" w:rsidRDefault="008A2C47">
      <w:pPr>
        <w:pStyle w:val="BodyText"/>
        <w:rPr>
          <w:rFonts w:ascii="Times New Roman" w:hAnsi="Times New Roman" w:cs="Times New Roman"/>
          <w:sz w:val="20"/>
        </w:rPr>
      </w:pPr>
    </w:p>
    <w:p w14:paraId="029E508F" w14:textId="77777777" w:rsidR="008A2C47" w:rsidRPr="008D3E02" w:rsidRDefault="00E56608">
      <w:pPr>
        <w:pStyle w:val="BodyText"/>
        <w:spacing w:before="3"/>
        <w:rPr>
          <w:rFonts w:ascii="Times New Roman" w:hAnsi="Times New Roman" w:cs="Times New Roman"/>
          <w:sz w:val="14"/>
        </w:rPr>
      </w:pPr>
      <w:r>
        <w:rPr>
          <w:rFonts w:ascii="Times New Roman" w:hAnsi="Times New Roman" w:cs="Times New Roman"/>
        </w:rPr>
        <w:pict w14:anchorId="25BBF65E">
          <v:rect id="_x0000_s2596" style="position:absolute;margin-left:75.35pt;margin-top:10.2pt;width:460.8pt;height:.5pt;z-index:-15602176;mso-wrap-distance-left:0;mso-wrap-distance-right:0;mso-position-horizontal-relative:page" fillcolor="#d8d8d8" stroked="f">
            <w10:wrap type="topAndBottom" anchorx="page"/>
          </v:rect>
        </w:pict>
      </w:r>
    </w:p>
    <w:p w14:paraId="0E853B78" w14:textId="77777777" w:rsidR="008A2C47" w:rsidRPr="008D3E02" w:rsidRDefault="008A2C47">
      <w:pPr>
        <w:rPr>
          <w:rFonts w:ascii="Times New Roman" w:hAnsi="Times New Roman" w:cs="Times New Roman"/>
          <w:sz w:val="14"/>
        </w:rPr>
        <w:sectPr w:rsidR="008A2C47" w:rsidRPr="008D3E02" w:rsidSect="006461F1">
          <w:footerReference w:type="default" r:id="rId325"/>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
          <w:cols w:space="720"/>
        </w:sectPr>
      </w:pPr>
    </w:p>
    <w:p w14:paraId="284722F2" w14:textId="2664CB24" w:rsidR="008A2C47" w:rsidRPr="008D3E02" w:rsidRDefault="008A2C47">
      <w:pPr>
        <w:pStyle w:val="BodyText"/>
        <w:rPr>
          <w:rFonts w:ascii="Times New Roman" w:hAnsi="Times New Roman" w:cs="Times New Roman"/>
          <w:sz w:val="20"/>
        </w:rPr>
      </w:pPr>
    </w:p>
    <w:p w14:paraId="4C1458CF" w14:textId="77777777" w:rsidR="008A2C47" w:rsidRPr="008D3E02" w:rsidRDefault="008A2C47">
      <w:pPr>
        <w:pStyle w:val="BodyText"/>
        <w:rPr>
          <w:rFonts w:ascii="Times New Roman" w:hAnsi="Times New Roman" w:cs="Times New Roman"/>
          <w:sz w:val="20"/>
        </w:rPr>
      </w:pPr>
    </w:p>
    <w:p w14:paraId="439FCE32" w14:textId="77777777" w:rsidR="008A2C47" w:rsidRPr="008D3E02" w:rsidRDefault="008A2C47">
      <w:pPr>
        <w:pStyle w:val="BodyText"/>
        <w:spacing w:before="8"/>
        <w:rPr>
          <w:rFonts w:ascii="Times New Roman" w:hAnsi="Times New Roman" w:cs="Times New Roman"/>
          <w:sz w:val="29"/>
        </w:rPr>
      </w:pPr>
    </w:p>
    <w:p w14:paraId="64B63B90" w14:textId="77777777" w:rsidR="008A2C47" w:rsidRPr="008D3E02" w:rsidRDefault="001F7148">
      <w:pPr>
        <w:pStyle w:val="ListParagraph"/>
        <w:numPr>
          <w:ilvl w:val="1"/>
          <w:numId w:val="19"/>
        </w:numPr>
        <w:tabs>
          <w:tab w:val="left" w:pos="1808"/>
        </w:tabs>
        <w:spacing w:before="99"/>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Soil Compactor</w:t>
      </w:r>
      <w:r w:rsidRPr="008D3E02">
        <w:rPr>
          <w:rFonts w:ascii="Times New Roman" w:hAnsi="Times New Roman" w:cs="Times New Roman"/>
          <w:color w:val="428ACA"/>
          <w:spacing w:val="-7"/>
          <w:w w:val="105"/>
          <w:sz w:val="21"/>
          <w:u w:val="single" w:color="428ACA"/>
        </w:rPr>
        <w:t xml:space="preserve"> </w:t>
      </w:r>
      <w:r w:rsidRPr="008D3E02">
        <w:rPr>
          <w:rFonts w:ascii="Times New Roman" w:hAnsi="Times New Roman" w:cs="Times New Roman"/>
          <w:color w:val="428ACA"/>
          <w:w w:val="105"/>
          <w:sz w:val="21"/>
          <w:u w:val="single" w:color="428ACA"/>
        </w:rPr>
        <w:t>Piles</w:t>
      </w:r>
    </w:p>
    <w:p w14:paraId="3E17F6A1" w14:textId="77777777" w:rsidR="008A2C47" w:rsidRPr="008D3E02" w:rsidRDefault="001F7148">
      <w:pPr>
        <w:pStyle w:val="ListParagraph"/>
        <w:numPr>
          <w:ilvl w:val="0"/>
          <w:numId w:val="19"/>
        </w:numPr>
        <w:tabs>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Based on Materials and Construction</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Method</w:t>
      </w:r>
    </w:p>
    <w:p w14:paraId="385D46DF" w14:textId="77777777" w:rsidR="008A2C47" w:rsidRPr="008D3E02" w:rsidRDefault="001F7148">
      <w:pPr>
        <w:pStyle w:val="ListParagraph"/>
        <w:numPr>
          <w:ilvl w:val="1"/>
          <w:numId w:val="19"/>
        </w:numPr>
        <w:tabs>
          <w:tab w:val="left" w:pos="1808"/>
        </w:tabs>
        <w:spacing w:before="5"/>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Timber Piles</w:t>
      </w:r>
    </w:p>
    <w:p w14:paraId="6D749E51" w14:textId="77777777" w:rsidR="008A2C47" w:rsidRPr="008D3E02" w:rsidRDefault="001F7148">
      <w:pPr>
        <w:pStyle w:val="ListParagraph"/>
        <w:numPr>
          <w:ilvl w:val="1"/>
          <w:numId w:val="19"/>
        </w:numPr>
        <w:tabs>
          <w:tab w:val="left" w:pos="1808"/>
        </w:tabs>
        <w:spacing w:before="11"/>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Concrete</w:t>
      </w:r>
      <w:r w:rsidRPr="008D3E02">
        <w:rPr>
          <w:rFonts w:ascii="Times New Roman" w:hAnsi="Times New Roman" w:cs="Times New Roman"/>
          <w:color w:val="428ACA"/>
          <w:spacing w:val="-3"/>
          <w:w w:val="105"/>
          <w:sz w:val="21"/>
          <w:u w:val="single" w:color="428ACA"/>
        </w:rPr>
        <w:t xml:space="preserve"> </w:t>
      </w:r>
      <w:r w:rsidRPr="008D3E02">
        <w:rPr>
          <w:rFonts w:ascii="Times New Roman" w:hAnsi="Times New Roman" w:cs="Times New Roman"/>
          <w:color w:val="428ACA"/>
          <w:w w:val="105"/>
          <w:sz w:val="21"/>
          <w:u w:val="single" w:color="428ACA"/>
        </w:rPr>
        <w:t>Piles</w:t>
      </w:r>
    </w:p>
    <w:p w14:paraId="2DEA8A4E" w14:textId="77777777" w:rsidR="008A2C47" w:rsidRPr="008D3E02" w:rsidRDefault="001F7148">
      <w:pPr>
        <w:pStyle w:val="ListParagraph"/>
        <w:numPr>
          <w:ilvl w:val="1"/>
          <w:numId w:val="19"/>
        </w:numPr>
        <w:tabs>
          <w:tab w:val="left" w:pos="1808"/>
        </w:tabs>
        <w:spacing w:before="6"/>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Steel</w:t>
      </w:r>
      <w:r w:rsidRPr="008D3E02">
        <w:rPr>
          <w:rFonts w:ascii="Times New Roman" w:hAnsi="Times New Roman" w:cs="Times New Roman"/>
          <w:color w:val="428ACA"/>
          <w:spacing w:val="-3"/>
          <w:w w:val="105"/>
          <w:sz w:val="21"/>
          <w:u w:val="single" w:color="428ACA"/>
        </w:rPr>
        <w:t xml:space="preserve"> </w:t>
      </w:r>
      <w:r w:rsidRPr="008D3E02">
        <w:rPr>
          <w:rFonts w:ascii="Times New Roman" w:hAnsi="Times New Roman" w:cs="Times New Roman"/>
          <w:color w:val="428ACA"/>
          <w:w w:val="105"/>
          <w:sz w:val="21"/>
          <w:u w:val="single" w:color="428ACA"/>
        </w:rPr>
        <w:t>Piles</w:t>
      </w:r>
    </w:p>
    <w:p w14:paraId="19C89600" w14:textId="77777777" w:rsidR="008A2C47" w:rsidRPr="008D3E02" w:rsidRDefault="001F7148">
      <w:pPr>
        <w:pStyle w:val="ListParagraph"/>
        <w:numPr>
          <w:ilvl w:val="1"/>
          <w:numId w:val="19"/>
        </w:numPr>
        <w:tabs>
          <w:tab w:val="left" w:pos="1807"/>
        </w:tabs>
        <w:spacing w:before="8"/>
        <w:ind w:left="1806"/>
        <w:rPr>
          <w:rFonts w:ascii="Times New Roman" w:hAnsi="Times New Roman" w:cs="Times New Roman"/>
          <w:sz w:val="21"/>
        </w:rPr>
      </w:pPr>
      <w:r w:rsidRPr="008D3E02">
        <w:rPr>
          <w:rFonts w:ascii="Times New Roman" w:hAnsi="Times New Roman" w:cs="Times New Roman"/>
          <w:color w:val="333333"/>
          <w:w w:val="105"/>
          <w:sz w:val="21"/>
        </w:rPr>
        <w:t>Composite</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Piles</w:t>
      </w:r>
    </w:p>
    <w:p w14:paraId="3F2F324D" w14:textId="77777777" w:rsidR="008A2C47" w:rsidRPr="008D3E02" w:rsidRDefault="008A2C47">
      <w:pPr>
        <w:pStyle w:val="BodyText"/>
        <w:spacing w:before="5"/>
        <w:rPr>
          <w:rFonts w:ascii="Times New Roman" w:hAnsi="Times New Roman" w:cs="Times New Roman"/>
          <w:sz w:val="23"/>
        </w:rPr>
      </w:pPr>
    </w:p>
    <w:p w14:paraId="10A98593"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The following diagram is representing pile foundation types discussed above.</w:t>
      </w:r>
    </w:p>
    <w:p w14:paraId="52760476" w14:textId="77777777" w:rsidR="008A2C47" w:rsidRPr="008D3E02" w:rsidRDefault="001F7148">
      <w:pPr>
        <w:pStyle w:val="BodyText"/>
        <w:rPr>
          <w:rFonts w:ascii="Times New Roman" w:hAnsi="Times New Roman" w:cs="Times New Roman"/>
        </w:rPr>
      </w:pPr>
      <w:r w:rsidRPr="008D3E02">
        <w:rPr>
          <w:rFonts w:ascii="Times New Roman" w:hAnsi="Times New Roman" w:cs="Times New Roman"/>
          <w:noProof/>
        </w:rPr>
        <w:drawing>
          <wp:anchor distT="0" distB="0" distL="0" distR="0" simplePos="0" relativeHeight="251587072" behindDoc="0" locked="0" layoutInCell="1" allowOverlap="1" wp14:anchorId="60DBC946" wp14:editId="6AC56303">
            <wp:simplePos x="0" y="0"/>
            <wp:positionH relativeFrom="page">
              <wp:posOffset>1045489</wp:posOffset>
            </wp:positionH>
            <wp:positionV relativeFrom="paragraph">
              <wp:posOffset>229601</wp:posOffset>
            </wp:positionV>
            <wp:extent cx="5760721" cy="3303841"/>
            <wp:effectExtent l="0" t="0" r="0" b="0"/>
            <wp:wrapTopAndBottom/>
            <wp:docPr id="193"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39.jpeg"/>
                    <pic:cNvPicPr/>
                  </pic:nvPicPr>
                  <pic:blipFill>
                    <a:blip r:embed="rId326" cstate="print"/>
                    <a:stretch>
                      <a:fillRect/>
                    </a:stretch>
                  </pic:blipFill>
                  <pic:spPr>
                    <a:xfrm>
                      <a:off x="0" y="0"/>
                      <a:ext cx="5760721" cy="3303841"/>
                    </a:xfrm>
                    <a:prstGeom prst="rect">
                      <a:avLst/>
                    </a:prstGeom>
                  </pic:spPr>
                </pic:pic>
              </a:graphicData>
            </a:graphic>
          </wp:anchor>
        </w:drawing>
      </w:r>
    </w:p>
    <w:p w14:paraId="1495F537" w14:textId="77777777" w:rsidR="008A2C47" w:rsidRPr="008D3E02" w:rsidRDefault="008A2C47">
      <w:pPr>
        <w:pStyle w:val="BodyText"/>
        <w:spacing w:before="2"/>
        <w:rPr>
          <w:rFonts w:ascii="Times New Roman" w:hAnsi="Times New Roman" w:cs="Times New Roman"/>
          <w:sz w:val="24"/>
        </w:rPr>
      </w:pPr>
    </w:p>
    <w:p w14:paraId="57ED0A5B"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These piles are briefly discussed below.</w:t>
      </w:r>
    </w:p>
    <w:p w14:paraId="3BB33AEC" w14:textId="77777777" w:rsidR="008A2C47" w:rsidRPr="008D3E02" w:rsidRDefault="008A2C47">
      <w:pPr>
        <w:pStyle w:val="BodyText"/>
        <w:rPr>
          <w:rFonts w:ascii="Times New Roman" w:hAnsi="Times New Roman" w:cs="Times New Roman"/>
          <w:sz w:val="26"/>
        </w:rPr>
      </w:pPr>
    </w:p>
    <w:p w14:paraId="65E83EDB" w14:textId="77777777" w:rsidR="008A2C47" w:rsidRPr="008D3E02" w:rsidRDefault="001F7148">
      <w:pPr>
        <w:pStyle w:val="Heading3"/>
        <w:ind w:right="1196"/>
        <w:rPr>
          <w:rFonts w:ascii="Times New Roman" w:hAnsi="Times New Roman" w:cs="Times New Roman"/>
        </w:rPr>
      </w:pPr>
      <w:r w:rsidRPr="008D3E02">
        <w:rPr>
          <w:rFonts w:ascii="Times New Roman" w:hAnsi="Times New Roman" w:cs="Times New Roman"/>
          <w:color w:val="333333"/>
        </w:rPr>
        <w:t>Classification of Pile Foundation Based on Function or Use</w:t>
      </w:r>
    </w:p>
    <w:p w14:paraId="19C05092" w14:textId="77777777" w:rsidR="008A2C47" w:rsidRPr="008D3E02" w:rsidRDefault="001F7148">
      <w:pPr>
        <w:pStyle w:val="BodyText"/>
        <w:spacing w:before="8"/>
        <w:rPr>
          <w:rFonts w:ascii="Times New Roman" w:hAnsi="Times New Roman" w:cs="Times New Roman"/>
          <w:sz w:val="9"/>
        </w:rPr>
      </w:pPr>
      <w:r w:rsidRPr="008D3E02">
        <w:rPr>
          <w:rFonts w:ascii="Times New Roman" w:hAnsi="Times New Roman" w:cs="Times New Roman"/>
          <w:noProof/>
        </w:rPr>
        <w:drawing>
          <wp:anchor distT="0" distB="0" distL="0" distR="0" simplePos="0" relativeHeight="251590144" behindDoc="0" locked="0" layoutInCell="1" allowOverlap="1" wp14:anchorId="3174491A" wp14:editId="55252A35">
            <wp:simplePos x="0" y="0"/>
            <wp:positionH relativeFrom="page">
              <wp:posOffset>973836</wp:posOffset>
            </wp:positionH>
            <wp:positionV relativeFrom="paragraph">
              <wp:posOffset>95576</wp:posOffset>
            </wp:positionV>
            <wp:extent cx="3874583" cy="1871281"/>
            <wp:effectExtent l="0" t="0" r="0" b="0"/>
            <wp:wrapTopAndBottom/>
            <wp:docPr id="195"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0.jpeg"/>
                    <pic:cNvPicPr/>
                  </pic:nvPicPr>
                  <pic:blipFill>
                    <a:blip r:embed="rId327" cstate="print"/>
                    <a:stretch>
                      <a:fillRect/>
                    </a:stretch>
                  </pic:blipFill>
                  <pic:spPr>
                    <a:xfrm>
                      <a:off x="0" y="0"/>
                      <a:ext cx="3874583" cy="1871281"/>
                    </a:xfrm>
                    <a:prstGeom prst="rect">
                      <a:avLst/>
                    </a:prstGeom>
                  </pic:spPr>
                </pic:pic>
              </a:graphicData>
            </a:graphic>
          </wp:anchor>
        </w:drawing>
      </w:r>
    </w:p>
    <w:p w14:paraId="01DFB1EE" w14:textId="77777777" w:rsidR="008A2C47" w:rsidRPr="008D3E02" w:rsidRDefault="008A2C47">
      <w:pPr>
        <w:pStyle w:val="BodyText"/>
        <w:rPr>
          <w:rFonts w:ascii="Times New Roman" w:hAnsi="Times New Roman" w:cs="Times New Roman"/>
          <w:sz w:val="20"/>
        </w:rPr>
      </w:pPr>
    </w:p>
    <w:p w14:paraId="7DB9B679" w14:textId="77777777" w:rsidR="008A2C47" w:rsidRPr="008D3E02" w:rsidRDefault="008A2C47">
      <w:pPr>
        <w:pStyle w:val="BodyText"/>
        <w:rPr>
          <w:rFonts w:ascii="Times New Roman" w:hAnsi="Times New Roman" w:cs="Times New Roman"/>
          <w:sz w:val="20"/>
        </w:rPr>
      </w:pPr>
    </w:p>
    <w:p w14:paraId="589A36F2" w14:textId="77777777" w:rsidR="008A2C47" w:rsidRPr="008D3E02" w:rsidRDefault="008A2C47">
      <w:pPr>
        <w:pStyle w:val="BodyText"/>
        <w:rPr>
          <w:rFonts w:ascii="Times New Roman" w:hAnsi="Times New Roman" w:cs="Times New Roman"/>
          <w:sz w:val="20"/>
        </w:rPr>
      </w:pPr>
    </w:p>
    <w:p w14:paraId="2F3ABD8D" w14:textId="77777777" w:rsidR="008A2C47" w:rsidRPr="008D3E02" w:rsidRDefault="008A2C47">
      <w:pPr>
        <w:pStyle w:val="BodyText"/>
        <w:rPr>
          <w:rFonts w:ascii="Times New Roman" w:hAnsi="Times New Roman" w:cs="Times New Roman"/>
          <w:sz w:val="20"/>
        </w:rPr>
      </w:pPr>
    </w:p>
    <w:p w14:paraId="7B86A9AE" w14:textId="77777777" w:rsidR="008A2C47" w:rsidRPr="008D3E02" w:rsidRDefault="00E56608">
      <w:pPr>
        <w:pStyle w:val="BodyText"/>
        <w:spacing w:before="2"/>
        <w:rPr>
          <w:rFonts w:ascii="Times New Roman" w:hAnsi="Times New Roman" w:cs="Times New Roman"/>
          <w:sz w:val="12"/>
        </w:rPr>
      </w:pPr>
      <w:r>
        <w:rPr>
          <w:rFonts w:ascii="Times New Roman" w:hAnsi="Times New Roman" w:cs="Times New Roman"/>
        </w:rPr>
        <w:pict w14:anchorId="0DD12333">
          <v:rect id="_x0000_s2589" style="position:absolute;margin-left:75.35pt;margin-top:8.95pt;width:460.8pt;height:.5pt;z-index:-15600128;mso-wrap-distance-left:0;mso-wrap-distance-right:0;mso-position-horizontal-relative:page" fillcolor="#d8d8d8" stroked="f">
            <w10:wrap type="topAndBottom" anchorx="page"/>
          </v:rect>
        </w:pict>
      </w:r>
    </w:p>
    <w:p w14:paraId="782861C8"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03C3350" w14:textId="594AD1F0" w:rsidR="008A2C47" w:rsidRPr="008D3E02" w:rsidRDefault="008A2C47">
      <w:pPr>
        <w:pStyle w:val="BodyText"/>
        <w:rPr>
          <w:rFonts w:ascii="Times New Roman" w:hAnsi="Times New Roman" w:cs="Times New Roman"/>
          <w:sz w:val="20"/>
        </w:rPr>
      </w:pPr>
    </w:p>
    <w:p w14:paraId="60894F10" w14:textId="77777777" w:rsidR="008A2C47" w:rsidRPr="008D3E02" w:rsidRDefault="008A2C47">
      <w:pPr>
        <w:pStyle w:val="BodyText"/>
        <w:rPr>
          <w:rFonts w:ascii="Times New Roman" w:hAnsi="Times New Roman" w:cs="Times New Roman"/>
          <w:sz w:val="20"/>
        </w:rPr>
      </w:pPr>
    </w:p>
    <w:p w14:paraId="0EAB1233" w14:textId="77777777" w:rsidR="008A2C47" w:rsidRPr="008D3E02" w:rsidRDefault="008A2C47">
      <w:pPr>
        <w:pStyle w:val="BodyText"/>
        <w:rPr>
          <w:rFonts w:ascii="Times New Roman" w:hAnsi="Times New Roman" w:cs="Times New Roman"/>
          <w:sz w:val="20"/>
        </w:rPr>
      </w:pPr>
    </w:p>
    <w:p w14:paraId="53E5EBE5" w14:textId="77777777" w:rsidR="008A2C47" w:rsidRPr="008D3E02" w:rsidRDefault="001F7148">
      <w:pPr>
        <w:pStyle w:val="Heading6"/>
        <w:spacing w:before="211"/>
        <w:rPr>
          <w:rFonts w:ascii="Times New Roman" w:hAnsi="Times New Roman" w:cs="Times New Roman"/>
        </w:rPr>
      </w:pPr>
      <w:r w:rsidRPr="008D3E02">
        <w:rPr>
          <w:rFonts w:ascii="Times New Roman" w:hAnsi="Times New Roman" w:cs="Times New Roman"/>
          <w:color w:val="333333"/>
        </w:rPr>
        <w:t>Sheet Piles</w:t>
      </w:r>
    </w:p>
    <w:p w14:paraId="369780F7" w14:textId="77777777" w:rsidR="008A2C47" w:rsidRPr="008D3E02" w:rsidRDefault="001F7148">
      <w:pPr>
        <w:spacing w:before="154" w:line="247" w:lineRule="auto"/>
        <w:ind w:left="453" w:right="487"/>
        <w:jc w:val="both"/>
        <w:rPr>
          <w:rFonts w:ascii="Times New Roman" w:hAnsi="Times New Roman" w:cs="Times New Roman"/>
          <w:sz w:val="21"/>
        </w:rPr>
      </w:pPr>
      <w:r w:rsidRPr="008D3E02">
        <w:rPr>
          <w:rFonts w:ascii="Times New Roman" w:hAnsi="Times New Roman" w:cs="Times New Roman"/>
          <w:color w:val="333333"/>
          <w:w w:val="105"/>
          <w:sz w:val="21"/>
        </w:rPr>
        <w:t>This type of pile is mostly used to provide lateral support. Usually, they resist lateral pressure from loose soil, the flow of water, etc. They are usually used for cofferdams, trench sheeting, shore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protection,</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etc.</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not</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providing</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vertical</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support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structure.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are usually used to serve the following</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purpose-</w:t>
      </w:r>
    </w:p>
    <w:p w14:paraId="6D3B5639" w14:textId="77777777" w:rsidR="008A2C47" w:rsidRPr="008D3E02" w:rsidRDefault="008A2C47">
      <w:pPr>
        <w:pStyle w:val="BodyText"/>
        <w:spacing w:before="10"/>
        <w:rPr>
          <w:rFonts w:ascii="Times New Roman" w:hAnsi="Times New Roman" w:cs="Times New Roman"/>
          <w:sz w:val="22"/>
        </w:rPr>
      </w:pPr>
    </w:p>
    <w:p w14:paraId="1867C863"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Construction of retaining</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walls.</w:t>
      </w:r>
    </w:p>
    <w:p w14:paraId="607F4538"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Protection from river bank</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erosion.</w:t>
      </w:r>
    </w:p>
    <w:p w14:paraId="0D8F6B96" w14:textId="77777777" w:rsidR="008A2C47" w:rsidRPr="008D3E02" w:rsidRDefault="001F7148">
      <w:pPr>
        <w:pStyle w:val="ListParagraph"/>
        <w:numPr>
          <w:ilvl w:val="0"/>
          <w:numId w:val="20"/>
        </w:numPr>
        <w:tabs>
          <w:tab w:val="left" w:pos="1130"/>
          <w:tab w:val="left" w:pos="1131"/>
        </w:tabs>
        <w:spacing w:before="10"/>
        <w:ind w:hanging="340"/>
        <w:rPr>
          <w:rFonts w:ascii="Times New Roman" w:hAnsi="Times New Roman" w:cs="Times New Roman"/>
          <w:sz w:val="21"/>
        </w:rPr>
      </w:pPr>
      <w:r w:rsidRPr="008D3E02">
        <w:rPr>
          <w:rFonts w:ascii="Times New Roman" w:hAnsi="Times New Roman" w:cs="Times New Roman"/>
          <w:color w:val="333333"/>
          <w:w w:val="105"/>
          <w:sz w:val="21"/>
        </w:rPr>
        <w:t>Retain the loose soil around foundation</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trenches.</w:t>
      </w:r>
    </w:p>
    <w:p w14:paraId="521EFEBB"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For isolation of foundation from adjacent</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soils.</w:t>
      </w:r>
    </w:p>
    <w:p w14:paraId="0A1F3057"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confinement</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thus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increase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bearing</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capacity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soil.</w:t>
      </w:r>
    </w:p>
    <w:p w14:paraId="698E3C5D" w14:textId="77777777" w:rsidR="008A2C47" w:rsidRPr="008D3E02" w:rsidRDefault="008A2C47">
      <w:pPr>
        <w:pStyle w:val="BodyText"/>
        <w:spacing w:before="3"/>
        <w:rPr>
          <w:rFonts w:ascii="Times New Roman" w:hAnsi="Times New Roman" w:cs="Times New Roman"/>
          <w:sz w:val="26"/>
        </w:rPr>
      </w:pPr>
    </w:p>
    <w:p w14:paraId="10AEB5EC" w14:textId="77777777" w:rsidR="008A2C47" w:rsidRPr="008D3E02" w:rsidRDefault="001F7148">
      <w:pPr>
        <w:pStyle w:val="Heading6"/>
        <w:rPr>
          <w:rFonts w:ascii="Times New Roman" w:hAnsi="Times New Roman" w:cs="Times New Roman"/>
        </w:rPr>
      </w:pPr>
      <w:r w:rsidRPr="008D3E02">
        <w:rPr>
          <w:rFonts w:ascii="Times New Roman" w:hAnsi="Times New Roman" w:cs="Times New Roman"/>
          <w:color w:val="333333"/>
        </w:rPr>
        <w:t>Load Bearing Piles</w:t>
      </w:r>
    </w:p>
    <w:p w14:paraId="1985D50F" w14:textId="77777777" w:rsidR="008A2C47" w:rsidRPr="008D3E02" w:rsidRDefault="001F7148">
      <w:pPr>
        <w:spacing w:before="156" w:line="247" w:lineRule="auto"/>
        <w:ind w:left="453" w:right="490"/>
        <w:jc w:val="both"/>
        <w:rPr>
          <w:rFonts w:ascii="Times New Roman" w:hAnsi="Times New Roman" w:cs="Times New Roman"/>
          <w:sz w:val="21"/>
        </w:rPr>
      </w:pPr>
      <w:r w:rsidRPr="008D3E02">
        <w:rPr>
          <w:rFonts w:ascii="Times New Roman" w:hAnsi="Times New Roman" w:cs="Times New Roman"/>
          <w:color w:val="333333"/>
          <w:w w:val="105"/>
          <w:sz w:val="21"/>
        </w:rPr>
        <w:t>This</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type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foundation</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mainly</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transfer</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vertical</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loads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structure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 soil.</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These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foundations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transmit</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loads</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through</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with</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poor</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supporting</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property</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onto</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layer which</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capable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bearing</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load.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Depending</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on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mechanism</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load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transfer</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 the soil, load-bearing piles can be further classified as</w:t>
      </w:r>
      <w:r w:rsidRPr="008D3E02">
        <w:rPr>
          <w:rFonts w:ascii="Times New Roman" w:hAnsi="Times New Roman" w:cs="Times New Roman"/>
          <w:color w:val="333333"/>
          <w:spacing w:val="-27"/>
          <w:w w:val="105"/>
          <w:sz w:val="21"/>
        </w:rPr>
        <w:t xml:space="preserve"> </w:t>
      </w:r>
      <w:r w:rsidRPr="008D3E02">
        <w:rPr>
          <w:rFonts w:ascii="Times New Roman" w:hAnsi="Times New Roman" w:cs="Times New Roman"/>
          <w:color w:val="333333"/>
          <w:w w:val="105"/>
          <w:sz w:val="21"/>
        </w:rPr>
        <w:t>flowed.</w:t>
      </w:r>
    </w:p>
    <w:p w14:paraId="3E4B6E60" w14:textId="77777777" w:rsidR="008A2C47" w:rsidRPr="008D3E02" w:rsidRDefault="008A2C47">
      <w:pPr>
        <w:pStyle w:val="BodyText"/>
        <w:spacing w:before="10"/>
        <w:rPr>
          <w:rFonts w:ascii="Times New Roman" w:hAnsi="Times New Roman" w:cs="Times New Roman"/>
          <w:sz w:val="25"/>
        </w:rPr>
      </w:pPr>
    </w:p>
    <w:p w14:paraId="6ED62F1D" w14:textId="77777777" w:rsidR="008A2C47" w:rsidRPr="008D3E02" w:rsidRDefault="001F7148">
      <w:pPr>
        <w:pStyle w:val="Heading6"/>
        <w:rPr>
          <w:rFonts w:ascii="Times New Roman" w:hAnsi="Times New Roman" w:cs="Times New Roman"/>
        </w:rPr>
      </w:pPr>
      <w:r w:rsidRPr="008D3E02">
        <w:rPr>
          <w:rFonts w:ascii="Times New Roman" w:hAnsi="Times New Roman" w:cs="Times New Roman"/>
          <w:color w:val="333333"/>
        </w:rPr>
        <w:t>End Bearing Piles</w:t>
      </w:r>
    </w:p>
    <w:p w14:paraId="29DA6E5D" w14:textId="77777777" w:rsidR="008A2C47" w:rsidRPr="008D3E02" w:rsidRDefault="001F7148">
      <w:pPr>
        <w:spacing w:before="154" w:line="247" w:lineRule="auto"/>
        <w:ind w:left="453" w:right="487"/>
        <w:jc w:val="both"/>
        <w:rPr>
          <w:rFonts w:ascii="Times New Roman" w:hAnsi="Times New Roman" w:cs="Times New Roman"/>
          <w:sz w:val="21"/>
        </w:rPr>
      </w:pPr>
      <w:r w:rsidRPr="008D3E02">
        <w:rPr>
          <w:rFonts w:ascii="Times New Roman" w:hAnsi="Times New Roman" w:cs="Times New Roman"/>
          <w:color w:val="333333"/>
          <w:w w:val="105"/>
          <w:sz w:val="21"/>
        </w:rPr>
        <w:t>In this type of pile, the loads pass through the lower tip of the pile. The bottom end of the pile rests on a strong layer of soil or rock. Usually, the pile rests at a transition layer of a weak and strong slayer. As a result, the pile acts as a column and safely transfers the load to the strong layer.</w:t>
      </w:r>
    </w:p>
    <w:p w14:paraId="3BC89EF5" w14:textId="77777777" w:rsidR="008A2C47" w:rsidRPr="008D3E02" w:rsidRDefault="001F7148">
      <w:pPr>
        <w:spacing w:before="147" w:line="247" w:lineRule="auto"/>
        <w:ind w:left="453" w:right="488"/>
        <w:jc w:val="both"/>
        <w:rPr>
          <w:rFonts w:ascii="Times New Roman" w:hAnsi="Times New Roman" w:cs="Times New Roman"/>
          <w:sz w:val="21"/>
        </w:rPr>
      </w:pPr>
      <w:r w:rsidRPr="008D3E02">
        <w:rPr>
          <w:rFonts w:ascii="Times New Roman" w:hAnsi="Times New Roman" w:cs="Times New Roman"/>
          <w:color w:val="333333"/>
          <w:w w:val="105"/>
          <w:sz w:val="21"/>
        </w:rPr>
        <w:t>The total capacity of end bearing pile can be calculated by multiplying the area of the tip of</w:t>
      </w:r>
      <w:r w:rsidRPr="008D3E02">
        <w:rPr>
          <w:rFonts w:ascii="Times New Roman" w:hAnsi="Times New Roman" w:cs="Times New Roman"/>
          <w:color w:val="333333"/>
          <w:spacing w:val="-38"/>
          <w:w w:val="105"/>
          <w:sz w:val="21"/>
        </w:rPr>
        <w:t xml:space="preserve"> </w:t>
      </w:r>
      <w:r w:rsidRPr="008D3E02">
        <w:rPr>
          <w:rFonts w:ascii="Times New Roman" w:hAnsi="Times New Roman" w:cs="Times New Roman"/>
          <w:color w:val="333333"/>
          <w:w w:val="105"/>
          <w:sz w:val="21"/>
        </w:rPr>
        <w:t>the pile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bearing</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capacity</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at</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that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particular</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depth</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at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which</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rests.</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Considering a reasonable factor of safety, the diameter of the pile is</w:t>
      </w:r>
      <w:r w:rsidRPr="008D3E02">
        <w:rPr>
          <w:rFonts w:ascii="Times New Roman" w:hAnsi="Times New Roman" w:cs="Times New Roman"/>
          <w:color w:val="333333"/>
          <w:spacing w:val="-33"/>
          <w:w w:val="105"/>
          <w:sz w:val="21"/>
        </w:rPr>
        <w:t xml:space="preserve"> </w:t>
      </w:r>
      <w:r w:rsidRPr="008D3E02">
        <w:rPr>
          <w:rFonts w:ascii="Times New Roman" w:hAnsi="Times New Roman" w:cs="Times New Roman"/>
          <w:color w:val="333333"/>
          <w:w w:val="105"/>
          <w:sz w:val="21"/>
        </w:rPr>
        <w:t>calculated.</w:t>
      </w:r>
    </w:p>
    <w:p w14:paraId="1A86E72F" w14:textId="77777777" w:rsidR="008A2C47" w:rsidRPr="008D3E02" w:rsidRDefault="008A2C47">
      <w:pPr>
        <w:pStyle w:val="BodyText"/>
        <w:rPr>
          <w:rFonts w:ascii="Times New Roman" w:hAnsi="Times New Roman" w:cs="Times New Roman"/>
          <w:sz w:val="26"/>
        </w:rPr>
      </w:pPr>
    </w:p>
    <w:p w14:paraId="445FC92B" w14:textId="77777777" w:rsidR="008A2C47" w:rsidRPr="008D3E02" w:rsidRDefault="001F7148">
      <w:pPr>
        <w:pStyle w:val="Heading6"/>
        <w:rPr>
          <w:rFonts w:ascii="Times New Roman" w:hAnsi="Times New Roman" w:cs="Times New Roman"/>
        </w:rPr>
      </w:pPr>
      <w:r w:rsidRPr="008D3E02">
        <w:rPr>
          <w:rFonts w:ascii="Times New Roman" w:hAnsi="Times New Roman" w:cs="Times New Roman"/>
          <w:color w:val="333333"/>
        </w:rPr>
        <w:t>Friction Pile</w:t>
      </w:r>
    </w:p>
    <w:p w14:paraId="29B56152" w14:textId="77777777" w:rsidR="008A2C47" w:rsidRPr="008D3E02" w:rsidRDefault="001F7148">
      <w:pPr>
        <w:spacing w:before="154" w:line="247" w:lineRule="auto"/>
        <w:ind w:left="453" w:right="483"/>
        <w:jc w:val="both"/>
        <w:rPr>
          <w:rFonts w:ascii="Times New Roman" w:hAnsi="Times New Roman" w:cs="Times New Roman"/>
          <w:sz w:val="21"/>
        </w:rPr>
      </w:pPr>
      <w:r w:rsidRPr="008D3E02">
        <w:rPr>
          <w:rFonts w:ascii="Times New Roman" w:hAnsi="Times New Roman" w:cs="Times New Roman"/>
          <w:color w:val="428ACA"/>
          <w:w w:val="105"/>
          <w:sz w:val="21"/>
          <w:u w:val="single" w:color="428ACA"/>
        </w:rPr>
        <w:t>Friction pile</w:t>
      </w:r>
      <w:r w:rsidRPr="008D3E02">
        <w:rPr>
          <w:rFonts w:ascii="Times New Roman" w:hAnsi="Times New Roman" w:cs="Times New Roman"/>
          <w:color w:val="428ACA"/>
          <w:w w:val="105"/>
          <w:sz w:val="21"/>
        </w:rPr>
        <w:t xml:space="preserve"> </w:t>
      </w:r>
      <w:r w:rsidRPr="008D3E02">
        <w:rPr>
          <w:rFonts w:ascii="Times New Roman" w:hAnsi="Times New Roman" w:cs="Times New Roman"/>
          <w:color w:val="333333"/>
          <w:w w:val="105"/>
          <w:sz w:val="21"/>
        </w:rPr>
        <w:t>transfers the load from the structure to the soil by the frictional force between the surface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surrounding</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such</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stiff</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clay,</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428ACA"/>
          <w:w w:val="105"/>
          <w:sz w:val="21"/>
          <w:u w:val="single" w:color="428ACA"/>
        </w:rPr>
        <w:t>sandy</w:t>
      </w:r>
      <w:r w:rsidRPr="008D3E02">
        <w:rPr>
          <w:rFonts w:ascii="Times New Roman" w:hAnsi="Times New Roman" w:cs="Times New Roman"/>
          <w:color w:val="428ACA"/>
          <w:spacing w:val="-14"/>
          <w:w w:val="105"/>
          <w:sz w:val="21"/>
          <w:u w:val="single" w:color="428ACA"/>
        </w:rPr>
        <w:t xml:space="preserve"> </w:t>
      </w:r>
      <w:r w:rsidRPr="008D3E02">
        <w:rPr>
          <w:rFonts w:ascii="Times New Roman" w:hAnsi="Times New Roman" w:cs="Times New Roman"/>
          <w:color w:val="428ACA"/>
          <w:w w:val="105"/>
          <w:sz w:val="21"/>
          <w:u w:val="single" w:color="428ACA"/>
        </w:rPr>
        <w:t>soil</w:t>
      </w:r>
      <w:r w:rsidRPr="008D3E02">
        <w:rPr>
          <w:rFonts w:ascii="Times New Roman" w:hAnsi="Times New Roman" w:cs="Times New Roman"/>
          <w:color w:val="333333"/>
          <w:w w:val="105"/>
          <w:sz w:val="21"/>
        </w:rPr>
        <w:t>,</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etc.</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Friction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can be developed for the entire length of the pile or a definite length of the pile, depending on the strata</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friction</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generally,</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entire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surface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works</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transfer</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loads from the structure to 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soil.</w:t>
      </w:r>
    </w:p>
    <w:p w14:paraId="2E635371" w14:textId="77777777" w:rsidR="008A2C47" w:rsidRPr="008D3E02" w:rsidRDefault="001F7148">
      <w:pPr>
        <w:spacing w:before="148" w:line="247" w:lineRule="auto"/>
        <w:ind w:left="453" w:right="490"/>
        <w:jc w:val="both"/>
        <w:rPr>
          <w:rFonts w:ascii="Times New Roman" w:hAnsi="Times New Roman" w:cs="Times New Roman"/>
          <w:sz w:val="21"/>
        </w:rPr>
      </w:pPr>
      <w:r w:rsidRPr="008D3E02">
        <w:rPr>
          <w:rFonts w:ascii="Times New Roman" w:hAnsi="Times New Roman" w:cs="Times New Roman"/>
          <w:color w:val="333333"/>
          <w:w w:val="105"/>
          <w:sz w:val="21"/>
        </w:rPr>
        <w:t>The surface area of the pile multiplied by the safe friction force developed per unit area determines the capacity of the pile.</w:t>
      </w:r>
    </w:p>
    <w:p w14:paraId="3384E8EC" w14:textId="77777777" w:rsidR="008A2C47" w:rsidRPr="008D3E02" w:rsidRDefault="001F7148">
      <w:pPr>
        <w:spacing w:before="149" w:line="247" w:lineRule="auto"/>
        <w:ind w:left="453" w:right="487"/>
        <w:jc w:val="both"/>
        <w:rPr>
          <w:rFonts w:ascii="Times New Roman" w:hAnsi="Times New Roman" w:cs="Times New Roman"/>
          <w:sz w:val="21"/>
        </w:rPr>
      </w:pPr>
      <w:r w:rsidRPr="008D3E02">
        <w:rPr>
          <w:rFonts w:ascii="Times New Roman" w:hAnsi="Times New Roman" w:cs="Times New Roman"/>
          <w:color w:val="333333"/>
          <w:w w:val="105"/>
          <w:sz w:val="21"/>
        </w:rPr>
        <w:t>While designing skin friction pile, the skin friction to be developed at a pile surface should be sincerely</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evaluated</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25"/>
          <w:w w:val="105"/>
          <w:sz w:val="21"/>
        </w:rPr>
        <w:t xml:space="preserve"> </w:t>
      </w:r>
      <w:r w:rsidRPr="008D3E02">
        <w:rPr>
          <w:rFonts w:ascii="Times New Roman" w:hAnsi="Times New Roman" w:cs="Times New Roman"/>
          <w:color w:val="333333"/>
          <w:w w:val="105"/>
          <w:sz w:val="21"/>
        </w:rPr>
        <w:t>reasonable</w:t>
      </w:r>
      <w:r w:rsidRPr="008D3E02">
        <w:rPr>
          <w:rFonts w:ascii="Times New Roman" w:hAnsi="Times New Roman" w:cs="Times New Roman"/>
          <w:color w:val="333333"/>
          <w:spacing w:val="-26"/>
          <w:w w:val="105"/>
          <w:sz w:val="21"/>
        </w:rPr>
        <w:t xml:space="preserve"> </w:t>
      </w:r>
      <w:r w:rsidRPr="008D3E02">
        <w:rPr>
          <w:rFonts w:ascii="Times New Roman" w:hAnsi="Times New Roman" w:cs="Times New Roman"/>
          <w:color w:val="333333"/>
          <w:w w:val="105"/>
          <w:sz w:val="21"/>
        </w:rPr>
        <w:t>factor</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safety</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should</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considered.</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Besides</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this</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one</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can increase</w:t>
      </w:r>
      <w:r w:rsidRPr="008D3E02">
        <w:rPr>
          <w:rFonts w:ascii="Times New Roman" w:hAnsi="Times New Roman" w:cs="Times New Roman"/>
          <w:color w:val="333333"/>
          <w:spacing w:val="-44"/>
          <w:w w:val="105"/>
          <w:sz w:val="21"/>
        </w:rPr>
        <w:t xml:space="preserve"> </w:t>
      </w:r>
      <w:r w:rsidRPr="008D3E02">
        <w:rPr>
          <w:rFonts w:ascii="Times New Roman" w:hAnsi="Times New Roman" w:cs="Times New Roman"/>
          <w:color w:val="333333"/>
          <w:w w:val="105"/>
          <w:sz w:val="21"/>
        </w:rPr>
        <w:t>the pile diameter, depth, number of piles and make pile surface rough to increase the capacity of friction</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pile.</w:t>
      </w:r>
    </w:p>
    <w:p w14:paraId="0CE87B88" w14:textId="77777777" w:rsidR="008A2C47" w:rsidRPr="008D3E02" w:rsidRDefault="008A2C47">
      <w:pPr>
        <w:pStyle w:val="BodyText"/>
        <w:spacing w:before="9"/>
        <w:rPr>
          <w:rFonts w:ascii="Times New Roman" w:hAnsi="Times New Roman" w:cs="Times New Roman"/>
          <w:sz w:val="25"/>
        </w:rPr>
      </w:pPr>
    </w:p>
    <w:p w14:paraId="4DD7C30F" w14:textId="77777777" w:rsidR="008A2C47" w:rsidRPr="008D3E02" w:rsidRDefault="001F7148">
      <w:pPr>
        <w:pStyle w:val="Heading6"/>
        <w:rPr>
          <w:rFonts w:ascii="Times New Roman" w:hAnsi="Times New Roman" w:cs="Times New Roman"/>
        </w:rPr>
      </w:pPr>
      <w:r w:rsidRPr="008D3E02">
        <w:rPr>
          <w:rFonts w:ascii="Times New Roman" w:hAnsi="Times New Roman" w:cs="Times New Roman"/>
          <w:color w:val="333333"/>
        </w:rPr>
        <w:t>Soil Compactor Piles</w:t>
      </w:r>
    </w:p>
    <w:p w14:paraId="6962E832" w14:textId="77777777" w:rsidR="008A2C47" w:rsidRPr="008D3E02" w:rsidRDefault="001F7148">
      <w:pPr>
        <w:spacing w:before="154" w:line="247" w:lineRule="auto"/>
        <w:ind w:left="453" w:right="492"/>
        <w:jc w:val="both"/>
        <w:rPr>
          <w:rFonts w:ascii="Times New Roman" w:hAnsi="Times New Roman" w:cs="Times New Roman"/>
          <w:sz w:val="21"/>
        </w:rPr>
      </w:pPr>
      <w:r w:rsidRPr="008D3E02">
        <w:rPr>
          <w:rFonts w:ascii="Times New Roman" w:hAnsi="Times New Roman" w:cs="Times New Roman"/>
          <w:color w:val="333333"/>
          <w:w w:val="105"/>
          <w:sz w:val="21"/>
        </w:rPr>
        <w:t>Sometimes</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driven</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at</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placed</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closed</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intervals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increase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bearing</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capacity</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by compacting.</w:t>
      </w:r>
    </w:p>
    <w:p w14:paraId="1272A686" w14:textId="77777777" w:rsidR="008A2C47" w:rsidRPr="008D3E02" w:rsidRDefault="008A2C47">
      <w:pPr>
        <w:pStyle w:val="BodyText"/>
        <w:rPr>
          <w:rFonts w:ascii="Times New Roman" w:hAnsi="Times New Roman" w:cs="Times New Roman"/>
          <w:sz w:val="20"/>
        </w:rPr>
      </w:pPr>
    </w:p>
    <w:p w14:paraId="536B2CC8" w14:textId="77777777" w:rsidR="008A2C47" w:rsidRPr="008D3E02" w:rsidRDefault="008A2C47">
      <w:pPr>
        <w:pStyle w:val="BodyText"/>
        <w:rPr>
          <w:rFonts w:ascii="Times New Roman" w:hAnsi="Times New Roman" w:cs="Times New Roman"/>
          <w:sz w:val="20"/>
        </w:rPr>
      </w:pPr>
    </w:p>
    <w:p w14:paraId="51A1E725" w14:textId="77777777" w:rsidR="008A2C47" w:rsidRPr="008D3E02" w:rsidRDefault="00E56608">
      <w:pPr>
        <w:pStyle w:val="BodyText"/>
        <w:spacing w:before="5"/>
        <w:rPr>
          <w:rFonts w:ascii="Times New Roman" w:hAnsi="Times New Roman" w:cs="Times New Roman"/>
          <w:sz w:val="19"/>
        </w:rPr>
      </w:pPr>
      <w:r>
        <w:rPr>
          <w:rFonts w:ascii="Times New Roman" w:hAnsi="Times New Roman" w:cs="Times New Roman"/>
        </w:rPr>
        <w:pict w14:anchorId="55AE9276">
          <v:rect id="_x0000_s2582" style="position:absolute;margin-left:75.35pt;margin-top:13.15pt;width:460.8pt;height:.5pt;z-index:-15599104;mso-wrap-distance-left:0;mso-wrap-distance-right:0;mso-position-horizontal-relative:page" fillcolor="#d8d8d8" stroked="f">
            <w10:wrap type="topAndBottom" anchorx="page"/>
          </v:rect>
        </w:pict>
      </w:r>
    </w:p>
    <w:p w14:paraId="4B2D6543"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792879E" w14:textId="3BFC4E0B" w:rsidR="008A2C47" w:rsidRPr="008D3E02" w:rsidRDefault="008A2C47">
      <w:pPr>
        <w:pStyle w:val="BodyText"/>
        <w:rPr>
          <w:rFonts w:ascii="Times New Roman" w:hAnsi="Times New Roman" w:cs="Times New Roman"/>
          <w:sz w:val="20"/>
        </w:rPr>
      </w:pPr>
    </w:p>
    <w:p w14:paraId="3B698ECB" w14:textId="77777777" w:rsidR="008A2C47" w:rsidRPr="008D3E02" w:rsidRDefault="008A2C47">
      <w:pPr>
        <w:pStyle w:val="BodyText"/>
        <w:rPr>
          <w:rFonts w:ascii="Times New Roman" w:hAnsi="Times New Roman" w:cs="Times New Roman"/>
          <w:sz w:val="20"/>
        </w:rPr>
      </w:pPr>
    </w:p>
    <w:p w14:paraId="5B97C5C8" w14:textId="77777777" w:rsidR="008A2C47" w:rsidRPr="008D3E02" w:rsidRDefault="008A2C47">
      <w:pPr>
        <w:pStyle w:val="BodyText"/>
        <w:rPr>
          <w:rFonts w:ascii="Times New Roman" w:hAnsi="Times New Roman" w:cs="Times New Roman"/>
          <w:sz w:val="20"/>
        </w:rPr>
      </w:pPr>
    </w:p>
    <w:p w14:paraId="688B60CC" w14:textId="77777777" w:rsidR="008A2C47" w:rsidRPr="008D3E02" w:rsidRDefault="001F7148">
      <w:pPr>
        <w:pStyle w:val="Heading3"/>
        <w:spacing w:before="206"/>
        <w:ind w:right="527"/>
        <w:jc w:val="both"/>
        <w:rPr>
          <w:rFonts w:ascii="Times New Roman" w:hAnsi="Times New Roman" w:cs="Times New Roman"/>
        </w:rPr>
      </w:pPr>
      <w:r w:rsidRPr="008D3E02">
        <w:rPr>
          <w:rFonts w:ascii="Times New Roman" w:hAnsi="Times New Roman" w:cs="Times New Roman"/>
          <w:color w:val="333333"/>
        </w:rPr>
        <w:t>Classification of Piles Based on Materials and Construction Method</w:t>
      </w:r>
    </w:p>
    <w:p w14:paraId="460D5577" w14:textId="77777777" w:rsidR="008A2C47" w:rsidRPr="008D3E02" w:rsidRDefault="001F7148">
      <w:pPr>
        <w:spacing w:before="155" w:line="247" w:lineRule="auto"/>
        <w:ind w:left="453" w:right="485"/>
        <w:jc w:val="both"/>
        <w:rPr>
          <w:rFonts w:ascii="Times New Roman" w:hAnsi="Times New Roman" w:cs="Times New Roman"/>
          <w:sz w:val="21"/>
        </w:rPr>
      </w:pPr>
      <w:r w:rsidRPr="008D3E02">
        <w:rPr>
          <w:rFonts w:ascii="Times New Roman" w:hAnsi="Times New Roman" w:cs="Times New Roman"/>
          <w:color w:val="333333"/>
          <w:w w:val="105"/>
          <w:sz w:val="21"/>
        </w:rPr>
        <w:t>Primarily piles can be classified into two parts. Displacement piles and Non-displacement or Replacement</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which</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causes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displaced</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vertically</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radially</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are driven</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ground</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known</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Displacement</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case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Replacement</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ground is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bored</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removed</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then</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resulting</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hole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either</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filled</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with</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428ACA"/>
          <w:w w:val="105"/>
          <w:sz w:val="21"/>
          <w:u w:val="single" w:color="428ACA"/>
        </w:rPr>
        <w:t>concrete</w:t>
      </w:r>
      <w:r w:rsidRPr="008D3E02">
        <w:rPr>
          <w:rFonts w:ascii="Times New Roman" w:hAnsi="Times New Roman" w:cs="Times New Roman"/>
          <w:color w:val="428ACA"/>
          <w:spacing w:val="-12"/>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pre- cast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concrete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inserted.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On</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basis</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materials</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construction</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their</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installation process load-bearing piles can be classified as</w:t>
      </w:r>
      <w:r w:rsidRPr="008D3E02">
        <w:rPr>
          <w:rFonts w:ascii="Times New Roman" w:hAnsi="Times New Roman" w:cs="Times New Roman"/>
          <w:color w:val="333333"/>
          <w:spacing w:val="-24"/>
          <w:w w:val="105"/>
          <w:sz w:val="21"/>
        </w:rPr>
        <w:t xml:space="preserve"> </w:t>
      </w:r>
      <w:r w:rsidRPr="008D3E02">
        <w:rPr>
          <w:rFonts w:ascii="Times New Roman" w:hAnsi="Times New Roman" w:cs="Times New Roman"/>
          <w:color w:val="333333"/>
          <w:w w:val="105"/>
          <w:sz w:val="21"/>
        </w:rPr>
        <w:t>follows:</w:t>
      </w:r>
    </w:p>
    <w:p w14:paraId="08948A87" w14:textId="77777777" w:rsidR="008A2C47" w:rsidRPr="008D3E02" w:rsidRDefault="008A2C47">
      <w:pPr>
        <w:pStyle w:val="BodyText"/>
        <w:spacing w:before="9"/>
        <w:rPr>
          <w:rFonts w:ascii="Times New Roman" w:hAnsi="Times New Roman" w:cs="Times New Roman"/>
          <w:sz w:val="22"/>
        </w:rPr>
      </w:pPr>
    </w:p>
    <w:p w14:paraId="45931DC8" w14:textId="77777777" w:rsidR="008A2C47" w:rsidRPr="008D3E02" w:rsidRDefault="001F7148">
      <w:pPr>
        <w:pStyle w:val="ListParagraph"/>
        <w:numPr>
          <w:ilvl w:val="0"/>
          <w:numId w:val="18"/>
        </w:numPr>
        <w:tabs>
          <w:tab w:val="left" w:pos="1131"/>
        </w:tabs>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Timber Piles</w:t>
      </w:r>
    </w:p>
    <w:p w14:paraId="37EA5919" w14:textId="77777777" w:rsidR="008A2C47" w:rsidRPr="008D3E02" w:rsidRDefault="001F7148">
      <w:pPr>
        <w:pStyle w:val="ListParagraph"/>
        <w:numPr>
          <w:ilvl w:val="1"/>
          <w:numId w:val="18"/>
        </w:numPr>
        <w:tabs>
          <w:tab w:val="left" w:pos="1806"/>
          <w:tab w:val="left" w:pos="1807"/>
        </w:tabs>
        <w:spacing w:before="8"/>
        <w:ind w:hanging="447"/>
        <w:rPr>
          <w:rFonts w:ascii="Times New Roman" w:hAnsi="Times New Roman" w:cs="Times New Roman"/>
          <w:sz w:val="21"/>
        </w:rPr>
      </w:pPr>
      <w:r w:rsidRPr="008D3E02">
        <w:rPr>
          <w:rFonts w:ascii="Times New Roman" w:hAnsi="Times New Roman" w:cs="Times New Roman"/>
          <w:color w:val="333333"/>
          <w:w w:val="105"/>
          <w:sz w:val="21"/>
        </w:rPr>
        <w:t>Untreated</w:t>
      </w:r>
    </w:p>
    <w:p w14:paraId="3468ECF3" w14:textId="77777777" w:rsidR="008A2C47" w:rsidRPr="008D3E02" w:rsidRDefault="001F7148">
      <w:pPr>
        <w:pStyle w:val="ListParagraph"/>
        <w:numPr>
          <w:ilvl w:val="1"/>
          <w:numId w:val="18"/>
        </w:numPr>
        <w:tabs>
          <w:tab w:val="left" w:pos="1806"/>
          <w:tab w:val="left" w:pos="1807"/>
        </w:tabs>
        <w:spacing w:before="6"/>
        <w:ind w:hanging="495"/>
        <w:rPr>
          <w:rFonts w:ascii="Times New Roman" w:hAnsi="Times New Roman" w:cs="Times New Roman"/>
          <w:sz w:val="21"/>
        </w:rPr>
      </w:pPr>
      <w:r w:rsidRPr="008D3E02">
        <w:rPr>
          <w:rFonts w:ascii="Times New Roman" w:hAnsi="Times New Roman" w:cs="Times New Roman"/>
          <w:color w:val="333333"/>
          <w:w w:val="105"/>
          <w:sz w:val="21"/>
        </w:rPr>
        <w:t>Treated with</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Preservative</w:t>
      </w:r>
    </w:p>
    <w:p w14:paraId="3856EA17" w14:textId="77777777" w:rsidR="008A2C47" w:rsidRPr="008D3E02" w:rsidRDefault="001F7148">
      <w:pPr>
        <w:pStyle w:val="ListParagraph"/>
        <w:numPr>
          <w:ilvl w:val="0"/>
          <w:numId w:val="18"/>
        </w:numPr>
        <w:tabs>
          <w:tab w:val="left" w:pos="1131"/>
        </w:tabs>
        <w:spacing w:before="8"/>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Concrete</w:t>
      </w:r>
      <w:r w:rsidRPr="008D3E02">
        <w:rPr>
          <w:rFonts w:ascii="Times New Roman" w:hAnsi="Times New Roman" w:cs="Times New Roman"/>
          <w:color w:val="428ACA"/>
          <w:spacing w:val="-3"/>
          <w:w w:val="105"/>
          <w:sz w:val="21"/>
          <w:u w:val="single" w:color="428ACA"/>
        </w:rPr>
        <w:t xml:space="preserve"> </w:t>
      </w:r>
      <w:r w:rsidRPr="008D3E02">
        <w:rPr>
          <w:rFonts w:ascii="Times New Roman" w:hAnsi="Times New Roman" w:cs="Times New Roman"/>
          <w:color w:val="428ACA"/>
          <w:w w:val="105"/>
          <w:sz w:val="21"/>
          <w:u w:val="single" w:color="428ACA"/>
        </w:rPr>
        <w:t>Piles</w:t>
      </w:r>
    </w:p>
    <w:p w14:paraId="795F3697" w14:textId="77777777" w:rsidR="008A2C47" w:rsidRPr="008D3E02" w:rsidRDefault="001F7148">
      <w:pPr>
        <w:pStyle w:val="ListParagraph"/>
        <w:numPr>
          <w:ilvl w:val="1"/>
          <w:numId w:val="18"/>
        </w:numPr>
        <w:tabs>
          <w:tab w:val="left" w:pos="1806"/>
          <w:tab w:val="left" w:pos="1807"/>
        </w:tabs>
        <w:spacing w:before="6"/>
        <w:ind w:hanging="447"/>
        <w:rPr>
          <w:rFonts w:ascii="Times New Roman" w:hAnsi="Times New Roman" w:cs="Times New Roman"/>
          <w:sz w:val="21"/>
        </w:rPr>
      </w:pPr>
      <w:r w:rsidRPr="008D3E02">
        <w:rPr>
          <w:rFonts w:ascii="Times New Roman" w:hAnsi="Times New Roman" w:cs="Times New Roman"/>
          <w:color w:val="333333"/>
          <w:w w:val="105"/>
          <w:sz w:val="21"/>
        </w:rPr>
        <w:t>Pre-cast Piles</w:t>
      </w:r>
    </w:p>
    <w:p w14:paraId="54BE2E93" w14:textId="77777777" w:rsidR="008A2C47" w:rsidRPr="008D3E02" w:rsidRDefault="001F7148">
      <w:pPr>
        <w:pStyle w:val="ListParagraph"/>
        <w:numPr>
          <w:ilvl w:val="1"/>
          <w:numId w:val="18"/>
        </w:numPr>
        <w:tabs>
          <w:tab w:val="left" w:pos="1806"/>
          <w:tab w:val="left" w:pos="1807"/>
        </w:tabs>
        <w:spacing w:before="8"/>
        <w:ind w:hanging="495"/>
        <w:rPr>
          <w:rFonts w:ascii="Times New Roman" w:hAnsi="Times New Roman" w:cs="Times New Roman"/>
          <w:sz w:val="21"/>
        </w:rPr>
      </w:pPr>
      <w:r w:rsidRPr="008D3E02">
        <w:rPr>
          <w:rFonts w:ascii="Times New Roman" w:hAnsi="Times New Roman" w:cs="Times New Roman"/>
          <w:color w:val="333333"/>
          <w:w w:val="105"/>
          <w:sz w:val="21"/>
        </w:rPr>
        <w:t>Cast-in-place Piles</w:t>
      </w:r>
    </w:p>
    <w:p w14:paraId="1F0D90A6" w14:textId="77777777" w:rsidR="008A2C47" w:rsidRPr="008D3E02" w:rsidRDefault="001F7148">
      <w:pPr>
        <w:pStyle w:val="ListParagraph"/>
        <w:numPr>
          <w:ilvl w:val="0"/>
          <w:numId w:val="18"/>
        </w:numPr>
        <w:tabs>
          <w:tab w:val="left" w:pos="1131"/>
        </w:tabs>
        <w:spacing w:before="8"/>
        <w:ind w:hanging="340"/>
        <w:rPr>
          <w:rFonts w:ascii="Times New Roman" w:hAnsi="Times New Roman" w:cs="Times New Roman"/>
          <w:sz w:val="21"/>
        </w:rPr>
      </w:pPr>
      <w:r w:rsidRPr="008D3E02">
        <w:rPr>
          <w:rFonts w:ascii="Times New Roman" w:hAnsi="Times New Roman" w:cs="Times New Roman"/>
          <w:color w:val="428ACA"/>
          <w:w w:val="105"/>
          <w:sz w:val="21"/>
          <w:u w:val="single" w:color="428ACA"/>
        </w:rPr>
        <w:t>Steel</w:t>
      </w:r>
      <w:r w:rsidRPr="008D3E02">
        <w:rPr>
          <w:rFonts w:ascii="Times New Roman" w:hAnsi="Times New Roman" w:cs="Times New Roman"/>
          <w:color w:val="428ACA"/>
          <w:spacing w:val="-3"/>
          <w:w w:val="105"/>
          <w:sz w:val="21"/>
          <w:u w:val="single" w:color="428ACA"/>
        </w:rPr>
        <w:t xml:space="preserve"> </w:t>
      </w:r>
      <w:r w:rsidRPr="008D3E02">
        <w:rPr>
          <w:rFonts w:ascii="Times New Roman" w:hAnsi="Times New Roman" w:cs="Times New Roman"/>
          <w:color w:val="428ACA"/>
          <w:w w:val="105"/>
          <w:sz w:val="21"/>
          <w:u w:val="single" w:color="428ACA"/>
        </w:rPr>
        <w:t>Piles</w:t>
      </w:r>
    </w:p>
    <w:p w14:paraId="66730293" w14:textId="77777777" w:rsidR="008A2C47" w:rsidRPr="008D3E02" w:rsidRDefault="001F7148">
      <w:pPr>
        <w:pStyle w:val="ListParagraph"/>
        <w:numPr>
          <w:ilvl w:val="1"/>
          <w:numId w:val="18"/>
        </w:numPr>
        <w:tabs>
          <w:tab w:val="left" w:pos="1806"/>
          <w:tab w:val="left" w:pos="1807"/>
        </w:tabs>
        <w:spacing w:before="6"/>
        <w:ind w:hanging="447"/>
        <w:rPr>
          <w:rFonts w:ascii="Times New Roman" w:hAnsi="Times New Roman" w:cs="Times New Roman"/>
          <w:sz w:val="21"/>
        </w:rPr>
      </w:pPr>
      <w:r w:rsidRPr="008D3E02">
        <w:rPr>
          <w:rFonts w:ascii="Times New Roman" w:hAnsi="Times New Roman" w:cs="Times New Roman"/>
          <w:color w:val="333333"/>
          <w:w w:val="105"/>
          <w:sz w:val="21"/>
        </w:rPr>
        <w:t>I-Section</w:t>
      </w:r>
      <w:r w:rsidRPr="008D3E02">
        <w:rPr>
          <w:rFonts w:ascii="Times New Roman" w:hAnsi="Times New Roman" w:cs="Times New Roman"/>
          <w:color w:val="333333"/>
          <w:spacing w:val="-1"/>
          <w:w w:val="105"/>
          <w:sz w:val="21"/>
        </w:rPr>
        <w:t xml:space="preserve"> </w:t>
      </w:r>
      <w:r w:rsidRPr="008D3E02">
        <w:rPr>
          <w:rFonts w:ascii="Times New Roman" w:hAnsi="Times New Roman" w:cs="Times New Roman"/>
          <w:color w:val="333333"/>
          <w:w w:val="105"/>
          <w:sz w:val="21"/>
        </w:rPr>
        <w:t>Piles</w:t>
      </w:r>
    </w:p>
    <w:p w14:paraId="6536AC2C" w14:textId="77777777" w:rsidR="008A2C47" w:rsidRPr="008D3E02" w:rsidRDefault="001F7148">
      <w:pPr>
        <w:pStyle w:val="ListParagraph"/>
        <w:numPr>
          <w:ilvl w:val="1"/>
          <w:numId w:val="18"/>
        </w:numPr>
        <w:tabs>
          <w:tab w:val="left" w:pos="1806"/>
          <w:tab w:val="left" w:pos="1807"/>
        </w:tabs>
        <w:spacing w:before="8"/>
        <w:ind w:hanging="495"/>
        <w:rPr>
          <w:rFonts w:ascii="Times New Roman" w:hAnsi="Times New Roman" w:cs="Times New Roman"/>
          <w:sz w:val="21"/>
        </w:rPr>
      </w:pPr>
      <w:r w:rsidRPr="008D3E02">
        <w:rPr>
          <w:rFonts w:ascii="Times New Roman" w:hAnsi="Times New Roman" w:cs="Times New Roman"/>
          <w:color w:val="333333"/>
          <w:w w:val="105"/>
          <w:sz w:val="21"/>
        </w:rPr>
        <w:t>Hollow</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Piles</w:t>
      </w:r>
    </w:p>
    <w:p w14:paraId="7D780DF7" w14:textId="77777777" w:rsidR="008A2C47" w:rsidRPr="008D3E02" w:rsidRDefault="001F7148">
      <w:pPr>
        <w:pStyle w:val="ListParagraph"/>
        <w:numPr>
          <w:ilvl w:val="0"/>
          <w:numId w:val="18"/>
        </w:numPr>
        <w:tabs>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Composite</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Piles</w:t>
      </w:r>
    </w:p>
    <w:p w14:paraId="01BCB1D9" w14:textId="77777777" w:rsidR="008A2C47" w:rsidRPr="008D3E02" w:rsidRDefault="008A2C47">
      <w:pPr>
        <w:pStyle w:val="BodyText"/>
        <w:rPr>
          <w:rFonts w:ascii="Times New Roman" w:hAnsi="Times New Roman" w:cs="Times New Roman"/>
          <w:sz w:val="24"/>
        </w:rPr>
      </w:pPr>
    </w:p>
    <w:p w14:paraId="3EFF81B6" w14:textId="77777777" w:rsidR="008A2C47" w:rsidRPr="008D3E02" w:rsidRDefault="008A2C47">
      <w:pPr>
        <w:pStyle w:val="BodyText"/>
        <w:rPr>
          <w:rFonts w:ascii="Times New Roman" w:hAnsi="Times New Roman" w:cs="Times New Roman"/>
          <w:sz w:val="24"/>
        </w:rPr>
      </w:pPr>
    </w:p>
    <w:p w14:paraId="6B1FFF94" w14:textId="77777777" w:rsidR="008A2C47" w:rsidRPr="008D3E02" w:rsidRDefault="008A2C47">
      <w:pPr>
        <w:pStyle w:val="BodyText"/>
        <w:rPr>
          <w:rFonts w:ascii="Times New Roman" w:hAnsi="Times New Roman" w:cs="Times New Roman"/>
          <w:sz w:val="24"/>
        </w:rPr>
      </w:pPr>
    </w:p>
    <w:p w14:paraId="459CC727" w14:textId="77777777" w:rsidR="008A2C47" w:rsidRPr="008D3E02" w:rsidRDefault="008A2C47">
      <w:pPr>
        <w:pStyle w:val="BodyText"/>
        <w:rPr>
          <w:rFonts w:ascii="Times New Roman" w:hAnsi="Times New Roman" w:cs="Times New Roman"/>
          <w:sz w:val="24"/>
        </w:rPr>
      </w:pPr>
    </w:p>
    <w:p w14:paraId="2A90FCB5" w14:textId="77777777" w:rsidR="008A2C47" w:rsidRPr="008D3E02" w:rsidRDefault="008A2C47">
      <w:pPr>
        <w:pStyle w:val="BodyText"/>
        <w:rPr>
          <w:rFonts w:ascii="Times New Roman" w:hAnsi="Times New Roman" w:cs="Times New Roman"/>
          <w:sz w:val="24"/>
        </w:rPr>
      </w:pPr>
    </w:p>
    <w:p w14:paraId="173B87EB" w14:textId="77777777" w:rsidR="008A2C47" w:rsidRPr="008D3E02" w:rsidRDefault="008A2C47">
      <w:pPr>
        <w:pStyle w:val="BodyText"/>
        <w:rPr>
          <w:rFonts w:ascii="Times New Roman" w:hAnsi="Times New Roman" w:cs="Times New Roman"/>
          <w:sz w:val="24"/>
        </w:rPr>
      </w:pPr>
    </w:p>
    <w:p w14:paraId="61DA05E1" w14:textId="77777777" w:rsidR="008A2C47" w:rsidRPr="008D3E02" w:rsidRDefault="008A2C47">
      <w:pPr>
        <w:pStyle w:val="BodyText"/>
        <w:rPr>
          <w:rFonts w:ascii="Times New Roman" w:hAnsi="Times New Roman" w:cs="Times New Roman"/>
          <w:sz w:val="24"/>
        </w:rPr>
      </w:pPr>
    </w:p>
    <w:p w14:paraId="04207BD5" w14:textId="77777777" w:rsidR="008A2C47" w:rsidRPr="008D3E02" w:rsidRDefault="008A2C47">
      <w:pPr>
        <w:pStyle w:val="BodyText"/>
        <w:rPr>
          <w:rFonts w:ascii="Times New Roman" w:hAnsi="Times New Roman" w:cs="Times New Roman"/>
          <w:sz w:val="24"/>
        </w:rPr>
      </w:pPr>
    </w:p>
    <w:p w14:paraId="6D3B4DDA" w14:textId="77777777" w:rsidR="008A2C47" w:rsidRPr="008D3E02" w:rsidRDefault="008A2C47">
      <w:pPr>
        <w:pStyle w:val="BodyText"/>
        <w:rPr>
          <w:rFonts w:ascii="Times New Roman" w:hAnsi="Times New Roman" w:cs="Times New Roman"/>
          <w:sz w:val="24"/>
        </w:rPr>
      </w:pPr>
    </w:p>
    <w:p w14:paraId="17269C3C" w14:textId="77777777" w:rsidR="008A2C47" w:rsidRPr="008D3E02" w:rsidRDefault="008A2C47">
      <w:pPr>
        <w:pStyle w:val="BodyText"/>
        <w:rPr>
          <w:rFonts w:ascii="Times New Roman" w:hAnsi="Times New Roman" w:cs="Times New Roman"/>
          <w:sz w:val="24"/>
        </w:rPr>
      </w:pPr>
    </w:p>
    <w:p w14:paraId="3F445CF9" w14:textId="77777777" w:rsidR="008A2C47" w:rsidRPr="008D3E02" w:rsidRDefault="008A2C47">
      <w:pPr>
        <w:pStyle w:val="BodyText"/>
        <w:rPr>
          <w:rFonts w:ascii="Times New Roman" w:hAnsi="Times New Roman" w:cs="Times New Roman"/>
          <w:sz w:val="24"/>
        </w:rPr>
      </w:pPr>
    </w:p>
    <w:p w14:paraId="3CAF989F" w14:textId="77777777" w:rsidR="008A2C47" w:rsidRPr="008D3E02" w:rsidRDefault="008A2C47">
      <w:pPr>
        <w:pStyle w:val="BodyText"/>
        <w:rPr>
          <w:rFonts w:ascii="Times New Roman" w:hAnsi="Times New Roman" w:cs="Times New Roman"/>
          <w:sz w:val="24"/>
        </w:rPr>
      </w:pPr>
    </w:p>
    <w:p w14:paraId="377ECF46" w14:textId="77777777" w:rsidR="008A2C47" w:rsidRPr="008D3E02" w:rsidRDefault="008A2C47">
      <w:pPr>
        <w:pStyle w:val="BodyText"/>
        <w:rPr>
          <w:rFonts w:ascii="Times New Roman" w:hAnsi="Times New Roman" w:cs="Times New Roman"/>
          <w:sz w:val="24"/>
        </w:rPr>
      </w:pPr>
    </w:p>
    <w:p w14:paraId="16E27D29" w14:textId="77777777" w:rsidR="008A2C47" w:rsidRPr="008D3E02" w:rsidRDefault="008A2C47">
      <w:pPr>
        <w:pStyle w:val="BodyText"/>
        <w:rPr>
          <w:rFonts w:ascii="Times New Roman" w:hAnsi="Times New Roman" w:cs="Times New Roman"/>
          <w:sz w:val="24"/>
        </w:rPr>
      </w:pPr>
    </w:p>
    <w:p w14:paraId="09E84160" w14:textId="77777777" w:rsidR="008A2C47" w:rsidRPr="008D3E02" w:rsidRDefault="008A2C47">
      <w:pPr>
        <w:pStyle w:val="BodyText"/>
        <w:rPr>
          <w:rFonts w:ascii="Times New Roman" w:hAnsi="Times New Roman" w:cs="Times New Roman"/>
          <w:sz w:val="24"/>
        </w:rPr>
      </w:pPr>
    </w:p>
    <w:p w14:paraId="2E20AB2F" w14:textId="77777777" w:rsidR="008A2C47" w:rsidRPr="008D3E02" w:rsidRDefault="008A2C47">
      <w:pPr>
        <w:pStyle w:val="BodyText"/>
        <w:rPr>
          <w:rFonts w:ascii="Times New Roman" w:hAnsi="Times New Roman" w:cs="Times New Roman"/>
          <w:sz w:val="24"/>
        </w:rPr>
      </w:pPr>
    </w:p>
    <w:p w14:paraId="36540377" w14:textId="77777777" w:rsidR="008A2C47" w:rsidRPr="008D3E02" w:rsidRDefault="008A2C47">
      <w:pPr>
        <w:pStyle w:val="BodyText"/>
        <w:rPr>
          <w:rFonts w:ascii="Times New Roman" w:hAnsi="Times New Roman" w:cs="Times New Roman"/>
          <w:sz w:val="24"/>
        </w:rPr>
      </w:pPr>
    </w:p>
    <w:p w14:paraId="5015BA74" w14:textId="77777777" w:rsidR="008A2C47" w:rsidRPr="008D3E02" w:rsidRDefault="008A2C47">
      <w:pPr>
        <w:pStyle w:val="BodyText"/>
        <w:rPr>
          <w:rFonts w:ascii="Times New Roman" w:hAnsi="Times New Roman" w:cs="Times New Roman"/>
          <w:sz w:val="24"/>
        </w:rPr>
      </w:pPr>
    </w:p>
    <w:p w14:paraId="6C9EE641" w14:textId="77777777" w:rsidR="008A2C47" w:rsidRPr="008D3E02" w:rsidRDefault="008A2C47">
      <w:pPr>
        <w:pStyle w:val="BodyText"/>
        <w:spacing w:before="1"/>
        <w:rPr>
          <w:rFonts w:ascii="Times New Roman" w:hAnsi="Times New Roman" w:cs="Times New Roman"/>
          <w:sz w:val="22"/>
        </w:rPr>
      </w:pPr>
    </w:p>
    <w:p w14:paraId="26F43DF5" w14:textId="77777777" w:rsidR="008A2C47" w:rsidRPr="008D3E02" w:rsidRDefault="001F7148">
      <w:pPr>
        <w:pStyle w:val="Heading6"/>
        <w:jc w:val="both"/>
        <w:rPr>
          <w:rFonts w:ascii="Times New Roman" w:hAnsi="Times New Roman" w:cs="Times New Roman"/>
        </w:rPr>
      </w:pPr>
      <w:r w:rsidRPr="008D3E02">
        <w:rPr>
          <w:rFonts w:ascii="Times New Roman" w:hAnsi="Times New Roman" w:cs="Times New Roman"/>
          <w:color w:val="333333"/>
        </w:rPr>
        <w:t>Timber Piles</w:t>
      </w:r>
    </w:p>
    <w:p w14:paraId="02F99AAD" w14:textId="77777777" w:rsidR="008A2C47" w:rsidRPr="008D3E02" w:rsidRDefault="001F7148">
      <w:pPr>
        <w:spacing w:before="154" w:line="247" w:lineRule="auto"/>
        <w:ind w:left="453" w:right="489"/>
        <w:jc w:val="both"/>
        <w:rPr>
          <w:rFonts w:ascii="Times New Roman" w:hAnsi="Times New Roman" w:cs="Times New Roman"/>
          <w:sz w:val="21"/>
        </w:rPr>
      </w:pPr>
      <w:r w:rsidRPr="008D3E02">
        <w:rPr>
          <w:rFonts w:ascii="Times New Roman" w:hAnsi="Times New Roman" w:cs="Times New Roman"/>
          <w:color w:val="428ACA"/>
          <w:w w:val="105"/>
          <w:sz w:val="21"/>
          <w:u w:val="single" w:color="428ACA"/>
        </w:rPr>
        <w:t>Timber</w:t>
      </w:r>
      <w:r w:rsidRPr="008D3E02">
        <w:rPr>
          <w:rFonts w:ascii="Times New Roman" w:hAnsi="Times New Roman" w:cs="Times New Roman"/>
          <w:color w:val="428ACA"/>
          <w:spacing w:val="-11"/>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placed</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under</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water</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level.</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last</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approximately</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about</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30</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years.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They can</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rectangular</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circular</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shape.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Their</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diameter</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size</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vary</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12</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16</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inches.</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The length of the pile is usually 20 times of the top</w:t>
      </w:r>
      <w:r w:rsidRPr="008D3E02">
        <w:rPr>
          <w:rFonts w:ascii="Times New Roman" w:hAnsi="Times New Roman" w:cs="Times New Roman"/>
          <w:color w:val="333333"/>
          <w:spacing w:val="-27"/>
          <w:w w:val="105"/>
          <w:sz w:val="21"/>
        </w:rPr>
        <w:t xml:space="preserve"> </w:t>
      </w:r>
      <w:r w:rsidRPr="008D3E02">
        <w:rPr>
          <w:rFonts w:ascii="Times New Roman" w:hAnsi="Times New Roman" w:cs="Times New Roman"/>
          <w:color w:val="333333"/>
          <w:w w:val="105"/>
          <w:sz w:val="21"/>
        </w:rPr>
        <w:t>width.</w:t>
      </w:r>
    </w:p>
    <w:p w14:paraId="3CAF9AF1" w14:textId="77777777" w:rsidR="008A2C47" w:rsidRPr="008D3E02" w:rsidRDefault="001F7148">
      <w:pPr>
        <w:spacing w:before="149" w:line="244" w:lineRule="auto"/>
        <w:ind w:left="453" w:right="490"/>
        <w:jc w:val="both"/>
        <w:rPr>
          <w:rFonts w:ascii="Times New Roman" w:hAnsi="Times New Roman" w:cs="Times New Roman"/>
          <w:sz w:val="21"/>
        </w:rPr>
      </w:pP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usually</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designed</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15</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20</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tons.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Additional</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strength</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obtained</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by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bolting</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fish plates to the side of the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piles.</w:t>
      </w:r>
    </w:p>
    <w:p w14:paraId="37D7DCF4" w14:textId="77777777" w:rsidR="008A2C47" w:rsidRPr="008D3E02" w:rsidRDefault="001F7148">
      <w:pPr>
        <w:spacing w:before="153"/>
        <w:ind w:left="453"/>
        <w:jc w:val="both"/>
        <w:rPr>
          <w:rFonts w:ascii="Times New Roman" w:hAnsi="Times New Roman" w:cs="Times New Roman"/>
          <w:sz w:val="21"/>
        </w:rPr>
      </w:pPr>
      <w:r w:rsidRPr="008D3E02">
        <w:rPr>
          <w:rFonts w:ascii="Times New Roman" w:hAnsi="Times New Roman" w:cs="Times New Roman"/>
          <w:color w:val="333333"/>
          <w:w w:val="105"/>
          <w:sz w:val="21"/>
        </w:rPr>
        <w:t>Advantages of Timber Piles-</w:t>
      </w:r>
    </w:p>
    <w:p w14:paraId="6F445F78" w14:textId="77777777" w:rsidR="008A2C47" w:rsidRPr="008D3E02" w:rsidRDefault="008A2C47">
      <w:pPr>
        <w:pStyle w:val="BodyText"/>
        <w:rPr>
          <w:rFonts w:ascii="Times New Roman" w:hAnsi="Times New Roman" w:cs="Times New Roman"/>
          <w:sz w:val="20"/>
        </w:rPr>
      </w:pPr>
    </w:p>
    <w:p w14:paraId="2D0F6ED6" w14:textId="77777777" w:rsidR="008A2C47" w:rsidRPr="008D3E02" w:rsidRDefault="008A2C47">
      <w:pPr>
        <w:pStyle w:val="BodyText"/>
        <w:rPr>
          <w:rFonts w:ascii="Times New Roman" w:hAnsi="Times New Roman" w:cs="Times New Roman"/>
          <w:sz w:val="20"/>
        </w:rPr>
      </w:pPr>
    </w:p>
    <w:p w14:paraId="441BE57A" w14:textId="77777777" w:rsidR="008A2C47" w:rsidRPr="008D3E02" w:rsidRDefault="00E56608">
      <w:pPr>
        <w:pStyle w:val="BodyText"/>
        <w:spacing w:before="6"/>
        <w:rPr>
          <w:rFonts w:ascii="Times New Roman" w:hAnsi="Times New Roman" w:cs="Times New Roman"/>
          <w:sz w:val="15"/>
        </w:rPr>
      </w:pPr>
      <w:r>
        <w:rPr>
          <w:rFonts w:ascii="Times New Roman" w:hAnsi="Times New Roman" w:cs="Times New Roman"/>
        </w:rPr>
        <w:pict w14:anchorId="169CD526">
          <v:rect id="_x0000_s2572" style="position:absolute;margin-left:75.35pt;margin-top:10.9pt;width:460.8pt;height:.5pt;z-index:-15598080;mso-wrap-distance-left:0;mso-wrap-distance-right:0;mso-position-horizontal-relative:page" fillcolor="#d8d8d8" stroked="f">
            <w10:wrap type="topAndBottom" anchorx="page"/>
          </v:rect>
        </w:pict>
      </w:r>
    </w:p>
    <w:p w14:paraId="7D3F5C13" w14:textId="77777777" w:rsidR="008A2C47" w:rsidRPr="008D3E02" w:rsidRDefault="008A2C47">
      <w:pPr>
        <w:rPr>
          <w:rFonts w:ascii="Times New Roman" w:hAnsi="Times New Roman" w:cs="Times New Roman"/>
          <w:sz w:val="15"/>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2BC2E2E" w14:textId="20E62359" w:rsidR="008A2C47" w:rsidRPr="008D3E02" w:rsidRDefault="008A2C47">
      <w:pPr>
        <w:pStyle w:val="BodyText"/>
        <w:rPr>
          <w:rFonts w:ascii="Times New Roman" w:hAnsi="Times New Roman" w:cs="Times New Roman"/>
          <w:sz w:val="20"/>
        </w:rPr>
      </w:pPr>
    </w:p>
    <w:p w14:paraId="08445622" w14:textId="77777777" w:rsidR="008A2C47" w:rsidRPr="008D3E02" w:rsidRDefault="008A2C47">
      <w:pPr>
        <w:pStyle w:val="BodyText"/>
        <w:rPr>
          <w:rFonts w:ascii="Times New Roman" w:hAnsi="Times New Roman" w:cs="Times New Roman"/>
          <w:sz w:val="20"/>
        </w:rPr>
      </w:pPr>
    </w:p>
    <w:p w14:paraId="40A90B67" w14:textId="77777777" w:rsidR="008A2C47" w:rsidRPr="008D3E02" w:rsidRDefault="008A2C47">
      <w:pPr>
        <w:pStyle w:val="BodyText"/>
        <w:spacing w:before="8"/>
        <w:rPr>
          <w:rFonts w:ascii="Times New Roman" w:hAnsi="Times New Roman" w:cs="Times New Roman"/>
          <w:sz w:val="29"/>
        </w:rPr>
      </w:pPr>
    </w:p>
    <w:p w14:paraId="30274FF7" w14:textId="77777777" w:rsidR="008A2C47" w:rsidRPr="008D3E02" w:rsidRDefault="001F7148">
      <w:pPr>
        <w:pStyle w:val="ListParagraph"/>
        <w:numPr>
          <w:ilvl w:val="0"/>
          <w:numId w:val="20"/>
        </w:numPr>
        <w:tabs>
          <w:tab w:val="left" w:pos="1130"/>
          <w:tab w:val="left" w:pos="1131"/>
        </w:tabs>
        <w:spacing w:before="99"/>
        <w:ind w:hanging="340"/>
        <w:rPr>
          <w:rFonts w:ascii="Times New Roman" w:hAnsi="Times New Roman" w:cs="Times New Roman"/>
          <w:sz w:val="21"/>
        </w:rPr>
      </w:pPr>
      <w:r w:rsidRPr="008D3E02">
        <w:rPr>
          <w:rFonts w:ascii="Times New Roman" w:hAnsi="Times New Roman" w:cs="Times New Roman"/>
          <w:color w:val="333333"/>
          <w:w w:val="105"/>
          <w:sz w:val="21"/>
        </w:rPr>
        <w:t>Timber piles of regular size are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available.</w:t>
      </w:r>
    </w:p>
    <w:p w14:paraId="6F339450"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Economical.</w:t>
      </w:r>
    </w:p>
    <w:p w14:paraId="28CDBC3F" w14:textId="77777777" w:rsidR="008A2C47" w:rsidRPr="008D3E02" w:rsidRDefault="001F7148">
      <w:pPr>
        <w:pStyle w:val="ListParagraph"/>
        <w:numPr>
          <w:ilvl w:val="0"/>
          <w:numId w:val="20"/>
        </w:numPr>
        <w:tabs>
          <w:tab w:val="left" w:pos="1130"/>
          <w:tab w:val="left" w:pos="1131"/>
        </w:tabs>
        <w:spacing w:before="5"/>
        <w:ind w:hanging="340"/>
        <w:rPr>
          <w:rFonts w:ascii="Times New Roman" w:hAnsi="Times New Roman" w:cs="Times New Roman"/>
          <w:sz w:val="21"/>
        </w:rPr>
      </w:pPr>
      <w:r w:rsidRPr="008D3E02">
        <w:rPr>
          <w:rFonts w:ascii="Times New Roman" w:hAnsi="Times New Roman" w:cs="Times New Roman"/>
          <w:color w:val="333333"/>
          <w:w w:val="105"/>
          <w:sz w:val="21"/>
        </w:rPr>
        <w:t>Easy to</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install.</w:t>
      </w:r>
    </w:p>
    <w:p w14:paraId="77BB8809" w14:textId="77777777" w:rsidR="008A2C47" w:rsidRPr="008D3E02" w:rsidRDefault="001F7148">
      <w:pPr>
        <w:pStyle w:val="ListParagraph"/>
        <w:numPr>
          <w:ilvl w:val="0"/>
          <w:numId w:val="20"/>
        </w:numPr>
        <w:tabs>
          <w:tab w:val="left" w:pos="1130"/>
          <w:tab w:val="left" w:pos="1131"/>
        </w:tabs>
        <w:spacing w:before="11"/>
        <w:ind w:hanging="340"/>
        <w:rPr>
          <w:rFonts w:ascii="Times New Roman" w:hAnsi="Times New Roman" w:cs="Times New Roman"/>
          <w:sz w:val="21"/>
        </w:rPr>
      </w:pPr>
      <w:r w:rsidRPr="008D3E02">
        <w:rPr>
          <w:rFonts w:ascii="Times New Roman" w:hAnsi="Times New Roman" w:cs="Times New Roman"/>
          <w:color w:val="333333"/>
          <w:w w:val="105"/>
          <w:sz w:val="21"/>
        </w:rPr>
        <w:t>Low possibility of</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damage.</w:t>
      </w:r>
    </w:p>
    <w:p w14:paraId="705EC896"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Timber</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cut</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off</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at</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any</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desired</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length</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after</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installed.</w:t>
      </w:r>
    </w:p>
    <w:p w14:paraId="7F42247D"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If necessary, timber piles can be easily pulled</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out.</w:t>
      </w:r>
    </w:p>
    <w:p w14:paraId="277ED54F" w14:textId="77777777" w:rsidR="008A2C47" w:rsidRPr="008D3E02" w:rsidRDefault="008A2C47">
      <w:pPr>
        <w:pStyle w:val="BodyText"/>
        <w:spacing w:before="5"/>
        <w:rPr>
          <w:rFonts w:ascii="Times New Roman" w:hAnsi="Times New Roman" w:cs="Times New Roman"/>
          <w:sz w:val="23"/>
        </w:rPr>
      </w:pPr>
    </w:p>
    <w:p w14:paraId="47CA01F4"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Disadvantages of Timber Piles-</w:t>
      </w:r>
    </w:p>
    <w:p w14:paraId="2BB9C7B5" w14:textId="77777777" w:rsidR="008A2C47" w:rsidRPr="008D3E02" w:rsidRDefault="008A2C47">
      <w:pPr>
        <w:pStyle w:val="BodyText"/>
        <w:spacing w:before="5"/>
        <w:rPr>
          <w:rFonts w:ascii="Times New Roman" w:hAnsi="Times New Roman" w:cs="Times New Roman"/>
          <w:sz w:val="23"/>
        </w:rPr>
      </w:pPr>
    </w:p>
    <w:p w14:paraId="112F2AF8"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Piles of longer lengths are not always</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available.</w:t>
      </w:r>
    </w:p>
    <w:p w14:paraId="5990391E"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It is difficult to obtain straight piles if the length is</w:t>
      </w:r>
      <w:r w:rsidRPr="008D3E02">
        <w:rPr>
          <w:rFonts w:ascii="Times New Roman" w:hAnsi="Times New Roman" w:cs="Times New Roman"/>
          <w:color w:val="333333"/>
          <w:spacing w:val="-34"/>
          <w:w w:val="105"/>
          <w:sz w:val="21"/>
        </w:rPr>
        <w:t xml:space="preserve"> </w:t>
      </w:r>
      <w:r w:rsidRPr="008D3E02">
        <w:rPr>
          <w:rFonts w:ascii="Times New Roman" w:hAnsi="Times New Roman" w:cs="Times New Roman"/>
          <w:color w:val="333333"/>
          <w:w w:val="105"/>
          <w:sz w:val="21"/>
        </w:rPr>
        <w:t>short.</w:t>
      </w:r>
    </w:p>
    <w:p w14:paraId="0CEC299D"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It is difficult to drive the pile if the soil strata are very</w:t>
      </w:r>
      <w:r w:rsidRPr="008D3E02">
        <w:rPr>
          <w:rFonts w:ascii="Times New Roman" w:hAnsi="Times New Roman" w:cs="Times New Roman"/>
          <w:color w:val="333333"/>
          <w:spacing w:val="-40"/>
          <w:w w:val="105"/>
          <w:sz w:val="21"/>
        </w:rPr>
        <w:t xml:space="preserve"> </w:t>
      </w:r>
      <w:r w:rsidRPr="008D3E02">
        <w:rPr>
          <w:rFonts w:ascii="Times New Roman" w:hAnsi="Times New Roman" w:cs="Times New Roman"/>
          <w:color w:val="333333"/>
          <w:w w:val="105"/>
          <w:sz w:val="21"/>
        </w:rPr>
        <w:t>hard.</w:t>
      </w:r>
    </w:p>
    <w:p w14:paraId="5B052D39"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Spicing of timber pile is</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difficult.</w:t>
      </w:r>
    </w:p>
    <w:p w14:paraId="70A4BE98"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Timber</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wooden</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not</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suitable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end-bearing</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piles.</w:t>
      </w:r>
    </w:p>
    <w:p w14:paraId="7B30B3B8" w14:textId="77777777" w:rsidR="008A2C47" w:rsidRPr="008D3E02" w:rsidRDefault="001F7148">
      <w:pPr>
        <w:pStyle w:val="ListParagraph"/>
        <w:numPr>
          <w:ilvl w:val="0"/>
          <w:numId w:val="20"/>
        </w:numPr>
        <w:tabs>
          <w:tab w:val="left" w:pos="1130"/>
          <w:tab w:val="left" w:pos="1131"/>
        </w:tabs>
        <w:spacing w:before="6" w:line="247" w:lineRule="auto"/>
        <w:ind w:right="646"/>
        <w:rPr>
          <w:rFonts w:ascii="Times New Roman" w:hAnsi="Times New Roman" w:cs="Times New Roman"/>
          <w:sz w:val="21"/>
        </w:rPr>
      </w:pP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durability</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timber</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special</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measures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have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16"/>
          <w:w w:val="105"/>
          <w:sz w:val="21"/>
        </w:rPr>
        <w:t xml:space="preserve"> </w:t>
      </w:r>
      <w:r w:rsidRPr="008D3E02">
        <w:rPr>
          <w:rFonts w:ascii="Times New Roman" w:hAnsi="Times New Roman" w:cs="Times New Roman"/>
          <w:color w:val="333333"/>
          <w:w w:val="105"/>
          <w:sz w:val="21"/>
        </w:rPr>
        <w:t>taken.</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example-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wooden piles are often treated with</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preservative.</w:t>
      </w:r>
    </w:p>
    <w:p w14:paraId="166B8645" w14:textId="77777777" w:rsidR="008A2C47" w:rsidRPr="008D3E02" w:rsidRDefault="008A2C47">
      <w:pPr>
        <w:pStyle w:val="BodyText"/>
        <w:spacing w:before="8"/>
        <w:rPr>
          <w:rFonts w:ascii="Times New Roman" w:hAnsi="Times New Roman" w:cs="Times New Roman"/>
          <w:sz w:val="25"/>
        </w:rPr>
      </w:pPr>
    </w:p>
    <w:p w14:paraId="360AB240" w14:textId="77777777" w:rsidR="008A2C47" w:rsidRPr="008D3E02" w:rsidRDefault="001F7148">
      <w:pPr>
        <w:pStyle w:val="Heading6"/>
        <w:rPr>
          <w:rFonts w:ascii="Times New Roman" w:hAnsi="Times New Roman" w:cs="Times New Roman"/>
        </w:rPr>
      </w:pPr>
      <w:r w:rsidRPr="008D3E02">
        <w:rPr>
          <w:rFonts w:ascii="Times New Roman" w:hAnsi="Times New Roman" w:cs="Times New Roman"/>
          <w:color w:val="333333"/>
        </w:rPr>
        <w:t>Concrete Piles</w:t>
      </w:r>
    </w:p>
    <w:p w14:paraId="53650908" w14:textId="77777777" w:rsidR="008A2C47" w:rsidRPr="008D3E02" w:rsidRDefault="001F7148">
      <w:pPr>
        <w:spacing w:before="153"/>
        <w:ind w:left="453"/>
        <w:rPr>
          <w:rFonts w:ascii="Times New Roman" w:hAnsi="Times New Roman" w:cs="Times New Roman"/>
          <w:sz w:val="27"/>
        </w:rPr>
      </w:pPr>
      <w:r w:rsidRPr="008D3E02">
        <w:rPr>
          <w:rFonts w:ascii="Times New Roman" w:hAnsi="Times New Roman" w:cs="Times New Roman"/>
          <w:color w:val="333333"/>
          <w:sz w:val="27"/>
        </w:rPr>
        <w:t>Pre-cast Concrete Pile</w:t>
      </w:r>
    </w:p>
    <w:p w14:paraId="66185231" w14:textId="77777777" w:rsidR="008A2C47" w:rsidRPr="008D3E02" w:rsidRDefault="001F7148">
      <w:pPr>
        <w:spacing w:before="156" w:line="247" w:lineRule="auto"/>
        <w:ind w:left="453" w:right="486"/>
        <w:jc w:val="both"/>
        <w:rPr>
          <w:rFonts w:ascii="Times New Roman" w:hAnsi="Times New Roman" w:cs="Times New Roman"/>
          <w:sz w:val="21"/>
        </w:rPr>
      </w:pP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428ACA"/>
          <w:w w:val="105"/>
          <w:sz w:val="21"/>
          <w:u w:val="single" w:color="428ACA"/>
        </w:rPr>
        <w:t>precast</w:t>
      </w:r>
      <w:r w:rsidRPr="008D3E02">
        <w:rPr>
          <w:rFonts w:ascii="Times New Roman" w:hAnsi="Times New Roman" w:cs="Times New Roman"/>
          <w:color w:val="428ACA"/>
          <w:spacing w:val="-20"/>
          <w:w w:val="105"/>
          <w:sz w:val="21"/>
          <w:u w:val="single" w:color="428ACA"/>
        </w:rPr>
        <w:t xml:space="preserve"> </w:t>
      </w:r>
      <w:r w:rsidRPr="008D3E02">
        <w:rPr>
          <w:rFonts w:ascii="Times New Roman" w:hAnsi="Times New Roman" w:cs="Times New Roman"/>
          <w:color w:val="428ACA"/>
          <w:w w:val="105"/>
          <w:sz w:val="21"/>
          <w:u w:val="single" w:color="428ACA"/>
        </w:rPr>
        <w:t>concrete</w:t>
      </w:r>
      <w:r w:rsidRPr="008D3E02">
        <w:rPr>
          <w:rFonts w:ascii="Times New Roman" w:hAnsi="Times New Roman" w:cs="Times New Roman"/>
          <w:color w:val="428ACA"/>
          <w:spacing w:val="-11"/>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cast</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spacing w:val="-2"/>
          <w:w w:val="105"/>
          <w:sz w:val="21"/>
        </w:rPr>
        <w:t>bed</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horizontal</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form</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if</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rectangular</w:t>
      </w:r>
      <w:r w:rsidRPr="008D3E02">
        <w:rPr>
          <w:rFonts w:ascii="Times New Roman" w:hAnsi="Times New Roman" w:cs="Times New Roman"/>
          <w:color w:val="333333"/>
          <w:spacing w:val="-22"/>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shape. Usually,</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circular</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cast</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vertical</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forms.</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Precast</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usually</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reinforced</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with</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steel</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to prevent</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breakage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during</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its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mobilization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from</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casting</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bed</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location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foundation.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After the piles are cast, curing has to be performed as per specification. Generally curing period for pre-cast piles is 21 to 28</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days.</w:t>
      </w:r>
    </w:p>
    <w:p w14:paraId="4E161D48" w14:textId="77777777" w:rsidR="008A2C47" w:rsidRPr="008D3E02" w:rsidRDefault="001F7148">
      <w:pPr>
        <w:spacing w:before="148"/>
        <w:ind w:left="453"/>
        <w:rPr>
          <w:rFonts w:ascii="Times New Roman" w:hAnsi="Times New Roman" w:cs="Times New Roman"/>
          <w:sz w:val="21"/>
        </w:rPr>
      </w:pPr>
      <w:r w:rsidRPr="008D3E02">
        <w:rPr>
          <w:rFonts w:ascii="Times New Roman" w:hAnsi="Times New Roman" w:cs="Times New Roman"/>
          <w:color w:val="333333"/>
          <w:w w:val="105"/>
          <w:sz w:val="21"/>
        </w:rPr>
        <w:t>Advantages of Pre-cast Piles</w:t>
      </w:r>
    </w:p>
    <w:p w14:paraId="416E3A2F" w14:textId="77777777" w:rsidR="008A2C47" w:rsidRPr="008D3E02" w:rsidRDefault="008A2C47">
      <w:pPr>
        <w:pStyle w:val="BodyText"/>
        <w:spacing w:before="5"/>
        <w:rPr>
          <w:rFonts w:ascii="Times New Roman" w:hAnsi="Times New Roman" w:cs="Times New Roman"/>
          <w:sz w:val="23"/>
        </w:rPr>
      </w:pPr>
    </w:p>
    <w:p w14:paraId="3CBAED8C" w14:textId="77777777" w:rsidR="008A2C47" w:rsidRPr="008D3E02" w:rsidRDefault="001F7148">
      <w:pPr>
        <w:pStyle w:val="ListParagraph"/>
        <w:numPr>
          <w:ilvl w:val="0"/>
          <w:numId w:val="20"/>
        </w:numPr>
        <w:tabs>
          <w:tab w:val="left" w:pos="1130"/>
          <w:tab w:val="left" w:pos="1131"/>
        </w:tabs>
        <w:spacing w:before="1"/>
        <w:ind w:hanging="340"/>
        <w:rPr>
          <w:rFonts w:ascii="Times New Roman" w:hAnsi="Times New Roman" w:cs="Times New Roman"/>
          <w:sz w:val="21"/>
        </w:rPr>
      </w:pPr>
      <w:r w:rsidRPr="008D3E02">
        <w:rPr>
          <w:rFonts w:ascii="Times New Roman" w:hAnsi="Times New Roman" w:cs="Times New Roman"/>
          <w:color w:val="333333"/>
          <w:w w:val="105"/>
          <w:sz w:val="21"/>
        </w:rPr>
        <w:t>Provides high resistance to chemical and biological</w:t>
      </w:r>
      <w:r w:rsidRPr="008D3E02">
        <w:rPr>
          <w:rFonts w:ascii="Times New Roman" w:hAnsi="Times New Roman" w:cs="Times New Roman"/>
          <w:color w:val="333333"/>
          <w:spacing w:val="-23"/>
          <w:w w:val="105"/>
          <w:sz w:val="21"/>
        </w:rPr>
        <w:t xml:space="preserve"> </w:t>
      </w:r>
      <w:r w:rsidRPr="008D3E02">
        <w:rPr>
          <w:rFonts w:ascii="Times New Roman" w:hAnsi="Times New Roman" w:cs="Times New Roman"/>
          <w:color w:val="333333"/>
          <w:w w:val="105"/>
          <w:sz w:val="21"/>
        </w:rPr>
        <w:t>cracks.</w:t>
      </w:r>
    </w:p>
    <w:p w14:paraId="6A37F0D8" w14:textId="77777777" w:rsidR="008A2C47" w:rsidRPr="008D3E02" w:rsidRDefault="001F7148">
      <w:pPr>
        <w:pStyle w:val="ListParagraph"/>
        <w:numPr>
          <w:ilvl w:val="0"/>
          <w:numId w:val="20"/>
        </w:numPr>
        <w:tabs>
          <w:tab w:val="left" w:pos="1130"/>
          <w:tab w:val="left" w:pos="1131"/>
        </w:tabs>
        <w:spacing w:before="5"/>
        <w:ind w:hanging="340"/>
        <w:rPr>
          <w:rFonts w:ascii="Times New Roman" w:hAnsi="Times New Roman" w:cs="Times New Roman"/>
          <w:sz w:val="21"/>
        </w:rPr>
      </w:pPr>
      <w:r w:rsidRPr="008D3E02">
        <w:rPr>
          <w:rFonts w:ascii="Times New Roman" w:hAnsi="Times New Roman" w:cs="Times New Roman"/>
          <w:color w:val="333333"/>
          <w:w w:val="105"/>
          <w:sz w:val="21"/>
        </w:rPr>
        <w:t>They are usually of high</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strength.</w:t>
      </w:r>
    </w:p>
    <w:p w14:paraId="7F1F7844"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facilitate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driving,</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pipe</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may</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installed</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along</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center</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
          <w:w w:val="105"/>
          <w:sz w:val="21"/>
        </w:rPr>
        <w:t xml:space="preserve"> </w:t>
      </w:r>
      <w:r w:rsidRPr="008D3E02">
        <w:rPr>
          <w:rFonts w:ascii="Times New Roman" w:hAnsi="Times New Roman" w:cs="Times New Roman"/>
          <w:color w:val="333333"/>
          <w:w w:val="105"/>
          <w:sz w:val="21"/>
        </w:rPr>
        <w:t>pile.</w:t>
      </w:r>
    </w:p>
    <w:p w14:paraId="7555B4D2" w14:textId="77777777" w:rsidR="008A2C47" w:rsidRPr="008D3E02" w:rsidRDefault="001F7148">
      <w:pPr>
        <w:pStyle w:val="ListParagraph"/>
        <w:numPr>
          <w:ilvl w:val="0"/>
          <w:numId w:val="20"/>
        </w:numPr>
        <w:tabs>
          <w:tab w:val="left" w:pos="1130"/>
          <w:tab w:val="left" w:pos="1131"/>
        </w:tabs>
        <w:spacing w:before="6" w:line="247" w:lineRule="auto"/>
        <w:ind w:right="908"/>
        <w:rPr>
          <w:rFonts w:ascii="Times New Roman" w:hAnsi="Times New Roman" w:cs="Times New Roman"/>
          <w:sz w:val="21"/>
        </w:rPr>
      </w:pPr>
      <w:r w:rsidRPr="008D3E02">
        <w:rPr>
          <w:rFonts w:ascii="Times New Roman" w:hAnsi="Times New Roman" w:cs="Times New Roman"/>
          <w:color w:val="333333"/>
          <w:w w:val="105"/>
          <w:sz w:val="21"/>
        </w:rPr>
        <w:t>If</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cast</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ready</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driven</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before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installation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phase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due,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can increase the pace of</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work.</w:t>
      </w:r>
    </w:p>
    <w:p w14:paraId="7406E0AF" w14:textId="77777777" w:rsidR="008A2C47" w:rsidRPr="008D3E02" w:rsidRDefault="001F7148">
      <w:pPr>
        <w:pStyle w:val="ListParagraph"/>
        <w:numPr>
          <w:ilvl w:val="0"/>
          <w:numId w:val="20"/>
        </w:numPr>
        <w:tabs>
          <w:tab w:val="left" w:pos="1130"/>
          <w:tab w:val="left" w:pos="1131"/>
        </w:tabs>
        <w:spacing w:before="2"/>
        <w:ind w:hanging="340"/>
        <w:rPr>
          <w:rFonts w:ascii="Times New Roman" w:hAnsi="Times New Roman" w:cs="Times New Roman"/>
          <w:sz w:val="21"/>
        </w:rPr>
      </w:pPr>
      <w:r w:rsidRPr="008D3E02">
        <w:rPr>
          <w:rFonts w:ascii="Times New Roman" w:hAnsi="Times New Roman" w:cs="Times New Roman"/>
          <w:color w:val="333333"/>
          <w:w w:val="105"/>
          <w:sz w:val="21"/>
        </w:rPr>
        <w:t>The confinement of the reinforcement can be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ensured.</w:t>
      </w:r>
    </w:p>
    <w:p w14:paraId="46E69847"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Quality of the pile can be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controlled.</w:t>
      </w:r>
    </w:p>
    <w:p w14:paraId="176CBBA1"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f any fault is identified, it can be replaced before</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driving.</w:t>
      </w:r>
    </w:p>
    <w:p w14:paraId="4166CF2D"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Pre-cast piles can be driven under the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water.</w:t>
      </w:r>
    </w:p>
    <w:p w14:paraId="2026DA53"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be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loaded</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immediately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after</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driven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up</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required</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length.</w:t>
      </w:r>
    </w:p>
    <w:p w14:paraId="0D9267FD" w14:textId="77777777" w:rsidR="008A2C47" w:rsidRPr="008D3E02" w:rsidRDefault="008A2C47">
      <w:pPr>
        <w:pStyle w:val="BodyText"/>
        <w:spacing w:before="5"/>
        <w:rPr>
          <w:rFonts w:ascii="Times New Roman" w:hAnsi="Times New Roman" w:cs="Times New Roman"/>
          <w:sz w:val="23"/>
        </w:rPr>
      </w:pPr>
    </w:p>
    <w:p w14:paraId="44AC137A"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Disadvantages of Pre-cast Piles</w:t>
      </w:r>
    </w:p>
    <w:p w14:paraId="1873FC80" w14:textId="77777777" w:rsidR="008A2C47" w:rsidRPr="008D3E02" w:rsidRDefault="008A2C47">
      <w:pPr>
        <w:pStyle w:val="BodyText"/>
        <w:spacing w:before="5"/>
        <w:rPr>
          <w:rFonts w:ascii="Times New Roman" w:hAnsi="Times New Roman" w:cs="Times New Roman"/>
          <w:sz w:val="23"/>
        </w:rPr>
      </w:pPr>
    </w:p>
    <w:p w14:paraId="34AA716C" w14:textId="77777777" w:rsidR="008A2C47" w:rsidRPr="008D3E02" w:rsidRDefault="001F7148">
      <w:pPr>
        <w:pStyle w:val="ListParagraph"/>
        <w:numPr>
          <w:ilvl w:val="0"/>
          <w:numId w:val="20"/>
        </w:numPr>
        <w:tabs>
          <w:tab w:val="left" w:pos="1130"/>
          <w:tab w:val="left" w:pos="1131"/>
        </w:tabs>
        <w:spacing w:line="247" w:lineRule="auto"/>
        <w:ind w:right="670"/>
        <w:rPr>
          <w:rFonts w:ascii="Times New Roman" w:hAnsi="Times New Roman" w:cs="Times New Roman"/>
          <w:sz w:val="21"/>
        </w:rPr>
      </w:pPr>
      <w:r w:rsidRPr="008D3E02">
        <w:rPr>
          <w:rFonts w:ascii="Times New Roman" w:hAnsi="Times New Roman" w:cs="Times New Roman"/>
          <w:color w:val="333333"/>
          <w:w w:val="105"/>
          <w:sz w:val="21"/>
        </w:rPr>
        <w:t>Once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length</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decided,</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difficult</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increase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decrease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length</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of the pile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afterward.</w:t>
      </w:r>
    </w:p>
    <w:p w14:paraId="09CE1B8C" w14:textId="77777777" w:rsidR="008A2C47" w:rsidRPr="008D3E02" w:rsidRDefault="001F7148">
      <w:pPr>
        <w:pStyle w:val="ListParagraph"/>
        <w:numPr>
          <w:ilvl w:val="0"/>
          <w:numId w:val="20"/>
        </w:numPr>
        <w:tabs>
          <w:tab w:val="left" w:pos="1130"/>
          <w:tab w:val="left" w:pos="1131"/>
        </w:tabs>
        <w:spacing w:line="241" w:lineRule="exact"/>
        <w:ind w:hanging="340"/>
        <w:rPr>
          <w:rFonts w:ascii="Times New Roman" w:hAnsi="Times New Roman" w:cs="Times New Roman"/>
          <w:sz w:val="21"/>
        </w:rPr>
      </w:pPr>
      <w:r w:rsidRPr="008D3E02">
        <w:rPr>
          <w:rFonts w:ascii="Times New Roman" w:hAnsi="Times New Roman" w:cs="Times New Roman"/>
          <w:color w:val="333333"/>
          <w:w w:val="105"/>
          <w:sz w:val="21"/>
        </w:rPr>
        <w:t>They are difficult to</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mobilize.</w:t>
      </w:r>
    </w:p>
    <w:p w14:paraId="43037F22" w14:textId="77777777" w:rsidR="008A2C47" w:rsidRPr="008D3E02" w:rsidRDefault="001F7148">
      <w:pPr>
        <w:pStyle w:val="ListParagraph"/>
        <w:numPr>
          <w:ilvl w:val="0"/>
          <w:numId w:val="20"/>
        </w:numPr>
        <w:tabs>
          <w:tab w:val="left" w:pos="1130"/>
          <w:tab w:val="left" w:pos="1131"/>
        </w:tabs>
        <w:spacing w:before="11"/>
        <w:ind w:hanging="340"/>
        <w:rPr>
          <w:rFonts w:ascii="Times New Roman" w:hAnsi="Times New Roman" w:cs="Times New Roman"/>
          <w:sz w:val="21"/>
        </w:rPr>
      </w:pPr>
      <w:r w:rsidRPr="008D3E02">
        <w:rPr>
          <w:rFonts w:ascii="Times New Roman" w:hAnsi="Times New Roman" w:cs="Times New Roman"/>
          <w:color w:val="333333"/>
          <w:w w:val="105"/>
          <w:sz w:val="21"/>
        </w:rPr>
        <w:t>Needs heavy and expensive equipment to</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drive.</w:t>
      </w:r>
    </w:p>
    <w:p w14:paraId="78311ACF" w14:textId="77777777" w:rsidR="008A2C47" w:rsidRPr="008D3E02" w:rsidRDefault="001F7148">
      <w:pPr>
        <w:pStyle w:val="ListParagraph"/>
        <w:numPr>
          <w:ilvl w:val="0"/>
          <w:numId w:val="20"/>
        </w:numPr>
        <w:tabs>
          <w:tab w:val="left" w:pos="1130"/>
          <w:tab w:val="left" w:pos="1131"/>
        </w:tabs>
        <w:spacing w:before="5"/>
        <w:ind w:hanging="340"/>
        <w:rPr>
          <w:rFonts w:ascii="Times New Roman" w:hAnsi="Times New Roman" w:cs="Times New Roman"/>
          <w:sz w:val="21"/>
        </w:rPr>
      </w:pP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not</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available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readymade</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purchase,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cause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delay</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project.</w:t>
      </w:r>
    </w:p>
    <w:p w14:paraId="0EDE60C7"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There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possibility</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breakage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or</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damage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during</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handling</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driving</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od</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piles.</w:t>
      </w:r>
    </w:p>
    <w:p w14:paraId="0433633A" w14:textId="77777777" w:rsidR="008A2C47" w:rsidRPr="008D3E02" w:rsidRDefault="008A2C47">
      <w:pPr>
        <w:pStyle w:val="BodyText"/>
        <w:spacing w:before="2"/>
        <w:rPr>
          <w:rFonts w:ascii="Times New Roman" w:hAnsi="Times New Roman" w:cs="Times New Roman"/>
          <w:sz w:val="23"/>
        </w:rPr>
      </w:pPr>
    </w:p>
    <w:p w14:paraId="42724CA3" w14:textId="77777777" w:rsidR="008A2C47" w:rsidRPr="008D3E02" w:rsidRDefault="001F7148">
      <w:pPr>
        <w:ind w:left="453"/>
        <w:jc w:val="both"/>
        <w:rPr>
          <w:rFonts w:ascii="Times New Roman" w:hAnsi="Times New Roman" w:cs="Times New Roman"/>
          <w:sz w:val="27"/>
        </w:rPr>
      </w:pPr>
      <w:r w:rsidRPr="008D3E02">
        <w:rPr>
          <w:rFonts w:ascii="Times New Roman" w:hAnsi="Times New Roman" w:cs="Times New Roman"/>
          <w:color w:val="333333"/>
          <w:sz w:val="27"/>
        </w:rPr>
        <w:t>Cast-in-Palace Concrete Piles</w:t>
      </w:r>
    </w:p>
    <w:p w14:paraId="35F2D545" w14:textId="77777777" w:rsidR="008A2C47" w:rsidRPr="008D3E02" w:rsidRDefault="008A2C47">
      <w:pPr>
        <w:pStyle w:val="BodyText"/>
        <w:rPr>
          <w:rFonts w:ascii="Times New Roman" w:hAnsi="Times New Roman" w:cs="Times New Roman"/>
          <w:sz w:val="20"/>
        </w:rPr>
      </w:pPr>
    </w:p>
    <w:p w14:paraId="3FEC798E" w14:textId="77777777" w:rsidR="008A2C47" w:rsidRPr="008D3E02" w:rsidRDefault="008A2C47">
      <w:pPr>
        <w:pStyle w:val="BodyText"/>
        <w:rPr>
          <w:rFonts w:ascii="Times New Roman" w:hAnsi="Times New Roman" w:cs="Times New Roman"/>
          <w:sz w:val="20"/>
        </w:rPr>
      </w:pPr>
    </w:p>
    <w:p w14:paraId="6E000CFB" w14:textId="77777777" w:rsidR="008A2C47" w:rsidRPr="008D3E02" w:rsidRDefault="008A2C47">
      <w:pPr>
        <w:pStyle w:val="BodyText"/>
        <w:rPr>
          <w:rFonts w:ascii="Times New Roman" w:hAnsi="Times New Roman" w:cs="Times New Roman"/>
          <w:sz w:val="20"/>
        </w:rPr>
      </w:pPr>
    </w:p>
    <w:p w14:paraId="12FEF591" w14:textId="77777777" w:rsidR="008A2C47" w:rsidRPr="008D3E02" w:rsidRDefault="008A2C47">
      <w:pPr>
        <w:pStyle w:val="BodyText"/>
        <w:rPr>
          <w:rFonts w:ascii="Times New Roman" w:hAnsi="Times New Roman" w:cs="Times New Roman"/>
          <w:sz w:val="20"/>
        </w:rPr>
      </w:pPr>
    </w:p>
    <w:p w14:paraId="5A1F833B" w14:textId="77777777" w:rsidR="008A2C47" w:rsidRPr="008D3E02" w:rsidRDefault="00E56608">
      <w:pPr>
        <w:pStyle w:val="BodyText"/>
        <w:rPr>
          <w:rFonts w:ascii="Times New Roman" w:hAnsi="Times New Roman" w:cs="Times New Roman"/>
          <w:sz w:val="13"/>
        </w:rPr>
      </w:pPr>
      <w:r>
        <w:rPr>
          <w:rFonts w:ascii="Times New Roman" w:hAnsi="Times New Roman" w:cs="Times New Roman"/>
        </w:rPr>
        <w:pict w14:anchorId="22423D28">
          <v:rect id="_x0000_s2565" style="position:absolute;margin-left:75.35pt;margin-top:9.45pt;width:460.8pt;height:.5pt;z-index:-15597056;mso-wrap-distance-left:0;mso-wrap-distance-right:0;mso-position-horizontal-relative:page" fillcolor="#d8d8d8" stroked="f">
            <w10:wrap type="topAndBottom" anchorx="page"/>
          </v:rect>
        </w:pict>
      </w:r>
    </w:p>
    <w:p w14:paraId="05FA5A2F"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0627831" w14:textId="2F9276D9" w:rsidR="008A2C47" w:rsidRPr="008D3E02" w:rsidRDefault="008A2C47">
      <w:pPr>
        <w:pStyle w:val="BodyText"/>
        <w:rPr>
          <w:rFonts w:ascii="Times New Roman" w:hAnsi="Times New Roman" w:cs="Times New Roman"/>
          <w:sz w:val="20"/>
        </w:rPr>
      </w:pPr>
    </w:p>
    <w:p w14:paraId="0CA9D5B5" w14:textId="77777777" w:rsidR="008A2C47" w:rsidRPr="008D3E02" w:rsidRDefault="008A2C47">
      <w:pPr>
        <w:pStyle w:val="BodyText"/>
        <w:rPr>
          <w:rFonts w:ascii="Times New Roman" w:hAnsi="Times New Roman" w:cs="Times New Roman"/>
          <w:sz w:val="20"/>
        </w:rPr>
      </w:pPr>
    </w:p>
    <w:p w14:paraId="6A78356D" w14:textId="77777777" w:rsidR="008A2C47" w:rsidRPr="008D3E02" w:rsidRDefault="008A2C47">
      <w:pPr>
        <w:pStyle w:val="BodyText"/>
        <w:spacing w:before="8"/>
        <w:rPr>
          <w:rFonts w:ascii="Times New Roman" w:hAnsi="Times New Roman" w:cs="Times New Roman"/>
          <w:sz w:val="29"/>
        </w:rPr>
      </w:pPr>
    </w:p>
    <w:p w14:paraId="20A68B0A" w14:textId="77777777" w:rsidR="008A2C47" w:rsidRPr="008D3E02" w:rsidRDefault="001F7148">
      <w:pPr>
        <w:spacing w:before="99" w:line="247" w:lineRule="auto"/>
        <w:ind w:left="453" w:right="486"/>
        <w:jc w:val="both"/>
        <w:rPr>
          <w:rFonts w:ascii="Times New Roman" w:hAnsi="Times New Roman" w:cs="Times New Roman"/>
          <w:sz w:val="21"/>
        </w:rPr>
      </w:pPr>
      <w:r w:rsidRPr="008D3E02">
        <w:rPr>
          <w:rFonts w:ascii="Times New Roman" w:hAnsi="Times New Roman" w:cs="Times New Roman"/>
          <w:color w:val="333333"/>
          <w:w w:val="105"/>
          <w:sz w:val="21"/>
        </w:rPr>
        <w:t>This type of pile is constructed by boring of soil up to the desired depth and then, depositing freshly</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mixed</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concrete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that</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place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letting</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cure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there.</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This</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type</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21"/>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constructed</w:t>
      </w:r>
      <w:r w:rsidRPr="008D3E02">
        <w:rPr>
          <w:rFonts w:ascii="Times New Roman" w:hAnsi="Times New Roman" w:cs="Times New Roman"/>
          <w:color w:val="333333"/>
          <w:spacing w:val="-19"/>
          <w:w w:val="105"/>
          <w:sz w:val="21"/>
        </w:rPr>
        <w:t xml:space="preserve"> </w:t>
      </w:r>
      <w:r w:rsidRPr="008D3E02">
        <w:rPr>
          <w:rFonts w:ascii="Times New Roman" w:hAnsi="Times New Roman" w:cs="Times New Roman"/>
          <w:color w:val="333333"/>
          <w:w w:val="105"/>
          <w:sz w:val="21"/>
        </w:rPr>
        <w:t>either by driving a metallic shell to the ground and filling it with concrete and leave the shell with the concrete or the shell is pulled out while concrete is</w:t>
      </w:r>
      <w:r w:rsidRPr="008D3E02">
        <w:rPr>
          <w:rFonts w:ascii="Times New Roman" w:hAnsi="Times New Roman" w:cs="Times New Roman"/>
          <w:color w:val="333333"/>
          <w:spacing w:val="-28"/>
          <w:w w:val="105"/>
          <w:sz w:val="21"/>
        </w:rPr>
        <w:t xml:space="preserve"> </w:t>
      </w:r>
      <w:r w:rsidRPr="008D3E02">
        <w:rPr>
          <w:rFonts w:ascii="Times New Roman" w:hAnsi="Times New Roman" w:cs="Times New Roman"/>
          <w:color w:val="333333"/>
          <w:w w:val="105"/>
          <w:sz w:val="21"/>
        </w:rPr>
        <w:t>poured.</w:t>
      </w:r>
    </w:p>
    <w:p w14:paraId="3030BC73" w14:textId="77777777" w:rsidR="008A2C47" w:rsidRPr="008D3E02" w:rsidRDefault="001F7148">
      <w:pPr>
        <w:spacing w:before="147"/>
        <w:ind w:left="453"/>
        <w:rPr>
          <w:rFonts w:ascii="Times New Roman" w:hAnsi="Times New Roman" w:cs="Times New Roman"/>
          <w:sz w:val="21"/>
        </w:rPr>
      </w:pPr>
      <w:r w:rsidRPr="008D3E02">
        <w:rPr>
          <w:rFonts w:ascii="Times New Roman" w:hAnsi="Times New Roman" w:cs="Times New Roman"/>
          <w:color w:val="333333"/>
          <w:w w:val="105"/>
          <w:sz w:val="21"/>
        </w:rPr>
        <w:t>Advantages of Cast-in-Place Concrete Piles</w:t>
      </w:r>
    </w:p>
    <w:p w14:paraId="58BA5BFF" w14:textId="77777777" w:rsidR="008A2C47" w:rsidRPr="008D3E02" w:rsidRDefault="008A2C47">
      <w:pPr>
        <w:pStyle w:val="BodyText"/>
        <w:spacing w:before="8"/>
        <w:rPr>
          <w:rFonts w:ascii="Times New Roman" w:hAnsi="Times New Roman" w:cs="Times New Roman"/>
          <w:sz w:val="23"/>
        </w:rPr>
      </w:pPr>
    </w:p>
    <w:p w14:paraId="006825C6"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The shells are light weighted, so they are easy to</w:t>
      </w:r>
      <w:r w:rsidRPr="008D3E02">
        <w:rPr>
          <w:rFonts w:ascii="Times New Roman" w:hAnsi="Times New Roman" w:cs="Times New Roman"/>
          <w:color w:val="333333"/>
          <w:spacing w:val="-30"/>
          <w:w w:val="105"/>
          <w:sz w:val="21"/>
        </w:rPr>
        <w:t xml:space="preserve"> </w:t>
      </w:r>
      <w:r w:rsidRPr="008D3E02">
        <w:rPr>
          <w:rFonts w:ascii="Times New Roman" w:hAnsi="Times New Roman" w:cs="Times New Roman"/>
          <w:color w:val="333333"/>
          <w:w w:val="105"/>
          <w:sz w:val="21"/>
        </w:rPr>
        <w:t>handle.</w:t>
      </w:r>
    </w:p>
    <w:p w14:paraId="367DD221"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Length of piles can be varied</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easily.</w:t>
      </w:r>
    </w:p>
    <w:p w14:paraId="13F3147C" w14:textId="77777777" w:rsidR="008A2C47" w:rsidRPr="008D3E02" w:rsidRDefault="001F7148">
      <w:pPr>
        <w:pStyle w:val="ListParagraph"/>
        <w:numPr>
          <w:ilvl w:val="0"/>
          <w:numId w:val="20"/>
        </w:numPr>
        <w:tabs>
          <w:tab w:val="left" w:pos="1130"/>
          <w:tab w:val="left" w:pos="1131"/>
        </w:tabs>
        <w:spacing w:before="5"/>
        <w:ind w:hanging="340"/>
        <w:rPr>
          <w:rFonts w:ascii="Times New Roman" w:hAnsi="Times New Roman" w:cs="Times New Roman"/>
          <w:sz w:val="21"/>
        </w:rPr>
      </w:pPr>
      <w:r w:rsidRPr="008D3E02">
        <w:rPr>
          <w:rFonts w:ascii="Times New Roman" w:hAnsi="Times New Roman" w:cs="Times New Roman"/>
          <w:color w:val="333333"/>
          <w:w w:val="105"/>
          <w:sz w:val="21"/>
        </w:rPr>
        <w:t>The shells may be assembled at</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sight.</w:t>
      </w:r>
    </w:p>
    <w:p w14:paraId="6F658866" w14:textId="77777777" w:rsidR="008A2C47" w:rsidRPr="008D3E02" w:rsidRDefault="001F7148">
      <w:pPr>
        <w:pStyle w:val="ListParagraph"/>
        <w:numPr>
          <w:ilvl w:val="0"/>
          <w:numId w:val="20"/>
        </w:numPr>
        <w:tabs>
          <w:tab w:val="left" w:pos="1130"/>
          <w:tab w:val="left" w:pos="1131"/>
        </w:tabs>
        <w:spacing w:before="9"/>
        <w:ind w:hanging="340"/>
        <w:rPr>
          <w:rFonts w:ascii="Times New Roman" w:hAnsi="Times New Roman" w:cs="Times New Roman"/>
          <w:sz w:val="21"/>
        </w:rPr>
      </w:pPr>
      <w:r w:rsidRPr="008D3E02">
        <w:rPr>
          <w:rFonts w:ascii="Times New Roman" w:hAnsi="Times New Roman" w:cs="Times New Roman"/>
          <w:color w:val="333333"/>
          <w:w w:val="105"/>
          <w:sz w:val="21"/>
        </w:rPr>
        <w:t>No excess enforcement is required only to prevent damage</w:t>
      </w:r>
      <w:r w:rsidRPr="008D3E02">
        <w:rPr>
          <w:rFonts w:ascii="Times New Roman" w:hAnsi="Times New Roman" w:cs="Times New Roman"/>
          <w:color w:val="333333"/>
          <w:spacing w:val="-45"/>
          <w:w w:val="105"/>
          <w:sz w:val="21"/>
        </w:rPr>
        <w:t xml:space="preserve"> </w:t>
      </w:r>
      <w:r w:rsidRPr="008D3E02">
        <w:rPr>
          <w:rFonts w:ascii="Times New Roman" w:hAnsi="Times New Roman" w:cs="Times New Roman"/>
          <w:color w:val="333333"/>
          <w:w w:val="105"/>
          <w:sz w:val="21"/>
        </w:rPr>
        <w:t>from handling.</w:t>
      </w:r>
    </w:p>
    <w:p w14:paraId="252EA977" w14:textId="77777777" w:rsidR="008A2C47" w:rsidRPr="008D3E02" w:rsidRDefault="001F7148">
      <w:pPr>
        <w:pStyle w:val="ListParagraph"/>
        <w:numPr>
          <w:ilvl w:val="0"/>
          <w:numId w:val="20"/>
        </w:numPr>
        <w:tabs>
          <w:tab w:val="left" w:pos="1130"/>
          <w:tab w:val="left" w:pos="1131"/>
        </w:tabs>
        <w:spacing w:before="5"/>
        <w:ind w:hanging="340"/>
        <w:rPr>
          <w:rFonts w:ascii="Times New Roman" w:hAnsi="Times New Roman" w:cs="Times New Roman"/>
          <w:sz w:val="21"/>
        </w:rPr>
      </w:pPr>
      <w:r w:rsidRPr="008D3E02">
        <w:rPr>
          <w:rFonts w:ascii="Times New Roman" w:hAnsi="Times New Roman" w:cs="Times New Roman"/>
          <w:color w:val="333333"/>
          <w:w w:val="105"/>
          <w:sz w:val="21"/>
        </w:rPr>
        <w:t>No possibility of breaking during</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installation.</w:t>
      </w:r>
    </w:p>
    <w:p w14:paraId="0A28102D"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Additional piles can be provided easily if</w:t>
      </w:r>
      <w:r w:rsidRPr="008D3E02">
        <w:rPr>
          <w:rFonts w:ascii="Times New Roman" w:hAnsi="Times New Roman" w:cs="Times New Roman"/>
          <w:color w:val="333333"/>
          <w:spacing w:val="-17"/>
          <w:w w:val="105"/>
          <w:sz w:val="21"/>
        </w:rPr>
        <w:t xml:space="preserve"> </w:t>
      </w:r>
      <w:r w:rsidRPr="008D3E02">
        <w:rPr>
          <w:rFonts w:ascii="Times New Roman" w:hAnsi="Times New Roman" w:cs="Times New Roman"/>
          <w:color w:val="333333"/>
          <w:w w:val="105"/>
          <w:sz w:val="21"/>
        </w:rPr>
        <w:t>required.</w:t>
      </w:r>
    </w:p>
    <w:p w14:paraId="3E014EF0" w14:textId="77777777" w:rsidR="008A2C47" w:rsidRPr="008D3E02" w:rsidRDefault="008A2C47">
      <w:pPr>
        <w:pStyle w:val="BodyText"/>
        <w:spacing w:before="5"/>
        <w:rPr>
          <w:rFonts w:ascii="Times New Roman" w:hAnsi="Times New Roman" w:cs="Times New Roman"/>
          <w:sz w:val="23"/>
        </w:rPr>
      </w:pPr>
    </w:p>
    <w:p w14:paraId="533E16B1" w14:textId="77777777" w:rsidR="008A2C47" w:rsidRPr="008D3E02" w:rsidRDefault="001F7148">
      <w:pPr>
        <w:spacing w:before="1"/>
        <w:ind w:left="453"/>
        <w:rPr>
          <w:rFonts w:ascii="Times New Roman" w:hAnsi="Times New Roman" w:cs="Times New Roman"/>
          <w:sz w:val="21"/>
        </w:rPr>
      </w:pPr>
      <w:r w:rsidRPr="008D3E02">
        <w:rPr>
          <w:rFonts w:ascii="Times New Roman" w:hAnsi="Times New Roman" w:cs="Times New Roman"/>
          <w:color w:val="333333"/>
          <w:w w:val="105"/>
          <w:sz w:val="21"/>
        </w:rPr>
        <w:t>Disadvantages of Cast-in-Place Concrete Piles</w:t>
      </w:r>
    </w:p>
    <w:p w14:paraId="0FF96569" w14:textId="77777777" w:rsidR="008A2C47" w:rsidRPr="008D3E02" w:rsidRDefault="008A2C47">
      <w:pPr>
        <w:pStyle w:val="BodyText"/>
        <w:spacing w:before="5"/>
        <w:rPr>
          <w:rFonts w:ascii="Times New Roman" w:hAnsi="Times New Roman" w:cs="Times New Roman"/>
          <w:sz w:val="23"/>
        </w:rPr>
      </w:pPr>
    </w:p>
    <w:p w14:paraId="6DB43034"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Installation requires careful supervision and quality</w:t>
      </w:r>
      <w:r w:rsidRPr="008D3E02">
        <w:rPr>
          <w:rFonts w:ascii="Times New Roman" w:hAnsi="Times New Roman" w:cs="Times New Roman"/>
          <w:color w:val="333333"/>
          <w:spacing w:val="-20"/>
          <w:w w:val="105"/>
          <w:sz w:val="21"/>
        </w:rPr>
        <w:t xml:space="preserve"> </w:t>
      </w:r>
      <w:r w:rsidRPr="008D3E02">
        <w:rPr>
          <w:rFonts w:ascii="Times New Roman" w:hAnsi="Times New Roman" w:cs="Times New Roman"/>
          <w:color w:val="333333"/>
          <w:w w:val="105"/>
          <w:sz w:val="21"/>
        </w:rPr>
        <w:t>control.</w:t>
      </w:r>
    </w:p>
    <w:p w14:paraId="34AA2A89"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Needs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sufficient</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place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on</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site</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storage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materials</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for</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construction.</w:t>
      </w:r>
    </w:p>
    <w:p w14:paraId="7F2E961E"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It</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difficult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construct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cast</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situ</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where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underground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water</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flow</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heavy.</w:t>
      </w:r>
    </w:p>
    <w:p w14:paraId="394200A0"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Bottom of the pile may not be</w:t>
      </w:r>
      <w:r w:rsidRPr="008D3E02">
        <w:rPr>
          <w:rFonts w:ascii="Times New Roman" w:hAnsi="Times New Roman" w:cs="Times New Roman"/>
          <w:color w:val="333333"/>
          <w:spacing w:val="-18"/>
          <w:w w:val="105"/>
          <w:sz w:val="21"/>
        </w:rPr>
        <w:t xml:space="preserve"> </w:t>
      </w:r>
      <w:r w:rsidRPr="008D3E02">
        <w:rPr>
          <w:rFonts w:ascii="Times New Roman" w:hAnsi="Times New Roman" w:cs="Times New Roman"/>
          <w:color w:val="333333"/>
          <w:w w:val="105"/>
          <w:sz w:val="21"/>
        </w:rPr>
        <w:t>symmetrical.</w:t>
      </w:r>
    </w:p>
    <w:p w14:paraId="341EBA31" w14:textId="77777777" w:rsidR="008A2C47" w:rsidRPr="008D3E02" w:rsidRDefault="001F7148">
      <w:pPr>
        <w:pStyle w:val="ListParagraph"/>
        <w:numPr>
          <w:ilvl w:val="0"/>
          <w:numId w:val="20"/>
        </w:numPr>
        <w:tabs>
          <w:tab w:val="left" w:pos="1130"/>
          <w:tab w:val="left" w:pos="1131"/>
        </w:tabs>
        <w:spacing w:before="8" w:line="244" w:lineRule="auto"/>
        <w:ind w:right="1101"/>
        <w:rPr>
          <w:rFonts w:ascii="Times New Roman" w:hAnsi="Times New Roman" w:cs="Times New Roman"/>
          <w:sz w:val="21"/>
        </w:rPr>
      </w:pPr>
      <w:r w:rsidRPr="008D3E02">
        <w:rPr>
          <w:rFonts w:ascii="Times New Roman" w:hAnsi="Times New Roman" w:cs="Times New Roman"/>
          <w:color w:val="333333"/>
          <w:w w:val="105"/>
          <w:sz w:val="21"/>
        </w:rPr>
        <w:t>If</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un-reinforced</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uncased,</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pile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fail</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tension</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if</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there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acts</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and uplifting force.</w:t>
      </w:r>
    </w:p>
    <w:p w14:paraId="19D9A8E5" w14:textId="77777777" w:rsidR="008A2C47" w:rsidRPr="008D3E02" w:rsidRDefault="008A2C47">
      <w:pPr>
        <w:pStyle w:val="BodyText"/>
        <w:spacing w:before="1"/>
        <w:rPr>
          <w:rFonts w:ascii="Times New Roman" w:hAnsi="Times New Roman" w:cs="Times New Roman"/>
          <w:sz w:val="26"/>
        </w:rPr>
      </w:pPr>
    </w:p>
    <w:p w14:paraId="4E310A6B" w14:textId="77777777" w:rsidR="008A2C47" w:rsidRPr="008D3E02" w:rsidRDefault="001F7148">
      <w:pPr>
        <w:pStyle w:val="Heading6"/>
        <w:rPr>
          <w:rFonts w:ascii="Times New Roman" w:hAnsi="Times New Roman" w:cs="Times New Roman"/>
        </w:rPr>
      </w:pPr>
      <w:r w:rsidRPr="008D3E02">
        <w:rPr>
          <w:rFonts w:ascii="Times New Roman" w:hAnsi="Times New Roman" w:cs="Times New Roman"/>
          <w:color w:val="333333"/>
        </w:rPr>
        <w:t>Steel Piles</w:t>
      </w:r>
    </w:p>
    <w:p w14:paraId="4A6991AC" w14:textId="77777777" w:rsidR="008A2C47" w:rsidRPr="008D3E02" w:rsidRDefault="001F7148">
      <w:pPr>
        <w:spacing w:before="157" w:line="247" w:lineRule="auto"/>
        <w:ind w:left="453" w:right="488"/>
        <w:jc w:val="both"/>
        <w:rPr>
          <w:rFonts w:ascii="Times New Roman" w:hAnsi="Times New Roman" w:cs="Times New Roman"/>
          <w:sz w:val="21"/>
        </w:rPr>
      </w:pPr>
      <w:r w:rsidRPr="008D3E02">
        <w:rPr>
          <w:rFonts w:ascii="Times New Roman" w:hAnsi="Times New Roman" w:cs="Times New Roman"/>
          <w:color w:val="333333"/>
          <w:w w:val="105"/>
          <w:sz w:val="21"/>
        </w:rPr>
        <w:t>Steel piles may be of I-section or hollow pipe. They are filled with concrete. The size may vary from</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10</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inches</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24</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inches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in</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diameter</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and</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thickness</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is</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usually</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¾</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inches.</w:t>
      </w:r>
      <w:r w:rsidRPr="008D3E02">
        <w:rPr>
          <w:rFonts w:ascii="Times New Roman" w:hAnsi="Times New Roman" w:cs="Times New Roman"/>
          <w:color w:val="333333"/>
          <w:spacing w:val="-10"/>
          <w:w w:val="105"/>
          <w:sz w:val="21"/>
        </w:rPr>
        <w:t xml:space="preserve"> </w:t>
      </w:r>
      <w:r w:rsidRPr="008D3E02">
        <w:rPr>
          <w:rFonts w:ascii="Times New Roman" w:hAnsi="Times New Roman" w:cs="Times New Roman"/>
          <w:color w:val="333333"/>
          <w:w w:val="105"/>
          <w:sz w:val="21"/>
        </w:rPr>
        <w:t>Because</w:t>
      </w:r>
      <w:r w:rsidRPr="008D3E02">
        <w:rPr>
          <w:rFonts w:ascii="Times New Roman" w:hAnsi="Times New Roman" w:cs="Times New Roman"/>
          <w:color w:val="333333"/>
          <w:spacing w:val="-13"/>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12"/>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11"/>
          <w:w w:val="105"/>
          <w:sz w:val="21"/>
        </w:rPr>
        <w:t xml:space="preserve"> </w:t>
      </w:r>
      <w:r w:rsidRPr="008D3E02">
        <w:rPr>
          <w:rFonts w:ascii="Times New Roman" w:hAnsi="Times New Roman" w:cs="Times New Roman"/>
          <w:color w:val="333333"/>
          <w:w w:val="105"/>
          <w:sz w:val="21"/>
        </w:rPr>
        <w:t>small sectional</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area,</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piles</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easy</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drive.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They</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are</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mostly</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used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as</w:t>
      </w:r>
      <w:r w:rsidRPr="008D3E02">
        <w:rPr>
          <w:rFonts w:ascii="Times New Roman" w:hAnsi="Times New Roman" w:cs="Times New Roman"/>
          <w:color w:val="333333"/>
          <w:spacing w:val="-9"/>
          <w:w w:val="105"/>
          <w:sz w:val="21"/>
        </w:rPr>
        <w:t xml:space="preserve"> </w:t>
      </w:r>
      <w:r w:rsidRPr="008D3E02">
        <w:rPr>
          <w:rFonts w:ascii="Times New Roman" w:hAnsi="Times New Roman" w:cs="Times New Roman"/>
          <w:color w:val="333333"/>
          <w:w w:val="105"/>
          <w:sz w:val="21"/>
        </w:rPr>
        <w:t>end-bearing</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piles.</w:t>
      </w:r>
    </w:p>
    <w:p w14:paraId="4F06556A" w14:textId="77777777" w:rsidR="008A2C47" w:rsidRPr="008D3E02" w:rsidRDefault="001F7148">
      <w:pPr>
        <w:spacing w:before="149"/>
        <w:ind w:left="453"/>
        <w:rPr>
          <w:rFonts w:ascii="Times New Roman" w:hAnsi="Times New Roman" w:cs="Times New Roman"/>
          <w:sz w:val="21"/>
        </w:rPr>
      </w:pPr>
      <w:r w:rsidRPr="008D3E02">
        <w:rPr>
          <w:rFonts w:ascii="Times New Roman" w:hAnsi="Times New Roman" w:cs="Times New Roman"/>
          <w:color w:val="333333"/>
          <w:w w:val="105"/>
          <w:sz w:val="21"/>
        </w:rPr>
        <w:t>Advantages of Steel Piles</w:t>
      </w:r>
    </w:p>
    <w:p w14:paraId="4107ACDB" w14:textId="77777777" w:rsidR="008A2C47" w:rsidRPr="008D3E02" w:rsidRDefault="008A2C47">
      <w:pPr>
        <w:pStyle w:val="BodyText"/>
        <w:spacing w:before="5"/>
        <w:rPr>
          <w:rFonts w:ascii="Times New Roman" w:hAnsi="Times New Roman" w:cs="Times New Roman"/>
          <w:sz w:val="23"/>
        </w:rPr>
      </w:pPr>
    </w:p>
    <w:p w14:paraId="5E7F363B"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They are easy to</w:t>
      </w:r>
      <w:r w:rsidRPr="008D3E02">
        <w:rPr>
          <w:rFonts w:ascii="Times New Roman" w:hAnsi="Times New Roman" w:cs="Times New Roman"/>
          <w:color w:val="333333"/>
          <w:spacing w:val="-4"/>
          <w:w w:val="105"/>
          <w:sz w:val="21"/>
        </w:rPr>
        <w:t xml:space="preserve"> </w:t>
      </w:r>
      <w:r w:rsidRPr="008D3E02">
        <w:rPr>
          <w:rFonts w:ascii="Times New Roman" w:hAnsi="Times New Roman" w:cs="Times New Roman"/>
          <w:color w:val="333333"/>
          <w:w w:val="105"/>
          <w:sz w:val="21"/>
        </w:rPr>
        <w:t>install.</w:t>
      </w:r>
    </w:p>
    <w:p w14:paraId="51506C1F"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They can reach a greater depth comparing to any other type of</w:t>
      </w:r>
      <w:r w:rsidRPr="008D3E02">
        <w:rPr>
          <w:rFonts w:ascii="Times New Roman" w:hAnsi="Times New Roman" w:cs="Times New Roman"/>
          <w:color w:val="333333"/>
          <w:spacing w:val="-42"/>
          <w:w w:val="105"/>
          <w:sz w:val="21"/>
        </w:rPr>
        <w:t xml:space="preserve"> </w:t>
      </w:r>
      <w:r w:rsidRPr="008D3E02">
        <w:rPr>
          <w:rFonts w:ascii="Times New Roman" w:hAnsi="Times New Roman" w:cs="Times New Roman"/>
          <w:color w:val="333333"/>
          <w:w w:val="105"/>
          <w:sz w:val="21"/>
        </w:rPr>
        <w:t>pile.</w:t>
      </w:r>
    </w:p>
    <w:p w14:paraId="1550B050"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Can</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penetrate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through</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hard</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layer</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of</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soil</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due</w:t>
      </w:r>
      <w:r w:rsidRPr="008D3E02">
        <w:rPr>
          <w:rFonts w:ascii="Times New Roman" w:hAnsi="Times New Roman" w:cs="Times New Roman"/>
          <w:color w:val="333333"/>
          <w:spacing w:val="-6"/>
          <w:w w:val="105"/>
          <w:sz w:val="21"/>
        </w:rPr>
        <w:t xml:space="preserve"> </w:t>
      </w:r>
      <w:r w:rsidRPr="008D3E02">
        <w:rPr>
          <w:rFonts w:ascii="Times New Roman" w:hAnsi="Times New Roman" w:cs="Times New Roman"/>
          <w:color w:val="333333"/>
          <w:w w:val="105"/>
          <w:sz w:val="21"/>
        </w:rPr>
        <w:t>to</w:t>
      </w:r>
      <w:r w:rsidRPr="008D3E02">
        <w:rPr>
          <w:rFonts w:ascii="Times New Roman" w:hAnsi="Times New Roman" w:cs="Times New Roman"/>
          <w:color w:val="333333"/>
          <w:spacing w:val="-8"/>
          <w:w w:val="105"/>
          <w:sz w:val="21"/>
        </w:rPr>
        <w:t xml:space="preserve"> </w:t>
      </w:r>
      <w:r w:rsidRPr="008D3E02">
        <w:rPr>
          <w:rFonts w:ascii="Times New Roman" w:hAnsi="Times New Roman" w:cs="Times New Roman"/>
          <w:color w:val="333333"/>
          <w:w w:val="105"/>
          <w:sz w:val="21"/>
        </w:rPr>
        <w:t>the</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less</w:t>
      </w:r>
      <w:r w:rsidRPr="008D3E02">
        <w:rPr>
          <w:rFonts w:ascii="Times New Roman" w:hAnsi="Times New Roman" w:cs="Times New Roman"/>
          <w:color w:val="333333"/>
          <w:spacing w:val="-7"/>
          <w:w w:val="105"/>
          <w:sz w:val="21"/>
        </w:rPr>
        <w:t xml:space="preserve"> </w:t>
      </w:r>
      <w:r w:rsidRPr="008D3E02">
        <w:rPr>
          <w:rFonts w:ascii="Times New Roman" w:hAnsi="Times New Roman" w:cs="Times New Roman"/>
          <w:color w:val="333333"/>
          <w:w w:val="105"/>
          <w:sz w:val="21"/>
        </w:rPr>
        <w:t>cross-sectional</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area.</w:t>
      </w:r>
    </w:p>
    <w:p w14:paraId="5388B8BD" w14:textId="77777777" w:rsidR="008A2C47" w:rsidRPr="008D3E02" w:rsidRDefault="001F7148">
      <w:pPr>
        <w:pStyle w:val="ListParagraph"/>
        <w:numPr>
          <w:ilvl w:val="0"/>
          <w:numId w:val="20"/>
        </w:numPr>
        <w:tabs>
          <w:tab w:val="left" w:pos="1130"/>
          <w:tab w:val="left" w:pos="1131"/>
        </w:tabs>
        <w:spacing w:before="5"/>
        <w:ind w:hanging="340"/>
        <w:rPr>
          <w:rFonts w:ascii="Times New Roman" w:hAnsi="Times New Roman" w:cs="Times New Roman"/>
          <w:sz w:val="21"/>
        </w:rPr>
      </w:pPr>
      <w:r w:rsidRPr="008D3E02">
        <w:rPr>
          <w:rFonts w:ascii="Times New Roman" w:hAnsi="Times New Roman" w:cs="Times New Roman"/>
          <w:color w:val="333333"/>
          <w:w w:val="105"/>
          <w:sz w:val="21"/>
        </w:rPr>
        <w:t>It is easy to splice steel</w:t>
      </w:r>
      <w:r w:rsidRPr="008D3E02">
        <w:rPr>
          <w:rFonts w:ascii="Times New Roman" w:hAnsi="Times New Roman" w:cs="Times New Roman"/>
          <w:color w:val="333333"/>
          <w:spacing w:val="-14"/>
          <w:w w:val="105"/>
          <w:sz w:val="21"/>
        </w:rPr>
        <w:t xml:space="preserve"> </w:t>
      </w:r>
      <w:r w:rsidRPr="008D3E02">
        <w:rPr>
          <w:rFonts w:ascii="Times New Roman" w:hAnsi="Times New Roman" w:cs="Times New Roman"/>
          <w:color w:val="333333"/>
          <w:w w:val="105"/>
          <w:sz w:val="21"/>
        </w:rPr>
        <w:t>piles</w:t>
      </w:r>
    </w:p>
    <w:p w14:paraId="3F241608" w14:textId="77777777" w:rsidR="008A2C47" w:rsidRPr="008D3E02" w:rsidRDefault="001F7148">
      <w:pPr>
        <w:pStyle w:val="ListParagraph"/>
        <w:numPr>
          <w:ilvl w:val="0"/>
          <w:numId w:val="20"/>
        </w:numPr>
        <w:tabs>
          <w:tab w:val="left" w:pos="1130"/>
          <w:tab w:val="left" w:pos="1131"/>
        </w:tabs>
        <w:spacing w:before="9"/>
        <w:ind w:hanging="340"/>
        <w:rPr>
          <w:rFonts w:ascii="Times New Roman" w:hAnsi="Times New Roman" w:cs="Times New Roman"/>
          <w:sz w:val="21"/>
        </w:rPr>
      </w:pPr>
      <w:r w:rsidRPr="008D3E02">
        <w:rPr>
          <w:rFonts w:ascii="Times New Roman" w:hAnsi="Times New Roman" w:cs="Times New Roman"/>
          <w:color w:val="333333"/>
          <w:w w:val="105"/>
          <w:sz w:val="21"/>
        </w:rPr>
        <w:t>Can carry heavy</w:t>
      </w:r>
      <w:r w:rsidRPr="008D3E02">
        <w:rPr>
          <w:rFonts w:ascii="Times New Roman" w:hAnsi="Times New Roman" w:cs="Times New Roman"/>
          <w:color w:val="333333"/>
          <w:spacing w:val="-5"/>
          <w:w w:val="105"/>
          <w:sz w:val="21"/>
        </w:rPr>
        <w:t xml:space="preserve"> </w:t>
      </w:r>
      <w:r w:rsidRPr="008D3E02">
        <w:rPr>
          <w:rFonts w:ascii="Times New Roman" w:hAnsi="Times New Roman" w:cs="Times New Roman"/>
          <w:color w:val="333333"/>
          <w:w w:val="105"/>
          <w:sz w:val="21"/>
        </w:rPr>
        <w:t>loads.</w:t>
      </w:r>
    </w:p>
    <w:p w14:paraId="666E15E8" w14:textId="77777777" w:rsidR="008A2C47" w:rsidRPr="008D3E02" w:rsidRDefault="008A2C47">
      <w:pPr>
        <w:pStyle w:val="BodyText"/>
        <w:spacing w:before="5"/>
        <w:rPr>
          <w:rFonts w:ascii="Times New Roman" w:hAnsi="Times New Roman" w:cs="Times New Roman"/>
          <w:sz w:val="23"/>
        </w:rPr>
      </w:pPr>
    </w:p>
    <w:p w14:paraId="284B5FCA" w14:textId="77777777" w:rsidR="008A2C47" w:rsidRPr="008D3E02" w:rsidRDefault="001F7148">
      <w:pPr>
        <w:ind w:left="453"/>
        <w:rPr>
          <w:rFonts w:ascii="Times New Roman" w:hAnsi="Times New Roman" w:cs="Times New Roman"/>
          <w:sz w:val="21"/>
        </w:rPr>
      </w:pPr>
      <w:r w:rsidRPr="008D3E02">
        <w:rPr>
          <w:rFonts w:ascii="Times New Roman" w:hAnsi="Times New Roman" w:cs="Times New Roman"/>
          <w:color w:val="333333"/>
          <w:w w:val="105"/>
          <w:sz w:val="21"/>
        </w:rPr>
        <w:t>Disadvantage of Steel Piles</w:t>
      </w:r>
    </w:p>
    <w:p w14:paraId="6EA6A18C" w14:textId="77777777" w:rsidR="008A2C47" w:rsidRPr="008D3E02" w:rsidRDefault="008A2C47">
      <w:pPr>
        <w:pStyle w:val="BodyText"/>
        <w:spacing w:before="7"/>
        <w:rPr>
          <w:rFonts w:ascii="Times New Roman" w:hAnsi="Times New Roman" w:cs="Times New Roman"/>
          <w:sz w:val="23"/>
        </w:rPr>
      </w:pPr>
    </w:p>
    <w:p w14:paraId="0990578C" w14:textId="77777777" w:rsidR="008A2C47" w:rsidRPr="008D3E02" w:rsidRDefault="001F7148">
      <w:pPr>
        <w:pStyle w:val="ListParagraph"/>
        <w:numPr>
          <w:ilvl w:val="0"/>
          <w:numId w:val="20"/>
        </w:numPr>
        <w:tabs>
          <w:tab w:val="left" w:pos="1130"/>
          <w:tab w:val="left" w:pos="1131"/>
        </w:tabs>
        <w:ind w:hanging="340"/>
        <w:rPr>
          <w:rFonts w:ascii="Times New Roman" w:hAnsi="Times New Roman" w:cs="Times New Roman"/>
          <w:sz w:val="21"/>
        </w:rPr>
      </w:pPr>
      <w:r w:rsidRPr="008D3E02">
        <w:rPr>
          <w:rFonts w:ascii="Times New Roman" w:hAnsi="Times New Roman" w:cs="Times New Roman"/>
          <w:color w:val="333333"/>
          <w:w w:val="105"/>
          <w:sz w:val="21"/>
        </w:rPr>
        <w:t>Prone to</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corrosion.</w:t>
      </w:r>
    </w:p>
    <w:p w14:paraId="017B47B1" w14:textId="77777777" w:rsidR="008A2C47" w:rsidRPr="008D3E02" w:rsidRDefault="001F7148">
      <w:pPr>
        <w:pStyle w:val="ListParagraph"/>
        <w:numPr>
          <w:ilvl w:val="0"/>
          <w:numId w:val="20"/>
        </w:numPr>
        <w:tabs>
          <w:tab w:val="left" w:pos="1130"/>
          <w:tab w:val="left" w:pos="1131"/>
        </w:tabs>
        <w:spacing w:before="6"/>
        <w:ind w:hanging="340"/>
        <w:rPr>
          <w:rFonts w:ascii="Times New Roman" w:hAnsi="Times New Roman" w:cs="Times New Roman"/>
          <w:sz w:val="21"/>
        </w:rPr>
      </w:pPr>
      <w:r w:rsidRPr="008D3E02">
        <w:rPr>
          <w:rFonts w:ascii="Times New Roman" w:hAnsi="Times New Roman" w:cs="Times New Roman"/>
          <w:color w:val="333333"/>
          <w:w w:val="105"/>
          <w:sz w:val="21"/>
        </w:rPr>
        <w:t>Has a possibility of deviating while</w:t>
      </w:r>
      <w:r w:rsidRPr="008D3E02">
        <w:rPr>
          <w:rFonts w:ascii="Times New Roman" w:hAnsi="Times New Roman" w:cs="Times New Roman"/>
          <w:color w:val="333333"/>
          <w:spacing w:val="-15"/>
          <w:w w:val="105"/>
          <w:sz w:val="21"/>
        </w:rPr>
        <w:t xml:space="preserve"> </w:t>
      </w:r>
      <w:r w:rsidRPr="008D3E02">
        <w:rPr>
          <w:rFonts w:ascii="Times New Roman" w:hAnsi="Times New Roman" w:cs="Times New Roman"/>
          <w:color w:val="333333"/>
          <w:w w:val="105"/>
          <w:sz w:val="21"/>
        </w:rPr>
        <w:t>driving.</w:t>
      </w:r>
    </w:p>
    <w:p w14:paraId="7179FCC2" w14:textId="77777777" w:rsidR="008A2C47" w:rsidRPr="008D3E02" w:rsidRDefault="001F7148">
      <w:pPr>
        <w:pStyle w:val="ListParagraph"/>
        <w:numPr>
          <w:ilvl w:val="0"/>
          <w:numId w:val="20"/>
        </w:numPr>
        <w:tabs>
          <w:tab w:val="left" w:pos="1130"/>
          <w:tab w:val="left" w:pos="1131"/>
        </w:tabs>
        <w:spacing w:before="8"/>
        <w:ind w:hanging="340"/>
        <w:rPr>
          <w:rFonts w:ascii="Times New Roman" w:hAnsi="Times New Roman" w:cs="Times New Roman"/>
          <w:sz w:val="21"/>
        </w:rPr>
      </w:pPr>
      <w:r w:rsidRPr="008D3E02">
        <w:rPr>
          <w:rFonts w:ascii="Times New Roman" w:hAnsi="Times New Roman" w:cs="Times New Roman"/>
          <w:color w:val="333333"/>
          <w:w w:val="105"/>
          <w:sz w:val="21"/>
        </w:rPr>
        <w:t>Comparatively</w:t>
      </w:r>
      <w:r w:rsidRPr="008D3E02">
        <w:rPr>
          <w:rFonts w:ascii="Times New Roman" w:hAnsi="Times New Roman" w:cs="Times New Roman"/>
          <w:color w:val="333333"/>
          <w:spacing w:val="-3"/>
          <w:w w:val="105"/>
          <w:sz w:val="21"/>
        </w:rPr>
        <w:t xml:space="preserve"> </w:t>
      </w:r>
      <w:r w:rsidRPr="008D3E02">
        <w:rPr>
          <w:rFonts w:ascii="Times New Roman" w:hAnsi="Times New Roman" w:cs="Times New Roman"/>
          <w:color w:val="333333"/>
          <w:w w:val="105"/>
          <w:sz w:val="21"/>
        </w:rPr>
        <w:t>expensive.</w:t>
      </w:r>
    </w:p>
    <w:p w14:paraId="6FE285CD" w14:textId="77777777" w:rsidR="008A2C47" w:rsidRPr="008D3E02" w:rsidRDefault="008A2C47">
      <w:pPr>
        <w:pStyle w:val="BodyText"/>
        <w:spacing w:before="1"/>
        <w:rPr>
          <w:rFonts w:ascii="Times New Roman" w:hAnsi="Times New Roman" w:cs="Times New Roman"/>
          <w:sz w:val="23"/>
        </w:rPr>
      </w:pPr>
    </w:p>
    <w:p w14:paraId="6034016E" w14:textId="77777777" w:rsidR="008A2C47" w:rsidRPr="008D3E02" w:rsidRDefault="001F7148">
      <w:pPr>
        <w:ind w:left="453"/>
        <w:rPr>
          <w:rFonts w:ascii="Times New Roman" w:hAnsi="Times New Roman" w:cs="Times New Roman"/>
          <w:b/>
          <w:sz w:val="45"/>
        </w:rPr>
      </w:pPr>
      <w:r w:rsidRPr="008D3E02">
        <w:rPr>
          <w:rFonts w:ascii="Times New Roman" w:hAnsi="Times New Roman" w:cs="Times New Roman"/>
          <w:b/>
          <w:color w:val="FFA500"/>
          <w:sz w:val="45"/>
        </w:rPr>
        <w:t>Well foundation</w:t>
      </w:r>
    </w:p>
    <w:p w14:paraId="4627D1D2" w14:textId="77777777" w:rsidR="008A2C47" w:rsidRPr="008D3E02" w:rsidRDefault="001F7148">
      <w:pPr>
        <w:spacing w:before="234" w:line="244" w:lineRule="auto"/>
        <w:ind w:left="453" w:right="568"/>
        <w:rPr>
          <w:rFonts w:ascii="Times New Roman" w:hAnsi="Times New Roman" w:cs="Times New Roman"/>
          <w:sz w:val="33"/>
        </w:rPr>
      </w:pPr>
      <w:r w:rsidRPr="008D3E02">
        <w:rPr>
          <w:rFonts w:ascii="Times New Roman" w:hAnsi="Times New Roman" w:cs="Times New Roman"/>
          <w:color w:val="646464"/>
          <w:sz w:val="33"/>
        </w:rPr>
        <w:t>Wells and Caissons are large-diameter foundations adopted in an underwater situation such as bridge foundations in rivers. Caissons are large width foundations which carry the load</w:t>
      </w:r>
      <w:r w:rsidRPr="008D3E02">
        <w:rPr>
          <w:rFonts w:ascii="Times New Roman" w:hAnsi="Times New Roman" w:cs="Times New Roman"/>
          <w:color w:val="646464"/>
          <w:spacing w:val="22"/>
          <w:sz w:val="33"/>
        </w:rPr>
        <w:t xml:space="preserve"> </w:t>
      </w:r>
      <w:r w:rsidRPr="008D3E02">
        <w:rPr>
          <w:rFonts w:ascii="Times New Roman" w:hAnsi="Times New Roman" w:cs="Times New Roman"/>
          <w:color w:val="646464"/>
          <w:sz w:val="33"/>
        </w:rPr>
        <w:t>of</w:t>
      </w:r>
      <w:r w:rsidRPr="008D3E02">
        <w:rPr>
          <w:rFonts w:ascii="Times New Roman" w:hAnsi="Times New Roman" w:cs="Times New Roman"/>
          <w:color w:val="646464"/>
          <w:spacing w:val="17"/>
          <w:sz w:val="33"/>
        </w:rPr>
        <w:t xml:space="preserve"> </w:t>
      </w:r>
      <w:r w:rsidRPr="008D3E02">
        <w:rPr>
          <w:rFonts w:ascii="Times New Roman" w:hAnsi="Times New Roman" w:cs="Times New Roman"/>
          <w:color w:val="646464"/>
          <w:sz w:val="33"/>
        </w:rPr>
        <w:t>the</w:t>
      </w:r>
      <w:r w:rsidRPr="008D3E02">
        <w:rPr>
          <w:rFonts w:ascii="Times New Roman" w:hAnsi="Times New Roman" w:cs="Times New Roman"/>
          <w:color w:val="646464"/>
          <w:spacing w:val="18"/>
          <w:sz w:val="33"/>
        </w:rPr>
        <w:t xml:space="preserve"> </w:t>
      </w:r>
      <w:r w:rsidRPr="008D3E02">
        <w:rPr>
          <w:rFonts w:ascii="Times New Roman" w:hAnsi="Times New Roman" w:cs="Times New Roman"/>
          <w:color w:val="646464"/>
          <w:sz w:val="33"/>
        </w:rPr>
        <w:t>superstructure</w:t>
      </w:r>
      <w:r w:rsidRPr="008D3E02">
        <w:rPr>
          <w:rFonts w:ascii="Times New Roman" w:hAnsi="Times New Roman" w:cs="Times New Roman"/>
          <w:color w:val="646464"/>
          <w:spacing w:val="20"/>
          <w:sz w:val="33"/>
        </w:rPr>
        <w:t xml:space="preserve"> </w:t>
      </w:r>
      <w:r w:rsidRPr="008D3E02">
        <w:rPr>
          <w:rFonts w:ascii="Times New Roman" w:hAnsi="Times New Roman" w:cs="Times New Roman"/>
          <w:color w:val="646464"/>
          <w:sz w:val="33"/>
        </w:rPr>
        <w:t>through</w:t>
      </w:r>
      <w:r w:rsidRPr="008D3E02">
        <w:rPr>
          <w:rFonts w:ascii="Times New Roman" w:hAnsi="Times New Roman" w:cs="Times New Roman"/>
          <w:color w:val="646464"/>
          <w:spacing w:val="18"/>
          <w:sz w:val="33"/>
        </w:rPr>
        <w:t xml:space="preserve"> </w:t>
      </w:r>
      <w:r w:rsidRPr="008D3E02">
        <w:rPr>
          <w:rFonts w:ascii="Times New Roman" w:hAnsi="Times New Roman" w:cs="Times New Roman"/>
          <w:color w:val="646464"/>
          <w:sz w:val="33"/>
        </w:rPr>
        <w:t>a</w:t>
      </w:r>
      <w:r w:rsidRPr="008D3E02">
        <w:rPr>
          <w:rFonts w:ascii="Times New Roman" w:hAnsi="Times New Roman" w:cs="Times New Roman"/>
          <w:color w:val="646464"/>
          <w:spacing w:val="17"/>
          <w:sz w:val="33"/>
        </w:rPr>
        <w:t xml:space="preserve"> </w:t>
      </w:r>
      <w:r w:rsidRPr="008D3E02">
        <w:rPr>
          <w:rFonts w:ascii="Times New Roman" w:hAnsi="Times New Roman" w:cs="Times New Roman"/>
          <w:color w:val="646464"/>
          <w:sz w:val="33"/>
        </w:rPr>
        <w:t>layer</w:t>
      </w:r>
      <w:r w:rsidRPr="008D3E02">
        <w:rPr>
          <w:rFonts w:ascii="Times New Roman" w:hAnsi="Times New Roman" w:cs="Times New Roman"/>
          <w:color w:val="646464"/>
          <w:spacing w:val="18"/>
          <w:sz w:val="33"/>
        </w:rPr>
        <w:t xml:space="preserve"> </w:t>
      </w:r>
      <w:r w:rsidRPr="008D3E02">
        <w:rPr>
          <w:rFonts w:ascii="Times New Roman" w:hAnsi="Times New Roman" w:cs="Times New Roman"/>
          <w:color w:val="646464"/>
          <w:sz w:val="33"/>
        </w:rPr>
        <w:t>of</w:t>
      </w:r>
      <w:r w:rsidRPr="008D3E02">
        <w:rPr>
          <w:rFonts w:ascii="Times New Roman" w:hAnsi="Times New Roman" w:cs="Times New Roman"/>
          <w:color w:val="646464"/>
          <w:spacing w:val="22"/>
          <w:sz w:val="33"/>
        </w:rPr>
        <w:t xml:space="preserve"> </w:t>
      </w:r>
      <w:r w:rsidRPr="008D3E02">
        <w:rPr>
          <w:rFonts w:ascii="Times New Roman" w:hAnsi="Times New Roman" w:cs="Times New Roman"/>
          <w:color w:val="646464"/>
          <w:sz w:val="33"/>
        </w:rPr>
        <w:t>weak</w:t>
      </w:r>
      <w:r w:rsidRPr="008D3E02">
        <w:rPr>
          <w:rFonts w:ascii="Times New Roman" w:hAnsi="Times New Roman" w:cs="Times New Roman"/>
          <w:color w:val="646464"/>
          <w:spacing w:val="18"/>
          <w:sz w:val="33"/>
        </w:rPr>
        <w:t xml:space="preserve"> </w:t>
      </w:r>
      <w:r w:rsidRPr="008D3E02">
        <w:rPr>
          <w:rFonts w:ascii="Times New Roman" w:hAnsi="Times New Roman" w:cs="Times New Roman"/>
          <w:color w:val="646464"/>
          <w:sz w:val="33"/>
        </w:rPr>
        <w:t>soil</w:t>
      </w:r>
      <w:r w:rsidRPr="008D3E02">
        <w:rPr>
          <w:rFonts w:ascii="Times New Roman" w:hAnsi="Times New Roman" w:cs="Times New Roman"/>
          <w:color w:val="646464"/>
          <w:spacing w:val="14"/>
          <w:sz w:val="33"/>
        </w:rPr>
        <w:t xml:space="preserve"> </w:t>
      </w:r>
      <w:r w:rsidRPr="008D3E02">
        <w:rPr>
          <w:rFonts w:ascii="Times New Roman" w:hAnsi="Times New Roman" w:cs="Times New Roman"/>
          <w:color w:val="646464"/>
          <w:sz w:val="33"/>
        </w:rPr>
        <w:t>to</w:t>
      </w:r>
      <w:r w:rsidRPr="008D3E02">
        <w:rPr>
          <w:rFonts w:ascii="Times New Roman" w:hAnsi="Times New Roman" w:cs="Times New Roman"/>
          <w:color w:val="646464"/>
          <w:spacing w:val="15"/>
          <w:sz w:val="33"/>
        </w:rPr>
        <w:t xml:space="preserve"> </w:t>
      </w:r>
      <w:r w:rsidRPr="008D3E02">
        <w:rPr>
          <w:rFonts w:ascii="Times New Roman" w:hAnsi="Times New Roman" w:cs="Times New Roman"/>
          <w:color w:val="646464"/>
          <w:sz w:val="33"/>
        </w:rPr>
        <w:t>firm</w:t>
      </w:r>
    </w:p>
    <w:p w14:paraId="00A93E9C" w14:textId="77777777" w:rsidR="008A2C47" w:rsidRPr="008D3E02" w:rsidRDefault="008A2C47">
      <w:pPr>
        <w:pStyle w:val="BodyText"/>
        <w:rPr>
          <w:rFonts w:ascii="Times New Roman" w:hAnsi="Times New Roman" w:cs="Times New Roman"/>
          <w:sz w:val="20"/>
        </w:rPr>
      </w:pPr>
    </w:p>
    <w:p w14:paraId="77D38790" w14:textId="77777777" w:rsidR="008A2C47" w:rsidRPr="008D3E02" w:rsidRDefault="008A2C47">
      <w:pPr>
        <w:pStyle w:val="BodyText"/>
        <w:rPr>
          <w:rFonts w:ascii="Times New Roman" w:hAnsi="Times New Roman" w:cs="Times New Roman"/>
          <w:sz w:val="20"/>
        </w:rPr>
      </w:pPr>
    </w:p>
    <w:p w14:paraId="0904958E" w14:textId="77777777" w:rsidR="008A2C47" w:rsidRPr="008D3E02" w:rsidRDefault="00E56608">
      <w:pPr>
        <w:pStyle w:val="BodyText"/>
        <w:spacing w:before="2"/>
        <w:rPr>
          <w:rFonts w:ascii="Times New Roman" w:hAnsi="Times New Roman" w:cs="Times New Roman"/>
          <w:sz w:val="14"/>
        </w:rPr>
      </w:pPr>
      <w:r>
        <w:rPr>
          <w:rFonts w:ascii="Times New Roman" w:hAnsi="Times New Roman" w:cs="Times New Roman"/>
        </w:rPr>
        <w:pict w14:anchorId="09F50EE2">
          <v:rect id="_x0000_s2558" style="position:absolute;margin-left:75.35pt;margin-top:10.1pt;width:460.8pt;height:.5pt;z-index:-15596032;mso-wrap-distance-left:0;mso-wrap-distance-right:0;mso-position-horizontal-relative:page" fillcolor="#d8d8d8" stroked="f">
            <w10:wrap type="topAndBottom" anchorx="page"/>
          </v:rect>
        </w:pict>
      </w:r>
    </w:p>
    <w:p w14:paraId="0FEA195E"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2DBE824" w14:textId="2CA77724" w:rsidR="008A2C47" w:rsidRPr="008D3E02" w:rsidRDefault="008A2C47">
      <w:pPr>
        <w:pStyle w:val="BodyText"/>
        <w:rPr>
          <w:rFonts w:ascii="Times New Roman" w:hAnsi="Times New Roman" w:cs="Times New Roman"/>
          <w:sz w:val="20"/>
        </w:rPr>
      </w:pPr>
    </w:p>
    <w:p w14:paraId="6965815F" w14:textId="77777777" w:rsidR="008A2C47" w:rsidRPr="008D3E02" w:rsidRDefault="008A2C47">
      <w:pPr>
        <w:pStyle w:val="BodyText"/>
        <w:rPr>
          <w:rFonts w:ascii="Times New Roman" w:hAnsi="Times New Roman" w:cs="Times New Roman"/>
          <w:sz w:val="20"/>
        </w:rPr>
      </w:pPr>
    </w:p>
    <w:p w14:paraId="7621009C" w14:textId="77777777" w:rsidR="008A2C47" w:rsidRPr="008D3E02" w:rsidRDefault="008A2C47">
      <w:pPr>
        <w:pStyle w:val="BodyText"/>
        <w:spacing w:before="11"/>
        <w:rPr>
          <w:rFonts w:ascii="Times New Roman" w:hAnsi="Times New Roman" w:cs="Times New Roman"/>
          <w:sz w:val="29"/>
        </w:rPr>
      </w:pPr>
    </w:p>
    <w:p w14:paraId="6B215E79" w14:textId="77777777" w:rsidR="008A2C47" w:rsidRPr="008D3E02" w:rsidRDefault="001F7148">
      <w:pPr>
        <w:spacing w:before="96"/>
        <w:ind w:left="453"/>
        <w:rPr>
          <w:rFonts w:ascii="Times New Roman" w:hAnsi="Times New Roman" w:cs="Times New Roman"/>
          <w:sz w:val="33"/>
        </w:rPr>
      </w:pPr>
      <w:r w:rsidRPr="008D3E02">
        <w:rPr>
          <w:rFonts w:ascii="Times New Roman" w:hAnsi="Times New Roman" w:cs="Times New Roman"/>
          <w:color w:val="646464"/>
          <w:sz w:val="33"/>
        </w:rPr>
        <w:t>stratum at considerable depth.</w:t>
      </w:r>
    </w:p>
    <w:p w14:paraId="7A324742" w14:textId="77777777" w:rsidR="008A2C47" w:rsidRPr="008D3E02" w:rsidRDefault="008A2C47">
      <w:pPr>
        <w:pStyle w:val="BodyText"/>
        <w:spacing w:before="7"/>
        <w:rPr>
          <w:rFonts w:ascii="Times New Roman" w:hAnsi="Times New Roman" w:cs="Times New Roman"/>
          <w:sz w:val="34"/>
        </w:rPr>
      </w:pPr>
    </w:p>
    <w:p w14:paraId="75E4A031" w14:textId="77777777" w:rsidR="008A2C47" w:rsidRPr="008D3E02" w:rsidRDefault="001F7148">
      <w:pPr>
        <w:spacing w:line="244" w:lineRule="auto"/>
        <w:ind w:left="453" w:right="642"/>
        <w:rPr>
          <w:rFonts w:ascii="Times New Roman" w:hAnsi="Times New Roman" w:cs="Times New Roman"/>
          <w:sz w:val="33"/>
        </w:rPr>
      </w:pPr>
      <w:r w:rsidRPr="008D3E02">
        <w:rPr>
          <w:rFonts w:ascii="Times New Roman" w:hAnsi="Times New Roman" w:cs="Times New Roman"/>
          <w:color w:val="646464"/>
          <w:sz w:val="33"/>
        </w:rPr>
        <w:t>Unlike pile foundations, which rarely have diameters greater than 2 meters, caissons can have a width ranging from 10-30 meters and can be founded at depths of 40m or more.</w:t>
      </w:r>
    </w:p>
    <w:p w14:paraId="5EE26352" w14:textId="77777777" w:rsidR="008A2C47" w:rsidRPr="008D3E02" w:rsidRDefault="008A2C47">
      <w:pPr>
        <w:pStyle w:val="BodyText"/>
        <w:spacing w:before="6"/>
        <w:rPr>
          <w:rFonts w:ascii="Times New Roman" w:hAnsi="Times New Roman" w:cs="Times New Roman"/>
          <w:sz w:val="34"/>
        </w:rPr>
      </w:pPr>
    </w:p>
    <w:p w14:paraId="2E0933CE" w14:textId="77777777" w:rsidR="008A2C47" w:rsidRPr="008D3E02" w:rsidRDefault="001F7148">
      <w:pPr>
        <w:spacing w:line="244" w:lineRule="auto"/>
        <w:ind w:left="453" w:right="749"/>
        <w:rPr>
          <w:rFonts w:ascii="Times New Roman" w:hAnsi="Times New Roman" w:cs="Times New Roman"/>
          <w:b/>
          <w:i/>
          <w:sz w:val="33"/>
        </w:rPr>
      </w:pPr>
      <w:r w:rsidRPr="008D3E02">
        <w:rPr>
          <w:rFonts w:ascii="Times New Roman" w:hAnsi="Times New Roman" w:cs="Times New Roman"/>
          <w:color w:val="646464"/>
          <w:sz w:val="33"/>
        </w:rPr>
        <w:t xml:space="preserve">Caissons are used extensively in the river and marine underwater construction. in particular, they are used as foundations for bridges. Caissons are usually prefabricated above the ground level and above the water level and sunk  to the bearing level as one single unit. </w:t>
      </w:r>
      <w:r w:rsidRPr="008D3E02">
        <w:rPr>
          <w:rFonts w:ascii="Times New Roman" w:hAnsi="Times New Roman" w:cs="Times New Roman"/>
          <w:b/>
          <w:i/>
          <w:color w:val="646464"/>
          <w:sz w:val="33"/>
        </w:rPr>
        <w:t>when the process of fabrication and sinking proceed simultaneously they are referred to as well</w:t>
      </w:r>
      <w:r w:rsidRPr="008D3E02">
        <w:rPr>
          <w:rFonts w:ascii="Times New Roman" w:hAnsi="Times New Roman" w:cs="Times New Roman"/>
          <w:b/>
          <w:i/>
          <w:color w:val="646464"/>
          <w:spacing w:val="13"/>
          <w:sz w:val="33"/>
        </w:rPr>
        <w:t xml:space="preserve"> </w:t>
      </w:r>
      <w:r w:rsidRPr="008D3E02">
        <w:rPr>
          <w:rFonts w:ascii="Times New Roman" w:hAnsi="Times New Roman" w:cs="Times New Roman"/>
          <w:b/>
          <w:i/>
          <w:color w:val="646464"/>
          <w:sz w:val="33"/>
        </w:rPr>
        <w:t>foundation.</w:t>
      </w:r>
    </w:p>
    <w:p w14:paraId="321538B5" w14:textId="77777777" w:rsidR="008A2C47" w:rsidRPr="008D3E02" w:rsidRDefault="008A2C47">
      <w:pPr>
        <w:pStyle w:val="BodyText"/>
        <w:rPr>
          <w:rFonts w:ascii="Times New Roman" w:hAnsi="Times New Roman" w:cs="Times New Roman"/>
          <w:b/>
          <w:i/>
          <w:sz w:val="20"/>
        </w:rPr>
      </w:pPr>
    </w:p>
    <w:p w14:paraId="732D4D8B" w14:textId="77777777" w:rsidR="008A2C47" w:rsidRPr="008D3E02" w:rsidRDefault="001F7148">
      <w:pPr>
        <w:pStyle w:val="BodyText"/>
        <w:spacing w:before="7"/>
        <w:rPr>
          <w:rFonts w:ascii="Times New Roman" w:hAnsi="Times New Roman" w:cs="Times New Roman"/>
          <w:b/>
          <w:i/>
          <w:sz w:val="19"/>
        </w:rPr>
      </w:pPr>
      <w:r w:rsidRPr="008D3E02">
        <w:rPr>
          <w:rFonts w:ascii="Times New Roman" w:hAnsi="Times New Roman" w:cs="Times New Roman"/>
          <w:noProof/>
        </w:rPr>
        <w:drawing>
          <wp:anchor distT="0" distB="0" distL="0" distR="0" simplePos="0" relativeHeight="251593216" behindDoc="0" locked="0" layoutInCell="1" allowOverlap="1" wp14:anchorId="113B027F" wp14:editId="1FDB746A">
            <wp:simplePos x="0" y="0"/>
            <wp:positionH relativeFrom="page">
              <wp:posOffset>1016508</wp:posOffset>
            </wp:positionH>
            <wp:positionV relativeFrom="paragraph">
              <wp:posOffset>168030</wp:posOffset>
            </wp:positionV>
            <wp:extent cx="5744014" cy="3264408"/>
            <wp:effectExtent l="0" t="0" r="0" b="0"/>
            <wp:wrapTopAndBottom/>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28" cstate="print"/>
                    <a:stretch>
                      <a:fillRect/>
                    </a:stretch>
                  </pic:blipFill>
                  <pic:spPr>
                    <a:xfrm>
                      <a:off x="0" y="0"/>
                      <a:ext cx="5744014" cy="3264408"/>
                    </a:xfrm>
                    <a:prstGeom prst="rect">
                      <a:avLst/>
                    </a:prstGeom>
                  </pic:spPr>
                </pic:pic>
              </a:graphicData>
            </a:graphic>
          </wp:anchor>
        </w:drawing>
      </w:r>
    </w:p>
    <w:p w14:paraId="2C04CCE0" w14:textId="77777777" w:rsidR="008A2C47" w:rsidRPr="008D3E02" w:rsidRDefault="001F7148">
      <w:pPr>
        <w:spacing w:before="196"/>
        <w:ind w:left="453"/>
        <w:rPr>
          <w:rFonts w:ascii="Times New Roman" w:hAnsi="Times New Roman" w:cs="Times New Roman"/>
          <w:b/>
          <w:sz w:val="33"/>
        </w:rPr>
      </w:pPr>
      <w:r w:rsidRPr="008D3E02">
        <w:rPr>
          <w:rFonts w:ascii="Times New Roman" w:hAnsi="Times New Roman" w:cs="Times New Roman"/>
          <w:b/>
          <w:color w:val="FFA500"/>
          <w:sz w:val="33"/>
        </w:rPr>
        <w:t>Types of Caissons</w:t>
      </w:r>
    </w:p>
    <w:p w14:paraId="4F347F1F" w14:textId="77777777" w:rsidR="008A2C47" w:rsidRPr="008D3E02" w:rsidRDefault="008A2C47">
      <w:pPr>
        <w:pStyle w:val="BodyText"/>
        <w:spacing w:before="7"/>
        <w:rPr>
          <w:rFonts w:ascii="Times New Roman" w:hAnsi="Times New Roman" w:cs="Times New Roman"/>
          <w:b/>
          <w:sz w:val="34"/>
        </w:rPr>
      </w:pPr>
    </w:p>
    <w:p w14:paraId="2BFDA89F" w14:textId="77777777" w:rsidR="008A2C47" w:rsidRPr="008D3E02" w:rsidRDefault="001F7148">
      <w:pPr>
        <w:pStyle w:val="ListParagraph"/>
        <w:numPr>
          <w:ilvl w:val="0"/>
          <w:numId w:val="17"/>
        </w:numPr>
        <w:tabs>
          <w:tab w:val="left" w:pos="831"/>
        </w:tabs>
        <w:spacing w:before="1"/>
        <w:ind w:hanging="378"/>
        <w:rPr>
          <w:rFonts w:ascii="Times New Roman" w:hAnsi="Times New Roman" w:cs="Times New Roman"/>
          <w:b/>
          <w:sz w:val="33"/>
        </w:rPr>
      </w:pPr>
      <w:r w:rsidRPr="008D3E02">
        <w:rPr>
          <w:rFonts w:ascii="Times New Roman" w:hAnsi="Times New Roman" w:cs="Times New Roman"/>
          <w:b/>
          <w:color w:val="646464"/>
          <w:sz w:val="33"/>
        </w:rPr>
        <w:t>Box</w:t>
      </w:r>
      <w:r w:rsidRPr="008D3E02">
        <w:rPr>
          <w:rFonts w:ascii="Times New Roman" w:hAnsi="Times New Roman" w:cs="Times New Roman"/>
          <w:b/>
          <w:color w:val="646464"/>
          <w:spacing w:val="4"/>
          <w:sz w:val="33"/>
        </w:rPr>
        <w:t xml:space="preserve"> </w:t>
      </w:r>
      <w:r w:rsidRPr="008D3E02">
        <w:rPr>
          <w:rFonts w:ascii="Times New Roman" w:hAnsi="Times New Roman" w:cs="Times New Roman"/>
          <w:b/>
          <w:color w:val="646464"/>
          <w:sz w:val="33"/>
        </w:rPr>
        <w:t>Caisson</w:t>
      </w:r>
    </w:p>
    <w:p w14:paraId="3D3AA5DE" w14:textId="77777777" w:rsidR="008A2C47" w:rsidRPr="008D3E02" w:rsidRDefault="008A2C47">
      <w:pPr>
        <w:pStyle w:val="BodyText"/>
        <w:spacing w:before="7"/>
        <w:rPr>
          <w:rFonts w:ascii="Times New Roman" w:hAnsi="Times New Roman" w:cs="Times New Roman"/>
          <w:b/>
          <w:sz w:val="34"/>
        </w:rPr>
      </w:pPr>
    </w:p>
    <w:p w14:paraId="0DFA01C7" w14:textId="77777777" w:rsidR="008A2C47" w:rsidRPr="008D3E02" w:rsidRDefault="001F7148">
      <w:pPr>
        <w:ind w:left="453"/>
        <w:rPr>
          <w:rFonts w:ascii="Times New Roman" w:hAnsi="Times New Roman" w:cs="Times New Roman"/>
          <w:sz w:val="33"/>
        </w:rPr>
      </w:pPr>
      <w:r w:rsidRPr="008D3E02">
        <w:rPr>
          <w:rFonts w:ascii="Times New Roman" w:hAnsi="Times New Roman" w:cs="Times New Roman"/>
          <w:color w:val="646464"/>
          <w:sz w:val="33"/>
        </w:rPr>
        <w:t>A caisson which is closed at the bottom but can be open or</w:t>
      </w:r>
    </w:p>
    <w:p w14:paraId="4B22F7C0" w14:textId="77777777" w:rsidR="008A2C47" w:rsidRPr="008D3E02" w:rsidRDefault="008A2C47">
      <w:pPr>
        <w:pStyle w:val="BodyText"/>
        <w:rPr>
          <w:rFonts w:ascii="Times New Roman" w:hAnsi="Times New Roman" w:cs="Times New Roman"/>
          <w:sz w:val="20"/>
        </w:rPr>
      </w:pPr>
    </w:p>
    <w:p w14:paraId="17874D08" w14:textId="77777777" w:rsidR="008A2C47" w:rsidRPr="008D3E02" w:rsidRDefault="008A2C47">
      <w:pPr>
        <w:pStyle w:val="BodyText"/>
        <w:rPr>
          <w:rFonts w:ascii="Times New Roman" w:hAnsi="Times New Roman" w:cs="Times New Roman"/>
          <w:sz w:val="20"/>
        </w:rPr>
      </w:pPr>
    </w:p>
    <w:p w14:paraId="3CA2DBF0" w14:textId="77777777" w:rsidR="008A2C47" w:rsidRPr="008D3E02" w:rsidRDefault="00E56608">
      <w:pPr>
        <w:pStyle w:val="BodyText"/>
        <w:spacing w:before="6"/>
        <w:rPr>
          <w:rFonts w:ascii="Times New Roman" w:hAnsi="Times New Roman" w:cs="Times New Roman"/>
        </w:rPr>
      </w:pPr>
      <w:r>
        <w:rPr>
          <w:rFonts w:ascii="Times New Roman" w:hAnsi="Times New Roman" w:cs="Times New Roman"/>
        </w:rPr>
        <w:pict w14:anchorId="410DDBC7">
          <v:rect id="_x0000_s2551" style="position:absolute;margin-left:75.35pt;margin-top:18.4pt;width:460.8pt;height:.5pt;z-index:-15594496;mso-wrap-distance-left:0;mso-wrap-distance-right:0;mso-position-horizontal-relative:page" fillcolor="#d8d8d8" stroked="f">
            <w10:wrap type="topAndBottom" anchorx="page"/>
          </v:rect>
        </w:pict>
      </w:r>
    </w:p>
    <w:p w14:paraId="4EDC4A39"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41843D9" w14:textId="4D6BAFE5" w:rsidR="008A2C47" w:rsidRPr="008D3E02" w:rsidRDefault="008A2C47">
      <w:pPr>
        <w:pStyle w:val="BodyText"/>
        <w:rPr>
          <w:rFonts w:ascii="Times New Roman" w:hAnsi="Times New Roman" w:cs="Times New Roman"/>
          <w:sz w:val="20"/>
        </w:rPr>
      </w:pPr>
    </w:p>
    <w:p w14:paraId="61EFBF2F" w14:textId="77777777" w:rsidR="008A2C47" w:rsidRPr="008D3E02" w:rsidRDefault="008A2C47">
      <w:pPr>
        <w:pStyle w:val="BodyText"/>
        <w:rPr>
          <w:rFonts w:ascii="Times New Roman" w:hAnsi="Times New Roman" w:cs="Times New Roman"/>
          <w:sz w:val="20"/>
        </w:rPr>
      </w:pPr>
    </w:p>
    <w:p w14:paraId="458668E2" w14:textId="77777777" w:rsidR="008A2C47" w:rsidRPr="008D3E02" w:rsidRDefault="008A2C47">
      <w:pPr>
        <w:pStyle w:val="BodyText"/>
        <w:spacing w:before="11"/>
        <w:rPr>
          <w:rFonts w:ascii="Times New Roman" w:hAnsi="Times New Roman" w:cs="Times New Roman"/>
          <w:sz w:val="29"/>
        </w:rPr>
      </w:pPr>
    </w:p>
    <w:p w14:paraId="507274C7" w14:textId="77777777" w:rsidR="008A2C47" w:rsidRPr="008D3E02" w:rsidRDefault="001F7148">
      <w:pPr>
        <w:spacing w:before="96"/>
        <w:ind w:left="453"/>
        <w:rPr>
          <w:rFonts w:ascii="Times New Roman" w:hAnsi="Times New Roman" w:cs="Times New Roman"/>
          <w:sz w:val="33"/>
        </w:rPr>
      </w:pPr>
      <w:r w:rsidRPr="008D3E02">
        <w:rPr>
          <w:rFonts w:ascii="Times New Roman" w:hAnsi="Times New Roman" w:cs="Times New Roman"/>
          <w:color w:val="646464"/>
          <w:sz w:val="33"/>
        </w:rPr>
        <w:t>closed at the top.</w:t>
      </w:r>
    </w:p>
    <w:p w14:paraId="51F6C57E" w14:textId="77777777" w:rsidR="008A2C47" w:rsidRPr="008D3E02" w:rsidRDefault="008A2C47">
      <w:pPr>
        <w:pStyle w:val="BodyText"/>
        <w:rPr>
          <w:rFonts w:ascii="Times New Roman" w:hAnsi="Times New Roman" w:cs="Times New Roman"/>
          <w:sz w:val="20"/>
        </w:rPr>
      </w:pPr>
    </w:p>
    <w:p w14:paraId="03034C64" w14:textId="77777777" w:rsidR="008A2C47" w:rsidRPr="008D3E02" w:rsidRDefault="008A2C47">
      <w:pPr>
        <w:pStyle w:val="BodyText"/>
        <w:rPr>
          <w:rFonts w:ascii="Times New Roman" w:hAnsi="Times New Roman" w:cs="Times New Roman"/>
          <w:sz w:val="20"/>
        </w:rPr>
      </w:pPr>
    </w:p>
    <w:p w14:paraId="30965519" w14:textId="77777777" w:rsidR="008A2C47" w:rsidRPr="008D3E02" w:rsidRDefault="001F7148">
      <w:pPr>
        <w:pStyle w:val="BodyText"/>
        <w:spacing w:before="4"/>
        <w:rPr>
          <w:rFonts w:ascii="Times New Roman" w:hAnsi="Times New Roman" w:cs="Times New Roman"/>
          <w:sz w:val="13"/>
        </w:rPr>
      </w:pPr>
      <w:r w:rsidRPr="008D3E02">
        <w:rPr>
          <w:rFonts w:ascii="Times New Roman" w:hAnsi="Times New Roman" w:cs="Times New Roman"/>
          <w:noProof/>
        </w:rPr>
        <w:drawing>
          <wp:anchor distT="0" distB="0" distL="0" distR="0" simplePos="0" relativeHeight="251596288" behindDoc="0" locked="0" layoutInCell="1" allowOverlap="1" wp14:anchorId="00FB2C6D" wp14:editId="3EE408F8">
            <wp:simplePos x="0" y="0"/>
            <wp:positionH relativeFrom="page">
              <wp:posOffset>2450592</wp:posOffset>
            </wp:positionH>
            <wp:positionV relativeFrom="paragraph">
              <wp:posOffset>122516</wp:posOffset>
            </wp:positionV>
            <wp:extent cx="2863221" cy="1898142"/>
            <wp:effectExtent l="0" t="0" r="0" b="0"/>
            <wp:wrapTopAndBottom/>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29" cstate="print"/>
                    <a:stretch>
                      <a:fillRect/>
                    </a:stretch>
                  </pic:blipFill>
                  <pic:spPr>
                    <a:xfrm>
                      <a:off x="0" y="0"/>
                      <a:ext cx="2863221" cy="1898142"/>
                    </a:xfrm>
                    <a:prstGeom prst="rect">
                      <a:avLst/>
                    </a:prstGeom>
                  </pic:spPr>
                </pic:pic>
              </a:graphicData>
            </a:graphic>
          </wp:anchor>
        </w:drawing>
      </w:r>
    </w:p>
    <w:p w14:paraId="124B5F7A" w14:textId="77777777" w:rsidR="008A2C47" w:rsidRPr="008D3E02" w:rsidRDefault="008A2C47">
      <w:pPr>
        <w:pStyle w:val="BodyText"/>
        <w:spacing w:before="7"/>
        <w:rPr>
          <w:rFonts w:ascii="Times New Roman" w:hAnsi="Times New Roman" w:cs="Times New Roman"/>
          <w:sz w:val="31"/>
        </w:rPr>
      </w:pPr>
    </w:p>
    <w:p w14:paraId="709A890F" w14:textId="77777777" w:rsidR="008A2C47" w:rsidRPr="008D3E02" w:rsidRDefault="001F7148">
      <w:pPr>
        <w:pStyle w:val="ListParagraph"/>
        <w:numPr>
          <w:ilvl w:val="0"/>
          <w:numId w:val="17"/>
        </w:numPr>
        <w:tabs>
          <w:tab w:val="left" w:pos="831"/>
        </w:tabs>
        <w:ind w:hanging="378"/>
        <w:rPr>
          <w:rFonts w:ascii="Times New Roman" w:hAnsi="Times New Roman" w:cs="Times New Roman"/>
          <w:b/>
          <w:sz w:val="33"/>
        </w:rPr>
      </w:pPr>
      <w:r w:rsidRPr="008D3E02">
        <w:rPr>
          <w:rFonts w:ascii="Times New Roman" w:hAnsi="Times New Roman" w:cs="Times New Roman"/>
          <w:b/>
          <w:color w:val="646464"/>
          <w:sz w:val="33"/>
        </w:rPr>
        <w:t>Open Caisson or</w:t>
      </w:r>
      <w:r w:rsidRPr="008D3E02">
        <w:rPr>
          <w:rFonts w:ascii="Times New Roman" w:hAnsi="Times New Roman" w:cs="Times New Roman"/>
          <w:b/>
          <w:color w:val="646464"/>
          <w:spacing w:val="10"/>
          <w:sz w:val="33"/>
        </w:rPr>
        <w:t xml:space="preserve"> </w:t>
      </w:r>
      <w:r w:rsidRPr="008D3E02">
        <w:rPr>
          <w:rFonts w:ascii="Times New Roman" w:hAnsi="Times New Roman" w:cs="Times New Roman"/>
          <w:b/>
          <w:color w:val="646464"/>
          <w:sz w:val="33"/>
        </w:rPr>
        <w:t>Well</w:t>
      </w:r>
    </w:p>
    <w:p w14:paraId="7388F810" w14:textId="77777777" w:rsidR="008A2C47" w:rsidRPr="008D3E02" w:rsidRDefault="008A2C47">
      <w:pPr>
        <w:pStyle w:val="BodyText"/>
        <w:spacing w:before="9"/>
        <w:rPr>
          <w:rFonts w:ascii="Times New Roman" w:hAnsi="Times New Roman" w:cs="Times New Roman"/>
          <w:b/>
          <w:sz w:val="34"/>
        </w:rPr>
      </w:pPr>
    </w:p>
    <w:p w14:paraId="68A16224" w14:textId="77777777" w:rsidR="008A2C47" w:rsidRPr="008D3E02" w:rsidRDefault="001F7148">
      <w:pPr>
        <w:ind w:left="453"/>
        <w:rPr>
          <w:rFonts w:ascii="Times New Roman" w:hAnsi="Times New Roman" w:cs="Times New Roman"/>
          <w:sz w:val="33"/>
        </w:rPr>
      </w:pPr>
      <w:r w:rsidRPr="008D3E02">
        <w:rPr>
          <w:rFonts w:ascii="Times New Roman" w:hAnsi="Times New Roman" w:cs="Times New Roman"/>
          <w:color w:val="646464"/>
          <w:sz w:val="33"/>
        </w:rPr>
        <w:t>A caisson which is open at the bottom as well as at the top.</w:t>
      </w:r>
    </w:p>
    <w:p w14:paraId="123EE150" w14:textId="77777777" w:rsidR="008A2C47" w:rsidRPr="008D3E02" w:rsidRDefault="008A2C47">
      <w:pPr>
        <w:pStyle w:val="BodyText"/>
        <w:rPr>
          <w:rFonts w:ascii="Times New Roman" w:hAnsi="Times New Roman" w:cs="Times New Roman"/>
          <w:sz w:val="20"/>
        </w:rPr>
      </w:pPr>
    </w:p>
    <w:p w14:paraId="11567290" w14:textId="77777777" w:rsidR="008A2C47" w:rsidRPr="008D3E02" w:rsidRDefault="001F7148">
      <w:pPr>
        <w:pStyle w:val="BodyText"/>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599360" behindDoc="0" locked="0" layoutInCell="1" allowOverlap="1" wp14:anchorId="4D38F4DA" wp14:editId="1D161D93">
            <wp:simplePos x="0" y="0"/>
            <wp:positionH relativeFrom="page">
              <wp:posOffset>2557193</wp:posOffset>
            </wp:positionH>
            <wp:positionV relativeFrom="paragraph">
              <wp:posOffset>214914</wp:posOffset>
            </wp:positionV>
            <wp:extent cx="2650163" cy="2435352"/>
            <wp:effectExtent l="0" t="0" r="0" b="0"/>
            <wp:wrapTopAndBottom/>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30" cstate="print"/>
                    <a:stretch>
                      <a:fillRect/>
                    </a:stretch>
                  </pic:blipFill>
                  <pic:spPr>
                    <a:xfrm>
                      <a:off x="0" y="0"/>
                      <a:ext cx="2650163" cy="2435352"/>
                    </a:xfrm>
                    <a:prstGeom prst="rect">
                      <a:avLst/>
                    </a:prstGeom>
                  </pic:spPr>
                </pic:pic>
              </a:graphicData>
            </a:graphic>
          </wp:anchor>
        </w:drawing>
      </w:r>
    </w:p>
    <w:p w14:paraId="3C75B024" w14:textId="77777777" w:rsidR="008A2C47" w:rsidRPr="008D3E02" w:rsidRDefault="008A2C47">
      <w:pPr>
        <w:pStyle w:val="BodyText"/>
        <w:spacing w:before="6"/>
        <w:rPr>
          <w:rFonts w:ascii="Times New Roman" w:hAnsi="Times New Roman" w:cs="Times New Roman"/>
          <w:sz w:val="41"/>
        </w:rPr>
      </w:pPr>
    </w:p>
    <w:p w14:paraId="09F326E7" w14:textId="77777777" w:rsidR="008A2C47" w:rsidRPr="008D3E02" w:rsidRDefault="001F7148">
      <w:pPr>
        <w:pStyle w:val="ListParagraph"/>
        <w:numPr>
          <w:ilvl w:val="0"/>
          <w:numId w:val="17"/>
        </w:numPr>
        <w:tabs>
          <w:tab w:val="left" w:pos="831"/>
        </w:tabs>
        <w:ind w:hanging="378"/>
        <w:rPr>
          <w:rFonts w:ascii="Times New Roman" w:hAnsi="Times New Roman" w:cs="Times New Roman"/>
          <w:b/>
          <w:sz w:val="33"/>
        </w:rPr>
      </w:pPr>
      <w:r w:rsidRPr="008D3E02">
        <w:rPr>
          <w:rFonts w:ascii="Times New Roman" w:hAnsi="Times New Roman" w:cs="Times New Roman"/>
          <w:b/>
          <w:color w:val="646464"/>
          <w:sz w:val="33"/>
        </w:rPr>
        <w:t>Pneumatic</w:t>
      </w:r>
      <w:r w:rsidRPr="008D3E02">
        <w:rPr>
          <w:rFonts w:ascii="Times New Roman" w:hAnsi="Times New Roman" w:cs="Times New Roman"/>
          <w:b/>
          <w:color w:val="646464"/>
          <w:spacing w:val="2"/>
          <w:sz w:val="33"/>
        </w:rPr>
        <w:t xml:space="preserve"> </w:t>
      </w:r>
      <w:r w:rsidRPr="008D3E02">
        <w:rPr>
          <w:rFonts w:ascii="Times New Roman" w:hAnsi="Times New Roman" w:cs="Times New Roman"/>
          <w:b/>
          <w:color w:val="646464"/>
          <w:sz w:val="33"/>
        </w:rPr>
        <w:t>Caisson</w:t>
      </w:r>
    </w:p>
    <w:p w14:paraId="50282CE1" w14:textId="77777777" w:rsidR="008A2C47" w:rsidRPr="008D3E02" w:rsidRDefault="008A2C47">
      <w:pPr>
        <w:pStyle w:val="BodyText"/>
        <w:spacing w:before="7"/>
        <w:rPr>
          <w:rFonts w:ascii="Times New Roman" w:hAnsi="Times New Roman" w:cs="Times New Roman"/>
          <w:b/>
          <w:sz w:val="34"/>
        </w:rPr>
      </w:pPr>
    </w:p>
    <w:p w14:paraId="304EA016" w14:textId="77777777" w:rsidR="008A2C47" w:rsidRPr="008D3E02" w:rsidRDefault="001F7148">
      <w:pPr>
        <w:spacing w:line="247" w:lineRule="auto"/>
        <w:ind w:left="453" w:right="746"/>
        <w:rPr>
          <w:rFonts w:ascii="Times New Roman" w:hAnsi="Times New Roman" w:cs="Times New Roman"/>
          <w:sz w:val="33"/>
        </w:rPr>
      </w:pPr>
      <w:r w:rsidRPr="008D3E02">
        <w:rPr>
          <w:rFonts w:ascii="Times New Roman" w:hAnsi="Times New Roman" w:cs="Times New Roman"/>
          <w:color w:val="646464"/>
          <w:sz w:val="33"/>
        </w:rPr>
        <w:t>An open caisson with a chamber at the bottom for maintaining high air pressure.</w:t>
      </w:r>
    </w:p>
    <w:p w14:paraId="5360387E" w14:textId="77777777" w:rsidR="008A2C47" w:rsidRPr="008D3E02" w:rsidRDefault="008A2C47">
      <w:pPr>
        <w:pStyle w:val="BodyText"/>
        <w:rPr>
          <w:rFonts w:ascii="Times New Roman" w:hAnsi="Times New Roman" w:cs="Times New Roman"/>
          <w:sz w:val="20"/>
        </w:rPr>
      </w:pPr>
    </w:p>
    <w:p w14:paraId="2D642512" w14:textId="77777777" w:rsidR="008A2C47" w:rsidRPr="008D3E02" w:rsidRDefault="008A2C47">
      <w:pPr>
        <w:pStyle w:val="BodyText"/>
        <w:rPr>
          <w:rFonts w:ascii="Times New Roman" w:hAnsi="Times New Roman" w:cs="Times New Roman"/>
          <w:sz w:val="20"/>
        </w:rPr>
      </w:pPr>
    </w:p>
    <w:p w14:paraId="75EF0192" w14:textId="77777777" w:rsidR="008A2C47" w:rsidRPr="008D3E02" w:rsidRDefault="008A2C47">
      <w:pPr>
        <w:pStyle w:val="BodyText"/>
        <w:rPr>
          <w:rFonts w:ascii="Times New Roman" w:hAnsi="Times New Roman" w:cs="Times New Roman"/>
          <w:sz w:val="20"/>
        </w:rPr>
      </w:pPr>
    </w:p>
    <w:p w14:paraId="6D1C3CAA" w14:textId="77777777" w:rsidR="008A2C47" w:rsidRPr="008D3E02" w:rsidRDefault="008A2C47">
      <w:pPr>
        <w:pStyle w:val="BodyText"/>
        <w:rPr>
          <w:rFonts w:ascii="Times New Roman" w:hAnsi="Times New Roman" w:cs="Times New Roman"/>
          <w:sz w:val="20"/>
        </w:rPr>
      </w:pPr>
    </w:p>
    <w:p w14:paraId="6F50450F" w14:textId="77777777" w:rsidR="008A2C47" w:rsidRPr="008D3E02" w:rsidRDefault="008A2C47">
      <w:pPr>
        <w:pStyle w:val="BodyText"/>
        <w:rPr>
          <w:rFonts w:ascii="Times New Roman" w:hAnsi="Times New Roman" w:cs="Times New Roman"/>
          <w:sz w:val="20"/>
        </w:rPr>
      </w:pPr>
    </w:p>
    <w:p w14:paraId="757641AA" w14:textId="77777777" w:rsidR="008A2C47" w:rsidRPr="008D3E02" w:rsidRDefault="008A2C47">
      <w:pPr>
        <w:pStyle w:val="BodyText"/>
        <w:rPr>
          <w:rFonts w:ascii="Times New Roman" w:hAnsi="Times New Roman" w:cs="Times New Roman"/>
          <w:sz w:val="20"/>
        </w:rPr>
      </w:pPr>
    </w:p>
    <w:p w14:paraId="54C20247" w14:textId="77777777" w:rsidR="008A2C47" w:rsidRPr="008D3E02" w:rsidRDefault="00E56608">
      <w:pPr>
        <w:pStyle w:val="BodyText"/>
        <w:rPr>
          <w:rFonts w:ascii="Times New Roman" w:hAnsi="Times New Roman" w:cs="Times New Roman"/>
          <w:sz w:val="18"/>
        </w:rPr>
      </w:pPr>
      <w:r>
        <w:rPr>
          <w:rFonts w:ascii="Times New Roman" w:hAnsi="Times New Roman" w:cs="Times New Roman"/>
        </w:rPr>
        <w:pict w14:anchorId="747943BA">
          <v:rect id="_x0000_s2544" style="position:absolute;margin-left:75.35pt;margin-top:12.3pt;width:460.8pt;height:.5pt;z-index:-15592448;mso-wrap-distance-left:0;mso-wrap-distance-right:0;mso-position-horizontal-relative:page" fillcolor="#d8d8d8" stroked="f">
            <w10:wrap type="topAndBottom" anchorx="page"/>
          </v:rect>
        </w:pict>
      </w:r>
    </w:p>
    <w:p w14:paraId="31DE50CF" w14:textId="77777777" w:rsidR="008A2C47" w:rsidRPr="008D3E02" w:rsidRDefault="008A2C47">
      <w:pPr>
        <w:rPr>
          <w:rFonts w:ascii="Times New Roman" w:hAnsi="Times New Roman" w:cs="Times New Roman"/>
          <w:sz w:val="18"/>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8CEE812" w14:textId="006568A2" w:rsidR="008A2C47" w:rsidRPr="008D3E02" w:rsidRDefault="008A2C47">
      <w:pPr>
        <w:pStyle w:val="BodyText"/>
        <w:rPr>
          <w:rFonts w:ascii="Times New Roman" w:hAnsi="Times New Roman" w:cs="Times New Roman"/>
          <w:sz w:val="20"/>
        </w:rPr>
      </w:pPr>
    </w:p>
    <w:p w14:paraId="74A9D054" w14:textId="77777777" w:rsidR="008A2C47" w:rsidRPr="008D3E02" w:rsidRDefault="008A2C47">
      <w:pPr>
        <w:pStyle w:val="BodyText"/>
        <w:rPr>
          <w:rFonts w:ascii="Times New Roman" w:hAnsi="Times New Roman" w:cs="Times New Roman"/>
          <w:sz w:val="20"/>
        </w:rPr>
      </w:pPr>
    </w:p>
    <w:p w14:paraId="31AA25E5" w14:textId="77777777" w:rsidR="008A2C47" w:rsidRPr="008D3E02" w:rsidRDefault="008A2C47">
      <w:pPr>
        <w:pStyle w:val="BodyText"/>
        <w:rPr>
          <w:rFonts w:ascii="Times New Roman" w:hAnsi="Times New Roman" w:cs="Times New Roman"/>
          <w:sz w:val="20"/>
        </w:rPr>
      </w:pPr>
    </w:p>
    <w:p w14:paraId="677C93F0" w14:textId="77777777" w:rsidR="008A2C47" w:rsidRPr="008D3E02" w:rsidRDefault="008A2C47">
      <w:pPr>
        <w:pStyle w:val="BodyText"/>
        <w:rPr>
          <w:rFonts w:ascii="Times New Roman" w:hAnsi="Times New Roman" w:cs="Times New Roman"/>
          <w:sz w:val="20"/>
        </w:rPr>
      </w:pPr>
    </w:p>
    <w:p w14:paraId="31443E8C" w14:textId="77777777" w:rsidR="008A2C47" w:rsidRPr="008D3E02" w:rsidRDefault="008A2C47">
      <w:pPr>
        <w:pStyle w:val="BodyText"/>
        <w:spacing w:before="4"/>
        <w:rPr>
          <w:rFonts w:ascii="Times New Roman" w:hAnsi="Times New Roman" w:cs="Times New Roman"/>
          <w:sz w:val="17"/>
        </w:rPr>
      </w:pPr>
    </w:p>
    <w:p w14:paraId="22204AF7" w14:textId="77777777" w:rsidR="008A2C47" w:rsidRPr="008D3E02" w:rsidRDefault="001F7148">
      <w:pPr>
        <w:pStyle w:val="BodyText"/>
        <w:ind w:left="3170"/>
        <w:rPr>
          <w:rFonts w:ascii="Times New Roman" w:hAnsi="Times New Roman" w:cs="Times New Roman"/>
          <w:sz w:val="20"/>
        </w:rPr>
      </w:pPr>
      <w:r w:rsidRPr="008D3E02">
        <w:rPr>
          <w:rFonts w:ascii="Times New Roman" w:hAnsi="Times New Roman" w:cs="Times New Roman"/>
          <w:noProof/>
          <w:sz w:val="20"/>
        </w:rPr>
        <w:drawing>
          <wp:inline distT="0" distB="0" distL="0" distR="0" wp14:anchorId="7D7A21C0" wp14:editId="516DB6AA">
            <wp:extent cx="2293093" cy="2292096"/>
            <wp:effectExtent l="0" t="0" r="0" b="0"/>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31" cstate="print"/>
                    <a:stretch>
                      <a:fillRect/>
                    </a:stretch>
                  </pic:blipFill>
                  <pic:spPr>
                    <a:xfrm>
                      <a:off x="0" y="0"/>
                      <a:ext cx="2293093" cy="2292096"/>
                    </a:xfrm>
                    <a:prstGeom prst="rect">
                      <a:avLst/>
                    </a:prstGeom>
                  </pic:spPr>
                </pic:pic>
              </a:graphicData>
            </a:graphic>
          </wp:inline>
        </w:drawing>
      </w:r>
    </w:p>
    <w:p w14:paraId="4BE8B1DB" w14:textId="77777777" w:rsidR="008A2C47" w:rsidRPr="008D3E02" w:rsidRDefault="008A2C47">
      <w:pPr>
        <w:pStyle w:val="BodyText"/>
        <w:rPr>
          <w:rFonts w:ascii="Times New Roman" w:hAnsi="Times New Roman" w:cs="Times New Roman"/>
          <w:sz w:val="20"/>
        </w:rPr>
      </w:pPr>
    </w:p>
    <w:p w14:paraId="38FC0D61" w14:textId="77777777" w:rsidR="008A2C47" w:rsidRPr="008D3E02" w:rsidRDefault="008A2C47">
      <w:pPr>
        <w:pStyle w:val="BodyText"/>
        <w:spacing w:before="2"/>
        <w:rPr>
          <w:rFonts w:ascii="Times New Roman" w:hAnsi="Times New Roman" w:cs="Times New Roman"/>
          <w:sz w:val="21"/>
        </w:rPr>
      </w:pPr>
    </w:p>
    <w:p w14:paraId="389A0E84" w14:textId="77777777" w:rsidR="008A2C47" w:rsidRPr="008D3E02" w:rsidRDefault="001F7148">
      <w:pPr>
        <w:spacing w:before="97"/>
        <w:ind w:left="453"/>
        <w:rPr>
          <w:rFonts w:ascii="Times New Roman" w:hAnsi="Times New Roman" w:cs="Times New Roman"/>
          <w:b/>
          <w:sz w:val="33"/>
        </w:rPr>
      </w:pPr>
      <w:r w:rsidRPr="008D3E02">
        <w:rPr>
          <w:rFonts w:ascii="Times New Roman" w:hAnsi="Times New Roman" w:cs="Times New Roman"/>
          <w:b/>
          <w:color w:val="FFA500"/>
          <w:sz w:val="33"/>
        </w:rPr>
        <w:t>Shape or Types of Well foundation</w:t>
      </w:r>
    </w:p>
    <w:p w14:paraId="092BB459" w14:textId="77777777" w:rsidR="008A2C47" w:rsidRPr="008D3E02" w:rsidRDefault="008A2C47">
      <w:pPr>
        <w:pStyle w:val="BodyText"/>
        <w:spacing w:before="7"/>
        <w:rPr>
          <w:rFonts w:ascii="Times New Roman" w:hAnsi="Times New Roman" w:cs="Times New Roman"/>
          <w:b/>
          <w:sz w:val="34"/>
        </w:rPr>
      </w:pPr>
    </w:p>
    <w:p w14:paraId="6CB27E5D" w14:textId="77777777" w:rsidR="008A2C47" w:rsidRPr="008D3E02" w:rsidRDefault="001F7148">
      <w:pPr>
        <w:spacing w:line="244" w:lineRule="auto"/>
        <w:ind w:left="453" w:right="746"/>
        <w:rPr>
          <w:rFonts w:ascii="Times New Roman" w:hAnsi="Times New Roman" w:cs="Times New Roman"/>
          <w:sz w:val="33"/>
        </w:rPr>
      </w:pPr>
      <w:r w:rsidRPr="008D3E02">
        <w:rPr>
          <w:rFonts w:ascii="Times New Roman" w:hAnsi="Times New Roman" w:cs="Times New Roman"/>
          <w:color w:val="646464"/>
          <w:sz w:val="33"/>
        </w:rPr>
        <w:t>Different shapes of wells that are commonly used are as follows:</w:t>
      </w:r>
    </w:p>
    <w:p w14:paraId="16A6B34B" w14:textId="77777777" w:rsidR="008A2C47" w:rsidRPr="008D3E02" w:rsidRDefault="008A2C47">
      <w:pPr>
        <w:pStyle w:val="BodyText"/>
        <w:spacing w:before="1"/>
        <w:rPr>
          <w:rFonts w:ascii="Times New Roman" w:hAnsi="Times New Roman" w:cs="Times New Roman"/>
          <w:sz w:val="34"/>
        </w:rPr>
      </w:pPr>
    </w:p>
    <w:p w14:paraId="14390151" w14:textId="77777777" w:rsidR="008A2C47" w:rsidRPr="008D3E02" w:rsidRDefault="001F7148">
      <w:pPr>
        <w:pStyle w:val="ListParagraph"/>
        <w:numPr>
          <w:ilvl w:val="0"/>
          <w:numId w:val="16"/>
        </w:numPr>
        <w:tabs>
          <w:tab w:val="left" w:pos="831"/>
        </w:tabs>
        <w:spacing w:line="244" w:lineRule="auto"/>
        <w:ind w:right="492" w:firstLine="0"/>
        <w:rPr>
          <w:rFonts w:ascii="Times New Roman" w:hAnsi="Times New Roman" w:cs="Times New Roman"/>
          <w:sz w:val="33"/>
        </w:rPr>
      </w:pPr>
      <w:r w:rsidRPr="008D3E02">
        <w:rPr>
          <w:rFonts w:ascii="Times New Roman" w:hAnsi="Times New Roman" w:cs="Times New Roman"/>
          <w:noProof/>
        </w:rPr>
        <w:drawing>
          <wp:anchor distT="0" distB="0" distL="0" distR="0" simplePos="0" relativeHeight="251602432" behindDoc="0" locked="0" layoutInCell="1" allowOverlap="1" wp14:anchorId="79057198" wp14:editId="60E3CC41">
            <wp:simplePos x="0" y="0"/>
            <wp:positionH relativeFrom="page">
              <wp:posOffset>3515094</wp:posOffset>
            </wp:positionH>
            <wp:positionV relativeFrom="paragraph">
              <wp:posOffset>809421</wp:posOffset>
            </wp:positionV>
            <wp:extent cx="711538" cy="859536"/>
            <wp:effectExtent l="0" t="0" r="0" b="0"/>
            <wp:wrapTopAndBottom/>
            <wp:docPr id="20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jpeg"/>
                    <pic:cNvPicPr/>
                  </pic:nvPicPr>
                  <pic:blipFill>
                    <a:blip r:embed="rId332" cstate="print"/>
                    <a:stretch>
                      <a:fillRect/>
                    </a:stretch>
                  </pic:blipFill>
                  <pic:spPr>
                    <a:xfrm>
                      <a:off x="0" y="0"/>
                      <a:ext cx="711538" cy="859536"/>
                    </a:xfrm>
                    <a:prstGeom prst="rect">
                      <a:avLst/>
                    </a:prstGeom>
                  </pic:spPr>
                </pic:pic>
              </a:graphicData>
            </a:graphic>
          </wp:anchor>
        </w:drawing>
      </w:r>
      <w:r w:rsidRPr="008D3E02">
        <w:rPr>
          <w:rFonts w:ascii="Times New Roman" w:hAnsi="Times New Roman" w:cs="Times New Roman"/>
          <w:b/>
          <w:color w:val="3D85C6"/>
          <w:sz w:val="33"/>
        </w:rPr>
        <w:t xml:space="preserve">Circular Well </w:t>
      </w:r>
      <w:r w:rsidRPr="008D3E02">
        <w:rPr>
          <w:rFonts w:ascii="Times New Roman" w:hAnsi="Times New Roman" w:cs="Times New Roman"/>
          <w:color w:val="646464"/>
          <w:sz w:val="33"/>
        </w:rPr>
        <w:t>- These are more commonly used shape is circular, as it has high structural strength and is convenient in sinking. the chance of</w:t>
      </w:r>
      <w:r w:rsidRPr="008D3E02">
        <w:rPr>
          <w:rFonts w:ascii="Times New Roman" w:hAnsi="Times New Roman" w:cs="Times New Roman"/>
          <w:color w:val="646464"/>
          <w:spacing w:val="28"/>
          <w:sz w:val="33"/>
        </w:rPr>
        <w:t xml:space="preserve"> </w:t>
      </w:r>
      <w:r w:rsidRPr="008D3E02">
        <w:rPr>
          <w:rFonts w:ascii="Times New Roman" w:hAnsi="Times New Roman" w:cs="Times New Roman"/>
          <w:color w:val="646464"/>
          <w:sz w:val="33"/>
        </w:rPr>
        <w:t>tilting is also minimum in this type.</w:t>
      </w:r>
    </w:p>
    <w:p w14:paraId="69F43553" w14:textId="77777777" w:rsidR="008A2C47" w:rsidRPr="008D3E02" w:rsidRDefault="008A2C47">
      <w:pPr>
        <w:pStyle w:val="BodyText"/>
        <w:spacing w:before="10"/>
        <w:rPr>
          <w:rFonts w:ascii="Times New Roman" w:hAnsi="Times New Roman" w:cs="Times New Roman"/>
          <w:sz w:val="41"/>
        </w:rPr>
      </w:pPr>
    </w:p>
    <w:p w14:paraId="58AE9422" w14:textId="77777777" w:rsidR="008A2C47" w:rsidRPr="008D3E02" w:rsidRDefault="001F7148">
      <w:pPr>
        <w:pStyle w:val="ListParagraph"/>
        <w:numPr>
          <w:ilvl w:val="0"/>
          <w:numId w:val="16"/>
        </w:numPr>
        <w:tabs>
          <w:tab w:val="left" w:pos="831"/>
        </w:tabs>
        <w:spacing w:line="247" w:lineRule="auto"/>
        <w:ind w:right="981" w:firstLine="0"/>
        <w:rPr>
          <w:rFonts w:ascii="Times New Roman" w:hAnsi="Times New Roman" w:cs="Times New Roman"/>
          <w:sz w:val="33"/>
        </w:rPr>
      </w:pPr>
      <w:r w:rsidRPr="008D3E02">
        <w:rPr>
          <w:rFonts w:ascii="Times New Roman" w:hAnsi="Times New Roman" w:cs="Times New Roman"/>
          <w:noProof/>
        </w:rPr>
        <w:drawing>
          <wp:anchor distT="0" distB="0" distL="0" distR="0" simplePos="0" relativeHeight="251605504" behindDoc="0" locked="0" layoutInCell="1" allowOverlap="1" wp14:anchorId="1E1FB328" wp14:editId="4128BB54">
            <wp:simplePos x="0" y="0"/>
            <wp:positionH relativeFrom="page">
              <wp:posOffset>3253555</wp:posOffset>
            </wp:positionH>
            <wp:positionV relativeFrom="paragraph">
              <wp:posOffset>810741</wp:posOffset>
            </wp:positionV>
            <wp:extent cx="1205365" cy="787907"/>
            <wp:effectExtent l="0" t="0" r="0" b="0"/>
            <wp:wrapTopAndBottom/>
            <wp:docPr id="20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1.jpeg"/>
                    <pic:cNvPicPr/>
                  </pic:nvPicPr>
                  <pic:blipFill>
                    <a:blip r:embed="rId333" cstate="print"/>
                    <a:stretch>
                      <a:fillRect/>
                    </a:stretch>
                  </pic:blipFill>
                  <pic:spPr>
                    <a:xfrm>
                      <a:off x="0" y="0"/>
                      <a:ext cx="1205365" cy="787907"/>
                    </a:xfrm>
                    <a:prstGeom prst="rect">
                      <a:avLst/>
                    </a:prstGeom>
                  </pic:spPr>
                </pic:pic>
              </a:graphicData>
            </a:graphic>
          </wp:anchor>
        </w:drawing>
      </w:r>
      <w:r w:rsidRPr="008D3E02">
        <w:rPr>
          <w:rFonts w:ascii="Times New Roman" w:hAnsi="Times New Roman" w:cs="Times New Roman"/>
          <w:b/>
          <w:color w:val="3D85C6"/>
          <w:sz w:val="33"/>
        </w:rPr>
        <w:t xml:space="preserve">Double-D Wells </w:t>
      </w:r>
      <w:r w:rsidRPr="008D3E02">
        <w:rPr>
          <w:rFonts w:ascii="Times New Roman" w:hAnsi="Times New Roman" w:cs="Times New Roman"/>
          <w:color w:val="646464"/>
          <w:sz w:val="33"/>
        </w:rPr>
        <w:t>- They are generally used for the piers and abutments of bridges which are too long to be accommodated on a circular well of 9m</w:t>
      </w:r>
      <w:r w:rsidRPr="008D3E02">
        <w:rPr>
          <w:rFonts w:ascii="Times New Roman" w:hAnsi="Times New Roman" w:cs="Times New Roman"/>
          <w:color w:val="646464"/>
          <w:spacing w:val="66"/>
          <w:sz w:val="33"/>
        </w:rPr>
        <w:t xml:space="preserve"> </w:t>
      </w:r>
      <w:r w:rsidRPr="008D3E02">
        <w:rPr>
          <w:rFonts w:ascii="Times New Roman" w:hAnsi="Times New Roman" w:cs="Times New Roman"/>
          <w:color w:val="646464"/>
          <w:sz w:val="33"/>
        </w:rPr>
        <w:t>diameter.</w:t>
      </w:r>
    </w:p>
    <w:p w14:paraId="3C75B42B" w14:textId="77777777" w:rsidR="008A2C47" w:rsidRPr="008D3E02" w:rsidRDefault="008A2C47">
      <w:pPr>
        <w:pStyle w:val="BodyText"/>
        <w:rPr>
          <w:rFonts w:ascii="Times New Roman" w:hAnsi="Times New Roman" w:cs="Times New Roman"/>
          <w:sz w:val="44"/>
        </w:rPr>
      </w:pPr>
    </w:p>
    <w:p w14:paraId="0A8DAAF8" w14:textId="77777777" w:rsidR="008A2C47" w:rsidRPr="008D3E02" w:rsidRDefault="001F7148">
      <w:pPr>
        <w:pStyle w:val="ListParagraph"/>
        <w:numPr>
          <w:ilvl w:val="0"/>
          <w:numId w:val="16"/>
        </w:numPr>
        <w:tabs>
          <w:tab w:val="left" w:pos="831"/>
        </w:tabs>
        <w:ind w:left="830"/>
        <w:rPr>
          <w:rFonts w:ascii="Times New Roman" w:hAnsi="Times New Roman" w:cs="Times New Roman"/>
          <w:sz w:val="33"/>
        </w:rPr>
      </w:pPr>
      <w:r w:rsidRPr="008D3E02">
        <w:rPr>
          <w:rFonts w:ascii="Times New Roman" w:hAnsi="Times New Roman" w:cs="Times New Roman"/>
          <w:b/>
          <w:color w:val="3D85C6"/>
          <w:sz w:val="33"/>
        </w:rPr>
        <w:t xml:space="preserve">Double Octagonal Wells </w:t>
      </w:r>
      <w:r w:rsidRPr="008D3E02">
        <w:rPr>
          <w:rFonts w:ascii="Times New Roman" w:hAnsi="Times New Roman" w:cs="Times New Roman"/>
          <w:color w:val="646464"/>
          <w:sz w:val="33"/>
        </w:rPr>
        <w:t>- These are better than</w:t>
      </w:r>
      <w:r w:rsidRPr="008D3E02">
        <w:rPr>
          <w:rFonts w:ascii="Times New Roman" w:hAnsi="Times New Roman" w:cs="Times New Roman"/>
          <w:color w:val="646464"/>
          <w:spacing w:val="79"/>
          <w:sz w:val="33"/>
        </w:rPr>
        <w:t xml:space="preserve"> </w:t>
      </w:r>
      <w:r w:rsidRPr="008D3E02">
        <w:rPr>
          <w:rFonts w:ascii="Times New Roman" w:hAnsi="Times New Roman" w:cs="Times New Roman"/>
          <w:color w:val="646464"/>
          <w:sz w:val="33"/>
        </w:rPr>
        <w:t>the</w:t>
      </w:r>
    </w:p>
    <w:p w14:paraId="77E49B4C" w14:textId="77777777" w:rsidR="008A2C47" w:rsidRPr="008D3E02" w:rsidRDefault="008A2C47">
      <w:pPr>
        <w:pStyle w:val="BodyText"/>
        <w:rPr>
          <w:rFonts w:ascii="Times New Roman" w:hAnsi="Times New Roman" w:cs="Times New Roman"/>
          <w:sz w:val="20"/>
        </w:rPr>
      </w:pPr>
    </w:p>
    <w:p w14:paraId="18269D16" w14:textId="77777777" w:rsidR="008A2C47" w:rsidRPr="008D3E02" w:rsidRDefault="008A2C47">
      <w:pPr>
        <w:pStyle w:val="BodyText"/>
        <w:rPr>
          <w:rFonts w:ascii="Times New Roman" w:hAnsi="Times New Roman" w:cs="Times New Roman"/>
          <w:sz w:val="20"/>
        </w:rPr>
      </w:pPr>
    </w:p>
    <w:p w14:paraId="1C650CD1" w14:textId="77777777" w:rsidR="008A2C47" w:rsidRPr="008D3E02" w:rsidRDefault="00E56608">
      <w:pPr>
        <w:pStyle w:val="BodyText"/>
        <w:spacing w:before="1"/>
        <w:rPr>
          <w:rFonts w:ascii="Times New Roman" w:hAnsi="Times New Roman" w:cs="Times New Roman"/>
          <w:sz w:val="22"/>
        </w:rPr>
      </w:pPr>
      <w:r>
        <w:rPr>
          <w:rFonts w:ascii="Times New Roman" w:hAnsi="Times New Roman" w:cs="Times New Roman"/>
        </w:rPr>
        <w:pict w14:anchorId="52A76F63">
          <v:rect id="_x0000_s2537" style="position:absolute;margin-left:75.35pt;margin-top:14.7pt;width:460.8pt;height:.5pt;z-index:-15590400;mso-wrap-distance-left:0;mso-wrap-distance-right:0;mso-position-horizontal-relative:page" fillcolor="#d8d8d8" stroked="f">
            <w10:wrap type="topAndBottom" anchorx="page"/>
          </v:rect>
        </w:pict>
      </w:r>
    </w:p>
    <w:p w14:paraId="6BA96DC3"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DE4C8C0" w14:textId="79F3287E" w:rsidR="008A2C47" w:rsidRPr="008D3E02" w:rsidRDefault="008A2C47">
      <w:pPr>
        <w:pStyle w:val="BodyText"/>
        <w:rPr>
          <w:rFonts w:ascii="Times New Roman" w:hAnsi="Times New Roman" w:cs="Times New Roman"/>
          <w:sz w:val="20"/>
        </w:rPr>
      </w:pPr>
    </w:p>
    <w:p w14:paraId="2CF651C8" w14:textId="77777777" w:rsidR="008A2C47" w:rsidRPr="008D3E02" w:rsidRDefault="008A2C47">
      <w:pPr>
        <w:pStyle w:val="BodyText"/>
        <w:rPr>
          <w:rFonts w:ascii="Times New Roman" w:hAnsi="Times New Roman" w:cs="Times New Roman"/>
          <w:sz w:val="20"/>
        </w:rPr>
      </w:pPr>
    </w:p>
    <w:p w14:paraId="00AC2BF1" w14:textId="77777777" w:rsidR="008A2C47" w:rsidRPr="008D3E02" w:rsidRDefault="008A2C47">
      <w:pPr>
        <w:pStyle w:val="BodyText"/>
        <w:spacing w:before="11"/>
        <w:rPr>
          <w:rFonts w:ascii="Times New Roman" w:hAnsi="Times New Roman" w:cs="Times New Roman"/>
          <w:sz w:val="29"/>
        </w:rPr>
      </w:pPr>
    </w:p>
    <w:p w14:paraId="681E7E8F" w14:textId="77777777" w:rsidR="008A2C47" w:rsidRPr="008D3E02" w:rsidRDefault="001F7148">
      <w:pPr>
        <w:spacing w:before="96" w:line="244" w:lineRule="auto"/>
        <w:ind w:left="453" w:right="746"/>
        <w:rPr>
          <w:rFonts w:ascii="Times New Roman" w:hAnsi="Times New Roman" w:cs="Times New Roman"/>
          <w:sz w:val="33"/>
        </w:rPr>
      </w:pPr>
      <w:r w:rsidRPr="008D3E02">
        <w:rPr>
          <w:rFonts w:ascii="Times New Roman" w:hAnsi="Times New Roman" w:cs="Times New Roman"/>
          <w:color w:val="646464"/>
          <w:sz w:val="33"/>
        </w:rPr>
        <w:t>double-D wells in many respects. The square corners are eliminated and bending stresses are considerably reduced. However, they offer greater resistance than double-D well against sinking on account of increased surface</w:t>
      </w:r>
      <w:r w:rsidRPr="008D3E02">
        <w:rPr>
          <w:rFonts w:ascii="Times New Roman" w:hAnsi="Times New Roman" w:cs="Times New Roman"/>
          <w:color w:val="646464"/>
          <w:spacing w:val="85"/>
          <w:sz w:val="33"/>
        </w:rPr>
        <w:t xml:space="preserve"> </w:t>
      </w:r>
      <w:r w:rsidRPr="008D3E02">
        <w:rPr>
          <w:rFonts w:ascii="Times New Roman" w:hAnsi="Times New Roman" w:cs="Times New Roman"/>
          <w:color w:val="646464"/>
          <w:sz w:val="33"/>
        </w:rPr>
        <w:t>area.</w:t>
      </w:r>
    </w:p>
    <w:p w14:paraId="74EA3520" w14:textId="77777777" w:rsidR="008A2C47" w:rsidRPr="008D3E02" w:rsidRDefault="001F7148">
      <w:pPr>
        <w:spacing w:before="7"/>
        <w:ind w:left="453"/>
        <w:rPr>
          <w:rFonts w:ascii="Times New Roman" w:hAnsi="Times New Roman" w:cs="Times New Roman"/>
          <w:sz w:val="33"/>
        </w:rPr>
      </w:pPr>
      <w:r w:rsidRPr="008D3E02">
        <w:rPr>
          <w:rFonts w:ascii="Times New Roman" w:hAnsi="Times New Roman" w:cs="Times New Roman"/>
          <w:noProof/>
        </w:rPr>
        <w:drawing>
          <wp:anchor distT="0" distB="0" distL="0" distR="0" simplePos="0" relativeHeight="251608576" behindDoc="0" locked="0" layoutInCell="1" allowOverlap="1" wp14:anchorId="67661EEC" wp14:editId="53BD3BD8">
            <wp:simplePos x="0" y="0"/>
            <wp:positionH relativeFrom="page">
              <wp:posOffset>3328624</wp:posOffset>
            </wp:positionH>
            <wp:positionV relativeFrom="paragraph">
              <wp:posOffset>328728</wp:posOffset>
            </wp:positionV>
            <wp:extent cx="1078844" cy="868489"/>
            <wp:effectExtent l="0" t="0" r="0" b="0"/>
            <wp:wrapTopAndBottom/>
            <wp:docPr id="20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52.jpeg"/>
                    <pic:cNvPicPr/>
                  </pic:nvPicPr>
                  <pic:blipFill>
                    <a:blip r:embed="rId334" cstate="print"/>
                    <a:stretch>
                      <a:fillRect/>
                    </a:stretch>
                  </pic:blipFill>
                  <pic:spPr>
                    <a:xfrm>
                      <a:off x="0" y="0"/>
                      <a:ext cx="1078844" cy="868489"/>
                    </a:xfrm>
                    <a:prstGeom prst="rect">
                      <a:avLst/>
                    </a:prstGeom>
                  </pic:spPr>
                </pic:pic>
              </a:graphicData>
            </a:graphic>
          </wp:anchor>
        </w:drawing>
      </w:r>
      <w:r w:rsidRPr="008D3E02">
        <w:rPr>
          <w:rFonts w:ascii="Times New Roman" w:hAnsi="Times New Roman" w:cs="Times New Roman"/>
          <w:color w:val="646464"/>
          <w:sz w:val="33"/>
        </w:rPr>
        <w:t>Moreover, the construction is more difficult.</w:t>
      </w:r>
    </w:p>
    <w:p w14:paraId="5804F79F" w14:textId="77777777" w:rsidR="008A2C47" w:rsidRPr="008D3E02" w:rsidRDefault="008A2C47">
      <w:pPr>
        <w:pStyle w:val="BodyText"/>
        <w:spacing w:before="8"/>
        <w:rPr>
          <w:rFonts w:ascii="Times New Roman" w:hAnsi="Times New Roman" w:cs="Times New Roman"/>
          <w:sz w:val="31"/>
        </w:rPr>
      </w:pPr>
    </w:p>
    <w:p w14:paraId="519C7749" w14:textId="77777777" w:rsidR="008A2C47" w:rsidRPr="008D3E02" w:rsidRDefault="001F7148">
      <w:pPr>
        <w:pStyle w:val="ListParagraph"/>
        <w:numPr>
          <w:ilvl w:val="0"/>
          <w:numId w:val="16"/>
        </w:numPr>
        <w:tabs>
          <w:tab w:val="left" w:pos="828"/>
        </w:tabs>
        <w:spacing w:before="1" w:line="247" w:lineRule="auto"/>
        <w:ind w:right="776" w:firstLine="0"/>
        <w:rPr>
          <w:rFonts w:ascii="Times New Roman" w:hAnsi="Times New Roman" w:cs="Times New Roman"/>
          <w:sz w:val="33"/>
        </w:rPr>
      </w:pPr>
      <w:r w:rsidRPr="008D3E02">
        <w:rPr>
          <w:rFonts w:ascii="Times New Roman" w:hAnsi="Times New Roman" w:cs="Times New Roman"/>
          <w:b/>
          <w:color w:val="3D85C6"/>
          <w:sz w:val="33"/>
        </w:rPr>
        <w:t xml:space="preserve">Twin-Circular wells </w:t>
      </w:r>
      <w:r w:rsidRPr="008D3E02">
        <w:rPr>
          <w:rFonts w:ascii="Times New Roman" w:hAnsi="Times New Roman" w:cs="Times New Roman"/>
          <w:color w:val="646464"/>
          <w:sz w:val="33"/>
        </w:rPr>
        <w:t>- These are two independent wells placed, very close to each other and having a common well cap. the wells are sunk simultaneously. These wells are suitable where the length of the pier is considerable, which cannot be accommodated on a double -D or double- octagonal</w:t>
      </w:r>
      <w:r w:rsidRPr="008D3E02">
        <w:rPr>
          <w:rFonts w:ascii="Times New Roman" w:hAnsi="Times New Roman" w:cs="Times New Roman"/>
          <w:color w:val="646464"/>
          <w:spacing w:val="6"/>
          <w:sz w:val="33"/>
        </w:rPr>
        <w:t xml:space="preserve"> </w:t>
      </w:r>
      <w:r w:rsidRPr="008D3E02">
        <w:rPr>
          <w:rFonts w:ascii="Times New Roman" w:hAnsi="Times New Roman" w:cs="Times New Roman"/>
          <w:color w:val="646464"/>
          <w:sz w:val="33"/>
        </w:rPr>
        <w:t>well.</w:t>
      </w:r>
    </w:p>
    <w:p w14:paraId="7A991444" w14:textId="77777777" w:rsidR="008A2C47" w:rsidRPr="008D3E02" w:rsidRDefault="001F7148">
      <w:pPr>
        <w:pStyle w:val="BodyText"/>
        <w:rPr>
          <w:rFonts w:ascii="Times New Roman" w:hAnsi="Times New Roman" w:cs="Times New Roman"/>
          <w:sz w:val="10"/>
        </w:rPr>
      </w:pPr>
      <w:r w:rsidRPr="008D3E02">
        <w:rPr>
          <w:rFonts w:ascii="Times New Roman" w:hAnsi="Times New Roman" w:cs="Times New Roman"/>
          <w:noProof/>
        </w:rPr>
        <w:drawing>
          <wp:anchor distT="0" distB="0" distL="0" distR="0" simplePos="0" relativeHeight="251611648" behindDoc="0" locked="0" layoutInCell="1" allowOverlap="1" wp14:anchorId="1DADADD4" wp14:editId="2AF2681F">
            <wp:simplePos x="0" y="0"/>
            <wp:positionH relativeFrom="page">
              <wp:posOffset>3148745</wp:posOffset>
            </wp:positionH>
            <wp:positionV relativeFrom="paragraph">
              <wp:posOffset>98189</wp:posOffset>
            </wp:positionV>
            <wp:extent cx="1361935" cy="823722"/>
            <wp:effectExtent l="0" t="0" r="0" b="0"/>
            <wp:wrapTopAndBottom/>
            <wp:docPr id="21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53.jpeg"/>
                    <pic:cNvPicPr/>
                  </pic:nvPicPr>
                  <pic:blipFill>
                    <a:blip r:embed="rId335" cstate="print"/>
                    <a:stretch>
                      <a:fillRect/>
                    </a:stretch>
                  </pic:blipFill>
                  <pic:spPr>
                    <a:xfrm>
                      <a:off x="0" y="0"/>
                      <a:ext cx="1361935" cy="823722"/>
                    </a:xfrm>
                    <a:prstGeom prst="rect">
                      <a:avLst/>
                    </a:prstGeom>
                  </pic:spPr>
                </pic:pic>
              </a:graphicData>
            </a:graphic>
          </wp:anchor>
        </w:drawing>
      </w:r>
    </w:p>
    <w:p w14:paraId="5DAB725B" w14:textId="77777777" w:rsidR="008A2C47" w:rsidRPr="008D3E02" w:rsidRDefault="008A2C47">
      <w:pPr>
        <w:pStyle w:val="BodyText"/>
        <w:spacing w:before="10"/>
        <w:rPr>
          <w:rFonts w:ascii="Times New Roman" w:hAnsi="Times New Roman" w:cs="Times New Roman"/>
          <w:sz w:val="41"/>
        </w:rPr>
      </w:pPr>
    </w:p>
    <w:p w14:paraId="154EFE6E" w14:textId="77777777" w:rsidR="008A2C47" w:rsidRPr="008D3E02" w:rsidRDefault="001F7148">
      <w:pPr>
        <w:pStyle w:val="ListParagraph"/>
        <w:numPr>
          <w:ilvl w:val="0"/>
          <w:numId w:val="16"/>
        </w:numPr>
        <w:tabs>
          <w:tab w:val="left" w:pos="831"/>
        </w:tabs>
        <w:spacing w:line="247" w:lineRule="auto"/>
        <w:ind w:right="626" w:firstLine="0"/>
        <w:rPr>
          <w:rFonts w:ascii="Times New Roman" w:hAnsi="Times New Roman" w:cs="Times New Roman"/>
          <w:sz w:val="33"/>
        </w:rPr>
      </w:pPr>
      <w:r w:rsidRPr="008D3E02">
        <w:rPr>
          <w:rFonts w:ascii="Times New Roman" w:hAnsi="Times New Roman" w:cs="Times New Roman"/>
          <w:b/>
          <w:color w:val="3D85C6"/>
          <w:sz w:val="33"/>
        </w:rPr>
        <w:t xml:space="preserve">Rectangular Wells </w:t>
      </w:r>
      <w:r w:rsidRPr="008D3E02">
        <w:rPr>
          <w:rFonts w:ascii="Times New Roman" w:hAnsi="Times New Roman" w:cs="Times New Roman"/>
          <w:color w:val="646464"/>
          <w:sz w:val="33"/>
        </w:rPr>
        <w:t>- They are generally used for bridge foundations having depth up to 7-8 m. for large foundations, double-rectangular wells are used. for piers and abutment of very large size, rectangular wells with multiple dredge holes are</w:t>
      </w:r>
      <w:r w:rsidRPr="008D3E02">
        <w:rPr>
          <w:rFonts w:ascii="Times New Roman" w:hAnsi="Times New Roman" w:cs="Times New Roman"/>
          <w:color w:val="646464"/>
          <w:spacing w:val="4"/>
          <w:sz w:val="33"/>
        </w:rPr>
        <w:t xml:space="preserve"> </w:t>
      </w:r>
      <w:r w:rsidRPr="008D3E02">
        <w:rPr>
          <w:rFonts w:ascii="Times New Roman" w:hAnsi="Times New Roman" w:cs="Times New Roman"/>
          <w:color w:val="646464"/>
          <w:sz w:val="33"/>
        </w:rPr>
        <w:t>used.</w:t>
      </w:r>
    </w:p>
    <w:p w14:paraId="12836E9F" w14:textId="77777777" w:rsidR="008A2C47" w:rsidRPr="008D3E02" w:rsidRDefault="001F7148">
      <w:pPr>
        <w:pStyle w:val="BodyText"/>
        <w:rPr>
          <w:rFonts w:ascii="Times New Roman" w:hAnsi="Times New Roman" w:cs="Times New Roman"/>
          <w:sz w:val="10"/>
        </w:rPr>
      </w:pPr>
      <w:r w:rsidRPr="008D3E02">
        <w:rPr>
          <w:rFonts w:ascii="Times New Roman" w:hAnsi="Times New Roman" w:cs="Times New Roman"/>
          <w:noProof/>
        </w:rPr>
        <w:drawing>
          <wp:anchor distT="0" distB="0" distL="0" distR="0" simplePos="0" relativeHeight="251614720" behindDoc="0" locked="0" layoutInCell="1" allowOverlap="1" wp14:anchorId="30913964" wp14:editId="4E5379C9">
            <wp:simplePos x="0" y="0"/>
            <wp:positionH relativeFrom="page">
              <wp:posOffset>3396442</wp:posOffset>
            </wp:positionH>
            <wp:positionV relativeFrom="paragraph">
              <wp:posOffset>98382</wp:posOffset>
            </wp:positionV>
            <wp:extent cx="855762" cy="752094"/>
            <wp:effectExtent l="0" t="0" r="0" b="0"/>
            <wp:wrapTopAndBottom/>
            <wp:docPr id="21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54.jpeg"/>
                    <pic:cNvPicPr/>
                  </pic:nvPicPr>
                  <pic:blipFill>
                    <a:blip r:embed="rId336" cstate="print"/>
                    <a:stretch>
                      <a:fillRect/>
                    </a:stretch>
                  </pic:blipFill>
                  <pic:spPr>
                    <a:xfrm>
                      <a:off x="0" y="0"/>
                      <a:ext cx="855762" cy="752094"/>
                    </a:xfrm>
                    <a:prstGeom prst="rect">
                      <a:avLst/>
                    </a:prstGeom>
                  </pic:spPr>
                </pic:pic>
              </a:graphicData>
            </a:graphic>
          </wp:anchor>
        </w:drawing>
      </w:r>
    </w:p>
    <w:p w14:paraId="57378720" w14:textId="77777777" w:rsidR="008A2C47" w:rsidRPr="008D3E02" w:rsidRDefault="008A2C47">
      <w:pPr>
        <w:pStyle w:val="BodyText"/>
        <w:rPr>
          <w:rFonts w:ascii="Times New Roman" w:hAnsi="Times New Roman" w:cs="Times New Roman"/>
          <w:sz w:val="38"/>
        </w:rPr>
      </w:pPr>
    </w:p>
    <w:p w14:paraId="0847CDC4" w14:textId="77777777" w:rsidR="008A2C47" w:rsidRPr="008D3E02" w:rsidRDefault="008A2C47">
      <w:pPr>
        <w:pStyle w:val="BodyText"/>
        <w:rPr>
          <w:rFonts w:ascii="Times New Roman" w:hAnsi="Times New Roman" w:cs="Times New Roman"/>
          <w:sz w:val="40"/>
        </w:rPr>
      </w:pPr>
    </w:p>
    <w:p w14:paraId="45AD8456" w14:textId="77777777" w:rsidR="008A2C47" w:rsidRPr="008D3E02" w:rsidRDefault="001F7148">
      <w:pPr>
        <w:ind w:left="453"/>
        <w:rPr>
          <w:rFonts w:ascii="Times New Roman" w:hAnsi="Times New Roman" w:cs="Times New Roman"/>
          <w:sz w:val="33"/>
        </w:rPr>
      </w:pPr>
      <w:r w:rsidRPr="008D3E02">
        <w:rPr>
          <w:rFonts w:ascii="Times New Roman" w:hAnsi="Times New Roman" w:cs="Times New Roman"/>
          <w:color w:val="646464"/>
          <w:sz w:val="33"/>
        </w:rPr>
        <w:t>A Well foundation can be constructed on the dry bed or after</w:t>
      </w:r>
    </w:p>
    <w:p w14:paraId="2CBAB08F" w14:textId="77777777" w:rsidR="008A2C47" w:rsidRPr="008D3E02" w:rsidRDefault="008A2C47">
      <w:pPr>
        <w:pStyle w:val="BodyText"/>
        <w:rPr>
          <w:rFonts w:ascii="Times New Roman" w:hAnsi="Times New Roman" w:cs="Times New Roman"/>
          <w:sz w:val="20"/>
        </w:rPr>
      </w:pPr>
    </w:p>
    <w:p w14:paraId="11142536" w14:textId="77777777" w:rsidR="008A2C47" w:rsidRPr="008D3E02" w:rsidRDefault="008A2C47">
      <w:pPr>
        <w:pStyle w:val="BodyText"/>
        <w:rPr>
          <w:rFonts w:ascii="Times New Roman" w:hAnsi="Times New Roman" w:cs="Times New Roman"/>
          <w:sz w:val="20"/>
        </w:rPr>
      </w:pPr>
    </w:p>
    <w:p w14:paraId="4CE43221" w14:textId="77777777" w:rsidR="008A2C47" w:rsidRPr="008D3E02" w:rsidRDefault="008A2C47">
      <w:pPr>
        <w:pStyle w:val="BodyText"/>
        <w:rPr>
          <w:rFonts w:ascii="Times New Roman" w:hAnsi="Times New Roman" w:cs="Times New Roman"/>
          <w:sz w:val="20"/>
        </w:rPr>
      </w:pPr>
    </w:p>
    <w:p w14:paraId="6963E797" w14:textId="77777777" w:rsidR="008A2C47" w:rsidRPr="008D3E02" w:rsidRDefault="00E56608">
      <w:pPr>
        <w:pStyle w:val="BodyText"/>
        <w:spacing w:before="9"/>
        <w:rPr>
          <w:rFonts w:ascii="Times New Roman" w:hAnsi="Times New Roman" w:cs="Times New Roman"/>
          <w:sz w:val="17"/>
        </w:rPr>
      </w:pPr>
      <w:r>
        <w:rPr>
          <w:rFonts w:ascii="Times New Roman" w:hAnsi="Times New Roman" w:cs="Times New Roman"/>
        </w:rPr>
        <w:pict w14:anchorId="7373E04B">
          <v:rect id="_x0000_s2530" style="position:absolute;margin-left:75.35pt;margin-top:12.2pt;width:460.8pt;height:.5pt;z-index:-15587840;mso-wrap-distance-left:0;mso-wrap-distance-right:0;mso-position-horizontal-relative:page" fillcolor="#d8d8d8" stroked="f">
            <w10:wrap type="topAndBottom" anchorx="page"/>
          </v:rect>
        </w:pict>
      </w:r>
    </w:p>
    <w:p w14:paraId="38B87043" w14:textId="77777777" w:rsidR="008A2C47" w:rsidRPr="008D3E02" w:rsidRDefault="008A2C47">
      <w:pPr>
        <w:rPr>
          <w:rFonts w:ascii="Times New Roman" w:hAnsi="Times New Roman" w:cs="Times New Roman"/>
          <w:sz w:val="17"/>
        </w:rPr>
        <w:sectPr w:rsidR="008A2C47" w:rsidRPr="008D3E02" w:rsidSect="006461F1">
          <w:footerReference w:type="default" r:id="rId337"/>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6B77D1B" w14:textId="3DE0F3BB" w:rsidR="008A2C47" w:rsidRPr="008D3E02" w:rsidRDefault="008A2C47">
      <w:pPr>
        <w:pStyle w:val="BodyText"/>
        <w:rPr>
          <w:rFonts w:ascii="Times New Roman" w:hAnsi="Times New Roman" w:cs="Times New Roman"/>
          <w:sz w:val="20"/>
        </w:rPr>
      </w:pPr>
    </w:p>
    <w:p w14:paraId="18472238" w14:textId="77777777" w:rsidR="008A2C47" w:rsidRPr="008D3E02" w:rsidRDefault="008A2C47">
      <w:pPr>
        <w:pStyle w:val="BodyText"/>
        <w:rPr>
          <w:rFonts w:ascii="Times New Roman" w:hAnsi="Times New Roman" w:cs="Times New Roman"/>
          <w:sz w:val="20"/>
        </w:rPr>
      </w:pPr>
    </w:p>
    <w:p w14:paraId="7BF874AA" w14:textId="77777777" w:rsidR="008A2C47" w:rsidRPr="008D3E02" w:rsidRDefault="008A2C47">
      <w:pPr>
        <w:pStyle w:val="BodyText"/>
        <w:spacing w:before="11"/>
        <w:rPr>
          <w:rFonts w:ascii="Times New Roman" w:hAnsi="Times New Roman" w:cs="Times New Roman"/>
          <w:sz w:val="29"/>
        </w:rPr>
      </w:pPr>
    </w:p>
    <w:p w14:paraId="05A0920D" w14:textId="77777777" w:rsidR="008A2C47" w:rsidRPr="008D3E02" w:rsidRDefault="001F7148">
      <w:pPr>
        <w:spacing w:before="96" w:line="244" w:lineRule="auto"/>
        <w:ind w:left="453" w:right="746"/>
        <w:rPr>
          <w:rFonts w:ascii="Times New Roman" w:hAnsi="Times New Roman" w:cs="Times New Roman"/>
          <w:sz w:val="33"/>
        </w:rPr>
      </w:pPr>
      <w:r w:rsidRPr="008D3E02">
        <w:rPr>
          <w:rFonts w:ascii="Times New Roman" w:hAnsi="Times New Roman" w:cs="Times New Roman"/>
          <w:color w:val="646464"/>
          <w:sz w:val="33"/>
        </w:rPr>
        <w:t>making a sand island. At a location where the depth of water is greater than 5m to 6m and the velocity of water is high.</w:t>
      </w:r>
    </w:p>
    <w:p w14:paraId="7C0FAC99" w14:textId="77777777" w:rsidR="008A2C47" w:rsidRPr="008D3E02" w:rsidRDefault="001F7148">
      <w:pPr>
        <w:spacing w:before="4" w:line="247" w:lineRule="auto"/>
        <w:ind w:left="453" w:right="549"/>
        <w:rPr>
          <w:rFonts w:ascii="Times New Roman" w:hAnsi="Times New Roman" w:cs="Times New Roman"/>
          <w:sz w:val="33"/>
        </w:rPr>
      </w:pPr>
      <w:r w:rsidRPr="008D3E02">
        <w:rPr>
          <w:rFonts w:ascii="Times New Roman" w:hAnsi="Times New Roman" w:cs="Times New Roman"/>
          <w:color w:val="646464"/>
          <w:sz w:val="33"/>
        </w:rPr>
        <w:t xml:space="preserve">Well can be fabricated on the river bank and then floated to the final position and grounded. Once the well has touched the bed, sandbags are deposited around it to prevent scour. The well may sink into the river bed by 50 to 60 cm under   </w:t>
      </w:r>
      <w:proofErr w:type="spellStart"/>
      <w:r w:rsidRPr="008D3E02">
        <w:rPr>
          <w:rFonts w:ascii="Times New Roman" w:hAnsi="Times New Roman" w:cs="Times New Roman"/>
          <w:color w:val="646464"/>
          <w:sz w:val="33"/>
        </w:rPr>
        <w:t>ists</w:t>
      </w:r>
      <w:proofErr w:type="spellEnd"/>
      <w:r w:rsidRPr="008D3E02">
        <w:rPr>
          <w:rFonts w:ascii="Times New Roman" w:hAnsi="Times New Roman" w:cs="Times New Roman"/>
          <w:color w:val="646464"/>
          <w:sz w:val="33"/>
        </w:rPr>
        <w:t xml:space="preserve"> on weight. Further sinking operation is similar to the sinking of a well in a dry bed. The well is sunk into the   ground to the desired level by excavating through the dredge holes.</w:t>
      </w:r>
    </w:p>
    <w:p w14:paraId="005D6C69" w14:textId="77777777" w:rsidR="008A2C47" w:rsidRPr="008D3E02" w:rsidRDefault="008A2C47">
      <w:pPr>
        <w:pStyle w:val="BodyText"/>
        <w:rPr>
          <w:rFonts w:ascii="Times New Roman" w:hAnsi="Times New Roman" w:cs="Times New Roman"/>
          <w:sz w:val="20"/>
        </w:rPr>
      </w:pPr>
    </w:p>
    <w:p w14:paraId="1B14B151" w14:textId="77777777" w:rsidR="008A2C47" w:rsidRPr="008D3E02" w:rsidRDefault="008A2C47">
      <w:pPr>
        <w:pStyle w:val="BodyText"/>
        <w:rPr>
          <w:rFonts w:ascii="Times New Roman" w:hAnsi="Times New Roman" w:cs="Times New Roman"/>
          <w:sz w:val="20"/>
        </w:rPr>
      </w:pPr>
    </w:p>
    <w:p w14:paraId="03E33A9C" w14:textId="77777777" w:rsidR="008A2C47" w:rsidRPr="008D3E02" w:rsidRDefault="001F7148">
      <w:pPr>
        <w:pStyle w:val="BodyText"/>
        <w:spacing w:before="3"/>
        <w:rPr>
          <w:rFonts w:ascii="Times New Roman" w:hAnsi="Times New Roman" w:cs="Times New Roman"/>
          <w:sz w:val="11"/>
        </w:rPr>
      </w:pPr>
      <w:r w:rsidRPr="008D3E02">
        <w:rPr>
          <w:rFonts w:ascii="Times New Roman" w:hAnsi="Times New Roman" w:cs="Times New Roman"/>
          <w:noProof/>
        </w:rPr>
        <w:drawing>
          <wp:anchor distT="0" distB="0" distL="0" distR="0" simplePos="0" relativeHeight="251617792" behindDoc="0" locked="0" layoutInCell="1" allowOverlap="1" wp14:anchorId="5DD0DC79" wp14:editId="30A6EC11">
            <wp:simplePos x="0" y="0"/>
            <wp:positionH relativeFrom="page">
              <wp:posOffset>2826664</wp:posOffset>
            </wp:positionH>
            <wp:positionV relativeFrom="paragraph">
              <wp:posOffset>107364</wp:posOffset>
            </wp:positionV>
            <wp:extent cx="2185047" cy="2865120"/>
            <wp:effectExtent l="0" t="0" r="0" b="0"/>
            <wp:wrapTopAndBottom/>
            <wp:docPr id="21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55.jpeg"/>
                    <pic:cNvPicPr/>
                  </pic:nvPicPr>
                  <pic:blipFill>
                    <a:blip r:embed="rId338" cstate="print"/>
                    <a:stretch>
                      <a:fillRect/>
                    </a:stretch>
                  </pic:blipFill>
                  <pic:spPr>
                    <a:xfrm>
                      <a:off x="0" y="0"/>
                      <a:ext cx="2185047" cy="2865120"/>
                    </a:xfrm>
                    <a:prstGeom prst="rect">
                      <a:avLst/>
                    </a:prstGeom>
                  </pic:spPr>
                </pic:pic>
              </a:graphicData>
            </a:graphic>
          </wp:anchor>
        </w:drawing>
      </w:r>
    </w:p>
    <w:p w14:paraId="3F4C2DCA" w14:textId="77777777" w:rsidR="008A2C47" w:rsidRPr="008D3E02" w:rsidRDefault="008A2C47">
      <w:pPr>
        <w:pStyle w:val="BodyText"/>
        <w:spacing w:before="10"/>
        <w:rPr>
          <w:rFonts w:ascii="Times New Roman" w:hAnsi="Times New Roman" w:cs="Times New Roman"/>
          <w:sz w:val="31"/>
        </w:rPr>
      </w:pPr>
    </w:p>
    <w:p w14:paraId="68858448" w14:textId="77777777" w:rsidR="008A2C47" w:rsidRPr="008D3E02" w:rsidRDefault="001F7148">
      <w:pPr>
        <w:ind w:left="453"/>
        <w:rPr>
          <w:rFonts w:ascii="Times New Roman" w:hAnsi="Times New Roman" w:cs="Times New Roman"/>
          <w:b/>
          <w:sz w:val="33"/>
        </w:rPr>
      </w:pPr>
      <w:r w:rsidRPr="008D3E02">
        <w:rPr>
          <w:rFonts w:ascii="Times New Roman" w:hAnsi="Times New Roman" w:cs="Times New Roman"/>
          <w:b/>
          <w:color w:val="FFA500"/>
          <w:sz w:val="33"/>
        </w:rPr>
        <w:t>Component of Well Foundation</w:t>
      </w:r>
    </w:p>
    <w:p w14:paraId="6530BF8E" w14:textId="77777777" w:rsidR="008A2C47" w:rsidRPr="008D3E02" w:rsidRDefault="008A2C47">
      <w:pPr>
        <w:pStyle w:val="BodyText"/>
        <w:spacing w:before="3"/>
        <w:rPr>
          <w:rFonts w:ascii="Times New Roman" w:hAnsi="Times New Roman" w:cs="Times New Roman"/>
          <w:b/>
          <w:sz w:val="54"/>
        </w:rPr>
      </w:pPr>
    </w:p>
    <w:p w14:paraId="1A319F07" w14:textId="77777777" w:rsidR="008A2C47" w:rsidRPr="008D3E02" w:rsidRDefault="001F7148">
      <w:pPr>
        <w:pStyle w:val="ListParagraph"/>
        <w:numPr>
          <w:ilvl w:val="0"/>
          <w:numId w:val="15"/>
        </w:numPr>
        <w:tabs>
          <w:tab w:val="left" w:pos="832"/>
        </w:tabs>
        <w:spacing w:line="244" w:lineRule="auto"/>
        <w:ind w:right="530" w:firstLine="0"/>
        <w:rPr>
          <w:rFonts w:ascii="Times New Roman" w:hAnsi="Times New Roman" w:cs="Times New Roman"/>
          <w:sz w:val="33"/>
        </w:rPr>
      </w:pPr>
      <w:r w:rsidRPr="008D3E02">
        <w:rPr>
          <w:rFonts w:ascii="Times New Roman" w:hAnsi="Times New Roman" w:cs="Times New Roman"/>
          <w:b/>
          <w:color w:val="3D85C6"/>
          <w:sz w:val="33"/>
        </w:rPr>
        <w:t xml:space="preserve">Cutting Edge </w:t>
      </w:r>
      <w:r w:rsidRPr="008D3E02">
        <w:rPr>
          <w:rFonts w:ascii="Times New Roman" w:hAnsi="Times New Roman" w:cs="Times New Roman"/>
          <w:sz w:val="33"/>
        </w:rPr>
        <w:t>- It provides a comparatively sharp edge to cut the soil below during sinking operation. It usually consists of mild steel equal angle of side 150</w:t>
      </w:r>
      <w:r w:rsidRPr="008D3E02">
        <w:rPr>
          <w:rFonts w:ascii="Times New Roman" w:hAnsi="Times New Roman" w:cs="Times New Roman"/>
          <w:spacing w:val="41"/>
          <w:sz w:val="33"/>
        </w:rPr>
        <w:t xml:space="preserve"> </w:t>
      </w:r>
      <w:r w:rsidRPr="008D3E02">
        <w:rPr>
          <w:rFonts w:ascii="Times New Roman" w:hAnsi="Times New Roman" w:cs="Times New Roman"/>
          <w:sz w:val="33"/>
        </w:rPr>
        <w:t>mm.</w:t>
      </w:r>
    </w:p>
    <w:p w14:paraId="7CAE8D5B" w14:textId="77777777" w:rsidR="008A2C47" w:rsidRPr="008D3E02" w:rsidRDefault="008A2C47">
      <w:pPr>
        <w:pStyle w:val="BodyText"/>
        <w:spacing w:before="1"/>
        <w:rPr>
          <w:rFonts w:ascii="Times New Roman" w:hAnsi="Times New Roman" w:cs="Times New Roman"/>
          <w:sz w:val="54"/>
        </w:rPr>
      </w:pPr>
    </w:p>
    <w:p w14:paraId="4F71D6A4" w14:textId="77777777" w:rsidR="008A2C47" w:rsidRPr="008D3E02" w:rsidRDefault="001F7148">
      <w:pPr>
        <w:pStyle w:val="ListParagraph"/>
        <w:numPr>
          <w:ilvl w:val="0"/>
          <w:numId w:val="15"/>
        </w:numPr>
        <w:tabs>
          <w:tab w:val="left" w:pos="832"/>
        </w:tabs>
        <w:spacing w:line="244" w:lineRule="auto"/>
        <w:ind w:right="515" w:firstLine="0"/>
        <w:rPr>
          <w:rFonts w:ascii="Times New Roman" w:hAnsi="Times New Roman" w:cs="Times New Roman"/>
          <w:sz w:val="33"/>
        </w:rPr>
      </w:pPr>
      <w:r w:rsidRPr="008D3E02">
        <w:rPr>
          <w:rFonts w:ascii="Times New Roman" w:hAnsi="Times New Roman" w:cs="Times New Roman"/>
          <w:b/>
          <w:color w:val="3D85C6"/>
          <w:sz w:val="33"/>
        </w:rPr>
        <w:t xml:space="preserve">Curb </w:t>
      </w:r>
      <w:r w:rsidRPr="008D3E02">
        <w:rPr>
          <w:rFonts w:ascii="Times New Roman" w:hAnsi="Times New Roman" w:cs="Times New Roman"/>
          <w:sz w:val="33"/>
        </w:rPr>
        <w:t>- It has a two-fold purpose. During the sinking, it acts as</w:t>
      </w:r>
      <w:r w:rsidRPr="008D3E02">
        <w:rPr>
          <w:rFonts w:ascii="Times New Roman" w:hAnsi="Times New Roman" w:cs="Times New Roman"/>
          <w:spacing w:val="21"/>
          <w:sz w:val="33"/>
        </w:rPr>
        <w:t xml:space="preserve"> </w:t>
      </w:r>
      <w:r w:rsidRPr="008D3E02">
        <w:rPr>
          <w:rFonts w:ascii="Times New Roman" w:hAnsi="Times New Roman" w:cs="Times New Roman"/>
          <w:sz w:val="33"/>
        </w:rPr>
        <w:t>an</w:t>
      </w:r>
      <w:r w:rsidRPr="008D3E02">
        <w:rPr>
          <w:rFonts w:ascii="Times New Roman" w:hAnsi="Times New Roman" w:cs="Times New Roman"/>
          <w:spacing w:val="18"/>
          <w:sz w:val="33"/>
        </w:rPr>
        <w:t xml:space="preserve"> </w:t>
      </w:r>
      <w:r w:rsidRPr="008D3E02">
        <w:rPr>
          <w:rFonts w:ascii="Times New Roman" w:hAnsi="Times New Roman" w:cs="Times New Roman"/>
          <w:sz w:val="33"/>
        </w:rPr>
        <w:t>extension</w:t>
      </w:r>
      <w:r w:rsidRPr="008D3E02">
        <w:rPr>
          <w:rFonts w:ascii="Times New Roman" w:hAnsi="Times New Roman" w:cs="Times New Roman"/>
          <w:spacing w:val="18"/>
          <w:sz w:val="33"/>
        </w:rPr>
        <w:t xml:space="preserve"> </w:t>
      </w:r>
      <w:r w:rsidRPr="008D3E02">
        <w:rPr>
          <w:rFonts w:ascii="Times New Roman" w:hAnsi="Times New Roman" w:cs="Times New Roman"/>
          <w:sz w:val="33"/>
        </w:rPr>
        <w:t>of</w:t>
      </w:r>
      <w:r w:rsidRPr="008D3E02">
        <w:rPr>
          <w:rFonts w:ascii="Times New Roman" w:hAnsi="Times New Roman" w:cs="Times New Roman"/>
          <w:spacing w:val="18"/>
          <w:sz w:val="33"/>
        </w:rPr>
        <w:t xml:space="preserve"> </w:t>
      </w:r>
      <w:r w:rsidRPr="008D3E02">
        <w:rPr>
          <w:rFonts w:ascii="Times New Roman" w:hAnsi="Times New Roman" w:cs="Times New Roman"/>
          <w:sz w:val="33"/>
        </w:rPr>
        <w:t>cutting</w:t>
      </w:r>
      <w:r w:rsidRPr="008D3E02">
        <w:rPr>
          <w:rFonts w:ascii="Times New Roman" w:hAnsi="Times New Roman" w:cs="Times New Roman"/>
          <w:spacing w:val="20"/>
          <w:sz w:val="33"/>
        </w:rPr>
        <w:t xml:space="preserve"> </w:t>
      </w:r>
      <w:r w:rsidRPr="008D3E02">
        <w:rPr>
          <w:rFonts w:ascii="Times New Roman" w:hAnsi="Times New Roman" w:cs="Times New Roman"/>
          <w:sz w:val="33"/>
        </w:rPr>
        <w:t>edge</w:t>
      </w:r>
      <w:r w:rsidRPr="008D3E02">
        <w:rPr>
          <w:rFonts w:ascii="Times New Roman" w:hAnsi="Times New Roman" w:cs="Times New Roman"/>
          <w:spacing w:val="18"/>
          <w:sz w:val="33"/>
        </w:rPr>
        <w:t xml:space="preserve"> </w:t>
      </w:r>
      <w:r w:rsidRPr="008D3E02">
        <w:rPr>
          <w:rFonts w:ascii="Times New Roman" w:hAnsi="Times New Roman" w:cs="Times New Roman"/>
          <w:sz w:val="33"/>
        </w:rPr>
        <w:t>and</w:t>
      </w:r>
      <w:r w:rsidRPr="008D3E02">
        <w:rPr>
          <w:rFonts w:ascii="Times New Roman" w:hAnsi="Times New Roman" w:cs="Times New Roman"/>
          <w:spacing w:val="18"/>
          <w:sz w:val="33"/>
        </w:rPr>
        <w:t xml:space="preserve"> </w:t>
      </w:r>
      <w:r w:rsidRPr="008D3E02">
        <w:rPr>
          <w:rFonts w:ascii="Times New Roman" w:hAnsi="Times New Roman" w:cs="Times New Roman"/>
          <w:sz w:val="33"/>
        </w:rPr>
        <w:t>also</w:t>
      </w:r>
      <w:r w:rsidRPr="008D3E02">
        <w:rPr>
          <w:rFonts w:ascii="Times New Roman" w:hAnsi="Times New Roman" w:cs="Times New Roman"/>
          <w:spacing w:val="14"/>
          <w:sz w:val="33"/>
        </w:rPr>
        <w:t xml:space="preserve"> </w:t>
      </w:r>
      <w:r w:rsidRPr="008D3E02">
        <w:rPr>
          <w:rFonts w:ascii="Times New Roman" w:hAnsi="Times New Roman" w:cs="Times New Roman"/>
          <w:sz w:val="33"/>
        </w:rPr>
        <w:t>provides</w:t>
      </w:r>
      <w:r w:rsidRPr="008D3E02">
        <w:rPr>
          <w:rFonts w:ascii="Times New Roman" w:hAnsi="Times New Roman" w:cs="Times New Roman"/>
          <w:spacing w:val="18"/>
          <w:sz w:val="33"/>
        </w:rPr>
        <w:t xml:space="preserve"> </w:t>
      </w:r>
      <w:r w:rsidRPr="008D3E02">
        <w:rPr>
          <w:rFonts w:ascii="Times New Roman" w:hAnsi="Times New Roman" w:cs="Times New Roman"/>
          <w:sz w:val="33"/>
        </w:rPr>
        <w:t>support</w:t>
      </w:r>
      <w:r w:rsidRPr="008D3E02">
        <w:rPr>
          <w:rFonts w:ascii="Times New Roman" w:hAnsi="Times New Roman" w:cs="Times New Roman"/>
          <w:spacing w:val="18"/>
          <w:sz w:val="33"/>
        </w:rPr>
        <w:t xml:space="preserve"> </w:t>
      </w:r>
      <w:r w:rsidRPr="008D3E02">
        <w:rPr>
          <w:rFonts w:ascii="Times New Roman" w:hAnsi="Times New Roman" w:cs="Times New Roman"/>
          <w:sz w:val="33"/>
        </w:rPr>
        <w:t>to</w:t>
      </w:r>
    </w:p>
    <w:p w14:paraId="5D4431B6" w14:textId="77777777" w:rsidR="008A2C47" w:rsidRPr="008D3E02" w:rsidRDefault="008A2C47">
      <w:pPr>
        <w:pStyle w:val="BodyText"/>
        <w:rPr>
          <w:rFonts w:ascii="Times New Roman" w:hAnsi="Times New Roman" w:cs="Times New Roman"/>
          <w:sz w:val="20"/>
        </w:rPr>
      </w:pPr>
    </w:p>
    <w:p w14:paraId="1C33EEAF" w14:textId="77777777" w:rsidR="008A2C47" w:rsidRPr="008D3E02" w:rsidRDefault="008A2C47">
      <w:pPr>
        <w:pStyle w:val="BodyText"/>
        <w:rPr>
          <w:rFonts w:ascii="Times New Roman" w:hAnsi="Times New Roman" w:cs="Times New Roman"/>
          <w:sz w:val="20"/>
        </w:rPr>
      </w:pPr>
    </w:p>
    <w:p w14:paraId="0F5861B4" w14:textId="77777777" w:rsidR="008A2C47" w:rsidRPr="008D3E02" w:rsidRDefault="00E56608">
      <w:pPr>
        <w:pStyle w:val="BodyText"/>
        <w:spacing w:before="6"/>
        <w:rPr>
          <w:rFonts w:ascii="Times New Roman" w:hAnsi="Times New Roman" w:cs="Times New Roman"/>
          <w:sz w:val="14"/>
        </w:rPr>
      </w:pPr>
      <w:r>
        <w:rPr>
          <w:rFonts w:ascii="Times New Roman" w:hAnsi="Times New Roman" w:cs="Times New Roman"/>
        </w:rPr>
        <w:pict w14:anchorId="0EBB276A">
          <v:rect id="_x0000_s2523" style="position:absolute;margin-left:75.35pt;margin-top:10.3pt;width:460.8pt;height:.5pt;z-index:-15586304;mso-wrap-distance-left:0;mso-wrap-distance-right:0;mso-position-horizontal-relative:page" fillcolor="#d8d8d8" stroked="f">
            <w10:wrap type="topAndBottom" anchorx="page"/>
          </v:rect>
        </w:pict>
      </w:r>
    </w:p>
    <w:p w14:paraId="4CA8FDB9" w14:textId="77777777" w:rsidR="008A2C47" w:rsidRPr="008D3E02" w:rsidRDefault="008A2C47">
      <w:pPr>
        <w:rPr>
          <w:rFonts w:ascii="Times New Roman" w:hAnsi="Times New Roman" w:cs="Times New Roman"/>
          <w:sz w:val="14"/>
        </w:rPr>
        <w:sectPr w:rsidR="008A2C47" w:rsidRPr="008D3E02" w:rsidSect="006461F1">
          <w:footerReference w:type="default" r:id="rId339"/>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A1A790D" w14:textId="3E5AD66D" w:rsidR="008A2C47" w:rsidRPr="008D3E02" w:rsidRDefault="008A2C47">
      <w:pPr>
        <w:pStyle w:val="BodyText"/>
        <w:rPr>
          <w:rFonts w:ascii="Times New Roman" w:hAnsi="Times New Roman" w:cs="Times New Roman"/>
          <w:sz w:val="20"/>
        </w:rPr>
      </w:pPr>
    </w:p>
    <w:p w14:paraId="34A2AF35" w14:textId="77777777" w:rsidR="008A2C47" w:rsidRPr="008D3E02" w:rsidRDefault="008A2C47">
      <w:pPr>
        <w:pStyle w:val="BodyText"/>
        <w:rPr>
          <w:rFonts w:ascii="Times New Roman" w:hAnsi="Times New Roman" w:cs="Times New Roman"/>
          <w:sz w:val="20"/>
        </w:rPr>
      </w:pPr>
    </w:p>
    <w:p w14:paraId="602842AB" w14:textId="77777777" w:rsidR="008A2C47" w:rsidRPr="008D3E02" w:rsidRDefault="008A2C47">
      <w:pPr>
        <w:pStyle w:val="BodyText"/>
        <w:spacing w:before="11"/>
        <w:rPr>
          <w:rFonts w:ascii="Times New Roman" w:hAnsi="Times New Roman" w:cs="Times New Roman"/>
          <w:sz w:val="29"/>
        </w:rPr>
      </w:pPr>
    </w:p>
    <w:p w14:paraId="03927FBA" w14:textId="77777777" w:rsidR="008A2C47" w:rsidRPr="008D3E02" w:rsidRDefault="001F7148">
      <w:pPr>
        <w:spacing w:before="96" w:line="244" w:lineRule="auto"/>
        <w:ind w:left="453" w:right="642"/>
        <w:rPr>
          <w:rFonts w:ascii="Times New Roman" w:hAnsi="Times New Roman" w:cs="Times New Roman"/>
          <w:sz w:val="33"/>
        </w:rPr>
      </w:pPr>
      <w:r w:rsidRPr="008D3E02">
        <w:rPr>
          <w:rFonts w:ascii="Times New Roman" w:hAnsi="Times New Roman" w:cs="Times New Roman"/>
          <w:sz w:val="33"/>
        </w:rPr>
        <w:t xml:space="preserve">the well </w:t>
      </w:r>
      <w:proofErr w:type="spellStart"/>
      <w:r w:rsidRPr="008D3E02">
        <w:rPr>
          <w:rFonts w:ascii="Times New Roman" w:hAnsi="Times New Roman" w:cs="Times New Roman"/>
          <w:sz w:val="33"/>
        </w:rPr>
        <w:t>steining</w:t>
      </w:r>
      <w:proofErr w:type="spellEnd"/>
      <w:r w:rsidRPr="008D3E02">
        <w:rPr>
          <w:rFonts w:ascii="Times New Roman" w:hAnsi="Times New Roman" w:cs="Times New Roman"/>
          <w:sz w:val="33"/>
        </w:rPr>
        <w:t xml:space="preserve"> and bottom plug while after sinking it transfers the load to the solid below. it is made up of reinforced concrete using controlled concrete of grade</w:t>
      </w:r>
      <w:r w:rsidRPr="008D3E02">
        <w:rPr>
          <w:rFonts w:ascii="Times New Roman" w:hAnsi="Times New Roman" w:cs="Times New Roman"/>
          <w:spacing w:val="14"/>
          <w:sz w:val="33"/>
        </w:rPr>
        <w:t xml:space="preserve"> </w:t>
      </w:r>
      <w:r w:rsidRPr="008D3E02">
        <w:rPr>
          <w:rFonts w:ascii="Times New Roman" w:hAnsi="Times New Roman" w:cs="Times New Roman"/>
          <w:sz w:val="33"/>
        </w:rPr>
        <w:t>M200.</w:t>
      </w:r>
    </w:p>
    <w:p w14:paraId="263AC1BD" w14:textId="77777777" w:rsidR="008A2C47" w:rsidRPr="008D3E02" w:rsidRDefault="008A2C47">
      <w:pPr>
        <w:pStyle w:val="BodyText"/>
        <w:spacing w:before="1"/>
        <w:rPr>
          <w:rFonts w:ascii="Times New Roman" w:hAnsi="Times New Roman" w:cs="Times New Roman"/>
          <w:sz w:val="54"/>
        </w:rPr>
      </w:pPr>
    </w:p>
    <w:p w14:paraId="372727DB" w14:textId="77777777" w:rsidR="008A2C47" w:rsidRPr="008D3E02" w:rsidRDefault="001F7148">
      <w:pPr>
        <w:pStyle w:val="ListParagraph"/>
        <w:numPr>
          <w:ilvl w:val="0"/>
          <w:numId w:val="15"/>
        </w:numPr>
        <w:tabs>
          <w:tab w:val="left" w:pos="832"/>
        </w:tabs>
        <w:spacing w:line="244" w:lineRule="auto"/>
        <w:ind w:right="648" w:firstLine="0"/>
        <w:rPr>
          <w:rFonts w:ascii="Times New Roman" w:hAnsi="Times New Roman" w:cs="Times New Roman"/>
          <w:sz w:val="33"/>
        </w:rPr>
      </w:pPr>
      <w:proofErr w:type="spellStart"/>
      <w:r w:rsidRPr="008D3E02">
        <w:rPr>
          <w:rFonts w:ascii="Times New Roman" w:hAnsi="Times New Roman" w:cs="Times New Roman"/>
          <w:b/>
          <w:color w:val="3D85C6"/>
          <w:sz w:val="33"/>
        </w:rPr>
        <w:t>Steining</w:t>
      </w:r>
      <w:proofErr w:type="spellEnd"/>
      <w:r w:rsidRPr="008D3E02">
        <w:rPr>
          <w:rFonts w:ascii="Times New Roman" w:hAnsi="Times New Roman" w:cs="Times New Roman"/>
          <w:b/>
          <w:color w:val="3D85C6"/>
          <w:sz w:val="33"/>
        </w:rPr>
        <w:t xml:space="preserve"> </w:t>
      </w:r>
      <w:r w:rsidRPr="008D3E02">
        <w:rPr>
          <w:rFonts w:ascii="Times New Roman" w:hAnsi="Times New Roman" w:cs="Times New Roman"/>
          <w:sz w:val="33"/>
        </w:rPr>
        <w:t xml:space="preserve">- It is the main body of well. It also serves a dual purpose. It acts as a cofferdam during the sinking and a structural member to transfer the load to the soil below afterwards. The </w:t>
      </w:r>
      <w:proofErr w:type="spellStart"/>
      <w:r w:rsidRPr="008D3E02">
        <w:rPr>
          <w:rFonts w:ascii="Times New Roman" w:hAnsi="Times New Roman" w:cs="Times New Roman"/>
          <w:sz w:val="33"/>
        </w:rPr>
        <w:t>steining</w:t>
      </w:r>
      <w:proofErr w:type="spellEnd"/>
      <w:r w:rsidRPr="008D3E02">
        <w:rPr>
          <w:rFonts w:ascii="Times New Roman" w:hAnsi="Times New Roman" w:cs="Times New Roman"/>
          <w:sz w:val="33"/>
        </w:rPr>
        <w:t xml:space="preserve"> may consist of brick masonry or reinforced concrete. The thickness of staining should not be less than that given by</w:t>
      </w:r>
      <w:r w:rsidRPr="008D3E02">
        <w:rPr>
          <w:rFonts w:ascii="Times New Roman" w:hAnsi="Times New Roman" w:cs="Times New Roman"/>
          <w:spacing w:val="19"/>
          <w:sz w:val="33"/>
        </w:rPr>
        <w:t xml:space="preserve"> </w:t>
      </w:r>
      <w:r w:rsidRPr="008D3E02">
        <w:rPr>
          <w:rFonts w:ascii="Times New Roman" w:hAnsi="Times New Roman" w:cs="Times New Roman"/>
          <w:sz w:val="33"/>
        </w:rPr>
        <w:t>equation.</w:t>
      </w:r>
    </w:p>
    <w:p w14:paraId="7430DF3C" w14:textId="77777777" w:rsidR="008A2C47" w:rsidRPr="008D3E02" w:rsidRDefault="008A2C47">
      <w:pPr>
        <w:pStyle w:val="BodyText"/>
        <w:rPr>
          <w:rFonts w:ascii="Times New Roman" w:hAnsi="Times New Roman" w:cs="Times New Roman"/>
          <w:sz w:val="20"/>
        </w:rPr>
      </w:pPr>
    </w:p>
    <w:p w14:paraId="11F10978" w14:textId="77777777" w:rsidR="008A2C47" w:rsidRPr="008D3E02" w:rsidRDefault="008A2C47">
      <w:pPr>
        <w:pStyle w:val="BodyText"/>
        <w:spacing w:before="4"/>
        <w:rPr>
          <w:rFonts w:ascii="Times New Roman" w:hAnsi="Times New Roman" w:cs="Times New Roman"/>
          <w:sz w:val="26"/>
        </w:rPr>
      </w:pPr>
    </w:p>
    <w:p w14:paraId="6705000E" w14:textId="77777777" w:rsidR="008A2C47" w:rsidRPr="008D3E02" w:rsidRDefault="001F7148">
      <w:pPr>
        <w:spacing w:before="97"/>
        <w:ind w:left="3833"/>
        <w:rPr>
          <w:rFonts w:ascii="Times New Roman" w:hAnsi="Times New Roman" w:cs="Times New Roman"/>
          <w:sz w:val="33"/>
        </w:rPr>
      </w:pPr>
      <w:r w:rsidRPr="008D3E02">
        <w:rPr>
          <w:rFonts w:ascii="Times New Roman" w:hAnsi="Times New Roman" w:cs="Times New Roman"/>
          <w:sz w:val="33"/>
        </w:rPr>
        <w:t>t = K( H/100 + D/10)</w:t>
      </w:r>
    </w:p>
    <w:p w14:paraId="45E01385" w14:textId="77777777" w:rsidR="008A2C47" w:rsidRPr="008D3E02" w:rsidRDefault="001F7148">
      <w:pPr>
        <w:spacing w:before="7"/>
        <w:ind w:left="453"/>
        <w:rPr>
          <w:rFonts w:ascii="Times New Roman" w:hAnsi="Times New Roman" w:cs="Times New Roman"/>
          <w:sz w:val="33"/>
        </w:rPr>
      </w:pPr>
      <w:r w:rsidRPr="008D3E02">
        <w:rPr>
          <w:rFonts w:ascii="Times New Roman" w:hAnsi="Times New Roman" w:cs="Times New Roman"/>
          <w:sz w:val="33"/>
        </w:rPr>
        <w:t>Where,</w:t>
      </w:r>
    </w:p>
    <w:p w14:paraId="4059A783" w14:textId="77777777" w:rsidR="008A2C47" w:rsidRPr="008D3E02" w:rsidRDefault="008A2C47">
      <w:pPr>
        <w:pStyle w:val="BodyText"/>
        <w:rPr>
          <w:rFonts w:ascii="Times New Roman" w:hAnsi="Times New Roman" w:cs="Times New Roman"/>
          <w:sz w:val="20"/>
        </w:rPr>
      </w:pPr>
    </w:p>
    <w:p w14:paraId="4A7C3065" w14:textId="77777777" w:rsidR="008A2C47" w:rsidRPr="008D3E02" w:rsidRDefault="008A2C47">
      <w:pPr>
        <w:pStyle w:val="BodyText"/>
        <w:spacing w:before="3"/>
        <w:rPr>
          <w:rFonts w:ascii="Times New Roman" w:hAnsi="Times New Roman" w:cs="Times New Roman"/>
          <w:sz w:val="26"/>
        </w:rPr>
      </w:pPr>
    </w:p>
    <w:p w14:paraId="19596A6F" w14:textId="77777777" w:rsidR="008A2C47" w:rsidRPr="008D3E02" w:rsidRDefault="001F7148">
      <w:pPr>
        <w:spacing w:before="96" w:line="244" w:lineRule="auto"/>
        <w:ind w:left="453" w:right="3568"/>
        <w:rPr>
          <w:rFonts w:ascii="Times New Roman" w:hAnsi="Times New Roman" w:cs="Times New Roman"/>
          <w:sz w:val="33"/>
        </w:rPr>
      </w:pPr>
      <w:r w:rsidRPr="008D3E02">
        <w:rPr>
          <w:rFonts w:ascii="Times New Roman" w:hAnsi="Times New Roman" w:cs="Times New Roman"/>
          <w:sz w:val="33"/>
        </w:rPr>
        <w:t xml:space="preserve">t = minimum concrete </w:t>
      </w:r>
      <w:proofErr w:type="spellStart"/>
      <w:r w:rsidRPr="008D3E02">
        <w:rPr>
          <w:rFonts w:ascii="Times New Roman" w:hAnsi="Times New Roman" w:cs="Times New Roman"/>
          <w:sz w:val="33"/>
        </w:rPr>
        <w:t>steining</w:t>
      </w:r>
      <w:proofErr w:type="spellEnd"/>
      <w:r w:rsidRPr="008D3E02">
        <w:rPr>
          <w:rFonts w:ascii="Times New Roman" w:hAnsi="Times New Roman" w:cs="Times New Roman"/>
          <w:sz w:val="33"/>
        </w:rPr>
        <w:t xml:space="preserve"> thickness H = Well depth below the bed</w:t>
      </w:r>
    </w:p>
    <w:p w14:paraId="1654F2B4" w14:textId="77777777" w:rsidR="008A2C47" w:rsidRPr="008D3E02" w:rsidRDefault="001F7148">
      <w:pPr>
        <w:spacing w:before="4" w:line="244" w:lineRule="auto"/>
        <w:ind w:left="453" w:right="5257"/>
        <w:rPr>
          <w:rFonts w:ascii="Times New Roman" w:hAnsi="Times New Roman" w:cs="Times New Roman"/>
          <w:sz w:val="33"/>
        </w:rPr>
      </w:pPr>
      <w:r w:rsidRPr="008D3E02">
        <w:rPr>
          <w:rFonts w:ascii="Times New Roman" w:hAnsi="Times New Roman" w:cs="Times New Roman"/>
          <w:sz w:val="33"/>
        </w:rPr>
        <w:t>D = External diameter of well K = A constant</w:t>
      </w:r>
    </w:p>
    <w:p w14:paraId="53EF96B7" w14:textId="77777777" w:rsidR="008A2C47" w:rsidRPr="008D3E02" w:rsidRDefault="008A2C47">
      <w:pPr>
        <w:pStyle w:val="BodyText"/>
        <w:spacing w:before="11"/>
        <w:rPr>
          <w:rFonts w:ascii="Times New Roman" w:hAnsi="Times New Roman" w:cs="Times New Roman"/>
          <w:sz w:val="53"/>
        </w:rPr>
      </w:pPr>
    </w:p>
    <w:p w14:paraId="2975D495" w14:textId="77777777" w:rsidR="008A2C47" w:rsidRPr="008D3E02" w:rsidRDefault="001F7148">
      <w:pPr>
        <w:spacing w:line="244" w:lineRule="auto"/>
        <w:ind w:left="453" w:right="986" w:firstLine="281"/>
        <w:jc w:val="both"/>
        <w:rPr>
          <w:rFonts w:ascii="Times New Roman" w:hAnsi="Times New Roman" w:cs="Times New Roman"/>
          <w:sz w:val="33"/>
        </w:rPr>
      </w:pPr>
      <w:r w:rsidRPr="008D3E02">
        <w:rPr>
          <w:rFonts w:ascii="Times New Roman" w:hAnsi="Times New Roman" w:cs="Times New Roman"/>
          <w:sz w:val="33"/>
        </w:rPr>
        <w:t xml:space="preserve">For soft clay 1.25 for hard clay and 1.3 for hard soil with the boulder. The brickwork </w:t>
      </w:r>
      <w:proofErr w:type="spellStart"/>
      <w:r w:rsidRPr="008D3E02">
        <w:rPr>
          <w:rFonts w:ascii="Times New Roman" w:hAnsi="Times New Roman" w:cs="Times New Roman"/>
          <w:sz w:val="33"/>
        </w:rPr>
        <w:t>steining</w:t>
      </w:r>
      <w:proofErr w:type="spellEnd"/>
      <w:r w:rsidRPr="008D3E02">
        <w:rPr>
          <w:rFonts w:ascii="Times New Roman" w:hAnsi="Times New Roman" w:cs="Times New Roman"/>
          <w:sz w:val="33"/>
        </w:rPr>
        <w:t xml:space="preserve"> should be about 10cm more than that the corresponding concrete</w:t>
      </w:r>
      <w:r w:rsidRPr="008D3E02">
        <w:rPr>
          <w:rFonts w:ascii="Times New Roman" w:hAnsi="Times New Roman" w:cs="Times New Roman"/>
          <w:spacing w:val="67"/>
          <w:sz w:val="33"/>
        </w:rPr>
        <w:t xml:space="preserve"> </w:t>
      </w:r>
      <w:proofErr w:type="spellStart"/>
      <w:r w:rsidRPr="008D3E02">
        <w:rPr>
          <w:rFonts w:ascii="Times New Roman" w:hAnsi="Times New Roman" w:cs="Times New Roman"/>
          <w:sz w:val="33"/>
        </w:rPr>
        <w:t>steining</w:t>
      </w:r>
      <w:proofErr w:type="spellEnd"/>
      <w:r w:rsidRPr="008D3E02">
        <w:rPr>
          <w:rFonts w:ascii="Times New Roman" w:hAnsi="Times New Roman" w:cs="Times New Roman"/>
          <w:sz w:val="33"/>
        </w:rPr>
        <w:t>.</w:t>
      </w:r>
    </w:p>
    <w:p w14:paraId="28691366" w14:textId="77777777" w:rsidR="008A2C47" w:rsidRPr="008D3E02" w:rsidRDefault="008A2C47">
      <w:pPr>
        <w:pStyle w:val="BodyText"/>
        <w:rPr>
          <w:rFonts w:ascii="Times New Roman" w:hAnsi="Times New Roman" w:cs="Times New Roman"/>
          <w:sz w:val="38"/>
        </w:rPr>
      </w:pPr>
    </w:p>
    <w:p w14:paraId="6219FD87" w14:textId="77777777" w:rsidR="008A2C47" w:rsidRPr="008D3E02" w:rsidRDefault="008A2C47">
      <w:pPr>
        <w:pStyle w:val="BodyText"/>
        <w:rPr>
          <w:rFonts w:ascii="Times New Roman" w:hAnsi="Times New Roman" w:cs="Times New Roman"/>
          <w:sz w:val="38"/>
        </w:rPr>
      </w:pPr>
    </w:p>
    <w:p w14:paraId="1A201D34" w14:textId="77777777" w:rsidR="008A2C47" w:rsidRPr="008D3E02" w:rsidRDefault="008A2C47">
      <w:pPr>
        <w:pStyle w:val="BodyText"/>
        <w:spacing w:before="6"/>
        <w:rPr>
          <w:rFonts w:ascii="Times New Roman" w:hAnsi="Times New Roman" w:cs="Times New Roman"/>
          <w:sz w:val="31"/>
        </w:rPr>
      </w:pPr>
    </w:p>
    <w:p w14:paraId="5D0D22B7" w14:textId="77777777" w:rsidR="008A2C47" w:rsidRPr="008D3E02" w:rsidRDefault="001F7148">
      <w:pPr>
        <w:pStyle w:val="ListParagraph"/>
        <w:numPr>
          <w:ilvl w:val="0"/>
          <w:numId w:val="15"/>
        </w:numPr>
        <w:tabs>
          <w:tab w:val="left" w:pos="832"/>
        </w:tabs>
        <w:spacing w:line="244" w:lineRule="auto"/>
        <w:ind w:right="1061" w:firstLine="0"/>
        <w:rPr>
          <w:rFonts w:ascii="Times New Roman" w:hAnsi="Times New Roman" w:cs="Times New Roman"/>
          <w:sz w:val="33"/>
        </w:rPr>
      </w:pPr>
      <w:r w:rsidRPr="008D3E02">
        <w:rPr>
          <w:rFonts w:ascii="Times New Roman" w:hAnsi="Times New Roman" w:cs="Times New Roman"/>
          <w:b/>
          <w:color w:val="3D85C6"/>
          <w:sz w:val="33"/>
        </w:rPr>
        <w:t xml:space="preserve">Bottom Plug </w:t>
      </w:r>
      <w:r w:rsidRPr="008D3E02">
        <w:rPr>
          <w:rFonts w:ascii="Times New Roman" w:hAnsi="Times New Roman" w:cs="Times New Roman"/>
          <w:sz w:val="33"/>
        </w:rPr>
        <w:t xml:space="preserve">- </w:t>
      </w:r>
      <w:r w:rsidRPr="008D3E02">
        <w:rPr>
          <w:rFonts w:ascii="Times New Roman" w:hAnsi="Times New Roman" w:cs="Times New Roman"/>
          <w:color w:val="646464"/>
          <w:sz w:val="33"/>
        </w:rPr>
        <w:t xml:space="preserve">After the well has been sunk to the </w:t>
      </w:r>
      <w:r w:rsidRPr="008D3E02">
        <w:rPr>
          <w:rFonts w:ascii="Times New Roman" w:hAnsi="Times New Roman" w:cs="Times New Roman"/>
          <w:color w:val="646464"/>
          <w:spacing w:val="-4"/>
          <w:sz w:val="33"/>
        </w:rPr>
        <w:t xml:space="preserve">final </w:t>
      </w:r>
      <w:r w:rsidRPr="008D3E02">
        <w:rPr>
          <w:rFonts w:ascii="Times New Roman" w:hAnsi="Times New Roman" w:cs="Times New Roman"/>
          <w:color w:val="646464"/>
          <w:sz w:val="33"/>
        </w:rPr>
        <w:t>position, the bottom plug is formed by concreting. The bottom plug functions as the base of the</w:t>
      </w:r>
      <w:r w:rsidRPr="008D3E02">
        <w:rPr>
          <w:rFonts w:ascii="Times New Roman" w:hAnsi="Times New Roman" w:cs="Times New Roman"/>
          <w:color w:val="646464"/>
          <w:spacing w:val="55"/>
          <w:sz w:val="33"/>
        </w:rPr>
        <w:t xml:space="preserve"> </w:t>
      </w:r>
      <w:r w:rsidRPr="008D3E02">
        <w:rPr>
          <w:rFonts w:ascii="Times New Roman" w:hAnsi="Times New Roman" w:cs="Times New Roman"/>
          <w:color w:val="646464"/>
          <w:sz w:val="33"/>
        </w:rPr>
        <w:t>well.</w:t>
      </w:r>
    </w:p>
    <w:p w14:paraId="5BF9A39D" w14:textId="77777777" w:rsidR="008A2C47" w:rsidRPr="008D3E02" w:rsidRDefault="008A2C47">
      <w:pPr>
        <w:pStyle w:val="BodyText"/>
        <w:rPr>
          <w:rFonts w:ascii="Times New Roman" w:hAnsi="Times New Roman" w:cs="Times New Roman"/>
          <w:sz w:val="20"/>
        </w:rPr>
      </w:pPr>
    </w:p>
    <w:p w14:paraId="1306B5C6" w14:textId="77777777" w:rsidR="008A2C47" w:rsidRPr="008D3E02" w:rsidRDefault="008A2C47">
      <w:pPr>
        <w:pStyle w:val="BodyText"/>
        <w:rPr>
          <w:rFonts w:ascii="Times New Roman" w:hAnsi="Times New Roman" w:cs="Times New Roman"/>
          <w:sz w:val="20"/>
        </w:rPr>
      </w:pPr>
    </w:p>
    <w:p w14:paraId="03782A73" w14:textId="77777777" w:rsidR="008A2C47" w:rsidRPr="008D3E02" w:rsidRDefault="008A2C47">
      <w:pPr>
        <w:pStyle w:val="BodyText"/>
        <w:rPr>
          <w:rFonts w:ascii="Times New Roman" w:hAnsi="Times New Roman" w:cs="Times New Roman"/>
          <w:sz w:val="20"/>
        </w:rPr>
      </w:pPr>
    </w:p>
    <w:p w14:paraId="34013620" w14:textId="77777777" w:rsidR="008A2C47" w:rsidRPr="008D3E02" w:rsidRDefault="008A2C47">
      <w:pPr>
        <w:pStyle w:val="BodyText"/>
        <w:rPr>
          <w:rFonts w:ascii="Times New Roman" w:hAnsi="Times New Roman" w:cs="Times New Roman"/>
          <w:sz w:val="20"/>
        </w:rPr>
      </w:pPr>
    </w:p>
    <w:p w14:paraId="2D8633E1" w14:textId="77777777" w:rsidR="008A2C47" w:rsidRPr="008D3E02" w:rsidRDefault="008A2C47">
      <w:pPr>
        <w:pStyle w:val="BodyText"/>
        <w:rPr>
          <w:rFonts w:ascii="Times New Roman" w:hAnsi="Times New Roman" w:cs="Times New Roman"/>
          <w:sz w:val="20"/>
        </w:rPr>
      </w:pPr>
    </w:p>
    <w:p w14:paraId="108118CE" w14:textId="77777777" w:rsidR="008A2C47" w:rsidRPr="008D3E02" w:rsidRDefault="008A2C47">
      <w:pPr>
        <w:pStyle w:val="BodyText"/>
        <w:rPr>
          <w:rFonts w:ascii="Times New Roman" w:hAnsi="Times New Roman" w:cs="Times New Roman"/>
          <w:sz w:val="20"/>
        </w:rPr>
      </w:pPr>
    </w:p>
    <w:p w14:paraId="43A1570D" w14:textId="77777777" w:rsidR="008A2C47" w:rsidRPr="008D3E02" w:rsidRDefault="008A2C47">
      <w:pPr>
        <w:pStyle w:val="BodyText"/>
        <w:rPr>
          <w:rFonts w:ascii="Times New Roman" w:hAnsi="Times New Roman" w:cs="Times New Roman"/>
          <w:sz w:val="20"/>
        </w:rPr>
      </w:pPr>
    </w:p>
    <w:p w14:paraId="1F955AC0" w14:textId="77777777" w:rsidR="008A2C47" w:rsidRPr="008D3E02" w:rsidRDefault="00E56608">
      <w:pPr>
        <w:pStyle w:val="BodyText"/>
        <w:spacing w:before="9"/>
        <w:rPr>
          <w:rFonts w:ascii="Times New Roman" w:hAnsi="Times New Roman" w:cs="Times New Roman"/>
          <w:sz w:val="13"/>
        </w:rPr>
      </w:pPr>
      <w:r>
        <w:rPr>
          <w:rFonts w:ascii="Times New Roman" w:hAnsi="Times New Roman" w:cs="Times New Roman"/>
        </w:rPr>
        <w:pict w14:anchorId="07A8FE25">
          <v:rect id="_x0000_s2516" style="position:absolute;margin-left:75.35pt;margin-top:9.9pt;width:460.8pt;height:.5pt;z-index:-15585280;mso-wrap-distance-left:0;mso-wrap-distance-right:0;mso-position-horizontal-relative:page" fillcolor="#d8d8d8" stroked="f">
            <w10:wrap type="topAndBottom" anchorx="page"/>
          </v:rect>
        </w:pict>
      </w:r>
    </w:p>
    <w:p w14:paraId="3FC74719" w14:textId="77777777" w:rsidR="008A2C47" w:rsidRPr="008D3E02" w:rsidRDefault="008A2C47">
      <w:pPr>
        <w:rPr>
          <w:rFonts w:ascii="Times New Roman" w:hAnsi="Times New Roman" w:cs="Times New Roman"/>
          <w:sz w:val="13"/>
        </w:rPr>
        <w:sectPr w:rsidR="008A2C47" w:rsidRPr="008D3E02" w:rsidSect="006461F1">
          <w:footerReference w:type="default" r:id="rId340"/>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AFF71A2" w14:textId="4124DDB9" w:rsidR="008A2C47" w:rsidRPr="008D3E02" w:rsidRDefault="008A2C47">
      <w:pPr>
        <w:pStyle w:val="BodyText"/>
        <w:rPr>
          <w:rFonts w:ascii="Times New Roman" w:hAnsi="Times New Roman" w:cs="Times New Roman"/>
          <w:sz w:val="20"/>
        </w:rPr>
      </w:pPr>
    </w:p>
    <w:p w14:paraId="14B72EBE" w14:textId="77777777" w:rsidR="008A2C47" w:rsidRPr="008D3E02" w:rsidRDefault="008A2C47">
      <w:pPr>
        <w:pStyle w:val="BodyText"/>
        <w:rPr>
          <w:rFonts w:ascii="Times New Roman" w:hAnsi="Times New Roman" w:cs="Times New Roman"/>
          <w:sz w:val="20"/>
        </w:rPr>
      </w:pPr>
    </w:p>
    <w:p w14:paraId="5288EF29" w14:textId="77777777" w:rsidR="008A2C47" w:rsidRPr="008D3E02" w:rsidRDefault="008A2C47">
      <w:pPr>
        <w:pStyle w:val="BodyText"/>
        <w:spacing w:before="11"/>
        <w:rPr>
          <w:rFonts w:ascii="Times New Roman" w:hAnsi="Times New Roman" w:cs="Times New Roman"/>
          <w:sz w:val="29"/>
        </w:rPr>
      </w:pPr>
    </w:p>
    <w:p w14:paraId="6A4BE450" w14:textId="77777777" w:rsidR="008A2C47" w:rsidRPr="008D3E02" w:rsidRDefault="001F7148">
      <w:pPr>
        <w:pStyle w:val="ListParagraph"/>
        <w:numPr>
          <w:ilvl w:val="0"/>
          <w:numId w:val="15"/>
        </w:numPr>
        <w:tabs>
          <w:tab w:val="left" w:pos="832"/>
        </w:tabs>
        <w:spacing w:before="96" w:line="244" w:lineRule="auto"/>
        <w:ind w:right="590" w:firstLine="0"/>
        <w:rPr>
          <w:rFonts w:ascii="Times New Roman" w:hAnsi="Times New Roman" w:cs="Times New Roman"/>
          <w:sz w:val="33"/>
        </w:rPr>
      </w:pPr>
      <w:r w:rsidRPr="008D3E02">
        <w:rPr>
          <w:rFonts w:ascii="Times New Roman" w:hAnsi="Times New Roman" w:cs="Times New Roman"/>
          <w:b/>
          <w:color w:val="3D85C6"/>
          <w:sz w:val="33"/>
        </w:rPr>
        <w:t xml:space="preserve">Sand Filling </w:t>
      </w:r>
      <w:r w:rsidRPr="008D3E02">
        <w:rPr>
          <w:rFonts w:ascii="Times New Roman" w:hAnsi="Times New Roman" w:cs="Times New Roman"/>
          <w:sz w:val="33"/>
        </w:rPr>
        <w:t xml:space="preserve">- It utility is doubtful. It is supposed to afford some relief to the </w:t>
      </w:r>
      <w:proofErr w:type="spellStart"/>
      <w:r w:rsidRPr="008D3E02">
        <w:rPr>
          <w:rFonts w:ascii="Times New Roman" w:hAnsi="Times New Roman" w:cs="Times New Roman"/>
          <w:sz w:val="33"/>
        </w:rPr>
        <w:t>steining</w:t>
      </w:r>
      <w:proofErr w:type="spellEnd"/>
      <w:r w:rsidRPr="008D3E02">
        <w:rPr>
          <w:rFonts w:ascii="Times New Roman" w:hAnsi="Times New Roman" w:cs="Times New Roman"/>
          <w:sz w:val="33"/>
        </w:rPr>
        <w:t xml:space="preserve"> by transferring directly a portion of the load from well cap to the bottom</w:t>
      </w:r>
      <w:r w:rsidRPr="008D3E02">
        <w:rPr>
          <w:rFonts w:ascii="Times New Roman" w:hAnsi="Times New Roman" w:cs="Times New Roman"/>
          <w:spacing w:val="47"/>
          <w:sz w:val="33"/>
        </w:rPr>
        <w:t xml:space="preserve"> </w:t>
      </w:r>
      <w:r w:rsidRPr="008D3E02">
        <w:rPr>
          <w:rFonts w:ascii="Times New Roman" w:hAnsi="Times New Roman" w:cs="Times New Roman"/>
          <w:sz w:val="33"/>
        </w:rPr>
        <w:t>plug.</w:t>
      </w:r>
    </w:p>
    <w:p w14:paraId="7C82CAE4" w14:textId="77777777" w:rsidR="008A2C47" w:rsidRPr="008D3E02" w:rsidRDefault="008A2C47">
      <w:pPr>
        <w:pStyle w:val="BodyText"/>
        <w:spacing w:before="1"/>
        <w:rPr>
          <w:rFonts w:ascii="Times New Roman" w:hAnsi="Times New Roman" w:cs="Times New Roman"/>
          <w:sz w:val="54"/>
        </w:rPr>
      </w:pPr>
    </w:p>
    <w:p w14:paraId="40AE9A5E" w14:textId="77777777" w:rsidR="008A2C47" w:rsidRPr="008D3E02" w:rsidRDefault="001F7148">
      <w:pPr>
        <w:pStyle w:val="ListParagraph"/>
        <w:numPr>
          <w:ilvl w:val="0"/>
          <w:numId w:val="15"/>
        </w:numPr>
        <w:tabs>
          <w:tab w:val="left" w:pos="829"/>
        </w:tabs>
        <w:spacing w:line="244" w:lineRule="auto"/>
        <w:ind w:right="690" w:firstLine="0"/>
        <w:rPr>
          <w:rFonts w:ascii="Times New Roman" w:hAnsi="Times New Roman" w:cs="Times New Roman"/>
          <w:sz w:val="33"/>
        </w:rPr>
      </w:pPr>
      <w:r w:rsidRPr="008D3E02">
        <w:rPr>
          <w:rFonts w:ascii="Times New Roman" w:hAnsi="Times New Roman" w:cs="Times New Roman"/>
          <w:b/>
          <w:color w:val="3D85C6"/>
          <w:sz w:val="33"/>
        </w:rPr>
        <w:t xml:space="preserve">Top Plug </w:t>
      </w:r>
      <w:r w:rsidRPr="008D3E02">
        <w:rPr>
          <w:rFonts w:ascii="Times New Roman" w:hAnsi="Times New Roman" w:cs="Times New Roman"/>
          <w:sz w:val="33"/>
        </w:rPr>
        <w:t>- The opinion is divided about the top plug. It at least functions as a shuttering for laying well</w:t>
      </w:r>
      <w:r w:rsidRPr="008D3E02">
        <w:rPr>
          <w:rFonts w:ascii="Times New Roman" w:hAnsi="Times New Roman" w:cs="Times New Roman"/>
          <w:spacing w:val="68"/>
          <w:sz w:val="33"/>
        </w:rPr>
        <w:t xml:space="preserve"> </w:t>
      </w:r>
      <w:r w:rsidRPr="008D3E02">
        <w:rPr>
          <w:rFonts w:ascii="Times New Roman" w:hAnsi="Times New Roman" w:cs="Times New Roman"/>
          <w:sz w:val="33"/>
        </w:rPr>
        <w:t>cap.</w:t>
      </w:r>
    </w:p>
    <w:p w14:paraId="0564E6A3" w14:textId="77777777" w:rsidR="008A2C47" w:rsidRPr="008D3E02" w:rsidRDefault="008A2C47">
      <w:pPr>
        <w:pStyle w:val="BodyText"/>
        <w:spacing w:before="11"/>
        <w:rPr>
          <w:rFonts w:ascii="Times New Roman" w:hAnsi="Times New Roman" w:cs="Times New Roman"/>
          <w:sz w:val="53"/>
        </w:rPr>
      </w:pPr>
    </w:p>
    <w:p w14:paraId="0AF0B091" w14:textId="77777777" w:rsidR="008A2C47" w:rsidRPr="008D3E02" w:rsidRDefault="001F7148">
      <w:pPr>
        <w:pStyle w:val="ListParagraph"/>
        <w:numPr>
          <w:ilvl w:val="0"/>
          <w:numId w:val="15"/>
        </w:numPr>
        <w:tabs>
          <w:tab w:val="left" w:pos="832"/>
        </w:tabs>
        <w:spacing w:line="244" w:lineRule="auto"/>
        <w:ind w:right="829" w:firstLine="0"/>
        <w:rPr>
          <w:rFonts w:ascii="Times New Roman" w:hAnsi="Times New Roman" w:cs="Times New Roman"/>
          <w:sz w:val="33"/>
        </w:rPr>
      </w:pPr>
      <w:r w:rsidRPr="008D3E02">
        <w:rPr>
          <w:rFonts w:ascii="Times New Roman" w:hAnsi="Times New Roman" w:cs="Times New Roman"/>
          <w:b/>
          <w:color w:val="3D85C6"/>
          <w:sz w:val="33"/>
        </w:rPr>
        <w:t xml:space="preserve">Reinforcement </w:t>
      </w:r>
      <w:r w:rsidRPr="008D3E02">
        <w:rPr>
          <w:rFonts w:ascii="Times New Roman" w:hAnsi="Times New Roman" w:cs="Times New Roman"/>
          <w:sz w:val="33"/>
        </w:rPr>
        <w:t>- It gives strength to the structure during sinking and</w:t>
      </w:r>
      <w:r w:rsidRPr="008D3E02">
        <w:rPr>
          <w:rFonts w:ascii="Times New Roman" w:hAnsi="Times New Roman" w:cs="Times New Roman"/>
          <w:spacing w:val="9"/>
          <w:sz w:val="33"/>
        </w:rPr>
        <w:t xml:space="preserve"> </w:t>
      </w:r>
      <w:r w:rsidRPr="008D3E02">
        <w:rPr>
          <w:rFonts w:ascii="Times New Roman" w:hAnsi="Times New Roman" w:cs="Times New Roman"/>
          <w:sz w:val="33"/>
        </w:rPr>
        <w:t>service.</w:t>
      </w:r>
    </w:p>
    <w:p w14:paraId="4EB26ABD" w14:textId="77777777" w:rsidR="008A2C47" w:rsidRPr="008D3E02" w:rsidRDefault="008A2C47">
      <w:pPr>
        <w:pStyle w:val="BodyText"/>
        <w:spacing w:before="11"/>
        <w:rPr>
          <w:rFonts w:ascii="Times New Roman" w:hAnsi="Times New Roman" w:cs="Times New Roman"/>
          <w:sz w:val="53"/>
        </w:rPr>
      </w:pPr>
    </w:p>
    <w:p w14:paraId="2DB5BA1D" w14:textId="77777777" w:rsidR="008A2C47" w:rsidRPr="008D3E02" w:rsidRDefault="001F7148">
      <w:pPr>
        <w:pStyle w:val="ListParagraph"/>
        <w:numPr>
          <w:ilvl w:val="0"/>
          <w:numId w:val="15"/>
        </w:numPr>
        <w:tabs>
          <w:tab w:val="left" w:pos="832"/>
        </w:tabs>
        <w:spacing w:line="247" w:lineRule="auto"/>
        <w:ind w:right="499" w:firstLine="0"/>
        <w:rPr>
          <w:rFonts w:ascii="Times New Roman" w:hAnsi="Times New Roman" w:cs="Times New Roman"/>
          <w:sz w:val="33"/>
        </w:rPr>
      </w:pPr>
      <w:r w:rsidRPr="008D3E02">
        <w:rPr>
          <w:rFonts w:ascii="Times New Roman" w:hAnsi="Times New Roman" w:cs="Times New Roman"/>
          <w:b/>
          <w:color w:val="3D85C6"/>
          <w:sz w:val="33"/>
        </w:rPr>
        <w:t xml:space="preserve">Well Cap </w:t>
      </w:r>
      <w:r w:rsidRPr="008D3E02">
        <w:rPr>
          <w:rFonts w:ascii="Times New Roman" w:hAnsi="Times New Roman" w:cs="Times New Roman"/>
          <w:sz w:val="33"/>
        </w:rPr>
        <w:t>- It is needed to transfer the loads and moments from the piers to the well or wells below. The shape of the  well cap is similar to that of well with a cantilevering of about 15 cm. Whenever 2 or 3 wells of small diameter are needed  to support the substructure the well cap should be extended  to cover the wells. The well cap is designed as a slab resting over the well or wells with partial fixity at the edge of the   wells</w:t>
      </w:r>
    </w:p>
    <w:p w14:paraId="2FB1C221" w14:textId="77777777" w:rsidR="008A2C47" w:rsidRPr="008D3E02" w:rsidRDefault="001F7148">
      <w:pPr>
        <w:spacing w:before="50"/>
        <w:ind w:left="453"/>
        <w:rPr>
          <w:rFonts w:ascii="Times New Roman" w:hAnsi="Times New Roman" w:cs="Times New Roman"/>
          <w:b/>
          <w:sz w:val="42"/>
        </w:rPr>
      </w:pPr>
      <w:r w:rsidRPr="008D3E02">
        <w:rPr>
          <w:rFonts w:ascii="Times New Roman" w:hAnsi="Times New Roman" w:cs="Times New Roman"/>
          <w:b/>
          <w:color w:val="26282F"/>
          <w:sz w:val="42"/>
        </w:rPr>
        <w:t>Cofferdams</w:t>
      </w:r>
    </w:p>
    <w:p w14:paraId="51712C6D" w14:textId="77777777" w:rsidR="008A2C47" w:rsidRPr="008D3E02" w:rsidRDefault="001F7148">
      <w:pPr>
        <w:spacing w:before="430" w:line="355" w:lineRule="auto"/>
        <w:ind w:left="453" w:right="642" w:firstLine="81"/>
        <w:rPr>
          <w:rFonts w:ascii="Times New Roman" w:hAnsi="Times New Roman" w:cs="Times New Roman"/>
          <w:sz w:val="26"/>
        </w:rPr>
      </w:pPr>
      <w:r w:rsidRPr="008D3E02">
        <w:rPr>
          <w:rFonts w:ascii="Times New Roman" w:hAnsi="Times New Roman" w:cs="Times New Roman"/>
          <w:sz w:val="26"/>
        </w:rPr>
        <w:t>Cofferdam can be defined as the temporary structure that is built to keep the water away from the execution site, so that the structure can be built on the dry surface. The cofferdams should have walls that exclude water from building site. For this the walls must be water proof and the height of the wall must be more than the maximum water level. These types of cofferdams are preferred where the area of building site is large and the dry soil bed is at reasonable depth.</w:t>
      </w:r>
    </w:p>
    <w:p w14:paraId="7DC23387" w14:textId="77777777" w:rsidR="008A2C47" w:rsidRPr="008D3E02" w:rsidRDefault="008A2C47">
      <w:pPr>
        <w:pStyle w:val="BodyText"/>
        <w:rPr>
          <w:rFonts w:ascii="Times New Roman" w:hAnsi="Times New Roman" w:cs="Times New Roman"/>
          <w:sz w:val="20"/>
        </w:rPr>
      </w:pPr>
    </w:p>
    <w:p w14:paraId="1E3FAB65" w14:textId="77777777" w:rsidR="008A2C47" w:rsidRPr="008D3E02" w:rsidRDefault="008A2C47">
      <w:pPr>
        <w:pStyle w:val="BodyText"/>
        <w:rPr>
          <w:rFonts w:ascii="Times New Roman" w:hAnsi="Times New Roman" w:cs="Times New Roman"/>
          <w:sz w:val="20"/>
        </w:rPr>
      </w:pPr>
    </w:p>
    <w:p w14:paraId="0B9F0428" w14:textId="77777777" w:rsidR="008A2C47" w:rsidRPr="008D3E02" w:rsidRDefault="008A2C47">
      <w:pPr>
        <w:pStyle w:val="BodyText"/>
        <w:rPr>
          <w:rFonts w:ascii="Times New Roman" w:hAnsi="Times New Roman" w:cs="Times New Roman"/>
          <w:sz w:val="20"/>
        </w:rPr>
      </w:pPr>
    </w:p>
    <w:p w14:paraId="6E6F2A6D" w14:textId="77777777" w:rsidR="008A2C47" w:rsidRPr="008D3E02" w:rsidRDefault="008A2C47">
      <w:pPr>
        <w:pStyle w:val="BodyText"/>
        <w:rPr>
          <w:rFonts w:ascii="Times New Roman" w:hAnsi="Times New Roman" w:cs="Times New Roman"/>
          <w:sz w:val="20"/>
        </w:rPr>
      </w:pPr>
    </w:p>
    <w:p w14:paraId="39BB84C5" w14:textId="77777777" w:rsidR="008A2C47" w:rsidRPr="008D3E02" w:rsidRDefault="008A2C47">
      <w:pPr>
        <w:pStyle w:val="BodyText"/>
        <w:rPr>
          <w:rFonts w:ascii="Times New Roman" w:hAnsi="Times New Roman" w:cs="Times New Roman"/>
          <w:sz w:val="20"/>
        </w:rPr>
      </w:pPr>
    </w:p>
    <w:p w14:paraId="69E14611" w14:textId="77777777" w:rsidR="008A2C47" w:rsidRPr="008D3E02" w:rsidRDefault="008A2C47">
      <w:pPr>
        <w:pStyle w:val="BodyText"/>
        <w:rPr>
          <w:rFonts w:ascii="Times New Roman" w:hAnsi="Times New Roman" w:cs="Times New Roman"/>
          <w:sz w:val="20"/>
        </w:rPr>
      </w:pPr>
    </w:p>
    <w:p w14:paraId="0249E57A" w14:textId="77777777" w:rsidR="008A2C47" w:rsidRPr="008D3E02" w:rsidRDefault="008A2C47">
      <w:pPr>
        <w:pStyle w:val="BodyText"/>
        <w:rPr>
          <w:rFonts w:ascii="Times New Roman" w:hAnsi="Times New Roman" w:cs="Times New Roman"/>
          <w:sz w:val="20"/>
        </w:rPr>
      </w:pPr>
    </w:p>
    <w:p w14:paraId="67F530FD" w14:textId="77777777" w:rsidR="008A2C47" w:rsidRPr="008D3E02" w:rsidRDefault="008A2C47">
      <w:pPr>
        <w:pStyle w:val="BodyText"/>
        <w:rPr>
          <w:rFonts w:ascii="Times New Roman" w:hAnsi="Times New Roman" w:cs="Times New Roman"/>
          <w:sz w:val="20"/>
        </w:rPr>
      </w:pPr>
    </w:p>
    <w:p w14:paraId="4465588B" w14:textId="77777777" w:rsidR="008A2C47" w:rsidRPr="008D3E02" w:rsidRDefault="008A2C47">
      <w:pPr>
        <w:pStyle w:val="BodyText"/>
        <w:rPr>
          <w:rFonts w:ascii="Times New Roman" w:hAnsi="Times New Roman" w:cs="Times New Roman"/>
          <w:sz w:val="20"/>
        </w:rPr>
      </w:pPr>
    </w:p>
    <w:p w14:paraId="7F0295EC" w14:textId="77777777" w:rsidR="008A2C47" w:rsidRPr="008D3E02" w:rsidRDefault="00E56608">
      <w:pPr>
        <w:pStyle w:val="BodyText"/>
        <w:spacing w:before="1"/>
        <w:rPr>
          <w:rFonts w:ascii="Times New Roman" w:hAnsi="Times New Roman" w:cs="Times New Roman"/>
          <w:sz w:val="12"/>
        </w:rPr>
      </w:pPr>
      <w:r>
        <w:rPr>
          <w:rFonts w:ascii="Times New Roman" w:hAnsi="Times New Roman" w:cs="Times New Roman"/>
        </w:rPr>
        <w:pict w14:anchorId="71874287">
          <v:rect id="_x0000_s2509" style="position:absolute;margin-left:75.35pt;margin-top:9.1pt;width:460.8pt;height:.5pt;z-index:-15584256;mso-wrap-distance-left:0;mso-wrap-distance-right:0;mso-position-horizontal-relative:page" fillcolor="#d8d8d8" stroked="f">
            <w10:wrap type="topAndBottom" anchorx="page"/>
          </v:rect>
        </w:pict>
      </w:r>
    </w:p>
    <w:p w14:paraId="213E7F3D" w14:textId="77777777" w:rsidR="008A2C47" w:rsidRPr="008D3E02" w:rsidRDefault="008A2C47">
      <w:pPr>
        <w:rPr>
          <w:rFonts w:ascii="Times New Roman" w:hAnsi="Times New Roman" w:cs="Times New Roman"/>
          <w:sz w:val="12"/>
        </w:rPr>
        <w:sectPr w:rsidR="008A2C47" w:rsidRPr="008D3E02" w:rsidSect="006461F1">
          <w:footerReference w:type="default" r:id="rId34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5A40E6A" w14:textId="0B89D108" w:rsidR="008A2C47" w:rsidRPr="008D3E02" w:rsidRDefault="008A2C47">
      <w:pPr>
        <w:pStyle w:val="BodyText"/>
        <w:rPr>
          <w:rFonts w:ascii="Times New Roman" w:hAnsi="Times New Roman" w:cs="Times New Roman"/>
          <w:sz w:val="20"/>
        </w:rPr>
      </w:pPr>
    </w:p>
    <w:p w14:paraId="31C9EEBF" w14:textId="77777777" w:rsidR="008A2C47" w:rsidRPr="008D3E02" w:rsidRDefault="008A2C47">
      <w:pPr>
        <w:pStyle w:val="BodyText"/>
        <w:rPr>
          <w:rFonts w:ascii="Times New Roman" w:hAnsi="Times New Roman" w:cs="Times New Roman"/>
          <w:sz w:val="20"/>
        </w:rPr>
      </w:pPr>
    </w:p>
    <w:p w14:paraId="2AD8E124" w14:textId="77777777" w:rsidR="008A2C47" w:rsidRPr="008D3E02" w:rsidRDefault="008A2C47">
      <w:pPr>
        <w:pStyle w:val="BodyText"/>
        <w:rPr>
          <w:rFonts w:ascii="Times New Roman" w:hAnsi="Times New Roman" w:cs="Times New Roman"/>
          <w:sz w:val="20"/>
        </w:rPr>
      </w:pPr>
    </w:p>
    <w:p w14:paraId="5D41EE0E" w14:textId="77777777" w:rsidR="008A2C47" w:rsidRPr="008D3E02" w:rsidRDefault="001F7148">
      <w:pPr>
        <w:pStyle w:val="Heading8"/>
        <w:spacing w:before="267"/>
        <w:rPr>
          <w:rFonts w:ascii="Times New Roman" w:hAnsi="Times New Roman" w:cs="Times New Roman"/>
        </w:rPr>
      </w:pPr>
      <w:r w:rsidRPr="008D3E02">
        <w:rPr>
          <w:rFonts w:ascii="Times New Roman" w:hAnsi="Times New Roman" w:cs="Times New Roman"/>
          <w:color w:val="FF0000"/>
        </w:rPr>
        <w:t>Types of Cofferdams</w:t>
      </w:r>
    </w:p>
    <w:p w14:paraId="45566FF8" w14:textId="77777777" w:rsidR="008A2C47" w:rsidRPr="008D3E02" w:rsidRDefault="008A2C47">
      <w:pPr>
        <w:pStyle w:val="BodyText"/>
        <w:spacing w:before="4"/>
        <w:rPr>
          <w:rFonts w:ascii="Times New Roman" w:hAnsi="Times New Roman" w:cs="Times New Roman"/>
          <w:b/>
          <w:sz w:val="30"/>
        </w:rPr>
      </w:pPr>
    </w:p>
    <w:p w14:paraId="2012519D" w14:textId="77777777" w:rsidR="008A2C47" w:rsidRPr="008D3E02" w:rsidRDefault="001F7148">
      <w:pPr>
        <w:ind w:left="453"/>
        <w:rPr>
          <w:rFonts w:ascii="Times New Roman" w:hAnsi="Times New Roman" w:cs="Times New Roman"/>
          <w:sz w:val="33"/>
        </w:rPr>
      </w:pPr>
      <w:r w:rsidRPr="008D3E02">
        <w:rPr>
          <w:rFonts w:ascii="Times New Roman" w:hAnsi="Times New Roman" w:cs="Times New Roman"/>
          <w:color w:val="0C0C0C"/>
          <w:sz w:val="33"/>
        </w:rPr>
        <w:t>Considering the material used in their</w:t>
      </w:r>
    </w:p>
    <w:p w14:paraId="79D1C9AD" w14:textId="77777777" w:rsidR="008A2C47" w:rsidRPr="008D3E02" w:rsidRDefault="001F7148">
      <w:pPr>
        <w:spacing w:before="76" w:line="290" w:lineRule="auto"/>
        <w:ind w:left="453"/>
        <w:rPr>
          <w:rFonts w:ascii="Times New Roman" w:hAnsi="Times New Roman" w:cs="Times New Roman"/>
          <w:sz w:val="33"/>
        </w:rPr>
      </w:pPr>
      <w:r w:rsidRPr="008D3E02">
        <w:rPr>
          <w:rFonts w:ascii="Times New Roman" w:hAnsi="Times New Roman" w:cs="Times New Roman"/>
          <w:color w:val="0C0C0C"/>
          <w:sz w:val="33"/>
        </w:rPr>
        <w:t xml:space="preserve">construction, </w:t>
      </w:r>
      <w:r w:rsidRPr="008D3E02">
        <w:rPr>
          <w:rFonts w:ascii="Times New Roman" w:hAnsi="Times New Roman" w:cs="Times New Roman"/>
          <w:b/>
          <w:color w:val="0C0C0C"/>
          <w:sz w:val="33"/>
        </w:rPr>
        <w:t xml:space="preserve">cofferdams </w:t>
      </w:r>
      <w:r w:rsidRPr="008D3E02">
        <w:rPr>
          <w:rFonts w:ascii="Times New Roman" w:hAnsi="Times New Roman" w:cs="Times New Roman"/>
          <w:color w:val="0C0C0C"/>
          <w:sz w:val="33"/>
        </w:rPr>
        <w:t>may be divided into the following categories.</w:t>
      </w:r>
    </w:p>
    <w:p w14:paraId="0032E34B" w14:textId="77777777" w:rsidR="008A2C47" w:rsidRPr="008D3E02" w:rsidRDefault="001F7148">
      <w:pPr>
        <w:pStyle w:val="ListParagraph"/>
        <w:numPr>
          <w:ilvl w:val="1"/>
          <w:numId w:val="15"/>
        </w:numPr>
        <w:tabs>
          <w:tab w:val="left" w:pos="1130"/>
          <w:tab w:val="left" w:pos="1131"/>
        </w:tabs>
        <w:spacing w:before="269"/>
        <w:ind w:hanging="340"/>
        <w:rPr>
          <w:rFonts w:ascii="Times New Roman" w:hAnsi="Times New Roman" w:cs="Times New Roman"/>
          <w:sz w:val="33"/>
        </w:rPr>
      </w:pPr>
      <w:r w:rsidRPr="008D3E02">
        <w:rPr>
          <w:rFonts w:ascii="Times New Roman" w:hAnsi="Times New Roman" w:cs="Times New Roman"/>
          <w:color w:val="0C0C0C"/>
          <w:sz w:val="33"/>
        </w:rPr>
        <w:t>Earthen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z w:val="33"/>
        </w:rPr>
        <w:t>cofferdam</w:t>
      </w:r>
    </w:p>
    <w:p w14:paraId="3B466806" w14:textId="77777777" w:rsidR="008A2C47" w:rsidRPr="008D3E02" w:rsidRDefault="008A2C47">
      <w:pPr>
        <w:pStyle w:val="BodyText"/>
        <w:spacing w:before="4"/>
        <w:rPr>
          <w:rFonts w:ascii="Times New Roman" w:hAnsi="Times New Roman" w:cs="Times New Roman"/>
          <w:sz w:val="30"/>
        </w:rPr>
      </w:pPr>
    </w:p>
    <w:p w14:paraId="1711755E" w14:textId="77777777" w:rsidR="008A2C47" w:rsidRPr="008D3E02" w:rsidRDefault="001F7148">
      <w:pPr>
        <w:pStyle w:val="ListParagraph"/>
        <w:numPr>
          <w:ilvl w:val="1"/>
          <w:numId w:val="15"/>
        </w:numPr>
        <w:tabs>
          <w:tab w:val="left" w:pos="1130"/>
          <w:tab w:val="left" w:pos="1131"/>
        </w:tabs>
        <w:ind w:hanging="340"/>
        <w:rPr>
          <w:rFonts w:ascii="Times New Roman" w:hAnsi="Times New Roman" w:cs="Times New Roman"/>
          <w:sz w:val="33"/>
        </w:rPr>
      </w:pPr>
      <w:r w:rsidRPr="008D3E02">
        <w:rPr>
          <w:rFonts w:ascii="Times New Roman" w:hAnsi="Times New Roman" w:cs="Times New Roman"/>
          <w:color w:val="0C0C0C"/>
          <w:sz w:val="33"/>
        </w:rPr>
        <w:t>Rockfill</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z w:val="33"/>
        </w:rPr>
        <w:t>cofferdam</w:t>
      </w:r>
    </w:p>
    <w:p w14:paraId="13D04814" w14:textId="77777777" w:rsidR="008A2C47" w:rsidRPr="008D3E02" w:rsidRDefault="008A2C47">
      <w:pPr>
        <w:pStyle w:val="BodyText"/>
        <w:spacing w:before="6"/>
        <w:rPr>
          <w:rFonts w:ascii="Times New Roman" w:hAnsi="Times New Roman" w:cs="Times New Roman"/>
          <w:sz w:val="30"/>
        </w:rPr>
      </w:pPr>
    </w:p>
    <w:p w14:paraId="3869F232" w14:textId="77777777" w:rsidR="008A2C47" w:rsidRPr="008D3E02" w:rsidRDefault="001F7148">
      <w:pPr>
        <w:pStyle w:val="ListParagraph"/>
        <w:numPr>
          <w:ilvl w:val="1"/>
          <w:numId w:val="15"/>
        </w:numPr>
        <w:tabs>
          <w:tab w:val="left" w:pos="1130"/>
          <w:tab w:val="left" w:pos="1131"/>
        </w:tabs>
        <w:ind w:hanging="340"/>
        <w:rPr>
          <w:rFonts w:ascii="Times New Roman" w:hAnsi="Times New Roman" w:cs="Times New Roman"/>
          <w:sz w:val="33"/>
        </w:rPr>
      </w:pPr>
      <w:r w:rsidRPr="008D3E02">
        <w:rPr>
          <w:rFonts w:ascii="Times New Roman" w:hAnsi="Times New Roman" w:cs="Times New Roman"/>
          <w:color w:val="0C0C0C"/>
          <w:sz w:val="33"/>
        </w:rPr>
        <w:t>Single-walled</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z w:val="33"/>
        </w:rPr>
        <w:t>cofferdam</w:t>
      </w:r>
    </w:p>
    <w:p w14:paraId="537D3437" w14:textId="77777777" w:rsidR="008A2C47" w:rsidRPr="008D3E02" w:rsidRDefault="008A2C47">
      <w:pPr>
        <w:pStyle w:val="BodyText"/>
        <w:spacing w:before="7"/>
        <w:rPr>
          <w:rFonts w:ascii="Times New Roman" w:hAnsi="Times New Roman" w:cs="Times New Roman"/>
          <w:sz w:val="30"/>
        </w:rPr>
      </w:pPr>
    </w:p>
    <w:p w14:paraId="054909D6" w14:textId="77777777" w:rsidR="008A2C47" w:rsidRPr="008D3E02" w:rsidRDefault="001F7148">
      <w:pPr>
        <w:pStyle w:val="ListParagraph"/>
        <w:numPr>
          <w:ilvl w:val="1"/>
          <w:numId w:val="15"/>
        </w:numPr>
        <w:tabs>
          <w:tab w:val="left" w:pos="1130"/>
          <w:tab w:val="left" w:pos="1131"/>
        </w:tabs>
        <w:ind w:hanging="340"/>
        <w:rPr>
          <w:rFonts w:ascii="Times New Roman" w:hAnsi="Times New Roman" w:cs="Times New Roman"/>
          <w:sz w:val="33"/>
        </w:rPr>
      </w:pPr>
      <w:r w:rsidRPr="008D3E02">
        <w:rPr>
          <w:rFonts w:ascii="Times New Roman" w:hAnsi="Times New Roman" w:cs="Times New Roman"/>
          <w:color w:val="0C0C0C"/>
          <w:sz w:val="33"/>
        </w:rPr>
        <w:t>Double-walled</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z w:val="33"/>
        </w:rPr>
        <w:t>cofferdam</w:t>
      </w:r>
    </w:p>
    <w:p w14:paraId="5E0B00C7" w14:textId="77777777" w:rsidR="008A2C47" w:rsidRPr="008D3E02" w:rsidRDefault="008A2C47">
      <w:pPr>
        <w:pStyle w:val="BodyText"/>
        <w:spacing w:before="6"/>
        <w:rPr>
          <w:rFonts w:ascii="Times New Roman" w:hAnsi="Times New Roman" w:cs="Times New Roman"/>
          <w:sz w:val="30"/>
        </w:rPr>
      </w:pPr>
    </w:p>
    <w:p w14:paraId="6729A84F" w14:textId="77777777" w:rsidR="008A2C47" w:rsidRPr="008D3E02" w:rsidRDefault="001F7148">
      <w:pPr>
        <w:pStyle w:val="ListParagraph"/>
        <w:numPr>
          <w:ilvl w:val="1"/>
          <w:numId w:val="15"/>
        </w:numPr>
        <w:tabs>
          <w:tab w:val="left" w:pos="1130"/>
          <w:tab w:val="left" w:pos="1131"/>
        </w:tabs>
        <w:spacing w:before="1"/>
        <w:ind w:hanging="340"/>
        <w:rPr>
          <w:rFonts w:ascii="Times New Roman" w:hAnsi="Times New Roman" w:cs="Times New Roman"/>
          <w:sz w:val="33"/>
        </w:rPr>
      </w:pPr>
      <w:r w:rsidRPr="008D3E02">
        <w:rPr>
          <w:rFonts w:ascii="Times New Roman" w:hAnsi="Times New Roman" w:cs="Times New Roman"/>
          <w:color w:val="0C0C0C"/>
          <w:sz w:val="33"/>
        </w:rPr>
        <w:t>Braced</w:t>
      </w:r>
      <w:r w:rsidRPr="008D3E02">
        <w:rPr>
          <w:rFonts w:ascii="Times New Roman" w:hAnsi="Times New Roman" w:cs="Times New Roman"/>
          <w:color w:val="0C0C0C"/>
          <w:spacing w:val="3"/>
          <w:sz w:val="33"/>
        </w:rPr>
        <w:t xml:space="preserve"> </w:t>
      </w:r>
      <w:r w:rsidRPr="008D3E02">
        <w:rPr>
          <w:rFonts w:ascii="Times New Roman" w:hAnsi="Times New Roman" w:cs="Times New Roman"/>
          <w:color w:val="0C0C0C"/>
          <w:sz w:val="33"/>
        </w:rPr>
        <w:t>cofferdam</w:t>
      </w:r>
    </w:p>
    <w:p w14:paraId="442ACC9E" w14:textId="77777777" w:rsidR="008A2C47" w:rsidRPr="008D3E02" w:rsidRDefault="008A2C47">
      <w:pPr>
        <w:pStyle w:val="BodyText"/>
        <w:spacing w:before="6"/>
        <w:rPr>
          <w:rFonts w:ascii="Times New Roman" w:hAnsi="Times New Roman" w:cs="Times New Roman"/>
          <w:sz w:val="30"/>
        </w:rPr>
      </w:pPr>
    </w:p>
    <w:p w14:paraId="38F8B525" w14:textId="77777777" w:rsidR="008A2C47" w:rsidRPr="008D3E02" w:rsidRDefault="001F7148">
      <w:pPr>
        <w:pStyle w:val="ListParagraph"/>
        <w:numPr>
          <w:ilvl w:val="1"/>
          <w:numId w:val="15"/>
        </w:numPr>
        <w:tabs>
          <w:tab w:val="left" w:pos="1130"/>
          <w:tab w:val="left" w:pos="1131"/>
        </w:tabs>
        <w:ind w:hanging="340"/>
        <w:rPr>
          <w:rFonts w:ascii="Times New Roman" w:hAnsi="Times New Roman" w:cs="Times New Roman"/>
          <w:sz w:val="33"/>
        </w:rPr>
      </w:pPr>
      <w:r w:rsidRPr="008D3E02">
        <w:rPr>
          <w:rFonts w:ascii="Times New Roman" w:hAnsi="Times New Roman" w:cs="Times New Roman"/>
          <w:color w:val="0C0C0C"/>
          <w:sz w:val="33"/>
        </w:rPr>
        <w:t>Cellular cofferdam (Circular or diaphragm</w:t>
      </w:r>
      <w:r w:rsidRPr="008D3E02">
        <w:rPr>
          <w:rFonts w:ascii="Times New Roman" w:hAnsi="Times New Roman" w:cs="Times New Roman"/>
          <w:color w:val="0C0C0C"/>
          <w:spacing w:val="39"/>
          <w:sz w:val="33"/>
        </w:rPr>
        <w:t xml:space="preserve"> </w:t>
      </w:r>
      <w:r w:rsidRPr="008D3E02">
        <w:rPr>
          <w:rFonts w:ascii="Times New Roman" w:hAnsi="Times New Roman" w:cs="Times New Roman"/>
          <w:color w:val="0C0C0C"/>
          <w:sz w:val="33"/>
        </w:rPr>
        <w:t>type)</w:t>
      </w:r>
    </w:p>
    <w:p w14:paraId="384A2DED" w14:textId="77777777" w:rsidR="008A2C47" w:rsidRPr="008D3E02" w:rsidRDefault="008A2C47">
      <w:pPr>
        <w:pStyle w:val="BodyText"/>
        <w:spacing w:before="4"/>
        <w:rPr>
          <w:rFonts w:ascii="Times New Roman" w:hAnsi="Times New Roman" w:cs="Times New Roman"/>
          <w:sz w:val="30"/>
        </w:rPr>
      </w:pPr>
    </w:p>
    <w:p w14:paraId="10D09CA4" w14:textId="77777777" w:rsidR="008A2C47" w:rsidRPr="008D3E02" w:rsidRDefault="001F7148">
      <w:pPr>
        <w:ind w:left="453"/>
        <w:rPr>
          <w:rFonts w:ascii="Times New Roman" w:hAnsi="Times New Roman" w:cs="Times New Roman"/>
          <w:b/>
          <w:sz w:val="33"/>
        </w:rPr>
      </w:pPr>
      <w:r w:rsidRPr="008D3E02">
        <w:rPr>
          <w:rFonts w:ascii="Times New Roman" w:hAnsi="Times New Roman" w:cs="Times New Roman"/>
          <w:b/>
          <w:color w:val="0C0C0C"/>
          <w:sz w:val="33"/>
        </w:rPr>
        <w:t>Earthen Cofferdam</w:t>
      </w:r>
    </w:p>
    <w:p w14:paraId="2E15F441" w14:textId="77777777" w:rsidR="008A2C47" w:rsidRPr="008D3E02" w:rsidRDefault="008A2C47">
      <w:pPr>
        <w:pStyle w:val="BodyText"/>
        <w:spacing w:before="4"/>
        <w:rPr>
          <w:rFonts w:ascii="Times New Roman" w:hAnsi="Times New Roman" w:cs="Times New Roman"/>
          <w:b/>
          <w:sz w:val="30"/>
        </w:rPr>
      </w:pPr>
    </w:p>
    <w:p w14:paraId="1B482FB1" w14:textId="77777777" w:rsidR="008A2C47" w:rsidRPr="008D3E02" w:rsidRDefault="001F7148">
      <w:pPr>
        <w:spacing w:before="1" w:line="290" w:lineRule="auto"/>
        <w:ind w:left="453" w:right="746"/>
        <w:rPr>
          <w:rFonts w:ascii="Times New Roman" w:hAnsi="Times New Roman" w:cs="Times New Roman"/>
          <w:sz w:val="33"/>
        </w:rPr>
      </w:pPr>
      <w:r w:rsidRPr="008D3E02">
        <w:rPr>
          <w:rFonts w:ascii="Times New Roman" w:hAnsi="Times New Roman" w:cs="Times New Roman"/>
          <w:color w:val="0C0C0C"/>
          <w:sz w:val="33"/>
        </w:rPr>
        <w:t>Earthen cofferdams are constructed at the place where the height of the water is less say 3m and the current velocity is low. These dams are built using the local available material such as clay, fine sand or even soil.</w:t>
      </w:r>
    </w:p>
    <w:p w14:paraId="3B5A571E" w14:textId="77777777" w:rsidR="008A2C47" w:rsidRPr="008D3E02" w:rsidRDefault="001F7148">
      <w:pPr>
        <w:spacing w:before="261" w:line="290" w:lineRule="auto"/>
        <w:ind w:left="453" w:right="969"/>
        <w:rPr>
          <w:rFonts w:ascii="Times New Roman" w:hAnsi="Times New Roman" w:cs="Times New Roman"/>
          <w:sz w:val="33"/>
        </w:rPr>
      </w:pP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5"/>
          <w:w w:val="102"/>
          <w:sz w:val="33"/>
        </w:rPr>
        <w:t>h</w:t>
      </w:r>
      <w:r w:rsidRPr="008D3E02">
        <w:rPr>
          <w:rFonts w:ascii="Times New Roman" w:hAnsi="Times New Roman" w:cs="Times New Roman"/>
          <w:color w:val="0C0C0C"/>
          <w:spacing w:val="2"/>
          <w:w w:val="102"/>
          <w:sz w:val="33"/>
        </w:rPr>
        <w:t>ei</w:t>
      </w:r>
      <w:r w:rsidRPr="008D3E02">
        <w:rPr>
          <w:rFonts w:ascii="Times New Roman" w:hAnsi="Times New Roman" w:cs="Times New Roman"/>
          <w:color w:val="0C0C0C"/>
          <w:w w:val="102"/>
          <w:sz w:val="33"/>
        </w:rPr>
        <w:t>ght</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k</w:t>
      </w:r>
      <w:r w:rsidRPr="008D3E02">
        <w:rPr>
          <w:rFonts w:ascii="Times New Roman" w:hAnsi="Times New Roman" w:cs="Times New Roman"/>
          <w:color w:val="0C0C0C"/>
          <w:spacing w:val="2"/>
          <w:w w:val="102"/>
          <w:sz w:val="33"/>
        </w:rPr>
        <w:t>ep</w:t>
      </w:r>
      <w:r w:rsidRPr="008D3E02">
        <w:rPr>
          <w:rFonts w:ascii="Times New Roman" w:hAnsi="Times New Roman" w:cs="Times New Roman"/>
          <w:color w:val="0C0C0C"/>
          <w:w w:val="102"/>
          <w:sz w:val="33"/>
        </w:rPr>
        <w:t>t</w:t>
      </w:r>
      <w:r w:rsidRPr="008D3E02">
        <w:rPr>
          <w:rFonts w:ascii="Times New Roman" w:hAnsi="Times New Roman" w:cs="Times New Roman"/>
          <w:color w:val="0C0C0C"/>
          <w:sz w:val="33"/>
        </w:rPr>
        <w:t xml:space="preserve"> </w:t>
      </w:r>
      <w:r w:rsidRPr="008D3E02">
        <w:rPr>
          <w:rFonts w:ascii="Times New Roman" w:hAnsi="Times New Roman" w:cs="Times New Roman"/>
          <w:smallCaps/>
          <w:color w:val="0C0C0C"/>
          <w:w w:val="102"/>
          <w:sz w:val="33"/>
        </w:rPr>
        <w:t>1</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mo</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ha</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at</w:t>
      </w:r>
      <w:r w:rsidRPr="008D3E02">
        <w:rPr>
          <w:rFonts w:ascii="Times New Roman" w:hAnsi="Times New Roman" w:cs="Times New Roman"/>
          <w:color w:val="0C0C0C"/>
          <w:spacing w:val="3"/>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x 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v</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l.</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Fr</w:t>
      </w:r>
      <w:r w:rsidRPr="008D3E02">
        <w:rPr>
          <w:rFonts w:ascii="Times New Roman" w:hAnsi="Times New Roman" w:cs="Times New Roman"/>
          <w:color w:val="0C0C0C"/>
          <w:spacing w:val="-5"/>
          <w:w w:val="102"/>
          <w:sz w:val="33"/>
        </w:rPr>
        <w:t>e</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3"/>
          <w:w w:val="102"/>
          <w:sz w:val="33"/>
        </w:rPr>
        <w:t>b</w:t>
      </w:r>
      <w:r w:rsidRPr="008D3E02">
        <w:rPr>
          <w:rFonts w:ascii="Times New Roman" w:hAnsi="Times New Roman" w:cs="Times New Roman"/>
          <w:color w:val="0C0C0C"/>
          <w:w w:val="102"/>
          <w:sz w:val="33"/>
        </w:rPr>
        <w:t>oard</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or</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op</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dam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 xml:space="preserve">s </w:t>
      </w:r>
      <w:r w:rsidRPr="008D3E02">
        <w:rPr>
          <w:rFonts w:ascii="Times New Roman" w:hAnsi="Times New Roman" w:cs="Times New Roman"/>
          <w:color w:val="0C0C0C"/>
          <w:spacing w:val="-2"/>
          <w:w w:val="102"/>
          <w:sz w:val="33"/>
        </w:rPr>
        <w:t>k</w:t>
      </w:r>
      <w:r w:rsidRPr="008D3E02">
        <w:rPr>
          <w:rFonts w:ascii="Times New Roman" w:hAnsi="Times New Roman" w:cs="Times New Roman"/>
          <w:color w:val="0C0C0C"/>
          <w:spacing w:val="2"/>
          <w:w w:val="102"/>
          <w:sz w:val="33"/>
        </w:rPr>
        <w:t>ep</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1"/>
          <w:sz w:val="33"/>
        </w:rPr>
        <w:t xml:space="preserve"> </w:t>
      </w:r>
      <w:r w:rsidRPr="008D3E02">
        <w:rPr>
          <w:rFonts w:ascii="Times New Roman" w:hAnsi="Times New Roman" w:cs="Times New Roman"/>
          <w:smallCaps/>
          <w:color w:val="0C0C0C"/>
          <w:w w:val="102"/>
          <w:sz w:val="33"/>
        </w:rPr>
        <w:t>1</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wa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4"/>
          <w:w w:val="102"/>
          <w:sz w:val="33"/>
        </w:rPr>
        <w:t>n</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w w:val="102"/>
          <w:sz w:val="33"/>
        </w:rPr>
        <w:t>i</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even wh</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waves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w:t>
      </w:r>
    </w:p>
    <w:p w14:paraId="13CCEE1F" w14:textId="77777777" w:rsidR="008A2C47" w:rsidRPr="008D3E02" w:rsidRDefault="001F7148">
      <w:pPr>
        <w:spacing w:before="261" w:line="288" w:lineRule="auto"/>
        <w:ind w:left="453" w:right="521"/>
        <w:rPr>
          <w:rFonts w:ascii="Times New Roman" w:hAnsi="Times New Roman" w:cs="Times New Roman"/>
          <w:sz w:val="33"/>
        </w:rPr>
      </w:pP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u</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2"/>
          <w:w w:val="102"/>
          <w:sz w:val="33"/>
        </w:rPr>
        <w:t>u</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l</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y</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given</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b</w:t>
      </w:r>
      <w:r w:rsidRPr="008D3E02">
        <w:rPr>
          <w:rFonts w:ascii="Times New Roman" w:hAnsi="Times New Roman" w:cs="Times New Roman"/>
          <w:color w:val="0C0C0C"/>
          <w:spacing w:val="-2"/>
          <w:w w:val="102"/>
          <w:sz w:val="33"/>
        </w:rPr>
        <w:t>u</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sz w:val="33"/>
        </w:rPr>
        <w:t xml:space="preserve"> </w:t>
      </w:r>
      <w:r w:rsidRPr="008D3E02">
        <w:rPr>
          <w:rFonts w:ascii="Times New Roman" w:hAnsi="Times New Roman" w:cs="Times New Roman"/>
          <w:smallCaps/>
          <w:color w:val="0C0C0C"/>
          <w:spacing w:val="3"/>
          <w:w w:val="102"/>
          <w:sz w:val="33"/>
        </w:rPr>
        <w:t>1</w:t>
      </w:r>
      <w:r w:rsidRPr="008D3E02">
        <w:rPr>
          <w:rFonts w:ascii="Times New Roman" w:hAnsi="Times New Roman" w:cs="Times New Roman"/>
          <w:color w:val="0C0C0C"/>
          <w:w w:val="102"/>
          <w:sz w:val="33"/>
        </w:rPr>
        <w:t>:</w:t>
      </w:r>
      <w:r w:rsidRPr="008D3E02">
        <w:rPr>
          <w:rFonts w:ascii="Times New Roman" w:hAnsi="Times New Roman" w:cs="Times New Roman"/>
          <w:smallCaps/>
          <w:color w:val="0C0C0C"/>
          <w:w w:val="102"/>
          <w:sz w:val="33"/>
        </w:rPr>
        <w:t>1</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or</w:t>
      </w:r>
      <w:r w:rsidRPr="008D3E02">
        <w:rPr>
          <w:rFonts w:ascii="Times New Roman" w:hAnsi="Times New Roman" w:cs="Times New Roman"/>
          <w:color w:val="0C0C0C"/>
          <w:spacing w:val="1"/>
          <w:sz w:val="33"/>
        </w:rPr>
        <w:t xml:space="preserve"> </w:t>
      </w:r>
      <w:r w:rsidRPr="008D3E02">
        <w:rPr>
          <w:rFonts w:ascii="Times New Roman" w:hAnsi="Times New Roman" w:cs="Times New Roman"/>
          <w:smallCaps/>
          <w:color w:val="0C0C0C"/>
          <w:w w:val="102"/>
          <w:sz w:val="33"/>
        </w:rPr>
        <w:t>1</w:t>
      </w:r>
      <w:r w:rsidRPr="008D3E02">
        <w:rPr>
          <w:rFonts w:ascii="Times New Roman" w:hAnsi="Times New Roman" w:cs="Times New Roman"/>
          <w:color w:val="0C0C0C"/>
          <w:w w:val="102"/>
          <w:sz w:val="33"/>
        </w:rPr>
        <w:t>:</w:t>
      </w:r>
      <w:r w:rsidRPr="008D3E02">
        <w:rPr>
          <w:rFonts w:ascii="Times New Roman" w:hAnsi="Times New Roman" w:cs="Times New Roman"/>
          <w:smallCaps/>
          <w:color w:val="0C0C0C"/>
          <w:w w:val="102"/>
          <w:sz w:val="33"/>
        </w:rPr>
        <w:t>2</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6"/>
          <w:w w:val="102"/>
          <w:sz w:val="33"/>
        </w:rPr>
        <w:t>s</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e</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3"/>
          <w:w w:val="102"/>
          <w:sz w:val="33"/>
        </w:rPr>
        <w:t>o</w:t>
      </w:r>
      <w:r w:rsidRPr="008D3E02">
        <w:rPr>
          <w:rFonts w:ascii="Times New Roman" w:hAnsi="Times New Roman" w:cs="Times New Roman"/>
          <w:color w:val="0C0C0C"/>
          <w:w w:val="102"/>
          <w:sz w:val="33"/>
        </w:rPr>
        <w:t>f</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 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si</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pi</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c</w:t>
      </w:r>
      <w:r w:rsidRPr="008D3E02">
        <w:rPr>
          <w:rFonts w:ascii="Times New Roman" w:hAnsi="Times New Roman" w:cs="Times New Roman"/>
          <w:color w:val="0C0C0C"/>
          <w:spacing w:val="-5"/>
          <w:w w:val="102"/>
          <w:sz w:val="33"/>
        </w:rPr>
        <w:t>h</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d</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with</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w w:val="102"/>
          <w:sz w:val="33"/>
        </w:rPr>
        <w:t>u</w:t>
      </w:r>
      <w:r w:rsidRPr="008D3E02">
        <w:rPr>
          <w:rFonts w:ascii="Times New Roman" w:hAnsi="Times New Roman" w:cs="Times New Roman"/>
          <w:color w:val="0C0C0C"/>
          <w:spacing w:val="3"/>
          <w:w w:val="102"/>
          <w:sz w:val="33"/>
        </w:rPr>
        <w:t>b</w:t>
      </w:r>
      <w:r w:rsidRPr="008D3E02">
        <w:rPr>
          <w:rFonts w:ascii="Times New Roman" w:hAnsi="Times New Roman" w:cs="Times New Roman"/>
          <w:color w:val="0C0C0C"/>
          <w:w w:val="102"/>
          <w:sz w:val="33"/>
        </w:rPr>
        <w:t>b</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on</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so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wa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ct</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on do</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sn’t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2"/>
          <w:w w:val="102"/>
          <w:sz w:val="33"/>
        </w:rPr>
        <w:t>c</w:t>
      </w:r>
      <w:r w:rsidRPr="008D3E02">
        <w:rPr>
          <w:rFonts w:ascii="Times New Roman" w:hAnsi="Times New Roman" w:cs="Times New Roman"/>
          <w:color w:val="0C0C0C"/>
          <w:w w:val="102"/>
          <w:sz w:val="33"/>
        </w:rPr>
        <w:t>ore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mban</w:t>
      </w:r>
      <w:r w:rsidRPr="008D3E02">
        <w:rPr>
          <w:rFonts w:ascii="Times New Roman" w:hAnsi="Times New Roman" w:cs="Times New Roman"/>
          <w:color w:val="0C0C0C"/>
          <w:spacing w:val="-2"/>
          <w:w w:val="102"/>
          <w:sz w:val="33"/>
        </w:rPr>
        <w:t>k</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Ev</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sh</w:t>
      </w:r>
      <w:r w:rsidRPr="008D3E02">
        <w:rPr>
          <w:rFonts w:ascii="Times New Roman" w:hAnsi="Times New Roman" w:cs="Times New Roman"/>
          <w:color w:val="0C0C0C"/>
          <w:spacing w:val="-5"/>
          <w:w w:val="102"/>
          <w:sz w:val="33"/>
        </w:rPr>
        <w:t>e</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p</w:t>
      </w:r>
      <w:r w:rsidRPr="008D3E02">
        <w:rPr>
          <w:rFonts w:ascii="Times New Roman" w:hAnsi="Times New Roman" w:cs="Times New Roman"/>
          <w:color w:val="0C0C0C"/>
          <w:spacing w:val="-5"/>
          <w:w w:val="102"/>
          <w:sz w:val="33"/>
        </w:rPr>
        <w:t>i</w:t>
      </w:r>
      <w:r w:rsidRPr="008D3E02">
        <w:rPr>
          <w:rFonts w:ascii="Times New Roman" w:hAnsi="Times New Roman" w:cs="Times New Roman"/>
          <w:color w:val="0C0C0C"/>
          <w:w w:val="102"/>
          <w:sz w:val="33"/>
        </w:rPr>
        <w:t>l</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are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riven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n</w:t>
      </w:r>
    </w:p>
    <w:p w14:paraId="37D7D508" w14:textId="77777777" w:rsidR="008A2C47" w:rsidRPr="008D3E02" w:rsidRDefault="008A2C47">
      <w:pPr>
        <w:pStyle w:val="BodyText"/>
        <w:rPr>
          <w:rFonts w:ascii="Times New Roman" w:hAnsi="Times New Roman" w:cs="Times New Roman"/>
          <w:sz w:val="20"/>
        </w:rPr>
      </w:pPr>
    </w:p>
    <w:p w14:paraId="6E146F77" w14:textId="77777777" w:rsidR="008A2C47" w:rsidRPr="008D3E02" w:rsidRDefault="008A2C47">
      <w:pPr>
        <w:pStyle w:val="BodyText"/>
        <w:rPr>
          <w:rFonts w:ascii="Times New Roman" w:hAnsi="Times New Roman" w:cs="Times New Roman"/>
          <w:sz w:val="20"/>
        </w:rPr>
      </w:pPr>
    </w:p>
    <w:p w14:paraId="21052716" w14:textId="77777777" w:rsidR="008A2C47" w:rsidRPr="008D3E02" w:rsidRDefault="00E56608">
      <w:pPr>
        <w:pStyle w:val="BodyText"/>
        <w:spacing w:before="2"/>
        <w:rPr>
          <w:rFonts w:ascii="Times New Roman" w:hAnsi="Times New Roman" w:cs="Times New Roman"/>
          <w:sz w:val="18"/>
        </w:rPr>
      </w:pPr>
      <w:r>
        <w:rPr>
          <w:rFonts w:ascii="Times New Roman" w:hAnsi="Times New Roman" w:cs="Times New Roman"/>
        </w:rPr>
        <w:pict w14:anchorId="21A985B4">
          <v:rect id="_x0000_s2502" style="position:absolute;margin-left:75.35pt;margin-top:12.3pt;width:460.8pt;height:.5pt;z-index:-15583232;mso-wrap-distance-left:0;mso-wrap-distance-right:0;mso-position-horizontal-relative:page" fillcolor="#d8d8d8" stroked="f">
            <w10:wrap type="topAndBottom" anchorx="page"/>
          </v:rect>
        </w:pict>
      </w:r>
    </w:p>
    <w:p w14:paraId="5DB93E66" w14:textId="77777777" w:rsidR="008A2C47" w:rsidRPr="008D3E02" w:rsidRDefault="008A2C47">
      <w:pPr>
        <w:rPr>
          <w:rFonts w:ascii="Times New Roman" w:hAnsi="Times New Roman" w:cs="Times New Roman"/>
          <w:sz w:val="18"/>
        </w:rPr>
        <w:sectPr w:rsidR="008A2C47" w:rsidRPr="008D3E02" w:rsidSect="006461F1">
          <w:footerReference w:type="default" r:id="rId342"/>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69BACDE" w14:textId="47A47784" w:rsidR="008A2C47" w:rsidRPr="008D3E02" w:rsidRDefault="008A2C47">
      <w:pPr>
        <w:pStyle w:val="BodyText"/>
        <w:rPr>
          <w:rFonts w:ascii="Times New Roman" w:hAnsi="Times New Roman" w:cs="Times New Roman"/>
          <w:sz w:val="20"/>
        </w:rPr>
      </w:pPr>
    </w:p>
    <w:p w14:paraId="3D438402" w14:textId="77777777" w:rsidR="008A2C47" w:rsidRPr="008D3E02" w:rsidRDefault="008A2C47">
      <w:pPr>
        <w:pStyle w:val="BodyText"/>
        <w:rPr>
          <w:rFonts w:ascii="Times New Roman" w:hAnsi="Times New Roman" w:cs="Times New Roman"/>
          <w:sz w:val="20"/>
        </w:rPr>
      </w:pPr>
    </w:p>
    <w:p w14:paraId="622C25E1" w14:textId="77777777" w:rsidR="008A2C47" w:rsidRPr="008D3E02" w:rsidRDefault="008A2C47">
      <w:pPr>
        <w:pStyle w:val="BodyText"/>
        <w:rPr>
          <w:rFonts w:ascii="Times New Roman" w:hAnsi="Times New Roman" w:cs="Times New Roman"/>
          <w:sz w:val="20"/>
        </w:rPr>
      </w:pPr>
    </w:p>
    <w:p w14:paraId="52B60AD2" w14:textId="77777777" w:rsidR="008A2C47" w:rsidRPr="008D3E02" w:rsidRDefault="001F7148">
      <w:pPr>
        <w:spacing w:before="286" w:line="290" w:lineRule="auto"/>
        <w:ind w:left="453" w:right="746"/>
        <w:rPr>
          <w:rFonts w:ascii="Times New Roman" w:hAnsi="Times New Roman" w:cs="Times New Roman"/>
          <w:sz w:val="33"/>
        </w:rPr>
      </w:pPr>
      <w:r w:rsidRPr="008D3E02">
        <w:rPr>
          <w:rFonts w:ascii="Times New Roman" w:hAnsi="Times New Roman" w:cs="Times New Roman"/>
          <w:color w:val="0C0C0C"/>
          <w:sz w:val="33"/>
        </w:rPr>
        <w:t>the center of the dam to resist water seepage. After the construction of earthen cofferdam, the water from the other site is pumped out and construction is executed.</w:t>
      </w:r>
    </w:p>
    <w:p w14:paraId="2CC9EB37" w14:textId="77777777" w:rsidR="008A2C47" w:rsidRPr="008D3E02" w:rsidRDefault="001F7148">
      <w:pPr>
        <w:pStyle w:val="BodyText"/>
        <w:spacing w:before="2"/>
        <w:rPr>
          <w:rFonts w:ascii="Times New Roman" w:hAnsi="Times New Roman" w:cs="Times New Roman"/>
          <w:sz w:val="13"/>
        </w:rPr>
      </w:pPr>
      <w:r w:rsidRPr="008D3E02">
        <w:rPr>
          <w:rFonts w:ascii="Times New Roman" w:hAnsi="Times New Roman" w:cs="Times New Roman"/>
          <w:noProof/>
        </w:rPr>
        <w:drawing>
          <wp:anchor distT="0" distB="0" distL="0" distR="0" simplePos="0" relativeHeight="251620864" behindDoc="0" locked="0" layoutInCell="1" allowOverlap="1" wp14:anchorId="3188C459" wp14:editId="66E16478">
            <wp:simplePos x="0" y="0"/>
            <wp:positionH relativeFrom="page">
              <wp:posOffset>973836</wp:posOffset>
            </wp:positionH>
            <wp:positionV relativeFrom="paragraph">
              <wp:posOffset>120377</wp:posOffset>
            </wp:positionV>
            <wp:extent cx="5847093" cy="2080260"/>
            <wp:effectExtent l="0" t="0" r="0" b="0"/>
            <wp:wrapTopAndBottom/>
            <wp:docPr id="217"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57.jpeg"/>
                    <pic:cNvPicPr/>
                  </pic:nvPicPr>
                  <pic:blipFill>
                    <a:blip r:embed="rId343" cstate="print"/>
                    <a:stretch>
                      <a:fillRect/>
                    </a:stretch>
                  </pic:blipFill>
                  <pic:spPr>
                    <a:xfrm>
                      <a:off x="0" y="0"/>
                      <a:ext cx="5847093" cy="2080260"/>
                    </a:xfrm>
                    <a:prstGeom prst="rect">
                      <a:avLst/>
                    </a:prstGeom>
                  </pic:spPr>
                </pic:pic>
              </a:graphicData>
            </a:graphic>
          </wp:anchor>
        </w:drawing>
      </w:r>
    </w:p>
    <w:p w14:paraId="5951570C" w14:textId="77777777" w:rsidR="008A2C47" w:rsidRPr="008D3E02" w:rsidRDefault="001F7148">
      <w:pPr>
        <w:spacing w:before="314" w:line="460" w:lineRule="auto"/>
        <w:ind w:left="453" w:right="1582"/>
        <w:rPr>
          <w:rFonts w:ascii="Times New Roman" w:hAnsi="Times New Roman" w:cs="Times New Roman"/>
          <w:b/>
          <w:sz w:val="33"/>
        </w:rPr>
      </w:pPr>
      <w:r w:rsidRPr="008D3E02">
        <w:rPr>
          <w:rFonts w:ascii="Times New Roman" w:hAnsi="Times New Roman" w:cs="Times New Roman"/>
          <w:b/>
          <w:color w:val="0C0C0C"/>
          <w:sz w:val="33"/>
        </w:rPr>
        <w:t>Fig: Cross-Section of an Earthen Cofferdam Rockfill Cofferdam</w:t>
      </w:r>
    </w:p>
    <w:p w14:paraId="20855ECC" w14:textId="77777777" w:rsidR="008A2C47" w:rsidRPr="008D3E02" w:rsidRDefault="001F7148">
      <w:pPr>
        <w:spacing w:line="288" w:lineRule="auto"/>
        <w:ind w:left="453" w:right="746"/>
        <w:rPr>
          <w:rFonts w:ascii="Times New Roman" w:hAnsi="Times New Roman" w:cs="Times New Roman"/>
          <w:sz w:val="33"/>
        </w:rPr>
      </w:pPr>
      <w:r w:rsidRPr="008D3E02">
        <w:rPr>
          <w:rFonts w:ascii="Times New Roman" w:hAnsi="Times New Roman" w:cs="Times New Roman"/>
          <w:color w:val="0C0C0C"/>
          <w:sz w:val="33"/>
        </w:rPr>
        <w:t>Rock-fill cofferdams are better than that of earthen dams. These dams are preferred when the rock is available easily at the construction site. These dams are very pervious, to prevent water from seeping an impervious membrane of soil is provided in the</w:t>
      </w:r>
      <w:r w:rsidRPr="008D3E02">
        <w:rPr>
          <w:rFonts w:ascii="Times New Roman" w:hAnsi="Times New Roman" w:cs="Times New Roman"/>
          <w:color w:val="0C0C0C"/>
          <w:spacing w:val="10"/>
          <w:sz w:val="33"/>
        </w:rPr>
        <w:t xml:space="preserve"> </w:t>
      </w:r>
      <w:r w:rsidRPr="008D3E02">
        <w:rPr>
          <w:rFonts w:ascii="Times New Roman" w:hAnsi="Times New Roman" w:cs="Times New Roman"/>
          <w:color w:val="0C0C0C"/>
          <w:sz w:val="33"/>
        </w:rPr>
        <w:t>dam.</w:t>
      </w:r>
    </w:p>
    <w:p w14:paraId="3792801E" w14:textId="77777777" w:rsidR="008A2C47" w:rsidRPr="008D3E02" w:rsidRDefault="001F7148">
      <w:pPr>
        <w:spacing w:before="277" w:line="290" w:lineRule="auto"/>
        <w:ind w:left="453" w:right="945"/>
        <w:jc w:val="both"/>
        <w:rPr>
          <w:rFonts w:ascii="Times New Roman" w:hAnsi="Times New Roman" w:cs="Times New Roman"/>
          <w:sz w:val="33"/>
        </w:rPr>
      </w:pP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5"/>
          <w:w w:val="102"/>
          <w:sz w:val="33"/>
        </w:rPr>
        <w:t>h</w:t>
      </w:r>
      <w:r w:rsidRPr="008D3E02">
        <w:rPr>
          <w:rFonts w:ascii="Times New Roman" w:hAnsi="Times New Roman" w:cs="Times New Roman"/>
          <w:color w:val="0C0C0C"/>
          <w:spacing w:val="2"/>
          <w:w w:val="102"/>
          <w:sz w:val="33"/>
        </w:rPr>
        <w:t>ei</w:t>
      </w:r>
      <w:r w:rsidRPr="008D3E02">
        <w:rPr>
          <w:rFonts w:ascii="Times New Roman" w:hAnsi="Times New Roman" w:cs="Times New Roman"/>
          <w:color w:val="0C0C0C"/>
          <w:w w:val="102"/>
          <w:sz w:val="33"/>
        </w:rPr>
        <w:t>ght</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can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be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up</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3</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spacing w:val="3"/>
          <w:w w:val="102"/>
          <w:sz w:val="33"/>
        </w:rPr>
        <w:t>o</w:t>
      </w:r>
      <w:r w:rsidRPr="008D3E02">
        <w:rPr>
          <w:rFonts w:ascii="Times New Roman" w:hAnsi="Times New Roman" w:cs="Times New Roman"/>
          <w:color w:val="0C0C0C"/>
          <w:w w:val="102"/>
          <w:sz w:val="33"/>
        </w:rPr>
        <w:t>pe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c</w:t>
      </w:r>
      <w:r w:rsidRPr="008D3E02">
        <w:rPr>
          <w:rFonts w:ascii="Times New Roman" w:hAnsi="Times New Roman" w:cs="Times New Roman"/>
          <w:color w:val="0C0C0C"/>
          <w:spacing w:val="-5"/>
          <w:w w:val="102"/>
          <w:sz w:val="33"/>
        </w:rPr>
        <w:t>a</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be m</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in</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5"/>
          <w:w w:val="102"/>
          <w:sz w:val="33"/>
        </w:rPr>
        <w:t>a</w:t>
      </w:r>
      <w:r w:rsidRPr="008D3E02">
        <w:rPr>
          <w:rFonts w:ascii="Times New Roman" w:hAnsi="Times New Roman" w:cs="Times New Roman"/>
          <w:color w:val="0C0C0C"/>
          <w:spacing w:val="-5"/>
          <w:w w:val="102"/>
          <w:sz w:val="33"/>
        </w:rPr>
        <w:t>i</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d</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at</w:t>
      </w:r>
      <w:r w:rsidRPr="008D3E02">
        <w:rPr>
          <w:rFonts w:ascii="Times New Roman" w:hAnsi="Times New Roman" w:cs="Times New Roman"/>
          <w:color w:val="0C0C0C"/>
          <w:sz w:val="33"/>
        </w:rPr>
        <w:t xml:space="preserve"> </w:t>
      </w:r>
      <w:r w:rsidRPr="008D3E02">
        <w:rPr>
          <w:rFonts w:ascii="Times New Roman" w:hAnsi="Times New Roman" w:cs="Times New Roman"/>
          <w:smallCaps/>
          <w:color w:val="0C0C0C"/>
          <w:w w:val="102"/>
          <w:sz w:val="33"/>
        </w:rPr>
        <w:t>1</w:t>
      </w:r>
      <w:r w:rsidRPr="008D3E02">
        <w:rPr>
          <w:rFonts w:ascii="Times New Roman" w:hAnsi="Times New Roman" w:cs="Times New Roman"/>
          <w:color w:val="0C0C0C"/>
          <w:w w:val="102"/>
          <w:sz w:val="33"/>
        </w:rPr>
        <w:t>:</w:t>
      </w:r>
      <w:r w:rsidRPr="008D3E02">
        <w:rPr>
          <w:rFonts w:ascii="Times New Roman" w:hAnsi="Times New Roman" w:cs="Times New Roman"/>
          <w:smallCaps/>
          <w:color w:val="0C0C0C"/>
          <w:spacing w:val="-4"/>
          <w:w w:val="102"/>
          <w:sz w:val="33"/>
        </w:rPr>
        <w:t>1</w:t>
      </w:r>
      <w:r w:rsidRPr="008D3E02">
        <w:rPr>
          <w:rFonts w:ascii="Times New Roman" w:hAnsi="Times New Roman" w:cs="Times New Roman"/>
          <w:color w:val="0C0C0C"/>
          <w:w w:val="102"/>
          <w:sz w:val="33"/>
        </w:rPr>
        <w:t>.5</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to</w:t>
      </w:r>
      <w:r w:rsidRPr="008D3E02">
        <w:rPr>
          <w:rFonts w:ascii="Times New Roman" w:hAnsi="Times New Roman" w:cs="Times New Roman"/>
          <w:color w:val="0C0C0C"/>
          <w:spacing w:val="4"/>
          <w:sz w:val="33"/>
        </w:rPr>
        <w:t xml:space="preserve"> </w:t>
      </w:r>
      <w:r w:rsidRPr="008D3E02">
        <w:rPr>
          <w:rFonts w:ascii="Times New Roman" w:hAnsi="Times New Roman" w:cs="Times New Roman"/>
          <w:smallCaps/>
          <w:color w:val="0C0C0C"/>
          <w:w w:val="102"/>
          <w:sz w:val="33"/>
        </w:rPr>
        <w:t>1</w:t>
      </w:r>
      <w:r w:rsidRPr="008D3E02">
        <w:rPr>
          <w:rFonts w:ascii="Times New Roman" w:hAnsi="Times New Roman" w:cs="Times New Roman"/>
          <w:color w:val="0C0C0C"/>
          <w:w w:val="102"/>
          <w:sz w:val="33"/>
        </w:rPr>
        <w:t>:</w:t>
      </w:r>
      <w:r w:rsidRPr="008D3E02">
        <w:rPr>
          <w:rFonts w:ascii="Times New Roman" w:hAnsi="Times New Roman" w:cs="Times New Roman"/>
          <w:smallCaps/>
          <w:color w:val="0C0C0C"/>
          <w:spacing w:val="-4"/>
          <w:w w:val="102"/>
          <w:sz w:val="33"/>
        </w:rPr>
        <w:t>1</w:t>
      </w:r>
      <w:r w:rsidRPr="008D3E02">
        <w:rPr>
          <w:rFonts w:ascii="Times New Roman" w:hAnsi="Times New Roman" w:cs="Times New Roman"/>
          <w:smallCaps/>
          <w:color w:val="0C0C0C"/>
          <w:spacing w:val="3"/>
          <w:w w:val="102"/>
          <w:sz w:val="33"/>
        </w:rPr>
        <w:t>2</w:t>
      </w:r>
      <w:r w:rsidRPr="008D3E02">
        <w:rPr>
          <w:rFonts w:ascii="Times New Roman" w:hAnsi="Times New Roman" w:cs="Times New Roman"/>
          <w:color w:val="0C0C0C"/>
          <w:spacing w:val="-3"/>
          <w:w w:val="102"/>
          <w:sz w:val="33"/>
        </w:rPr>
        <w:t>5</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5"/>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slo</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4"/>
          <w:w w:val="102"/>
          <w:sz w:val="33"/>
        </w:rPr>
        <w:t>o</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3"/>
          <w:w w:val="102"/>
          <w:sz w:val="33"/>
        </w:rPr>
        <w:t>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si</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 xml:space="preserve">s </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i</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c</w:t>
      </w:r>
      <w:r w:rsidRPr="008D3E02">
        <w:rPr>
          <w:rFonts w:ascii="Times New Roman" w:hAnsi="Times New Roman" w:cs="Times New Roman"/>
          <w:color w:val="0C0C0C"/>
          <w:w w:val="102"/>
          <w:sz w:val="33"/>
        </w:rPr>
        <w:t>hed</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so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rotect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f</w:t>
      </w:r>
      <w:r w:rsidRPr="008D3E02">
        <w:rPr>
          <w:rFonts w:ascii="Times New Roman" w:hAnsi="Times New Roman" w:cs="Times New Roman"/>
          <w:color w:val="0C0C0C"/>
          <w:w w:val="102"/>
          <w:sz w:val="33"/>
        </w:rPr>
        <w:t>rom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3"/>
          <w:w w:val="102"/>
          <w:sz w:val="33"/>
        </w:rPr>
        <w:t>v</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cti</w:t>
      </w:r>
      <w:r w:rsidRPr="008D3E02">
        <w:rPr>
          <w:rFonts w:ascii="Times New Roman" w:hAnsi="Times New Roman" w:cs="Times New Roman"/>
          <w:color w:val="0C0C0C"/>
          <w:spacing w:val="-4"/>
          <w:w w:val="102"/>
          <w:sz w:val="33"/>
        </w:rPr>
        <w:t>o</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w w:val="102"/>
          <w:sz w:val="33"/>
        </w:rPr>
        <w:t>.</w:t>
      </w:r>
    </w:p>
    <w:p w14:paraId="0A49C7BB" w14:textId="77777777" w:rsidR="008A2C47" w:rsidRPr="008D3E02" w:rsidRDefault="008A2C47">
      <w:pPr>
        <w:pStyle w:val="BodyText"/>
        <w:rPr>
          <w:rFonts w:ascii="Times New Roman" w:hAnsi="Times New Roman" w:cs="Times New Roman"/>
          <w:sz w:val="20"/>
        </w:rPr>
      </w:pPr>
    </w:p>
    <w:p w14:paraId="4B8019B0" w14:textId="77777777" w:rsidR="008A2C47" w:rsidRPr="008D3E02" w:rsidRDefault="008A2C47">
      <w:pPr>
        <w:pStyle w:val="BodyText"/>
        <w:rPr>
          <w:rFonts w:ascii="Times New Roman" w:hAnsi="Times New Roman" w:cs="Times New Roman"/>
          <w:sz w:val="20"/>
        </w:rPr>
      </w:pPr>
    </w:p>
    <w:p w14:paraId="0C665D17" w14:textId="77777777" w:rsidR="008A2C47" w:rsidRPr="008D3E02" w:rsidRDefault="008A2C47">
      <w:pPr>
        <w:pStyle w:val="BodyText"/>
        <w:rPr>
          <w:rFonts w:ascii="Times New Roman" w:hAnsi="Times New Roman" w:cs="Times New Roman"/>
          <w:sz w:val="20"/>
        </w:rPr>
      </w:pPr>
    </w:p>
    <w:p w14:paraId="4E0E0143" w14:textId="77777777" w:rsidR="008A2C47" w:rsidRPr="008D3E02" w:rsidRDefault="008A2C47">
      <w:pPr>
        <w:pStyle w:val="BodyText"/>
        <w:rPr>
          <w:rFonts w:ascii="Times New Roman" w:hAnsi="Times New Roman" w:cs="Times New Roman"/>
          <w:sz w:val="20"/>
        </w:rPr>
      </w:pPr>
    </w:p>
    <w:p w14:paraId="0A53533D" w14:textId="77777777" w:rsidR="008A2C47" w:rsidRPr="008D3E02" w:rsidRDefault="008A2C47">
      <w:pPr>
        <w:pStyle w:val="BodyText"/>
        <w:rPr>
          <w:rFonts w:ascii="Times New Roman" w:hAnsi="Times New Roman" w:cs="Times New Roman"/>
          <w:sz w:val="20"/>
        </w:rPr>
      </w:pPr>
    </w:p>
    <w:p w14:paraId="39AD1437" w14:textId="77777777" w:rsidR="008A2C47" w:rsidRPr="008D3E02" w:rsidRDefault="008A2C47">
      <w:pPr>
        <w:pStyle w:val="BodyText"/>
        <w:rPr>
          <w:rFonts w:ascii="Times New Roman" w:hAnsi="Times New Roman" w:cs="Times New Roman"/>
          <w:sz w:val="20"/>
        </w:rPr>
      </w:pPr>
    </w:p>
    <w:p w14:paraId="3FED5FA4" w14:textId="77777777" w:rsidR="008A2C47" w:rsidRPr="008D3E02" w:rsidRDefault="008A2C47">
      <w:pPr>
        <w:pStyle w:val="BodyText"/>
        <w:rPr>
          <w:rFonts w:ascii="Times New Roman" w:hAnsi="Times New Roman" w:cs="Times New Roman"/>
          <w:sz w:val="20"/>
        </w:rPr>
      </w:pPr>
    </w:p>
    <w:p w14:paraId="107AF25E" w14:textId="77777777" w:rsidR="008A2C47" w:rsidRPr="008D3E02" w:rsidRDefault="008A2C47">
      <w:pPr>
        <w:pStyle w:val="BodyText"/>
        <w:rPr>
          <w:rFonts w:ascii="Times New Roman" w:hAnsi="Times New Roman" w:cs="Times New Roman"/>
          <w:sz w:val="20"/>
        </w:rPr>
      </w:pPr>
    </w:p>
    <w:p w14:paraId="57B0C72E" w14:textId="77777777" w:rsidR="008A2C47" w:rsidRPr="008D3E02" w:rsidRDefault="008A2C47">
      <w:pPr>
        <w:pStyle w:val="BodyText"/>
        <w:rPr>
          <w:rFonts w:ascii="Times New Roman" w:hAnsi="Times New Roman" w:cs="Times New Roman"/>
          <w:sz w:val="20"/>
        </w:rPr>
      </w:pPr>
    </w:p>
    <w:p w14:paraId="33D6110B" w14:textId="77777777" w:rsidR="008A2C47" w:rsidRPr="008D3E02" w:rsidRDefault="008A2C47">
      <w:pPr>
        <w:pStyle w:val="BodyText"/>
        <w:rPr>
          <w:rFonts w:ascii="Times New Roman" w:hAnsi="Times New Roman" w:cs="Times New Roman"/>
          <w:sz w:val="20"/>
        </w:rPr>
      </w:pPr>
    </w:p>
    <w:p w14:paraId="3658AAF6" w14:textId="77777777" w:rsidR="008A2C47" w:rsidRPr="008D3E02" w:rsidRDefault="008A2C47">
      <w:pPr>
        <w:pStyle w:val="BodyText"/>
        <w:rPr>
          <w:rFonts w:ascii="Times New Roman" w:hAnsi="Times New Roman" w:cs="Times New Roman"/>
          <w:sz w:val="20"/>
        </w:rPr>
      </w:pPr>
    </w:p>
    <w:p w14:paraId="02A382A7" w14:textId="77777777" w:rsidR="008A2C47" w:rsidRPr="008D3E02" w:rsidRDefault="008A2C47">
      <w:pPr>
        <w:pStyle w:val="BodyText"/>
        <w:rPr>
          <w:rFonts w:ascii="Times New Roman" w:hAnsi="Times New Roman" w:cs="Times New Roman"/>
          <w:sz w:val="20"/>
        </w:rPr>
      </w:pPr>
    </w:p>
    <w:p w14:paraId="55D7E7A1" w14:textId="77777777" w:rsidR="008A2C47" w:rsidRPr="008D3E02" w:rsidRDefault="00E56608">
      <w:pPr>
        <w:pStyle w:val="BodyText"/>
        <w:spacing w:before="8"/>
        <w:rPr>
          <w:rFonts w:ascii="Times New Roman" w:hAnsi="Times New Roman" w:cs="Times New Roman"/>
          <w:sz w:val="29"/>
        </w:rPr>
      </w:pPr>
      <w:r>
        <w:rPr>
          <w:rFonts w:ascii="Times New Roman" w:hAnsi="Times New Roman" w:cs="Times New Roman"/>
        </w:rPr>
        <w:pict w14:anchorId="6FD83D23">
          <v:rect id="_x0000_s2495" style="position:absolute;margin-left:75.35pt;margin-top:18.85pt;width:460.8pt;height:.5pt;z-index:-15581696;mso-wrap-distance-left:0;mso-wrap-distance-right:0;mso-position-horizontal-relative:page" fillcolor="#d8d8d8" stroked="f">
            <w10:wrap type="topAndBottom" anchorx="page"/>
          </v:rect>
        </w:pict>
      </w:r>
    </w:p>
    <w:p w14:paraId="56DDF6B6" w14:textId="77777777" w:rsidR="008A2C47" w:rsidRPr="008D3E02" w:rsidRDefault="008A2C47">
      <w:pPr>
        <w:rPr>
          <w:rFonts w:ascii="Times New Roman" w:hAnsi="Times New Roman" w:cs="Times New Roman"/>
          <w:sz w:val="29"/>
        </w:rPr>
        <w:sectPr w:rsidR="008A2C47" w:rsidRPr="008D3E02" w:rsidSect="006461F1">
          <w:footerReference w:type="default" r:id="rId344"/>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C4E9230" w14:textId="246812C3" w:rsidR="008A2C47" w:rsidRPr="008D3E02" w:rsidRDefault="008A2C47">
      <w:pPr>
        <w:pStyle w:val="BodyText"/>
        <w:rPr>
          <w:rFonts w:ascii="Times New Roman" w:hAnsi="Times New Roman" w:cs="Times New Roman"/>
          <w:sz w:val="20"/>
        </w:rPr>
      </w:pPr>
    </w:p>
    <w:p w14:paraId="0D4B0EC3" w14:textId="77777777" w:rsidR="008A2C47" w:rsidRPr="008D3E02" w:rsidRDefault="008A2C47">
      <w:pPr>
        <w:pStyle w:val="BodyText"/>
        <w:rPr>
          <w:rFonts w:ascii="Times New Roman" w:hAnsi="Times New Roman" w:cs="Times New Roman"/>
          <w:sz w:val="20"/>
        </w:rPr>
      </w:pPr>
    </w:p>
    <w:p w14:paraId="138201B8" w14:textId="77777777" w:rsidR="008A2C47" w:rsidRPr="008D3E02" w:rsidRDefault="008A2C47">
      <w:pPr>
        <w:pStyle w:val="BodyText"/>
        <w:rPr>
          <w:rFonts w:ascii="Times New Roman" w:hAnsi="Times New Roman" w:cs="Times New Roman"/>
          <w:sz w:val="20"/>
        </w:rPr>
      </w:pPr>
    </w:p>
    <w:p w14:paraId="7D88B021" w14:textId="77777777" w:rsidR="008A2C47" w:rsidRPr="008D3E02" w:rsidRDefault="008A2C47">
      <w:pPr>
        <w:pStyle w:val="BodyText"/>
        <w:spacing w:before="7"/>
        <w:rPr>
          <w:rFonts w:ascii="Times New Roman" w:hAnsi="Times New Roman" w:cs="Times New Roman"/>
          <w:sz w:val="18"/>
        </w:rPr>
      </w:pPr>
    </w:p>
    <w:p w14:paraId="7FD9DC58"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C4BD159" wp14:editId="23AB07F8">
            <wp:extent cx="5794384" cy="2185987"/>
            <wp:effectExtent l="0" t="0" r="0" b="0"/>
            <wp:docPr id="219"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58.jpeg"/>
                    <pic:cNvPicPr/>
                  </pic:nvPicPr>
                  <pic:blipFill>
                    <a:blip r:embed="rId345" cstate="print"/>
                    <a:stretch>
                      <a:fillRect/>
                    </a:stretch>
                  </pic:blipFill>
                  <pic:spPr>
                    <a:xfrm>
                      <a:off x="0" y="0"/>
                      <a:ext cx="5794384" cy="2185987"/>
                    </a:xfrm>
                    <a:prstGeom prst="rect">
                      <a:avLst/>
                    </a:prstGeom>
                  </pic:spPr>
                </pic:pic>
              </a:graphicData>
            </a:graphic>
          </wp:inline>
        </w:drawing>
      </w:r>
    </w:p>
    <w:p w14:paraId="63E70DA2" w14:textId="77777777" w:rsidR="008A2C47" w:rsidRPr="008D3E02" w:rsidRDefault="008A2C47">
      <w:pPr>
        <w:pStyle w:val="BodyText"/>
        <w:spacing w:before="4"/>
        <w:rPr>
          <w:rFonts w:ascii="Times New Roman" w:hAnsi="Times New Roman" w:cs="Times New Roman"/>
          <w:sz w:val="23"/>
        </w:rPr>
      </w:pPr>
    </w:p>
    <w:p w14:paraId="3202EED2" w14:textId="77777777" w:rsidR="008A2C47" w:rsidRPr="008D3E02" w:rsidRDefault="001F7148">
      <w:pPr>
        <w:spacing w:before="107" w:line="460" w:lineRule="auto"/>
        <w:ind w:left="453" w:right="2661"/>
        <w:rPr>
          <w:rFonts w:ascii="Times New Roman" w:hAnsi="Times New Roman" w:cs="Times New Roman"/>
          <w:b/>
          <w:sz w:val="33"/>
        </w:rPr>
      </w:pPr>
      <w:r w:rsidRPr="008D3E02">
        <w:rPr>
          <w:rFonts w:ascii="Times New Roman" w:hAnsi="Times New Roman" w:cs="Times New Roman"/>
          <w:b/>
          <w:color w:val="0C0C0C"/>
          <w:sz w:val="33"/>
        </w:rPr>
        <w:t>Fig: Cross-Section of Rockfill Cofferdam Single-Walled Cofferdam</w:t>
      </w:r>
    </w:p>
    <w:p w14:paraId="3590C881" w14:textId="77777777" w:rsidR="008A2C47" w:rsidRPr="008D3E02" w:rsidRDefault="001F7148">
      <w:pPr>
        <w:spacing w:line="288" w:lineRule="auto"/>
        <w:ind w:left="453" w:right="746"/>
        <w:rPr>
          <w:rFonts w:ascii="Times New Roman" w:hAnsi="Times New Roman" w:cs="Times New Roman"/>
          <w:sz w:val="33"/>
        </w:rPr>
      </w:pPr>
      <w:r w:rsidRPr="008D3E02">
        <w:rPr>
          <w:rFonts w:ascii="Times New Roman" w:hAnsi="Times New Roman" w:cs="Times New Roman"/>
          <w:color w:val="0C0C0C"/>
          <w:sz w:val="33"/>
        </w:rPr>
        <w:t>This type of cofferdam is preferred when the depth of the water is more than 6m and area of construction is less.</w:t>
      </w:r>
    </w:p>
    <w:p w14:paraId="0E68CB04" w14:textId="77777777" w:rsidR="008A2C47" w:rsidRPr="008D3E02" w:rsidRDefault="001F7148">
      <w:pPr>
        <w:spacing w:before="5"/>
        <w:ind w:left="453"/>
        <w:rPr>
          <w:rFonts w:ascii="Times New Roman" w:hAnsi="Times New Roman" w:cs="Times New Roman"/>
          <w:sz w:val="33"/>
        </w:rPr>
      </w:pPr>
      <w:r w:rsidRPr="008D3E02">
        <w:rPr>
          <w:rFonts w:ascii="Times New Roman" w:hAnsi="Times New Roman" w:cs="Times New Roman"/>
          <w:color w:val="0C0C0C"/>
          <w:sz w:val="33"/>
        </w:rPr>
        <w:t>Usually this is used in construction of bridges.</w:t>
      </w:r>
    </w:p>
    <w:p w14:paraId="65411D3C" w14:textId="77777777" w:rsidR="008A2C47" w:rsidRPr="008D3E02" w:rsidRDefault="008A2C47">
      <w:pPr>
        <w:pStyle w:val="BodyText"/>
        <w:spacing w:before="4"/>
        <w:rPr>
          <w:rFonts w:ascii="Times New Roman" w:hAnsi="Times New Roman" w:cs="Times New Roman"/>
          <w:sz w:val="30"/>
        </w:rPr>
      </w:pPr>
    </w:p>
    <w:p w14:paraId="0E0B7D43" w14:textId="77777777" w:rsidR="008A2C47" w:rsidRPr="008D3E02" w:rsidRDefault="001F7148">
      <w:pPr>
        <w:spacing w:line="288" w:lineRule="auto"/>
        <w:ind w:left="453" w:right="746"/>
        <w:rPr>
          <w:rFonts w:ascii="Times New Roman" w:hAnsi="Times New Roman" w:cs="Times New Roman"/>
          <w:sz w:val="33"/>
        </w:rPr>
      </w:pPr>
      <w:r w:rsidRPr="008D3E02">
        <w:rPr>
          <w:rFonts w:ascii="Times New Roman" w:hAnsi="Times New Roman" w:cs="Times New Roman"/>
          <w:color w:val="0C0C0C"/>
          <w:sz w:val="33"/>
        </w:rPr>
        <w:t xml:space="preserve">Wooden or timber sheets are driven into the river bed on the perimeter of the area of construction. On the inside steel or iron sheets are driven into the river bed. This inside sheets are placed at equal distance with the help of </w:t>
      </w:r>
      <w:proofErr w:type="spellStart"/>
      <w:r w:rsidRPr="008D3E02">
        <w:rPr>
          <w:rFonts w:ascii="Times New Roman" w:hAnsi="Times New Roman" w:cs="Times New Roman"/>
          <w:color w:val="0C0C0C"/>
          <w:sz w:val="33"/>
        </w:rPr>
        <w:t>wales</w:t>
      </w:r>
      <w:proofErr w:type="spellEnd"/>
      <w:r w:rsidRPr="008D3E02">
        <w:rPr>
          <w:rFonts w:ascii="Times New Roman" w:hAnsi="Times New Roman" w:cs="Times New Roman"/>
          <w:color w:val="0C0C0C"/>
          <w:sz w:val="33"/>
        </w:rPr>
        <w:t xml:space="preserve"> which are bolted to both sheets for either</w:t>
      </w:r>
      <w:r w:rsidRPr="008D3E02">
        <w:rPr>
          <w:rFonts w:ascii="Times New Roman" w:hAnsi="Times New Roman" w:cs="Times New Roman"/>
          <w:color w:val="0C0C0C"/>
          <w:spacing w:val="19"/>
          <w:sz w:val="33"/>
        </w:rPr>
        <w:t xml:space="preserve"> </w:t>
      </w:r>
      <w:r w:rsidRPr="008D3E02">
        <w:rPr>
          <w:rFonts w:ascii="Times New Roman" w:hAnsi="Times New Roman" w:cs="Times New Roman"/>
          <w:color w:val="0C0C0C"/>
          <w:sz w:val="33"/>
        </w:rPr>
        <w:t>sides.</w:t>
      </w:r>
    </w:p>
    <w:p w14:paraId="69D12D7B" w14:textId="77777777" w:rsidR="008A2C47" w:rsidRPr="008D3E02" w:rsidRDefault="001F7148">
      <w:pPr>
        <w:spacing w:before="278" w:line="290" w:lineRule="auto"/>
        <w:ind w:left="453" w:right="857"/>
        <w:rPr>
          <w:rFonts w:ascii="Times New Roman" w:hAnsi="Times New Roman" w:cs="Times New Roman"/>
          <w:sz w:val="33"/>
        </w:rPr>
      </w:pPr>
      <w:r w:rsidRPr="008D3E02">
        <w:rPr>
          <w:rFonts w:ascii="Times New Roman" w:hAnsi="Times New Roman" w:cs="Times New Roman"/>
          <w:color w:val="0C0C0C"/>
          <w:sz w:val="33"/>
        </w:rPr>
        <w:t>To improve the stability of this types of dam, half-filled bags of sand are placed on the both side of the walls. The water from the inside is pumped out and the construction process 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z w:val="33"/>
        </w:rPr>
        <w:t>undertaken.</w:t>
      </w:r>
    </w:p>
    <w:p w14:paraId="18CAC617" w14:textId="77777777" w:rsidR="008A2C47" w:rsidRPr="008D3E02" w:rsidRDefault="008A2C47">
      <w:pPr>
        <w:pStyle w:val="BodyText"/>
        <w:rPr>
          <w:rFonts w:ascii="Times New Roman" w:hAnsi="Times New Roman" w:cs="Times New Roman"/>
          <w:sz w:val="20"/>
        </w:rPr>
      </w:pPr>
    </w:p>
    <w:p w14:paraId="361E243E" w14:textId="77777777" w:rsidR="008A2C47" w:rsidRPr="008D3E02" w:rsidRDefault="008A2C47">
      <w:pPr>
        <w:pStyle w:val="BodyText"/>
        <w:rPr>
          <w:rFonts w:ascii="Times New Roman" w:hAnsi="Times New Roman" w:cs="Times New Roman"/>
          <w:sz w:val="20"/>
        </w:rPr>
      </w:pPr>
    </w:p>
    <w:p w14:paraId="3D6127BB" w14:textId="77777777" w:rsidR="008A2C47" w:rsidRPr="008D3E02" w:rsidRDefault="008A2C47">
      <w:pPr>
        <w:pStyle w:val="BodyText"/>
        <w:rPr>
          <w:rFonts w:ascii="Times New Roman" w:hAnsi="Times New Roman" w:cs="Times New Roman"/>
          <w:sz w:val="20"/>
        </w:rPr>
      </w:pPr>
    </w:p>
    <w:p w14:paraId="533DF62B" w14:textId="77777777" w:rsidR="008A2C47" w:rsidRPr="008D3E02" w:rsidRDefault="008A2C47">
      <w:pPr>
        <w:pStyle w:val="BodyText"/>
        <w:rPr>
          <w:rFonts w:ascii="Times New Roman" w:hAnsi="Times New Roman" w:cs="Times New Roman"/>
          <w:sz w:val="20"/>
        </w:rPr>
      </w:pPr>
    </w:p>
    <w:p w14:paraId="0B19A32B" w14:textId="77777777" w:rsidR="008A2C47" w:rsidRPr="008D3E02" w:rsidRDefault="008A2C47">
      <w:pPr>
        <w:pStyle w:val="BodyText"/>
        <w:rPr>
          <w:rFonts w:ascii="Times New Roman" w:hAnsi="Times New Roman" w:cs="Times New Roman"/>
          <w:sz w:val="20"/>
        </w:rPr>
      </w:pPr>
    </w:p>
    <w:p w14:paraId="71957066" w14:textId="77777777" w:rsidR="008A2C47" w:rsidRPr="008D3E02" w:rsidRDefault="008A2C47">
      <w:pPr>
        <w:pStyle w:val="BodyText"/>
        <w:rPr>
          <w:rFonts w:ascii="Times New Roman" w:hAnsi="Times New Roman" w:cs="Times New Roman"/>
          <w:sz w:val="20"/>
        </w:rPr>
      </w:pPr>
    </w:p>
    <w:p w14:paraId="0D05F9B6" w14:textId="77777777" w:rsidR="008A2C47" w:rsidRPr="008D3E02" w:rsidRDefault="008A2C47">
      <w:pPr>
        <w:pStyle w:val="BodyText"/>
        <w:rPr>
          <w:rFonts w:ascii="Times New Roman" w:hAnsi="Times New Roman" w:cs="Times New Roman"/>
          <w:sz w:val="20"/>
        </w:rPr>
      </w:pPr>
    </w:p>
    <w:p w14:paraId="394969F3" w14:textId="77777777" w:rsidR="008A2C47" w:rsidRPr="008D3E02" w:rsidRDefault="008A2C47">
      <w:pPr>
        <w:pStyle w:val="BodyText"/>
        <w:rPr>
          <w:rFonts w:ascii="Times New Roman" w:hAnsi="Times New Roman" w:cs="Times New Roman"/>
          <w:sz w:val="20"/>
        </w:rPr>
      </w:pPr>
    </w:p>
    <w:p w14:paraId="507256E8" w14:textId="77777777" w:rsidR="008A2C47" w:rsidRPr="008D3E02" w:rsidRDefault="008A2C47">
      <w:pPr>
        <w:pStyle w:val="BodyText"/>
        <w:rPr>
          <w:rFonts w:ascii="Times New Roman" w:hAnsi="Times New Roman" w:cs="Times New Roman"/>
          <w:sz w:val="20"/>
        </w:rPr>
      </w:pPr>
    </w:p>
    <w:p w14:paraId="4D7CF4FF" w14:textId="77777777" w:rsidR="008A2C47" w:rsidRPr="008D3E02" w:rsidRDefault="008A2C47">
      <w:pPr>
        <w:pStyle w:val="BodyText"/>
        <w:rPr>
          <w:rFonts w:ascii="Times New Roman" w:hAnsi="Times New Roman" w:cs="Times New Roman"/>
          <w:sz w:val="20"/>
        </w:rPr>
      </w:pPr>
    </w:p>
    <w:p w14:paraId="4DCFB7FF" w14:textId="77777777" w:rsidR="008A2C47" w:rsidRPr="008D3E02" w:rsidRDefault="00E56608">
      <w:pPr>
        <w:pStyle w:val="BodyText"/>
        <w:spacing w:before="4"/>
        <w:rPr>
          <w:rFonts w:ascii="Times New Roman" w:hAnsi="Times New Roman" w:cs="Times New Roman"/>
          <w:sz w:val="12"/>
        </w:rPr>
      </w:pPr>
      <w:r>
        <w:rPr>
          <w:rFonts w:ascii="Times New Roman" w:hAnsi="Times New Roman" w:cs="Times New Roman"/>
        </w:rPr>
        <w:pict w14:anchorId="735D7741">
          <v:rect id="_x0000_s2488" style="position:absolute;margin-left:75.35pt;margin-top:9pt;width:460.8pt;height:.5pt;z-index:-15580672;mso-wrap-distance-left:0;mso-wrap-distance-right:0;mso-position-horizontal-relative:page" fillcolor="#d8d8d8" stroked="f">
            <w10:wrap type="topAndBottom" anchorx="page"/>
          </v:rect>
        </w:pict>
      </w:r>
    </w:p>
    <w:p w14:paraId="34D297EA" w14:textId="77777777" w:rsidR="008A2C47" w:rsidRPr="008D3E02" w:rsidRDefault="008A2C47">
      <w:pPr>
        <w:rPr>
          <w:rFonts w:ascii="Times New Roman" w:hAnsi="Times New Roman" w:cs="Times New Roman"/>
          <w:sz w:val="12"/>
        </w:rPr>
        <w:sectPr w:rsidR="008A2C47" w:rsidRPr="008D3E02" w:rsidSect="006461F1">
          <w:footerReference w:type="default" r:id="rId346"/>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E1AC387" w14:textId="744C0BA8" w:rsidR="008A2C47" w:rsidRPr="008D3E02" w:rsidRDefault="008A2C47">
      <w:pPr>
        <w:pStyle w:val="BodyText"/>
        <w:rPr>
          <w:rFonts w:ascii="Times New Roman" w:hAnsi="Times New Roman" w:cs="Times New Roman"/>
          <w:sz w:val="20"/>
        </w:rPr>
      </w:pPr>
    </w:p>
    <w:p w14:paraId="33CBCB84" w14:textId="77777777" w:rsidR="008A2C47" w:rsidRPr="008D3E02" w:rsidRDefault="008A2C47">
      <w:pPr>
        <w:pStyle w:val="BodyText"/>
        <w:rPr>
          <w:rFonts w:ascii="Times New Roman" w:hAnsi="Times New Roman" w:cs="Times New Roman"/>
          <w:sz w:val="20"/>
        </w:rPr>
      </w:pPr>
    </w:p>
    <w:p w14:paraId="2C4B46A5" w14:textId="77777777" w:rsidR="008A2C47" w:rsidRPr="008D3E02" w:rsidRDefault="008A2C47">
      <w:pPr>
        <w:pStyle w:val="BodyText"/>
        <w:rPr>
          <w:rFonts w:ascii="Times New Roman" w:hAnsi="Times New Roman" w:cs="Times New Roman"/>
          <w:sz w:val="20"/>
        </w:rPr>
      </w:pPr>
    </w:p>
    <w:p w14:paraId="5EE1EA8D" w14:textId="77777777" w:rsidR="008A2C47" w:rsidRPr="008D3E02" w:rsidRDefault="008A2C47">
      <w:pPr>
        <w:pStyle w:val="BodyText"/>
        <w:spacing w:before="7"/>
        <w:rPr>
          <w:rFonts w:ascii="Times New Roman" w:hAnsi="Times New Roman" w:cs="Times New Roman"/>
          <w:sz w:val="18"/>
        </w:rPr>
      </w:pPr>
    </w:p>
    <w:p w14:paraId="1BF00F6C"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D36843A" wp14:editId="1F7B7DF0">
            <wp:extent cx="4477865" cy="6813613"/>
            <wp:effectExtent l="0" t="0" r="0" b="0"/>
            <wp:docPr id="221"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60.jpeg"/>
                    <pic:cNvPicPr/>
                  </pic:nvPicPr>
                  <pic:blipFill>
                    <a:blip r:embed="rId347" cstate="print"/>
                    <a:stretch>
                      <a:fillRect/>
                    </a:stretch>
                  </pic:blipFill>
                  <pic:spPr>
                    <a:xfrm>
                      <a:off x="0" y="0"/>
                      <a:ext cx="4477865" cy="6813613"/>
                    </a:xfrm>
                    <a:prstGeom prst="rect">
                      <a:avLst/>
                    </a:prstGeom>
                  </pic:spPr>
                </pic:pic>
              </a:graphicData>
            </a:graphic>
          </wp:inline>
        </w:drawing>
      </w:r>
    </w:p>
    <w:p w14:paraId="638C60CC" w14:textId="77777777" w:rsidR="008A2C47" w:rsidRPr="008D3E02" w:rsidRDefault="008A2C47">
      <w:pPr>
        <w:pStyle w:val="BodyText"/>
        <w:spacing w:before="8"/>
        <w:rPr>
          <w:rFonts w:ascii="Times New Roman" w:hAnsi="Times New Roman" w:cs="Times New Roman"/>
          <w:sz w:val="20"/>
        </w:rPr>
      </w:pPr>
    </w:p>
    <w:p w14:paraId="1B6A65A7" w14:textId="77777777" w:rsidR="008A2C47" w:rsidRPr="008D3E02" w:rsidRDefault="001F7148">
      <w:pPr>
        <w:spacing w:before="107" w:line="288" w:lineRule="auto"/>
        <w:ind w:left="453" w:right="903"/>
        <w:rPr>
          <w:rFonts w:ascii="Times New Roman" w:hAnsi="Times New Roman" w:cs="Times New Roman"/>
          <w:b/>
          <w:sz w:val="33"/>
        </w:rPr>
      </w:pPr>
      <w:r w:rsidRPr="008D3E02">
        <w:rPr>
          <w:rFonts w:ascii="Times New Roman" w:hAnsi="Times New Roman" w:cs="Times New Roman"/>
          <w:b/>
          <w:color w:val="0C0C0C"/>
          <w:sz w:val="33"/>
        </w:rPr>
        <w:t>Fig: Construction Details of Single Walled Cofferdam</w:t>
      </w:r>
    </w:p>
    <w:p w14:paraId="5BCA6E97" w14:textId="77777777" w:rsidR="008A2C47" w:rsidRPr="008D3E02" w:rsidRDefault="001F7148">
      <w:pPr>
        <w:spacing w:before="274"/>
        <w:ind w:left="453"/>
        <w:rPr>
          <w:rFonts w:ascii="Times New Roman" w:hAnsi="Times New Roman" w:cs="Times New Roman"/>
          <w:b/>
          <w:sz w:val="33"/>
        </w:rPr>
      </w:pPr>
      <w:r w:rsidRPr="008D3E02">
        <w:rPr>
          <w:rFonts w:ascii="Times New Roman" w:hAnsi="Times New Roman" w:cs="Times New Roman"/>
          <w:b/>
          <w:color w:val="0C0C0C"/>
          <w:sz w:val="33"/>
        </w:rPr>
        <w:t>Double-Walled Cofferdam</w:t>
      </w:r>
    </w:p>
    <w:p w14:paraId="0001762B" w14:textId="77777777" w:rsidR="008A2C47" w:rsidRPr="008D3E02" w:rsidRDefault="008A2C47">
      <w:pPr>
        <w:pStyle w:val="BodyText"/>
        <w:rPr>
          <w:rFonts w:ascii="Times New Roman" w:hAnsi="Times New Roman" w:cs="Times New Roman"/>
          <w:b/>
          <w:sz w:val="20"/>
        </w:rPr>
      </w:pPr>
    </w:p>
    <w:p w14:paraId="531F04E5" w14:textId="77777777" w:rsidR="008A2C47" w:rsidRPr="008D3E02" w:rsidRDefault="008A2C47">
      <w:pPr>
        <w:pStyle w:val="BodyText"/>
        <w:rPr>
          <w:rFonts w:ascii="Times New Roman" w:hAnsi="Times New Roman" w:cs="Times New Roman"/>
          <w:b/>
          <w:sz w:val="20"/>
        </w:rPr>
      </w:pPr>
    </w:p>
    <w:p w14:paraId="680BA4A6" w14:textId="77777777" w:rsidR="008A2C47" w:rsidRPr="008D3E02" w:rsidRDefault="008A2C47">
      <w:pPr>
        <w:pStyle w:val="BodyText"/>
        <w:rPr>
          <w:rFonts w:ascii="Times New Roman" w:hAnsi="Times New Roman" w:cs="Times New Roman"/>
          <w:b/>
          <w:sz w:val="20"/>
        </w:rPr>
      </w:pPr>
    </w:p>
    <w:p w14:paraId="21B86BBE" w14:textId="77777777" w:rsidR="008A2C47" w:rsidRPr="008D3E02" w:rsidRDefault="00E56608">
      <w:pPr>
        <w:pStyle w:val="BodyText"/>
        <w:spacing w:before="2"/>
        <w:rPr>
          <w:rFonts w:ascii="Times New Roman" w:hAnsi="Times New Roman" w:cs="Times New Roman"/>
          <w:b/>
          <w:sz w:val="29"/>
        </w:rPr>
      </w:pPr>
      <w:r>
        <w:rPr>
          <w:rFonts w:ascii="Times New Roman" w:hAnsi="Times New Roman" w:cs="Times New Roman"/>
        </w:rPr>
        <w:pict w14:anchorId="5F9B23FF">
          <v:rect id="_x0000_s2481" style="position:absolute;margin-left:75.35pt;margin-top:18.55pt;width:460.8pt;height:.5pt;z-index:-15579648;mso-wrap-distance-left:0;mso-wrap-distance-right:0;mso-position-horizontal-relative:page" fillcolor="#d8d8d8" stroked="f">
            <w10:wrap type="topAndBottom" anchorx="page"/>
          </v:rect>
        </w:pict>
      </w:r>
    </w:p>
    <w:p w14:paraId="3B0A2008" w14:textId="77777777" w:rsidR="008A2C47" w:rsidRPr="008D3E02" w:rsidRDefault="008A2C47">
      <w:pPr>
        <w:rPr>
          <w:rFonts w:ascii="Times New Roman" w:hAnsi="Times New Roman" w:cs="Times New Roman"/>
          <w:sz w:val="29"/>
        </w:rPr>
        <w:sectPr w:rsidR="008A2C47" w:rsidRPr="008D3E02" w:rsidSect="006461F1">
          <w:footerReference w:type="default" r:id="rId348"/>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E7B9BBD" w14:textId="1C369057" w:rsidR="008A2C47" w:rsidRPr="008D3E02" w:rsidRDefault="008A2C47">
      <w:pPr>
        <w:pStyle w:val="BodyText"/>
        <w:rPr>
          <w:rFonts w:ascii="Times New Roman" w:hAnsi="Times New Roman" w:cs="Times New Roman"/>
          <w:b/>
          <w:sz w:val="20"/>
        </w:rPr>
      </w:pPr>
    </w:p>
    <w:p w14:paraId="37126A6B" w14:textId="77777777" w:rsidR="008A2C47" w:rsidRPr="008D3E02" w:rsidRDefault="008A2C47">
      <w:pPr>
        <w:pStyle w:val="BodyText"/>
        <w:rPr>
          <w:rFonts w:ascii="Times New Roman" w:hAnsi="Times New Roman" w:cs="Times New Roman"/>
          <w:b/>
          <w:sz w:val="20"/>
        </w:rPr>
      </w:pPr>
    </w:p>
    <w:p w14:paraId="58894CA8" w14:textId="77777777" w:rsidR="008A2C47" w:rsidRPr="008D3E02" w:rsidRDefault="008A2C47">
      <w:pPr>
        <w:pStyle w:val="BodyText"/>
        <w:rPr>
          <w:rFonts w:ascii="Times New Roman" w:hAnsi="Times New Roman" w:cs="Times New Roman"/>
          <w:b/>
          <w:sz w:val="20"/>
        </w:rPr>
      </w:pPr>
    </w:p>
    <w:p w14:paraId="264EB54E" w14:textId="77777777" w:rsidR="008A2C47" w:rsidRPr="008D3E02" w:rsidRDefault="001F7148">
      <w:pPr>
        <w:spacing w:before="286" w:line="288" w:lineRule="auto"/>
        <w:ind w:left="453" w:right="746"/>
        <w:rPr>
          <w:rFonts w:ascii="Times New Roman" w:hAnsi="Times New Roman" w:cs="Times New Roman"/>
          <w:sz w:val="33"/>
        </w:rPr>
      </w:pPr>
      <w:r w:rsidRPr="008D3E02">
        <w:rPr>
          <w:rFonts w:ascii="Times New Roman" w:hAnsi="Times New Roman" w:cs="Times New Roman"/>
          <w:color w:val="0C0C0C"/>
          <w:sz w:val="33"/>
        </w:rPr>
        <w:t>Double-walled types of cofferdams are used when the area of construction site is large and depth of water is high. In this place use of single walled cofferdam becomes uneconomical as the supports are to be increased. So double walled cofferdam is</w:t>
      </w:r>
      <w:r w:rsidRPr="008D3E02">
        <w:rPr>
          <w:rFonts w:ascii="Times New Roman" w:hAnsi="Times New Roman" w:cs="Times New Roman"/>
          <w:color w:val="0C0C0C"/>
          <w:spacing w:val="3"/>
          <w:sz w:val="33"/>
        </w:rPr>
        <w:t xml:space="preserve"> </w:t>
      </w:r>
      <w:r w:rsidRPr="008D3E02">
        <w:rPr>
          <w:rFonts w:ascii="Times New Roman" w:hAnsi="Times New Roman" w:cs="Times New Roman"/>
          <w:color w:val="0C0C0C"/>
          <w:sz w:val="33"/>
        </w:rPr>
        <w:t>used.</w:t>
      </w:r>
    </w:p>
    <w:p w14:paraId="348E36DF" w14:textId="77777777" w:rsidR="008A2C47" w:rsidRPr="008D3E02" w:rsidRDefault="001F7148">
      <w:pPr>
        <w:spacing w:before="277" w:line="290" w:lineRule="auto"/>
        <w:ind w:left="453" w:right="718"/>
        <w:jc w:val="both"/>
        <w:rPr>
          <w:rFonts w:ascii="Times New Roman" w:hAnsi="Times New Roman" w:cs="Times New Roman"/>
          <w:sz w:val="33"/>
        </w:rPr>
      </w:pP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iff</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5"/>
          <w:w w:val="102"/>
          <w:sz w:val="33"/>
        </w:rPr>
        <w:t>c</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in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one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3"/>
          <w:w w:val="102"/>
          <w:sz w:val="33"/>
        </w:rPr>
        <w:t>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ll</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and</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3"/>
          <w:w w:val="102"/>
          <w:sz w:val="33"/>
        </w:rPr>
        <w:t>o</w:t>
      </w:r>
      <w:r w:rsidRPr="008D3E02">
        <w:rPr>
          <w:rFonts w:ascii="Times New Roman" w:hAnsi="Times New Roman" w:cs="Times New Roman"/>
          <w:color w:val="0C0C0C"/>
          <w:spacing w:val="-2"/>
          <w:w w:val="102"/>
          <w:sz w:val="33"/>
        </w:rPr>
        <w:t>u</w:t>
      </w:r>
      <w:r w:rsidRPr="008D3E02">
        <w:rPr>
          <w:rFonts w:ascii="Times New Roman" w:hAnsi="Times New Roman" w:cs="Times New Roman"/>
          <w:color w:val="0C0C0C"/>
          <w:w w:val="102"/>
          <w:sz w:val="33"/>
        </w:rPr>
        <w:t>ble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l</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at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her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it has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two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4"/>
          <w:w w:val="102"/>
          <w:sz w:val="33"/>
        </w:rPr>
        <w:t>w</w:t>
      </w:r>
      <w:r w:rsidRPr="008D3E02">
        <w:rPr>
          <w:rFonts w:ascii="Times New Roman" w:hAnsi="Times New Roman" w:cs="Times New Roman"/>
          <w:color w:val="0C0C0C"/>
          <w:w w:val="102"/>
          <w:sz w:val="33"/>
        </w:rPr>
        <w:t>a</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ls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instead</w:t>
      </w:r>
      <w:r w:rsidRPr="008D3E02">
        <w:rPr>
          <w:rFonts w:ascii="Times New Roman" w:hAnsi="Times New Roman" w:cs="Times New Roman"/>
          <w:color w:val="0C0C0C"/>
          <w:spacing w:val="3"/>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lls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for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2"/>
          <w:w w:val="102"/>
          <w:sz w:val="33"/>
        </w:rPr>
        <w:t>x</w:t>
      </w:r>
      <w:r w:rsidRPr="008D3E02">
        <w:rPr>
          <w:rFonts w:ascii="Times New Roman" w:hAnsi="Times New Roman" w:cs="Times New Roman"/>
          <w:color w:val="0C0C0C"/>
          <w:w w:val="102"/>
          <w:sz w:val="33"/>
        </w:rPr>
        <w:t>tra</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5"/>
          <w:w w:val="102"/>
          <w:sz w:val="33"/>
        </w:rPr>
        <w:t>a</w:t>
      </w:r>
      <w:r w:rsidRPr="008D3E02">
        <w:rPr>
          <w:rFonts w:ascii="Times New Roman" w:hAnsi="Times New Roman" w:cs="Times New Roman"/>
          <w:color w:val="0C0C0C"/>
          <w:w w:val="102"/>
          <w:sz w:val="33"/>
        </w:rPr>
        <w:t>bil</w:t>
      </w:r>
      <w:r w:rsidRPr="008D3E02">
        <w:rPr>
          <w:rFonts w:ascii="Times New Roman" w:hAnsi="Times New Roman" w:cs="Times New Roman"/>
          <w:color w:val="0C0C0C"/>
          <w:spacing w:val="-5"/>
          <w:w w:val="102"/>
          <w:sz w:val="33"/>
        </w:rPr>
        <w:t>i</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y</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3"/>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is</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y</w:t>
      </w:r>
      <w:r w:rsidRPr="008D3E02">
        <w:rPr>
          <w:rFonts w:ascii="Times New Roman" w:hAnsi="Times New Roman" w:cs="Times New Roman"/>
          <w:color w:val="0C0C0C"/>
          <w:w w:val="102"/>
          <w:sz w:val="33"/>
        </w:rPr>
        <w:t>pe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of dams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c</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hold</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4"/>
          <w:w w:val="102"/>
          <w:sz w:val="33"/>
        </w:rPr>
        <w:t>w</w:t>
      </w:r>
      <w:r w:rsidRPr="008D3E02">
        <w:rPr>
          <w:rFonts w:ascii="Times New Roman" w:hAnsi="Times New Roman" w:cs="Times New Roman"/>
          <w:color w:val="0C0C0C"/>
          <w:w w:val="102"/>
          <w:sz w:val="33"/>
        </w:rPr>
        <w:t>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up</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to</w:t>
      </w:r>
      <w:r w:rsidRPr="008D3E02">
        <w:rPr>
          <w:rFonts w:ascii="Times New Roman" w:hAnsi="Times New Roman" w:cs="Times New Roman"/>
          <w:color w:val="0C0C0C"/>
          <w:spacing w:val="1"/>
          <w:sz w:val="33"/>
        </w:rPr>
        <w:t xml:space="preserve"> </w:t>
      </w:r>
      <w:r w:rsidRPr="008D3E02">
        <w:rPr>
          <w:rFonts w:ascii="Times New Roman" w:hAnsi="Times New Roman" w:cs="Times New Roman"/>
          <w:smallCaps/>
          <w:color w:val="0C0C0C"/>
          <w:w w:val="102"/>
          <w:sz w:val="33"/>
        </w:rPr>
        <w:t>12</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hi</w:t>
      </w:r>
      <w:r w:rsidRPr="008D3E02">
        <w:rPr>
          <w:rFonts w:ascii="Times New Roman" w:hAnsi="Times New Roman" w:cs="Times New Roman"/>
          <w:color w:val="0C0C0C"/>
          <w:spacing w:val="-4"/>
          <w:w w:val="102"/>
          <w:sz w:val="33"/>
        </w:rPr>
        <w:t>g</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w:t>
      </w:r>
    </w:p>
    <w:p w14:paraId="4EDBD211" w14:textId="77777777" w:rsidR="008A2C47" w:rsidRPr="008D3E02" w:rsidRDefault="001F7148">
      <w:pPr>
        <w:spacing w:before="264" w:line="290" w:lineRule="auto"/>
        <w:ind w:left="453" w:right="746"/>
        <w:rPr>
          <w:rFonts w:ascii="Times New Roman" w:hAnsi="Times New Roman" w:cs="Times New Roman"/>
          <w:sz w:val="33"/>
        </w:rPr>
      </w:pPr>
      <w:r w:rsidRPr="008D3E02">
        <w:rPr>
          <w:rFonts w:ascii="Times New Roman" w:hAnsi="Times New Roman" w:cs="Times New Roman"/>
          <w:color w:val="0C0C0C"/>
          <w:sz w:val="33"/>
        </w:rPr>
        <w:t xml:space="preserve">Two piles are driven inside the water bed with a space in between and attached each other with </w:t>
      </w:r>
      <w:proofErr w:type="spellStart"/>
      <w:r w:rsidRPr="008D3E02">
        <w:rPr>
          <w:rFonts w:ascii="Times New Roman" w:hAnsi="Times New Roman" w:cs="Times New Roman"/>
          <w:color w:val="0C0C0C"/>
          <w:sz w:val="33"/>
        </w:rPr>
        <w:t>wales</w:t>
      </w:r>
      <w:proofErr w:type="spellEnd"/>
      <w:r w:rsidRPr="008D3E02">
        <w:rPr>
          <w:rFonts w:ascii="Times New Roman" w:hAnsi="Times New Roman" w:cs="Times New Roman"/>
          <w:color w:val="0C0C0C"/>
          <w:sz w:val="33"/>
        </w:rPr>
        <w:t xml:space="preserve"> with bolted connection. As the water depth increases the space between the walls increases.</w:t>
      </w:r>
    </w:p>
    <w:p w14:paraId="6216B3D6" w14:textId="77777777" w:rsidR="008A2C47" w:rsidRPr="008D3E02" w:rsidRDefault="001F7148">
      <w:pPr>
        <w:spacing w:before="259" w:line="290" w:lineRule="auto"/>
        <w:ind w:left="453" w:right="746"/>
        <w:rPr>
          <w:rFonts w:ascii="Times New Roman" w:hAnsi="Times New Roman" w:cs="Times New Roman"/>
          <w:sz w:val="33"/>
        </w:rPr>
      </w:pPr>
      <w:r w:rsidRPr="008D3E02">
        <w:rPr>
          <w:rFonts w:ascii="Times New Roman" w:hAnsi="Times New Roman" w:cs="Times New Roman"/>
          <w:color w:val="0C0C0C"/>
          <w:sz w:val="33"/>
        </w:rPr>
        <w:t>The space between the walls are filled with soil. To prevent the leakage from the ground below, the sheet piles are driven to a good depth in the</w:t>
      </w:r>
      <w:r w:rsidRPr="008D3E02">
        <w:rPr>
          <w:rFonts w:ascii="Times New Roman" w:hAnsi="Times New Roman" w:cs="Times New Roman"/>
          <w:color w:val="0C0C0C"/>
          <w:spacing w:val="13"/>
          <w:sz w:val="33"/>
        </w:rPr>
        <w:t xml:space="preserve"> </w:t>
      </w:r>
      <w:r w:rsidRPr="008D3E02">
        <w:rPr>
          <w:rFonts w:ascii="Times New Roman" w:hAnsi="Times New Roman" w:cs="Times New Roman"/>
          <w:color w:val="0C0C0C"/>
          <w:sz w:val="33"/>
        </w:rPr>
        <w:t>bed.</w:t>
      </w:r>
    </w:p>
    <w:p w14:paraId="1BFDF488" w14:textId="77777777" w:rsidR="008A2C47" w:rsidRPr="008D3E02" w:rsidRDefault="008A2C47">
      <w:pPr>
        <w:pStyle w:val="BodyText"/>
        <w:rPr>
          <w:rFonts w:ascii="Times New Roman" w:hAnsi="Times New Roman" w:cs="Times New Roman"/>
          <w:sz w:val="20"/>
        </w:rPr>
      </w:pPr>
    </w:p>
    <w:p w14:paraId="789ACC6F" w14:textId="77777777" w:rsidR="008A2C47" w:rsidRPr="008D3E02" w:rsidRDefault="008A2C47">
      <w:pPr>
        <w:pStyle w:val="BodyText"/>
        <w:rPr>
          <w:rFonts w:ascii="Times New Roman" w:hAnsi="Times New Roman" w:cs="Times New Roman"/>
          <w:sz w:val="20"/>
        </w:rPr>
      </w:pPr>
    </w:p>
    <w:p w14:paraId="65A1C604" w14:textId="77777777" w:rsidR="008A2C47" w:rsidRPr="008D3E02" w:rsidRDefault="008A2C47">
      <w:pPr>
        <w:pStyle w:val="BodyText"/>
        <w:rPr>
          <w:rFonts w:ascii="Times New Roman" w:hAnsi="Times New Roman" w:cs="Times New Roman"/>
          <w:sz w:val="20"/>
        </w:rPr>
      </w:pPr>
    </w:p>
    <w:p w14:paraId="0A3685DC" w14:textId="77777777" w:rsidR="008A2C47" w:rsidRPr="008D3E02" w:rsidRDefault="008A2C47">
      <w:pPr>
        <w:pStyle w:val="BodyText"/>
        <w:rPr>
          <w:rFonts w:ascii="Times New Roman" w:hAnsi="Times New Roman" w:cs="Times New Roman"/>
          <w:sz w:val="20"/>
        </w:rPr>
      </w:pPr>
    </w:p>
    <w:p w14:paraId="68BA0CCE" w14:textId="77777777" w:rsidR="008A2C47" w:rsidRPr="008D3E02" w:rsidRDefault="008A2C47">
      <w:pPr>
        <w:pStyle w:val="BodyText"/>
        <w:rPr>
          <w:rFonts w:ascii="Times New Roman" w:hAnsi="Times New Roman" w:cs="Times New Roman"/>
          <w:sz w:val="20"/>
        </w:rPr>
      </w:pPr>
    </w:p>
    <w:p w14:paraId="448A2A67" w14:textId="77777777" w:rsidR="008A2C47" w:rsidRPr="008D3E02" w:rsidRDefault="008A2C47">
      <w:pPr>
        <w:pStyle w:val="BodyText"/>
        <w:rPr>
          <w:rFonts w:ascii="Times New Roman" w:hAnsi="Times New Roman" w:cs="Times New Roman"/>
          <w:sz w:val="20"/>
        </w:rPr>
      </w:pPr>
    </w:p>
    <w:p w14:paraId="03899D05" w14:textId="77777777" w:rsidR="008A2C47" w:rsidRPr="008D3E02" w:rsidRDefault="008A2C47">
      <w:pPr>
        <w:pStyle w:val="BodyText"/>
        <w:rPr>
          <w:rFonts w:ascii="Times New Roman" w:hAnsi="Times New Roman" w:cs="Times New Roman"/>
          <w:sz w:val="20"/>
        </w:rPr>
      </w:pPr>
    </w:p>
    <w:p w14:paraId="515975FF" w14:textId="77777777" w:rsidR="008A2C47" w:rsidRPr="008D3E02" w:rsidRDefault="008A2C47">
      <w:pPr>
        <w:pStyle w:val="BodyText"/>
        <w:rPr>
          <w:rFonts w:ascii="Times New Roman" w:hAnsi="Times New Roman" w:cs="Times New Roman"/>
          <w:sz w:val="20"/>
        </w:rPr>
      </w:pPr>
    </w:p>
    <w:p w14:paraId="7010A5C7" w14:textId="77777777" w:rsidR="008A2C47" w:rsidRPr="008D3E02" w:rsidRDefault="008A2C47">
      <w:pPr>
        <w:pStyle w:val="BodyText"/>
        <w:rPr>
          <w:rFonts w:ascii="Times New Roman" w:hAnsi="Times New Roman" w:cs="Times New Roman"/>
          <w:sz w:val="20"/>
        </w:rPr>
      </w:pPr>
    </w:p>
    <w:p w14:paraId="49B4C3F2" w14:textId="77777777" w:rsidR="008A2C47" w:rsidRPr="008D3E02" w:rsidRDefault="008A2C47">
      <w:pPr>
        <w:pStyle w:val="BodyText"/>
        <w:rPr>
          <w:rFonts w:ascii="Times New Roman" w:hAnsi="Times New Roman" w:cs="Times New Roman"/>
          <w:sz w:val="20"/>
        </w:rPr>
      </w:pPr>
    </w:p>
    <w:p w14:paraId="36CDF01C" w14:textId="77777777" w:rsidR="008A2C47" w:rsidRPr="008D3E02" w:rsidRDefault="008A2C47">
      <w:pPr>
        <w:pStyle w:val="BodyText"/>
        <w:rPr>
          <w:rFonts w:ascii="Times New Roman" w:hAnsi="Times New Roman" w:cs="Times New Roman"/>
          <w:sz w:val="20"/>
        </w:rPr>
      </w:pPr>
    </w:p>
    <w:p w14:paraId="158129CE" w14:textId="77777777" w:rsidR="008A2C47" w:rsidRPr="008D3E02" w:rsidRDefault="008A2C47">
      <w:pPr>
        <w:pStyle w:val="BodyText"/>
        <w:rPr>
          <w:rFonts w:ascii="Times New Roman" w:hAnsi="Times New Roman" w:cs="Times New Roman"/>
          <w:sz w:val="20"/>
        </w:rPr>
      </w:pPr>
    </w:p>
    <w:p w14:paraId="172D9031" w14:textId="77777777" w:rsidR="008A2C47" w:rsidRPr="008D3E02" w:rsidRDefault="008A2C47">
      <w:pPr>
        <w:pStyle w:val="BodyText"/>
        <w:rPr>
          <w:rFonts w:ascii="Times New Roman" w:hAnsi="Times New Roman" w:cs="Times New Roman"/>
          <w:sz w:val="20"/>
        </w:rPr>
      </w:pPr>
    </w:p>
    <w:p w14:paraId="4A015ECC" w14:textId="77777777" w:rsidR="008A2C47" w:rsidRPr="008D3E02" w:rsidRDefault="008A2C47">
      <w:pPr>
        <w:pStyle w:val="BodyText"/>
        <w:rPr>
          <w:rFonts w:ascii="Times New Roman" w:hAnsi="Times New Roman" w:cs="Times New Roman"/>
          <w:sz w:val="20"/>
        </w:rPr>
      </w:pPr>
    </w:p>
    <w:p w14:paraId="319E9E63" w14:textId="77777777" w:rsidR="008A2C47" w:rsidRPr="008D3E02" w:rsidRDefault="008A2C47">
      <w:pPr>
        <w:pStyle w:val="BodyText"/>
        <w:rPr>
          <w:rFonts w:ascii="Times New Roman" w:hAnsi="Times New Roman" w:cs="Times New Roman"/>
          <w:sz w:val="20"/>
        </w:rPr>
      </w:pPr>
    </w:p>
    <w:p w14:paraId="2D2F137C" w14:textId="77777777" w:rsidR="008A2C47" w:rsidRPr="008D3E02" w:rsidRDefault="008A2C47">
      <w:pPr>
        <w:pStyle w:val="BodyText"/>
        <w:rPr>
          <w:rFonts w:ascii="Times New Roman" w:hAnsi="Times New Roman" w:cs="Times New Roman"/>
          <w:sz w:val="20"/>
        </w:rPr>
      </w:pPr>
    </w:p>
    <w:p w14:paraId="020B3585" w14:textId="77777777" w:rsidR="008A2C47" w:rsidRPr="008D3E02" w:rsidRDefault="008A2C47">
      <w:pPr>
        <w:pStyle w:val="BodyText"/>
        <w:rPr>
          <w:rFonts w:ascii="Times New Roman" w:hAnsi="Times New Roman" w:cs="Times New Roman"/>
          <w:sz w:val="20"/>
        </w:rPr>
      </w:pPr>
    </w:p>
    <w:p w14:paraId="0310EF02" w14:textId="77777777" w:rsidR="008A2C47" w:rsidRPr="008D3E02" w:rsidRDefault="008A2C47">
      <w:pPr>
        <w:pStyle w:val="BodyText"/>
        <w:rPr>
          <w:rFonts w:ascii="Times New Roman" w:hAnsi="Times New Roman" w:cs="Times New Roman"/>
          <w:sz w:val="20"/>
        </w:rPr>
      </w:pPr>
    </w:p>
    <w:p w14:paraId="3BADE257" w14:textId="77777777" w:rsidR="008A2C47" w:rsidRPr="008D3E02" w:rsidRDefault="008A2C47">
      <w:pPr>
        <w:pStyle w:val="BodyText"/>
        <w:rPr>
          <w:rFonts w:ascii="Times New Roman" w:hAnsi="Times New Roman" w:cs="Times New Roman"/>
          <w:sz w:val="20"/>
        </w:rPr>
      </w:pPr>
    </w:p>
    <w:p w14:paraId="18D10071" w14:textId="77777777" w:rsidR="008A2C47" w:rsidRPr="008D3E02" w:rsidRDefault="008A2C47">
      <w:pPr>
        <w:pStyle w:val="BodyText"/>
        <w:rPr>
          <w:rFonts w:ascii="Times New Roman" w:hAnsi="Times New Roman" w:cs="Times New Roman"/>
          <w:sz w:val="20"/>
        </w:rPr>
      </w:pPr>
    </w:p>
    <w:p w14:paraId="250A9CE9" w14:textId="77777777" w:rsidR="008A2C47" w:rsidRPr="008D3E02" w:rsidRDefault="008A2C47">
      <w:pPr>
        <w:pStyle w:val="BodyText"/>
        <w:rPr>
          <w:rFonts w:ascii="Times New Roman" w:hAnsi="Times New Roman" w:cs="Times New Roman"/>
          <w:sz w:val="20"/>
        </w:rPr>
      </w:pPr>
    </w:p>
    <w:p w14:paraId="2332506B" w14:textId="77777777" w:rsidR="008A2C47" w:rsidRPr="008D3E02" w:rsidRDefault="008A2C47">
      <w:pPr>
        <w:pStyle w:val="BodyText"/>
        <w:rPr>
          <w:rFonts w:ascii="Times New Roman" w:hAnsi="Times New Roman" w:cs="Times New Roman"/>
          <w:sz w:val="20"/>
        </w:rPr>
      </w:pPr>
    </w:p>
    <w:p w14:paraId="5C43CE12" w14:textId="77777777" w:rsidR="008A2C47" w:rsidRPr="008D3E02" w:rsidRDefault="008A2C47">
      <w:pPr>
        <w:pStyle w:val="BodyText"/>
        <w:rPr>
          <w:rFonts w:ascii="Times New Roman" w:hAnsi="Times New Roman" w:cs="Times New Roman"/>
          <w:sz w:val="20"/>
        </w:rPr>
      </w:pPr>
    </w:p>
    <w:p w14:paraId="30456108" w14:textId="77777777" w:rsidR="008A2C47" w:rsidRPr="008D3E02" w:rsidRDefault="008A2C47">
      <w:pPr>
        <w:pStyle w:val="BodyText"/>
        <w:rPr>
          <w:rFonts w:ascii="Times New Roman" w:hAnsi="Times New Roman" w:cs="Times New Roman"/>
          <w:sz w:val="20"/>
        </w:rPr>
      </w:pPr>
    </w:p>
    <w:p w14:paraId="70A8373C" w14:textId="77777777" w:rsidR="008A2C47" w:rsidRPr="008D3E02" w:rsidRDefault="008A2C47">
      <w:pPr>
        <w:pStyle w:val="BodyText"/>
        <w:rPr>
          <w:rFonts w:ascii="Times New Roman" w:hAnsi="Times New Roman" w:cs="Times New Roman"/>
          <w:sz w:val="20"/>
        </w:rPr>
      </w:pPr>
    </w:p>
    <w:p w14:paraId="005BF602" w14:textId="77777777" w:rsidR="008A2C47" w:rsidRPr="008D3E02" w:rsidRDefault="00E56608">
      <w:pPr>
        <w:pStyle w:val="BodyText"/>
        <w:spacing w:before="10"/>
        <w:rPr>
          <w:rFonts w:ascii="Times New Roman" w:hAnsi="Times New Roman" w:cs="Times New Roman"/>
          <w:sz w:val="25"/>
        </w:rPr>
      </w:pPr>
      <w:r>
        <w:rPr>
          <w:rFonts w:ascii="Times New Roman" w:hAnsi="Times New Roman" w:cs="Times New Roman"/>
        </w:rPr>
        <w:pict w14:anchorId="49E7AB84">
          <v:rect id="_x0000_s2474" style="position:absolute;margin-left:75.35pt;margin-top:16.65pt;width:460.8pt;height:.5pt;z-index:-15578624;mso-wrap-distance-left:0;mso-wrap-distance-right:0;mso-position-horizontal-relative:page" fillcolor="#d8d8d8" stroked="f">
            <w10:wrap type="topAndBottom" anchorx="page"/>
          </v:rect>
        </w:pict>
      </w:r>
    </w:p>
    <w:p w14:paraId="62F94BEB" w14:textId="77777777" w:rsidR="008A2C47" w:rsidRPr="008D3E02" w:rsidRDefault="008A2C47">
      <w:pPr>
        <w:rPr>
          <w:rFonts w:ascii="Times New Roman" w:hAnsi="Times New Roman" w:cs="Times New Roman"/>
          <w:sz w:val="25"/>
        </w:rPr>
        <w:sectPr w:rsidR="008A2C47" w:rsidRPr="008D3E02" w:rsidSect="006461F1">
          <w:footerReference w:type="default" r:id="rId349"/>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10E2621F" w14:textId="0ED4FE90" w:rsidR="008A2C47" w:rsidRPr="008D3E02" w:rsidRDefault="008A2C47">
      <w:pPr>
        <w:pStyle w:val="BodyText"/>
        <w:rPr>
          <w:rFonts w:ascii="Times New Roman" w:hAnsi="Times New Roman" w:cs="Times New Roman"/>
          <w:sz w:val="20"/>
        </w:rPr>
      </w:pPr>
    </w:p>
    <w:p w14:paraId="57DB08C4" w14:textId="77777777" w:rsidR="008A2C47" w:rsidRPr="008D3E02" w:rsidRDefault="008A2C47">
      <w:pPr>
        <w:pStyle w:val="BodyText"/>
        <w:rPr>
          <w:rFonts w:ascii="Times New Roman" w:hAnsi="Times New Roman" w:cs="Times New Roman"/>
          <w:sz w:val="20"/>
        </w:rPr>
      </w:pPr>
    </w:p>
    <w:p w14:paraId="08EC2850" w14:textId="77777777" w:rsidR="008A2C47" w:rsidRPr="008D3E02" w:rsidRDefault="008A2C47">
      <w:pPr>
        <w:pStyle w:val="BodyText"/>
        <w:rPr>
          <w:rFonts w:ascii="Times New Roman" w:hAnsi="Times New Roman" w:cs="Times New Roman"/>
          <w:sz w:val="20"/>
        </w:rPr>
      </w:pPr>
    </w:p>
    <w:p w14:paraId="66D3481F" w14:textId="77777777" w:rsidR="008A2C47" w:rsidRPr="008D3E02" w:rsidRDefault="008A2C47">
      <w:pPr>
        <w:pStyle w:val="BodyText"/>
        <w:spacing w:before="7"/>
        <w:rPr>
          <w:rFonts w:ascii="Times New Roman" w:hAnsi="Times New Roman" w:cs="Times New Roman"/>
          <w:sz w:val="18"/>
        </w:rPr>
      </w:pPr>
    </w:p>
    <w:p w14:paraId="5282BCE7"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721028ED" wp14:editId="70FEFAFD">
            <wp:extent cx="4473246" cy="4351401"/>
            <wp:effectExtent l="0" t="0" r="0" b="0"/>
            <wp:docPr id="223"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61.jpeg"/>
                    <pic:cNvPicPr/>
                  </pic:nvPicPr>
                  <pic:blipFill>
                    <a:blip r:embed="rId350" cstate="print"/>
                    <a:stretch>
                      <a:fillRect/>
                    </a:stretch>
                  </pic:blipFill>
                  <pic:spPr>
                    <a:xfrm>
                      <a:off x="0" y="0"/>
                      <a:ext cx="4473246" cy="4351401"/>
                    </a:xfrm>
                    <a:prstGeom prst="rect">
                      <a:avLst/>
                    </a:prstGeom>
                  </pic:spPr>
                </pic:pic>
              </a:graphicData>
            </a:graphic>
          </wp:inline>
        </w:drawing>
      </w:r>
    </w:p>
    <w:p w14:paraId="7C95DC7B" w14:textId="77777777" w:rsidR="008A2C47" w:rsidRPr="008D3E02" w:rsidRDefault="008A2C47">
      <w:pPr>
        <w:pStyle w:val="BodyText"/>
        <w:spacing w:before="3"/>
        <w:rPr>
          <w:rFonts w:ascii="Times New Roman" w:hAnsi="Times New Roman" w:cs="Times New Roman"/>
          <w:sz w:val="21"/>
        </w:rPr>
      </w:pPr>
    </w:p>
    <w:p w14:paraId="1C385079" w14:textId="77777777" w:rsidR="008A2C47" w:rsidRPr="008D3E02" w:rsidRDefault="001F7148">
      <w:pPr>
        <w:spacing w:before="107" w:line="290" w:lineRule="auto"/>
        <w:ind w:left="453" w:right="903"/>
        <w:rPr>
          <w:rFonts w:ascii="Times New Roman" w:hAnsi="Times New Roman" w:cs="Times New Roman"/>
          <w:b/>
          <w:sz w:val="33"/>
        </w:rPr>
      </w:pPr>
      <w:r w:rsidRPr="008D3E02">
        <w:rPr>
          <w:rFonts w:ascii="Times New Roman" w:hAnsi="Times New Roman" w:cs="Times New Roman"/>
          <w:b/>
          <w:color w:val="0C0C0C"/>
          <w:sz w:val="33"/>
        </w:rPr>
        <w:t>Fig: Construction Details of Single Walled Cofferdam</w:t>
      </w:r>
    </w:p>
    <w:p w14:paraId="3773FA1D" w14:textId="77777777" w:rsidR="008A2C47" w:rsidRPr="008D3E02" w:rsidRDefault="001F7148">
      <w:pPr>
        <w:spacing w:before="269"/>
        <w:ind w:left="541"/>
        <w:rPr>
          <w:rFonts w:ascii="Times New Roman" w:hAnsi="Times New Roman" w:cs="Times New Roman"/>
          <w:b/>
          <w:sz w:val="33"/>
        </w:rPr>
      </w:pPr>
      <w:r w:rsidRPr="008D3E02">
        <w:rPr>
          <w:rFonts w:ascii="Times New Roman" w:hAnsi="Times New Roman" w:cs="Times New Roman"/>
          <w:b/>
          <w:color w:val="0C0C0C"/>
          <w:sz w:val="33"/>
        </w:rPr>
        <w:t>Braced Cofferdam</w:t>
      </w:r>
    </w:p>
    <w:p w14:paraId="774F014D" w14:textId="77777777" w:rsidR="008A2C47" w:rsidRPr="008D3E02" w:rsidRDefault="008A2C47">
      <w:pPr>
        <w:pStyle w:val="BodyText"/>
        <w:spacing w:before="4"/>
        <w:rPr>
          <w:rFonts w:ascii="Times New Roman" w:hAnsi="Times New Roman" w:cs="Times New Roman"/>
          <w:b/>
          <w:sz w:val="30"/>
        </w:rPr>
      </w:pPr>
    </w:p>
    <w:p w14:paraId="2CF1CDDA" w14:textId="77777777" w:rsidR="008A2C47" w:rsidRPr="008D3E02" w:rsidRDefault="001F7148">
      <w:pPr>
        <w:spacing w:line="288" w:lineRule="auto"/>
        <w:ind w:left="453" w:right="642"/>
        <w:rPr>
          <w:rFonts w:ascii="Times New Roman" w:hAnsi="Times New Roman" w:cs="Times New Roman"/>
          <w:sz w:val="33"/>
        </w:rPr>
      </w:pPr>
      <w:r w:rsidRPr="008D3E02">
        <w:rPr>
          <w:rFonts w:ascii="Times New Roman" w:hAnsi="Times New Roman" w:cs="Times New Roman"/>
          <w:color w:val="0C0C0C"/>
          <w:sz w:val="33"/>
        </w:rPr>
        <w:t>When it’s difficult to drive piles inside the bed in the water, then this type of cofferdam is used. In braced cofferdam two piles are driven into the bed and they are laterally supported with the help of wooden cribs installed in alternate courses to form pockets.</w:t>
      </w:r>
    </w:p>
    <w:p w14:paraId="5372E6CE" w14:textId="77777777" w:rsidR="008A2C47" w:rsidRPr="008D3E02" w:rsidRDefault="001F7148">
      <w:pPr>
        <w:spacing w:before="278" w:line="288" w:lineRule="auto"/>
        <w:ind w:left="453"/>
        <w:rPr>
          <w:rFonts w:ascii="Times New Roman" w:hAnsi="Times New Roman" w:cs="Times New Roman"/>
          <w:sz w:val="33"/>
        </w:rPr>
      </w:pPr>
      <w:r w:rsidRPr="008D3E02">
        <w:rPr>
          <w:rFonts w:ascii="Times New Roman" w:hAnsi="Times New Roman" w:cs="Times New Roman"/>
          <w:color w:val="0C0C0C"/>
          <w:sz w:val="33"/>
        </w:rPr>
        <w:t>The empty pockets here are filled with stone and earth. The framework of the cofferdam (made from, logs of wood) is</w:t>
      </w:r>
    </w:p>
    <w:p w14:paraId="7A0D5907" w14:textId="77777777" w:rsidR="008A2C47" w:rsidRPr="008D3E02" w:rsidRDefault="008A2C47">
      <w:pPr>
        <w:pStyle w:val="BodyText"/>
        <w:rPr>
          <w:rFonts w:ascii="Times New Roman" w:hAnsi="Times New Roman" w:cs="Times New Roman"/>
          <w:sz w:val="20"/>
        </w:rPr>
      </w:pPr>
    </w:p>
    <w:p w14:paraId="6D1D6CD5" w14:textId="77777777" w:rsidR="008A2C47" w:rsidRPr="008D3E02" w:rsidRDefault="008A2C47">
      <w:pPr>
        <w:pStyle w:val="BodyText"/>
        <w:rPr>
          <w:rFonts w:ascii="Times New Roman" w:hAnsi="Times New Roman" w:cs="Times New Roman"/>
          <w:sz w:val="20"/>
        </w:rPr>
      </w:pPr>
    </w:p>
    <w:p w14:paraId="1CE51AFF" w14:textId="77777777" w:rsidR="008A2C47" w:rsidRPr="008D3E02" w:rsidRDefault="008A2C47">
      <w:pPr>
        <w:pStyle w:val="BodyText"/>
        <w:rPr>
          <w:rFonts w:ascii="Times New Roman" w:hAnsi="Times New Roman" w:cs="Times New Roman"/>
          <w:sz w:val="20"/>
        </w:rPr>
      </w:pPr>
    </w:p>
    <w:p w14:paraId="1C49669B" w14:textId="77777777" w:rsidR="008A2C47" w:rsidRPr="008D3E02" w:rsidRDefault="008A2C47">
      <w:pPr>
        <w:pStyle w:val="BodyText"/>
        <w:rPr>
          <w:rFonts w:ascii="Times New Roman" w:hAnsi="Times New Roman" w:cs="Times New Roman"/>
          <w:sz w:val="20"/>
        </w:rPr>
      </w:pPr>
    </w:p>
    <w:p w14:paraId="46F2041A" w14:textId="77777777" w:rsidR="008A2C47" w:rsidRPr="008D3E02" w:rsidRDefault="00E56608">
      <w:pPr>
        <w:pStyle w:val="BodyText"/>
        <w:spacing w:before="8"/>
        <w:rPr>
          <w:rFonts w:ascii="Times New Roman" w:hAnsi="Times New Roman" w:cs="Times New Roman"/>
          <w:sz w:val="17"/>
        </w:rPr>
      </w:pPr>
      <w:r>
        <w:rPr>
          <w:rFonts w:ascii="Times New Roman" w:hAnsi="Times New Roman" w:cs="Times New Roman"/>
        </w:rPr>
        <w:pict w14:anchorId="00EFB586">
          <v:rect id="_x0000_s2467" style="position:absolute;margin-left:75.35pt;margin-top:12.05pt;width:460.8pt;height:.5pt;z-index:-15577600;mso-wrap-distance-left:0;mso-wrap-distance-right:0;mso-position-horizontal-relative:page" fillcolor="#d8d8d8" stroked="f">
            <w10:wrap type="topAndBottom" anchorx="page"/>
          </v:rect>
        </w:pict>
      </w:r>
    </w:p>
    <w:p w14:paraId="4D943156" w14:textId="77777777" w:rsidR="008A2C47" w:rsidRPr="008D3E02" w:rsidRDefault="008A2C47">
      <w:pPr>
        <w:rPr>
          <w:rFonts w:ascii="Times New Roman" w:hAnsi="Times New Roman" w:cs="Times New Roman"/>
          <w:sz w:val="17"/>
        </w:rPr>
        <w:sectPr w:rsidR="008A2C47" w:rsidRPr="008D3E02" w:rsidSect="006461F1">
          <w:footerReference w:type="default" r:id="rId35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9358C8E" w14:textId="73A4A82F" w:rsidR="008A2C47" w:rsidRPr="008D3E02" w:rsidRDefault="008A2C47">
      <w:pPr>
        <w:pStyle w:val="BodyText"/>
        <w:rPr>
          <w:rFonts w:ascii="Times New Roman" w:hAnsi="Times New Roman" w:cs="Times New Roman"/>
          <w:sz w:val="20"/>
        </w:rPr>
      </w:pPr>
    </w:p>
    <w:p w14:paraId="265DF509" w14:textId="77777777" w:rsidR="008A2C47" w:rsidRPr="008D3E02" w:rsidRDefault="008A2C47">
      <w:pPr>
        <w:pStyle w:val="BodyText"/>
        <w:rPr>
          <w:rFonts w:ascii="Times New Roman" w:hAnsi="Times New Roman" w:cs="Times New Roman"/>
          <w:sz w:val="20"/>
        </w:rPr>
      </w:pPr>
    </w:p>
    <w:p w14:paraId="7D8E1EC0" w14:textId="77777777" w:rsidR="008A2C47" w:rsidRPr="008D3E02" w:rsidRDefault="008A2C47">
      <w:pPr>
        <w:pStyle w:val="BodyText"/>
        <w:rPr>
          <w:rFonts w:ascii="Times New Roman" w:hAnsi="Times New Roman" w:cs="Times New Roman"/>
          <w:sz w:val="20"/>
        </w:rPr>
      </w:pPr>
    </w:p>
    <w:p w14:paraId="503EACB3" w14:textId="77777777" w:rsidR="008A2C47" w:rsidRPr="008D3E02" w:rsidRDefault="001F7148">
      <w:pPr>
        <w:spacing w:before="286" w:line="290" w:lineRule="auto"/>
        <w:ind w:left="453"/>
        <w:rPr>
          <w:rFonts w:ascii="Times New Roman" w:hAnsi="Times New Roman" w:cs="Times New Roman"/>
          <w:sz w:val="33"/>
        </w:rPr>
      </w:pPr>
      <w:r w:rsidRPr="008D3E02">
        <w:rPr>
          <w:rFonts w:ascii="Times New Roman" w:hAnsi="Times New Roman" w:cs="Times New Roman"/>
          <w:color w:val="0C0C0C"/>
          <w:sz w:val="33"/>
        </w:rPr>
        <w:t>prepared on ground and then floated to the site where the cofferdam is to be constructed.</w:t>
      </w:r>
    </w:p>
    <w:p w14:paraId="0F744019" w14:textId="77777777" w:rsidR="008A2C47" w:rsidRPr="008D3E02" w:rsidRDefault="001F7148">
      <w:pPr>
        <w:spacing w:before="266" w:line="288" w:lineRule="auto"/>
        <w:ind w:left="453" w:right="642"/>
        <w:rPr>
          <w:rFonts w:ascii="Times New Roman" w:hAnsi="Times New Roman" w:cs="Times New Roman"/>
          <w:sz w:val="33"/>
        </w:rPr>
      </w:pPr>
      <w:r w:rsidRPr="008D3E02">
        <w:rPr>
          <w:rFonts w:ascii="Times New Roman" w:hAnsi="Times New Roman" w:cs="Times New Roman"/>
          <w:color w:val="0C0C0C"/>
          <w:sz w:val="33"/>
        </w:rPr>
        <w:t>The layers of sand and the other loose material overlying the impervious hard bed is dredged out. Crib is then sunk to the position, the bottom of each crib is given a shape to fit in the variation in the surface of bedrock. After the pit is dewatered, the structure is concreted. When concreting has been completed above the water level, the cofferdam is removed.</w:t>
      </w:r>
    </w:p>
    <w:p w14:paraId="79CBB63A" w14:textId="77777777" w:rsidR="008A2C47" w:rsidRPr="008D3E02" w:rsidRDefault="001F7148">
      <w:pPr>
        <w:pStyle w:val="BodyText"/>
        <w:spacing w:before="6"/>
        <w:rPr>
          <w:rFonts w:ascii="Times New Roman" w:hAnsi="Times New Roman" w:cs="Times New Roman"/>
          <w:sz w:val="14"/>
        </w:rPr>
      </w:pPr>
      <w:r w:rsidRPr="008D3E02">
        <w:rPr>
          <w:rFonts w:ascii="Times New Roman" w:hAnsi="Times New Roman" w:cs="Times New Roman"/>
          <w:noProof/>
        </w:rPr>
        <w:drawing>
          <wp:anchor distT="0" distB="0" distL="0" distR="0" simplePos="0" relativeHeight="251623936" behindDoc="0" locked="0" layoutInCell="1" allowOverlap="1" wp14:anchorId="12622224" wp14:editId="59C473B7">
            <wp:simplePos x="0" y="0"/>
            <wp:positionH relativeFrom="page">
              <wp:posOffset>973836</wp:posOffset>
            </wp:positionH>
            <wp:positionV relativeFrom="paragraph">
              <wp:posOffset>130038</wp:posOffset>
            </wp:positionV>
            <wp:extent cx="5818585" cy="3751516"/>
            <wp:effectExtent l="0" t="0" r="0" b="0"/>
            <wp:wrapTopAndBottom/>
            <wp:docPr id="225"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62.jpeg"/>
                    <pic:cNvPicPr/>
                  </pic:nvPicPr>
                  <pic:blipFill>
                    <a:blip r:embed="rId352" cstate="print"/>
                    <a:stretch>
                      <a:fillRect/>
                    </a:stretch>
                  </pic:blipFill>
                  <pic:spPr>
                    <a:xfrm>
                      <a:off x="0" y="0"/>
                      <a:ext cx="5818585" cy="3751516"/>
                    </a:xfrm>
                    <a:prstGeom prst="rect">
                      <a:avLst/>
                    </a:prstGeom>
                  </pic:spPr>
                </pic:pic>
              </a:graphicData>
            </a:graphic>
          </wp:anchor>
        </w:drawing>
      </w:r>
    </w:p>
    <w:p w14:paraId="171AC349" w14:textId="77777777" w:rsidR="008A2C47" w:rsidRPr="008D3E02" w:rsidRDefault="001F7148">
      <w:pPr>
        <w:spacing w:before="331" w:line="463" w:lineRule="auto"/>
        <w:ind w:left="453" w:right="903"/>
        <w:rPr>
          <w:rFonts w:ascii="Times New Roman" w:hAnsi="Times New Roman" w:cs="Times New Roman"/>
          <w:b/>
          <w:sz w:val="33"/>
        </w:rPr>
      </w:pPr>
      <w:r w:rsidRPr="008D3E02">
        <w:rPr>
          <w:rFonts w:ascii="Times New Roman" w:hAnsi="Times New Roman" w:cs="Times New Roman"/>
          <w:b/>
          <w:color w:val="0C0C0C"/>
          <w:sz w:val="33"/>
        </w:rPr>
        <w:t>Fig: Braced Cofferdam Construction Details Cellular Cofferdam</w:t>
      </w:r>
    </w:p>
    <w:p w14:paraId="78C296DE" w14:textId="77777777" w:rsidR="008A2C47" w:rsidRPr="008D3E02" w:rsidRDefault="001F7148">
      <w:pPr>
        <w:spacing w:line="288" w:lineRule="auto"/>
        <w:ind w:left="453" w:right="997"/>
        <w:rPr>
          <w:rFonts w:ascii="Times New Roman" w:hAnsi="Times New Roman" w:cs="Times New Roman"/>
          <w:sz w:val="33"/>
        </w:rPr>
      </w:pPr>
      <w:r w:rsidRPr="008D3E02">
        <w:rPr>
          <w:rFonts w:ascii="Times New Roman" w:hAnsi="Times New Roman" w:cs="Times New Roman"/>
          <w:color w:val="0C0C0C"/>
          <w:spacing w:val="-2"/>
          <w:w w:val="102"/>
          <w:sz w:val="33"/>
        </w:rPr>
        <w:t>W</w:t>
      </w:r>
      <w:r w:rsidRPr="008D3E02">
        <w:rPr>
          <w:rFonts w:ascii="Times New Roman" w:hAnsi="Times New Roman" w:cs="Times New Roman"/>
          <w:color w:val="0C0C0C"/>
          <w:spacing w:val="2"/>
          <w:w w:val="102"/>
          <w:sz w:val="33"/>
        </w:rPr>
        <w:t>he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w</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er</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spacing w:val="5"/>
          <w:w w:val="102"/>
          <w:sz w:val="33"/>
        </w:rPr>
        <w:t>a</w:t>
      </w:r>
      <w:r w:rsidRPr="008D3E02">
        <w:rPr>
          <w:rFonts w:ascii="Times New Roman" w:hAnsi="Times New Roman" w:cs="Times New Roman"/>
          <w:color w:val="0C0C0C"/>
          <w:w w:val="102"/>
          <w:sz w:val="33"/>
        </w:rPr>
        <w:t>yer</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more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1"/>
          <w:sz w:val="33"/>
        </w:rPr>
        <w:t xml:space="preserve"> </w:t>
      </w:r>
      <w:r w:rsidRPr="008D3E02">
        <w:rPr>
          <w:rFonts w:ascii="Times New Roman" w:hAnsi="Times New Roman" w:cs="Times New Roman"/>
          <w:smallCaps/>
          <w:color w:val="0C0C0C"/>
          <w:w w:val="102"/>
          <w:sz w:val="33"/>
        </w:rPr>
        <w:t>2</w:t>
      </w:r>
      <w:r w:rsidRPr="008D3E02">
        <w:rPr>
          <w:rFonts w:ascii="Times New Roman" w:hAnsi="Times New Roman" w:cs="Times New Roman"/>
          <w:color w:val="0C0C0C"/>
          <w:w w:val="102"/>
          <w:sz w:val="33"/>
        </w:rPr>
        <w:t>0</w:t>
      </w:r>
      <w:r w:rsidRPr="008D3E02">
        <w:rPr>
          <w:rFonts w:ascii="Times New Roman" w:hAnsi="Times New Roman" w:cs="Times New Roman"/>
          <w:color w:val="0C0C0C"/>
          <w:spacing w:val="3"/>
          <w:w w:val="102"/>
          <w:sz w:val="33"/>
        </w:rPr>
        <w:t>m</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common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ty</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es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of coff</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ms</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re</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un</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co</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w w:val="102"/>
          <w:sz w:val="33"/>
        </w:rPr>
        <w:t>omical</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u</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4"/>
          <w:w w:val="102"/>
          <w:sz w:val="33"/>
        </w:rPr>
        <w:t>I</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5"/>
          <w:w w:val="102"/>
          <w:sz w:val="33"/>
        </w:rPr>
        <w:t>h</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s</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si</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u</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w w:val="102"/>
          <w:sz w:val="33"/>
        </w:rPr>
        <w:t>ons</w:t>
      </w:r>
    </w:p>
    <w:p w14:paraId="5C22AA33" w14:textId="77777777" w:rsidR="008A2C47" w:rsidRPr="008D3E02" w:rsidRDefault="008A2C47">
      <w:pPr>
        <w:pStyle w:val="BodyText"/>
        <w:rPr>
          <w:rFonts w:ascii="Times New Roman" w:hAnsi="Times New Roman" w:cs="Times New Roman"/>
          <w:sz w:val="20"/>
        </w:rPr>
      </w:pPr>
    </w:p>
    <w:p w14:paraId="38E84191" w14:textId="77777777" w:rsidR="008A2C47" w:rsidRPr="008D3E02" w:rsidRDefault="008A2C47">
      <w:pPr>
        <w:pStyle w:val="BodyText"/>
        <w:rPr>
          <w:rFonts w:ascii="Times New Roman" w:hAnsi="Times New Roman" w:cs="Times New Roman"/>
          <w:sz w:val="20"/>
        </w:rPr>
      </w:pPr>
    </w:p>
    <w:p w14:paraId="412825C0" w14:textId="77777777" w:rsidR="008A2C47" w:rsidRPr="008D3E02" w:rsidRDefault="008A2C47">
      <w:pPr>
        <w:pStyle w:val="BodyText"/>
        <w:rPr>
          <w:rFonts w:ascii="Times New Roman" w:hAnsi="Times New Roman" w:cs="Times New Roman"/>
          <w:sz w:val="20"/>
        </w:rPr>
      </w:pPr>
    </w:p>
    <w:p w14:paraId="3C3D1AEE" w14:textId="77777777" w:rsidR="008A2C47" w:rsidRPr="008D3E02" w:rsidRDefault="00E56608">
      <w:pPr>
        <w:pStyle w:val="BodyText"/>
        <w:spacing w:before="5"/>
        <w:rPr>
          <w:rFonts w:ascii="Times New Roman" w:hAnsi="Times New Roman" w:cs="Times New Roman"/>
          <w:sz w:val="16"/>
        </w:rPr>
      </w:pPr>
      <w:r>
        <w:rPr>
          <w:rFonts w:ascii="Times New Roman" w:hAnsi="Times New Roman" w:cs="Times New Roman"/>
        </w:rPr>
        <w:pict w14:anchorId="60981140">
          <v:rect id="_x0000_s2460" style="position:absolute;margin-left:75.35pt;margin-top:11.3pt;width:460.8pt;height:.5pt;z-index:-15576064;mso-wrap-distance-left:0;mso-wrap-distance-right:0;mso-position-horizontal-relative:page" fillcolor="#d8d8d8" stroked="f">
            <w10:wrap type="topAndBottom" anchorx="page"/>
          </v:rect>
        </w:pict>
      </w:r>
    </w:p>
    <w:p w14:paraId="0F3EF0AF" w14:textId="77777777" w:rsidR="008A2C47" w:rsidRPr="008D3E02" w:rsidRDefault="008A2C47">
      <w:pPr>
        <w:rPr>
          <w:rFonts w:ascii="Times New Roman" w:hAnsi="Times New Roman" w:cs="Times New Roman"/>
          <w:sz w:val="16"/>
        </w:rPr>
        <w:sectPr w:rsidR="008A2C47" w:rsidRPr="008D3E02" w:rsidSect="006461F1">
          <w:footerReference w:type="default" r:id="rId353"/>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10"/>
          <w:cols w:space="720"/>
        </w:sectPr>
      </w:pPr>
    </w:p>
    <w:p w14:paraId="7CA42357" w14:textId="0BB32BD1" w:rsidR="008A2C47" w:rsidRPr="008D3E02" w:rsidRDefault="008A2C47">
      <w:pPr>
        <w:pStyle w:val="BodyText"/>
        <w:rPr>
          <w:rFonts w:ascii="Times New Roman" w:hAnsi="Times New Roman" w:cs="Times New Roman"/>
          <w:sz w:val="20"/>
        </w:rPr>
      </w:pPr>
    </w:p>
    <w:p w14:paraId="3FECC288" w14:textId="77777777" w:rsidR="008A2C47" w:rsidRPr="008D3E02" w:rsidRDefault="008A2C47">
      <w:pPr>
        <w:pStyle w:val="BodyText"/>
        <w:rPr>
          <w:rFonts w:ascii="Times New Roman" w:hAnsi="Times New Roman" w:cs="Times New Roman"/>
          <w:sz w:val="20"/>
        </w:rPr>
      </w:pPr>
    </w:p>
    <w:p w14:paraId="78EFB40B" w14:textId="77777777" w:rsidR="008A2C47" w:rsidRPr="008D3E02" w:rsidRDefault="008A2C47">
      <w:pPr>
        <w:pStyle w:val="BodyText"/>
        <w:rPr>
          <w:rFonts w:ascii="Times New Roman" w:hAnsi="Times New Roman" w:cs="Times New Roman"/>
          <w:sz w:val="20"/>
        </w:rPr>
      </w:pPr>
    </w:p>
    <w:p w14:paraId="1EDB05A1" w14:textId="77777777" w:rsidR="008A2C47" w:rsidRPr="008D3E02" w:rsidRDefault="001F7148">
      <w:pPr>
        <w:spacing w:before="286" w:line="290" w:lineRule="auto"/>
        <w:ind w:left="453"/>
        <w:rPr>
          <w:rFonts w:ascii="Times New Roman" w:hAnsi="Times New Roman" w:cs="Times New Roman"/>
          <w:sz w:val="33"/>
        </w:rPr>
      </w:pPr>
      <w:r w:rsidRPr="008D3E02">
        <w:rPr>
          <w:rFonts w:ascii="Times New Roman" w:hAnsi="Times New Roman" w:cs="Times New Roman"/>
          <w:color w:val="0C0C0C"/>
          <w:sz w:val="33"/>
        </w:rPr>
        <w:t>cellular cofferdams are used. This type of dam is used in construction of dams, locks, weirs etc.</w:t>
      </w:r>
    </w:p>
    <w:p w14:paraId="5373C03D" w14:textId="77777777" w:rsidR="008A2C47" w:rsidRPr="008D3E02" w:rsidRDefault="001F7148">
      <w:pPr>
        <w:spacing w:before="266" w:line="290" w:lineRule="auto"/>
        <w:ind w:left="453" w:right="789"/>
        <w:rPr>
          <w:rFonts w:ascii="Times New Roman" w:hAnsi="Times New Roman" w:cs="Times New Roman"/>
          <w:sz w:val="33"/>
        </w:rPr>
      </w:pPr>
      <w:r w:rsidRPr="008D3E02">
        <w:rPr>
          <w:rFonts w:ascii="Times New Roman" w:hAnsi="Times New Roman" w:cs="Times New Roman"/>
          <w:color w:val="0C0C0C"/>
          <w:sz w:val="33"/>
        </w:rPr>
        <w:t>Cellular cofferdam is made by driving straight web steel  sheet piles, arranged to form a series of interconnected cells. The cells are constructed in various shapes and styles to suit the requirements of</w:t>
      </w:r>
      <w:r w:rsidRPr="008D3E02">
        <w:rPr>
          <w:rFonts w:ascii="Times New Roman" w:hAnsi="Times New Roman" w:cs="Times New Roman"/>
          <w:color w:val="0C0C0C"/>
          <w:spacing w:val="8"/>
          <w:sz w:val="33"/>
        </w:rPr>
        <w:t xml:space="preserve"> </w:t>
      </w:r>
      <w:r w:rsidRPr="008D3E02">
        <w:rPr>
          <w:rFonts w:ascii="Times New Roman" w:hAnsi="Times New Roman" w:cs="Times New Roman"/>
          <w:color w:val="0C0C0C"/>
          <w:sz w:val="33"/>
        </w:rPr>
        <w:t>site.</w:t>
      </w:r>
    </w:p>
    <w:p w14:paraId="1AA2BA55" w14:textId="77777777" w:rsidR="008A2C47" w:rsidRPr="008D3E02" w:rsidRDefault="001F7148">
      <w:pPr>
        <w:spacing w:before="261" w:line="290" w:lineRule="auto"/>
        <w:ind w:left="453" w:right="642"/>
        <w:rPr>
          <w:rFonts w:ascii="Times New Roman" w:hAnsi="Times New Roman" w:cs="Times New Roman"/>
          <w:sz w:val="33"/>
        </w:rPr>
      </w:pPr>
      <w:r w:rsidRPr="008D3E02">
        <w:rPr>
          <w:rFonts w:ascii="Times New Roman" w:hAnsi="Times New Roman" w:cs="Times New Roman"/>
          <w:color w:val="0C0C0C"/>
          <w:sz w:val="33"/>
        </w:rPr>
        <w:t>Finally, the cells are filled with clay, sand or gravel to make them stable against the various forces to which they are likely to be subjected to.</w:t>
      </w:r>
    </w:p>
    <w:p w14:paraId="6FD2FE02" w14:textId="77777777" w:rsidR="008A2C47" w:rsidRPr="008D3E02" w:rsidRDefault="001F7148">
      <w:pPr>
        <w:spacing w:before="261" w:line="290" w:lineRule="auto"/>
        <w:ind w:left="453" w:right="746"/>
        <w:rPr>
          <w:rFonts w:ascii="Times New Roman" w:hAnsi="Times New Roman" w:cs="Times New Roman"/>
          <w:b/>
          <w:sz w:val="33"/>
        </w:rPr>
      </w:pPr>
      <w:r w:rsidRPr="008D3E02">
        <w:rPr>
          <w:rFonts w:ascii="Times New Roman" w:hAnsi="Times New Roman" w:cs="Times New Roman"/>
          <w:b/>
          <w:color w:val="0C0C0C"/>
          <w:sz w:val="33"/>
        </w:rPr>
        <w:t>The two common shapes of the cellular cofferdam are,</w:t>
      </w:r>
    </w:p>
    <w:p w14:paraId="0C67763C" w14:textId="77777777" w:rsidR="008A2C47" w:rsidRPr="008D3E02" w:rsidRDefault="001F7148">
      <w:pPr>
        <w:pStyle w:val="ListParagraph"/>
        <w:numPr>
          <w:ilvl w:val="0"/>
          <w:numId w:val="14"/>
        </w:numPr>
        <w:tabs>
          <w:tab w:val="left" w:pos="963"/>
        </w:tabs>
        <w:spacing w:before="267"/>
        <w:ind w:hanging="510"/>
        <w:rPr>
          <w:rFonts w:ascii="Times New Roman" w:hAnsi="Times New Roman" w:cs="Times New Roman"/>
          <w:b/>
          <w:sz w:val="33"/>
        </w:rPr>
      </w:pPr>
      <w:r w:rsidRPr="008D3E02">
        <w:rPr>
          <w:rFonts w:ascii="Times New Roman" w:hAnsi="Times New Roman" w:cs="Times New Roman"/>
          <w:b/>
          <w:color w:val="0C0C0C"/>
          <w:sz w:val="33"/>
        </w:rPr>
        <w:t>Circular type cellular</w:t>
      </w:r>
      <w:r w:rsidRPr="008D3E02">
        <w:rPr>
          <w:rFonts w:ascii="Times New Roman" w:hAnsi="Times New Roman" w:cs="Times New Roman"/>
          <w:b/>
          <w:color w:val="0C0C0C"/>
          <w:spacing w:val="14"/>
          <w:sz w:val="33"/>
        </w:rPr>
        <w:t xml:space="preserve"> </w:t>
      </w:r>
      <w:r w:rsidRPr="008D3E02">
        <w:rPr>
          <w:rFonts w:ascii="Times New Roman" w:hAnsi="Times New Roman" w:cs="Times New Roman"/>
          <w:b/>
          <w:color w:val="0C0C0C"/>
          <w:sz w:val="33"/>
        </w:rPr>
        <w:t>cofferdam.</w:t>
      </w:r>
    </w:p>
    <w:p w14:paraId="782F97A9" w14:textId="77777777" w:rsidR="008A2C47" w:rsidRPr="008D3E02" w:rsidRDefault="001F7148">
      <w:pPr>
        <w:pStyle w:val="ListParagraph"/>
        <w:numPr>
          <w:ilvl w:val="0"/>
          <w:numId w:val="14"/>
        </w:numPr>
        <w:tabs>
          <w:tab w:val="left" w:pos="1080"/>
        </w:tabs>
        <w:spacing w:before="78"/>
        <w:ind w:left="1079" w:hanging="627"/>
        <w:rPr>
          <w:rFonts w:ascii="Times New Roman" w:hAnsi="Times New Roman" w:cs="Times New Roman"/>
          <w:b/>
          <w:i/>
          <w:sz w:val="33"/>
        </w:rPr>
      </w:pPr>
      <w:r w:rsidRPr="008D3E02">
        <w:rPr>
          <w:rFonts w:ascii="Times New Roman" w:hAnsi="Times New Roman" w:cs="Times New Roman"/>
          <w:b/>
          <w:color w:val="0C0C0C"/>
          <w:sz w:val="33"/>
        </w:rPr>
        <w:t>Diaphragm type cellular</w:t>
      </w:r>
      <w:r w:rsidRPr="008D3E02">
        <w:rPr>
          <w:rFonts w:ascii="Times New Roman" w:hAnsi="Times New Roman" w:cs="Times New Roman"/>
          <w:b/>
          <w:color w:val="0C0C0C"/>
          <w:spacing w:val="18"/>
          <w:sz w:val="33"/>
        </w:rPr>
        <w:t xml:space="preserve"> </w:t>
      </w:r>
      <w:r w:rsidRPr="008D3E02">
        <w:rPr>
          <w:rFonts w:ascii="Times New Roman" w:hAnsi="Times New Roman" w:cs="Times New Roman"/>
          <w:b/>
          <w:color w:val="0C0C0C"/>
          <w:sz w:val="33"/>
        </w:rPr>
        <w:t>cofferdam</w:t>
      </w:r>
      <w:r w:rsidRPr="008D3E02">
        <w:rPr>
          <w:rFonts w:ascii="Times New Roman" w:hAnsi="Times New Roman" w:cs="Times New Roman"/>
          <w:b/>
          <w:i/>
          <w:color w:val="0C0C0C"/>
          <w:sz w:val="33"/>
        </w:rPr>
        <w:t>.</w:t>
      </w:r>
    </w:p>
    <w:p w14:paraId="54DA339E" w14:textId="77777777" w:rsidR="008A2C47" w:rsidRPr="008D3E02" w:rsidRDefault="008A2C47">
      <w:pPr>
        <w:pStyle w:val="BodyText"/>
        <w:spacing w:before="7"/>
        <w:rPr>
          <w:rFonts w:ascii="Times New Roman" w:hAnsi="Times New Roman" w:cs="Times New Roman"/>
          <w:b/>
          <w:i/>
          <w:sz w:val="30"/>
        </w:rPr>
      </w:pPr>
    </w:p>
    <w:p w14:paraId="51FB0CBD" w14:textId="77777777" w:rsidR="008A2C47" w:rsidRPr="008D3E02" w:rsidRDefault="001F7148">
      <w:pPr>
        <w:pStyle w:val="ListParagraph"/>
        <w:numPr>
          <w:ilvl w:val="0"/>
          <w:numId w:val="13"/>
        </w:numPr>
        <w:tabs>
          <w:tab w:val="left" w:pos="963"/>
        </w:tabs>
        <w:ind w:hanging="510"/>
        <w:rPr>
          <w:rFonts w:ascii="Times New Roman" w:hAnsi="Times New Roman" w:cs="Times New Roman"/>
          <w:b/>
          <w:sz w:val="33"/>
        </w:rPr>
      </w:pPr>
      <w:r w:rsidRPr="008D3E02">
        <w:rPr>
          <w:rFonts w:ascii="Times New Roman" w:hAnsi="Times New Roman" w:cs="Times New Roman"/>
          <w:b/>
          <w:color w:val="0C0C0C"/>
          <w:sz w:val="33"/>
        </w:rPr>
        <w:t>Circular Type Cellular</w:t>
      </w:r>
      <w:r w:rsidRPr="008D3E02">
        <w:rPr>
          <w:rFonts w:ascii="Times New Roman" w:hAnsi="Times New Roman" w:cs="Times New Roman"/>
          <w:b/>
          <w:color w:val="0C0C0C"/>
          <w:spacing w:val="14"/>
          <w:sz w:val="33"/>
        </w:rPr>
        <w:t xml:space="preserve"> </w:t>
      </w:r>
      <w:r w:rsidRPr="008D3E02">
        <w:rPr>
          <w:rFonts w:ascii="Times New Roman" w:hAnsi="Times New Roman" w:cs="Times New Roman"/>
          <w:b/>
          <w:color w:val="0C0C0C"/>
          <w:sz w:val="33"/>
        </w:rPr>
        <w:t>Cofferdam</w:t>
      </w:r>
    </w:p>
    <w:p w14:paraId="27248E6C" w14:textId="77777777" w:rsidR="008A2C47" w:rsidRPr="008D3E02" w:rsidRDefault="008A2C47">
      <w:pPr>
        <w:pStyle w:val="BodyText"/>
        <w:spacing w:before="4"/>
        <w:rPr>
          <w:rFonts w:ascii="Times New Roman" w:hAnsi="Times New Roman" w:cs="Times New Roman"/>
          <w:b/>
          <w:sz w:val="30"/>
        </w:rPr>
      </w:pPr>
    </w:p>
    <w:p w14:paraId="40787DF5" w14:textId="77777777" w:rsidR="008A2C47" w:rsidRPr="008D3E02" w:rsidRDefault="001F7148">
      <w:pPr>
        <w:spacing w:line="288" w:lineRule="auto"/>
        <w:ind w:left="453" w:right="642"/>
        <w:rPr>
          <w:rFonts w:ascii="Times New Roman" w:hAnsi="Times New Roman" w:cs="Times New Roman"/>
          <w:sz w:val="33"/>
        </w:rPr>
      </w:pPr>
      <w:r w:rsidRPr="008D3E02">
        <w:rPr>
          <w:rFonts w:ascii="Times New Roman" w:hAnsi="Times New Roman" w:cs="Times New Roman"/>
          <w:color w:val="0C0C0C"/>
          <w:sz w:val="33"/>
        </w:rPr>
        <w:t>This type of cellular cofferdam consists of circular arcs on the inner and outer sides which are connected by straight diaphragm walls. The connection between the curved parts and the diaphragms are made by means of a specially fabricated</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z w:val="33"/>
        </w:rPr>
        <w:t>Y-element.</w:t>
      </w:r>
    </w:p>
    <w:p w14:paraId="6984E6BC" w14:textId="77777777" w:rsidR="008A2C47" w:rsidRPr="008D3E02" w:rsidRDefault="001F7148">
      <w:pPr>
        <w:spacing w:before="278" w:line="290" w:lineRule="auto"/>
        <w:ind w:left="453" w:right="771"/>
        <w:rPr>
          <w:rFonts w:ascii="Times New Roman" w:hAnsi="Times New Roman" w:cs="Times New Roman"/>
          <w:sz w:val="33"/>
        </w:rPr>
      </w:pPr>
      <w:r w:rsidRPr="008D3E02">
        <w:rPr>
          <w:rFonts w:ascii="Times New Roman" w:hAnsi="Times New Roman" w:cs="Times New Roman"/>
          <w:color w:val="0C0C0C"/>
          <w:sz w:val="33"/>
        </w:rPr>
        <w:t xml:space="preserve">The cofferdam is thus made from interconnected steel sheet piles. The empty spaces are filled with </w:t>
      </w:r>
      <w:proofErr w:type="spellStart"/>
      <w:r w:rsidRPr="008D3E02">
        <w:rPr>
          <w:rFonts w:ascii="Times New Roman" w:hAnsi="Times New Roman" w:cs="Times New Roman"/>
          <w:color w:val="0C0C0C"/>
          <w:sz w:val="33"/>
        </w:rPr>
        <w:t>non pervious</w:t>
      </w:r>
      <w:proofErr w:type="spellEnd"/>
      <w:r w:rsidRPr="008D3E02">
        <w:rPr>
          <w:rFonts w:ascii="Times New Roman" w:hAnsi="Times New Roman" w:cs="Times New Roman"/>
          <w:color w:val="0C0C0C"/>
          <w:sz w:val="33"/>
        </w:rPr>
        <w:t xml:space="preserve">   materials like clay or sand. Due to the filling material the </w:t>
      </w:r>
      <w:proofErr w:type="spellStart"/>
      <w:r w:rsidRPr="008D3E02">
        <w:rPr>
          <w:rFonts w:ascii="Times New Roman" w:hAnsi="Times New Roman" w:cs="Times New Roman"/>
          <w:color w:val="0C0C0C"/>
          <w:sz w:val="33"/>
        </w:rPr>
        <w:t>self weight</w:t>
      </w:r>
      <w:proofErr w:type="spellEnd"/>
      <w:r w:rsidRPr="008D3E02">
        <w:rPr>
          <w:rFonts w:ascii="Times New Roman" w:hAnsi="Times New Roman" w:cs="Times New Roman"/>
          <w:color w:val="0C0C0C"/>
          <w:spacing w:val="14"/>
          <w:sz w:val="33"/>
        </w:rPr>
        <w:t xml:space="preserve"> </w:t>
      </w:r>
      <w:r w:rsidRPr="008D3E02">
        <w:rPr>
          <w:rFonts w:ascii="Times New Roman" w:hAnsi="Times New Roman" w:cs="Times New Roman"/>
          <w:color w:val="0C0C0C"/>
          <w:sz w:val="33"/>
        </w:rPr>
        <w:t>of</w:t>
      </w:r>
      <w:r w:rsidRPr="008D3E02">
        <w:rPr>
          <w:rFonts w:ascii="Times New Roman" w:hAnsi="Times New Roman" w:cs="Times New Roman"/>
          <w:color w:val="0C0C0C"/>
          <w:spacing w:val="15"/>
          <w:sz w:val="33"/>
        </w:rPr>
        <w:t xml:space="preserve"> </w:t>
      </w:r>
      <w:r w:rsidRPr="008D3E02">
        <w:rPr>
          <w:rFonts w:ascii="Times New Roman" w:hAnsi="Times New Roman" w:cs="Times New Roman"/>
          <w:color w:val="0C0C0C"/>
          <w:sz w:val="33"/>
        </w:rPr>
        <w:t>the</w:t>
      </w:r>
      <w:r w:rsidRPr="008D3E02">
        <w:rPr>
          <w:rFonts w:ascii="Times New Roman" w:hAnsi="Times New Roman" w:cs="Times New Roman"/>
          <w:color w:val="0C0C0C"/>
          <w:spacing w:val="15"/>
          <w:sz w:val="33"/>
        </w:rPr>
        <w:t xml:space="preserve"> </w:t>
      </w:r>
      <w:r w:rsidRPr="008D3E02">
        <w:rPr>
          <w:rFonts w:ascii="Times New Roman" w:hAnsi="Times New Roman" w:cs="Times New Roman"/>
          <w:color w:val="0C0C0C"/>
          <w:sz w:val="33"/>
        </w:rPr>
        <w:t>membrane</w:t>
      </w:r>
      <w:r w:rsidRPr="008D3E02">
        <w:rPr>
          <w:rFonts w:ascii="Times New Roman" w:hAnsi="Times New Roman" w:cs="Times New Roman"/>
          <w:color w:val="0C0C0C"/>
          <w:spacing w:val="15"/>
          <w:sz w:val="33"/>
        </w:rPr>
        <w:t xml:space="preserve"> </w:t>
      </w:r>
      <w:r w:rsidRPr="008D3E02">
        <w:rPr>
          <w:rFonts w:ascii="Times New Roman" w:hAnsi="Times New Roman" w:cs="Times New Roman"/>
          <w:color w:val="0C0C0C"/>
          <w:sz w:val="33"/>
        </w:rPr>
        <w:t>increases</w:t>
      </w:r>
      <w:r w:rsidRPr="008D3E02">
        <w:rPr>
          <w:rFonts w:ascii="Times New Roman" w:hAnsi="Times New Roman" w:cs="Times New Roman"/>
          <w:color w:val="0C0C0C"/>
          <w:spacing w:val="16"/>
          <w:sz w:val="33"/>
        </w:rPr>
        <w:t xml:space="preserve"> </w:t>
      </w:r>
      <w:r w:rsidRPr="008D3E02">
        <w:rPr>
          <w:rFonts w:ascii="Times New Roman" w:hAnsi="Times New Roman" w:cs="Times New Roman"/>
          <w:color w:val="0C0C0C"/>
          <w:sz w:val="33"/>
        </w:rPr>
        <w:t>and</w:t>
      </w:r>
      <w:r w:rsidRPr="008D3E02">
        <w:rPr>
          <w:rFonts w:ascii="Times New Roman" w:hAnsi="Times New Roman" w:cs="Times New Roman"/>
          <w:color w:val="0C0C0C"/>
          <w:spacing w:val="14"/>
          <w:sz w:val="33"/>
        </w:rPr>
        <w:t xml:space="preserve"> </w:t>
      </w:r>
      <w:r w:rsidRPr="008D3E02">
        <w:rPr>
          <w:rFonts w:ascii="Times New Roman" w:hAnsi="Times New Roman" w:cs="Times New Roman"/>
          <w:color w:val="0C0C0C"/>
          <w:sz w:val="33"/>
        </w:rPr>
        <w:t>leakage</w:t>
      </w:r>
      <w:r w:rsidRPr="008D3E02">
        <w:rPr>
          <w:rFonts w:ascii="Times New Roman" w:hAnsi="Times New Roman" w:cs="Times New Roman"/>
          <w:color w:val="0C0C0C"/>
          <w:spacing w:val="16"/>
          <w:sz w:val="33"/>
        </w:rPr>
        <w:t xml:space="preserve"> </w:t>
      </w:r>
      <w:r w:rsidRPr="008D3E02">
        <w:rPr>
          <w:rFonts w:ascii="Times New Roman" w:hAnsi="Times New Roman" w:cs="Times New Roman"/>
          <w:color w:val="0C0C0C"/>
          <w:sz w:val="33"/>
        </w:rPr>
        <w:t>is</w:t>
      </w:r>
      <w:r w:rsidRPr="008D3E02">
        <w:rPr>
          <w:rFonts w:ascii="Times New Roman" w:hAnsi="Times New Roman" w:cs="Times New Roman"/>
          <w:color w:val="0C0C0C"/>
          <w:spacing w:val="12"/>
          <w:sz w:val="33"/>
        </w:rPr>
        <w:t xml:space="preserve"> </w:t>
      </w:r>
      <w:r w:rsidRPr="008D3E02">
        <w:rPr>
          <w:rFonts w:ascii="Times New Roman" w:hAnsi="Times New Roman" w:cs="Times New Roman"/>
          <w:color w:val="0C0C0C"/>
          <w:sz w:val="33"/>
        </w:rPr>
        <w:t>reduced.</w:t>
      </w:r>
    </w:p>
    <w:p w14:paraId="2A94A61F" w14:textId="77777777" w:rsidR="008A2C47" w:rsidRPr="008D3E02" w:rsidRDefault="008A2C47">
      <w:pPr>
        <w:pStyle w:val="BodyText"/>
        <w:rPr>
          <w:rFonts w:ascii="Times New Roman" w:hAnsi="Times New Roman" w:cs="Times New Roman"/>
          <w:sz w:val="20"/>
        </w:rPr>
      </w:pPr>
    </w:p>
    <w:p w14:paraId="23B5B55A" w14:textId="77777777" w:rsidR="008A2C47" w:rsidRPr="008D3E02" w:rsidRDefault="008A2C47">
      <w:pPr>
        <w:pStyle w:val="BodyText"/>
        <w:rPr>
          <w:rFonts w:ascii="Times New Roman" w:hAnsi="Times New Roman" w:cs="Times New Roman"/>
          <w:sz w:val="20"/>
        </w:rPr>
      </w:pPr>
    </w:p>
    <w:p w14:paraId="0CFAF91E" w14:textId="77777777" w:rsidR="008A2C47" w:rsidRPr="008D3E02" w:rsidRDefault="008A2C47">
      <w:pPr>
        <w:pStyle w:val="BodyText"/>
        <w:rPr>
          <w:rFonts w:ascii="Times New Roman" w:hAnsi="Times New Roman" w:cs="Times New Roman"/>
          <w:sz w:val="20"/>
        </w:rPr>
      </w:pPr>
    </w:p>
    <w:p w14:paraId="1333A8F3" w14:textId="77777777" w:rsidR="008A2C47" w:rsidRPr="008D3E02" w:rsidRDefault="008A2C47">
      <w:pPr>
        <w:pStyle w:val="BodyText"/>
        <w:rPr>
          <w:rFonts w:ascii="Times New Roman" w:hAnsi="Times New Roman" w:cs="Times New Roman"/>
          <w:sz w:val="20"/>
        </w:rPr>
      </w:pPr>
    </w:p>
    <w:p w14:paraId="3FE53CD5" w14:textId="77777777" w:rsidR="008A2C47" w:rsidRPr="008D3E02" w:rsidRDefault="008A2C47">
      <w:pPr>
        <w:pStyle w:val="BodyText"/>
        <w:rPr>
          <w:rFonts w:ascii="Times New Roman" w:hAnsi="Times New Roman" w:cs="Times New Roman"/>
          <w:sz w:val="20"/>
        </w:rPr>
      </w:pPr>
    </w:p>
    <w:p w14:paraId="585B86F4" w14:textId="77777777" w:rsidR="008A2C47" w:rsidRPr="008D3E02" w:rsidRDefault="00E56608">
      <w:pPr>
        <w:pStyle w:val="BodyText"/>
        <w:spacing w:before="5"/>
        <w:rPr>
          <w:rFonts w:ascii="Times New Roman" w:hAnsi="Times New Roman" w:cs="Times New Roman"/>
          <w:sz w:val="12"/>
        </w:rPr>
      </w:pPr>
      <w:r>
        <w:rPr>
          <w:rFonts w:ascii="Times New Roman" w:hAnsi="Times New Roman" w:cs="Times New Roman"/>
        </w:rPr>
        <w:pict w14:anchorId="16A9D395">
          <v:rect id="_x0000_s2453" style="position:absolute;margin-left:75.35pt;margin-top:9.05pt;width:460.8pt;height:.5pt;z-index:-15575040;mso-wrap-distance-left:0;mso-wrap-distance-right:0;mso-position-horizontal-relative:page" fillcolor="#d8d8d8" stroked="f">
            <w10:wrap type="topAndBottom" anchorx="page"/>
          </v:rect>
        </w:pict>
      </w:r>
    </w:p>
    <w:p w14:paraId="4A5514BC"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D093ED2" w14:textId="136B0533" w:rsidR="008A2C47" w:rsidRPr="008D3E02" w:rsidRDefault="008A2C47">
      <w:pPr>
        <w:pStyle w:val="BodyText"/>
        <w:rPr>
          <w:rFonts w:ascii="Times New Roman" w:hAnsi="Times New Roman" w:cs="Times New Roman"/>
          <w:sz w:val="20"/>
        </w:rPr>
      </w:pPr>
    </w:p>
    <w:p w14:paraId="26BBE5EB" w14:textId="77777777" w:rsidR="008A2C47" w:rsidRPr="008D3E02" w:rsidRDefault="008A2C47">
      <w:pPr>
        <w:pStyle w:val="BodyText"/>
        <w:rPr>
          <w:rFonts w:ascii="Times New Roman" w:hAnsi="Times New Roman" w:cs="Times New Roman"/>
          <w:sz w:val="20"/>
        </w:rPr>
      </w:pPr>
    </w:p>
    <w:p w14:paraId="117023DE" w14:textId="77777777" w:rsidR="008A2C47" w:rsidRPr="008D3E02" w:rsidRDefault="008A2C47">
      <w:pPr>
        <w:pStyle w:val="BodyText"/>
        <w:rPr>
          <w:rFonts w:ascii="Times New Roman" w:hAnsi="Times New Roman" w:cs="Times New Roman"/>
          <w:sz w:val="20"/>
        </w:rPr>
      </w:pPr>
    </w:p>
    <w:p w14:paraId="161CB7AB" w14:textId="77777777" w:rsidR="008A2C47" w:rsidRPr="008D3E02" w:rsidRDefault="001F7148">
      <w:pPr>
        <w:spacing w:before="286" w:line="288" w:lineRule="auto"/>
        <w:ind w:left="453" w:right="611"/>
        <w:rPr>
          <w:rFonts w:ascii="Times New Roman" w:hAnsi="Times New Roman" w:cs="Times New Roman"/>
          <w:sz w:val="33"/>
        </w:rPr>
      </w:pPr>
      <w:r w:rsidRPr="008D3E02">
        <w:rPr>
          <w:rFonts w:ascii="Times New Roman" w:hAnsi="Times New Roman" w:cs="Times New Roman"/>
          <w:color w:val="0C0C0C"/>
          <w:w w:val="102"/>
          <w:sz w:val="33"/>
        </w:rPr>
        <w:t>O</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w w:val="102"/>
          <w:sz w:val="33"/>
        </w:rPr>
        <w:t>e</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v</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ge</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i</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ph</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gm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yp</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at</w:t>
      </w:r>
      <w:r w:rsidRPr="008D3E02">
        <w:rPr>
          <w:rFonts w:ascii="Times New Roman" w:hAnsi="Times New Roman" w:cs="Times New Roman"/>
          <w:color w:val="0C0C0C"/>
          <w:spacing w:val="3"/>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eff</w:t>
      </w:r>
      <w:r w:rsidRPr="008D3E02">
        <w:rPr>
          <w:rFonts w:ascii="Times New Roman" w:hAnsi="Times New Roman" w:cs="Times New Roman"/>
          <w:color w:val="0C0C0C"/>
          <w:spacing w:val="2"/>
          <w:w w:val="102"/>
          <w:sz w:val="33"/>
        </w:rPr>
        <w:t>ec</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i</w:t>
      </w:r>
      <w:r w:rsidRPr="008D3E02">
        <w:rPr>
          <w:rFonts w:ascii="Times New Roman" w:hAnsi="Times New Roman" w:cs="Times New Roman"/>
          <w:color w:val="0C0C0C"/>
          <w:spacing w:val="-3"/>
          <w:w w:val="102"/>
          <w:sz w:val="33"/>
        </w:rPr>
        <w:t>v</w:t>
      </w:r>
      <w:r w:rsidRPr="008D3E02">
        <w:rPr>
          <w:rFonts w:ascii="Times New Roman" w:hAnsi="Times New Roman" w:cs="Times New Roman"/>
          <w:color w:val="0C0C0C"/>
          <w:w w:val="102"/>
          <w:sz w:val="33"/>
        </w:rPr>
        <w:t xml:space="preserve">e </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w w:val="102"/>
          <w:sz w:val="33"/>
        </w:rPr>
        <w:t>g</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h</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the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c</w:t>
      </w:r>
      <w:r w:rsidRPr="008D3E02">
        <w:rPr>
          <w:rFonts w:ascii="Times New Roman" w:hAnsi="Times New Roman" w:cs="Times New Roman"/>
          <w:color w:val="0C0C0C"/>
          <w:spacing w:val="-4"/>
          <w:w w:val="102"/>
          <w:sz w:val="33"/>
        </w:rPr>
        <w:t>o</w:t>
      </w:r>
      <w:r w:rsidRPr="008D3E02">
        <w:rPr>
          <w:rFonts w:ascii="Times New Roman" w:hAnsi="Times New Roman" w:cs="Times New Roman"/>
          <w:color w:val="0C0C0C"/>
          <w:w w:val="102"/>
          <w:sz w:val="33"/>
        </w:rPr>
        <w:t>ff</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y</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4"/>
          <w:w w:val="102"/>
          <w:sz w:val="33"/>
        </w:rPr>
        <w:t>b</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in</w:t>
      </w:r>
      <w:r w:rsidRPr="008D3E02">
        <w:rPr>
          <w:rFonts w:ascii="Times New Roman" w:hAnsi="Times New Roman" w:cs="Times New Roman"/>
          <w:color w:val="0C0C0C"/>
          <w:spacing w:val="2"/>
          <w:w w:val="102"/>
          <w:sz w:val="33"/>
        </w:rPr>
        <w:t>c</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spacing w:val="2"/>
          <w:w w:val="102"/>
          <w:sz w:val="33"/>
        </w:rPr>
        <w:t>ea</w:t>
      </w:r>
      <w:r w:rsidRPr="008D3E02">
        <w:rPr>
          <w:rFonts w:ascii="Times New Roman" w:hAnsi="Times New Roman" w:cs="Times New Roman"/>
          <w:color w:val="0C0C0C"/>
          <w:spacing w:val="-5"/>
          <w:w w:val="102"/>
          <w:sz w:val="33"/>
        </w:rPr>
        <w:t>s</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d</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asi</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w w:val="102"/>
          <w:sz w:val="33"/>
        </w:rPr>
        <w:t>y</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 xml:space="preserve">by </w:t>
      </w:r>
      <w:r w:rsidRPr="008D3E02">
        <w:rPr>
          <w:rFonts w:ascii="Times New Roman" w:hAnsi="Times New Roman" w:cs="Times New Roman"/>
          <w:color w:val="0C0C0C"/>
          <w:spacing w:val="-3"/>
          <w:w w:val="102"/>
          <w:sz w:val="33"/>
        </w:rPr>
        <w:t>l</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w w:val="102"/>
          <w:sz w:val="33"/>
        </w:rPr>
        <w:t>g</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ening</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ia</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h</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gm.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2"/>
          <w:w w:val="102"/>
          <w:sz w:val="33"/>
        </w:rPr>
        <w:t>c</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in</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ca</w:t>
      </w:r>
      <w:r w:rsidRPr="008D3E02">
        <w:rPr>
          <w:rFonts w:ascii="Times New Roman" w:hAnsi="Times New Roman" w:cs="Times New Roman"/>
          <w:color w:val="0C0C0C"/>
          <w:spacing w:val="-5"/>
          <w:w w:val="102"/>
          <w:sz w:val="33"/>
        </w:rPr>
        <w:t>s</w:t>
      </w:r>
      <w:r w:rsidRPr="008D3E02">
        <w:rPr>
          <w:rFonts w:ascii="Times New Roman" w:hAnsi="Times New Roman" w:cs="Times New Roman"/>
          <w:color w:val="0C0C0C"/>
          <w:spacing w:val="5"/>
          <w:w w:val="102"/>
          <w:sz w:val="33"/>
        </w:rPr>
        <w:t>e</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2"/>
          <w:sz w:val="33"/>
        </w:rPr>
        <w:t xml:space="preserve"> </w:t>
      </w:r>
      <w:r w:rsidRPr="008D3E02">
        <w:rPr>
          <w:rFonts w:ascii="Times New Roman" w:hAnsi="Times New Roman" w:cs="Times New Roman"/>
          <w:color w:val="0C0C0C"/>
          <w:spacing w:val="-2"/>
          <w:w w:val="102"/>
          <w:sz w:val="33"/>
        </w:rPr>
        <w:t>f</w:t>
      </w:r>
      <w:r w:rsidRPr="008D3E02">
        <w:rPr>
          <w:rFonts w:ascii="Times New Roman" w:hAnsi="Times New Roman" w:cs="Times New Roman"/>
          <w:color w:val="0C0C0C"/>
          <w:spacing w:val="3"/>
          <w:w w:val="102"/>
          <w:sz w:val="33"/>
        </w:rPr>
        <w:t>r</w:t>
      </w:r>
      <w:r w:rsidRPr="008D3E02">
        <w:rPr>
          <w:rFonts w:ascii="Times New Roman" w:hAnsi="Times New Roman" w:cs="Times New Roman"/>
          <w:color w:val="0C0C0C"/>
          <w:w w:val="102"/>
          <w:sz w:val="33"/>
        </w:rPr>
        <w:t>om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es</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spacing w:val="-4"/>
          <w:w w:val="102"/>
          <w:sz w:val="33"/>
        </w:rPr>
        <w:t>g</w:t>
      </w:r>
      <w:r w:rsidRPr="008D3E02">
        <w:rPr>
          <w:rFonts w:ascii="Times New Roman" w:hAnsi="Times New Roman" w:cs="Times New Roman"/>
          <w:color w:val="0C0C0C"/>
          <w:w w:val="102"/>
          <w:sz w:val="33"/>
        </w:rPr>
        <w:t>n co</w:t>
      </w:r>
      <w:r w:rsidRPr="008D3E02">
        <w:rPr>
          <w:rFonts w:ascii="Times New Roman" w:hAnsi="Times New Roman" w:cs="Times New Roman"/>
          <w:color w:val="0C0C0C"/>
          <w:spacing w:val="3"/>
          <w:w w:val="102"/>
          <w:sz w:val="33"/>
        </w:rPr>
        <w:t>n</w:t>
      </w:r>
      <w:r w:rsidRPr="008D3E02">
        <w:rPr>
          <w:rFonts w:ascii="Times New Roman" w:hAnsi="Times New Roman" w:cs="Times New Roman"/>
          <w:color w:val="0C0C0C"/>
          <w:w w:val="102"/>
          <w:sz w:val="33"/>
        </w:rPr>
        <w:t>si</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ra</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i</w:t>
      </w:r>
      <w:r w:rsidRPr="008D3E02">
        <w:rPr>
          <w:rFonts w:ascii="Times New Roman" w:hAnsi="Times New Roman" w:cs="Times New Roman"/>
          <w:color w:val="0C0C0C"/>
          <w:spacing w:val="-4"/>
          <w:w w:val="102"/>
          <w:sz w:val="33"/>
        </w:rPr>
        <w:t>o</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it</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is</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n</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c</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5"/>
          <w:w w:val="102"/>
          <w:sz w:val="33"/>
        </w:rPr>
        <w:t>s</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w w:val="102"/>
          <w:sz w:val="33"/>
        </w:rPr>
        <w:t>ary</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have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2"/>
          <w:w w:val="102"/>
          <w:sz w:val="33"/>
        </w:rPr>
        <w:t>f</w:t>
      </w:r>
      <w:r w:rsidRPr="008D3E02">
        <w:rPr>
          <w:rFonts w:ascii="Times New Roman" w:hAnsi="Times New Roman" w:cs="Times New Roman"/>
          <w:color w:val="0C0C0C"/>
          <w:w w:val="102"/>
          <w:sz w:val="33"/>
        </w:rPr>
        <w:t>f</w:t>
      </w:r>
      <w:r w:rsidRPr="008D3E02">
        <w:rPr>
          <w:rFonts w:ascii="Times New Roman" w:hAnsi="Times New Roman" w:cs="Times New Roman"/>
          <w:color w:val="0C0C0C"/>
          <w:spacing w:val="2"/>
          <w:w w:val="102"/>
          <w:sz w:val="33"/>
        </w:rPr>
        <w:t>ec</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w w:val="102"/>
          <w:sz w:val="33"/>
        </w:rPr>
        <w:t>i</w:t>
      </w:r>
      <w:r w:rsidRPr="008D3E02">
        <w:rPr>
          <w:rFonts w:ascii="Times New Roman" w:hAnsi="Times New Roman" w:cs="Times New Roman"/>
          <w:color w:val="0C0C0C"/>
          <w:spacing w:val="-3"/>
          <w:w w:val="102"/>
          <w:sz w:val="33"/>
        </w:rPr>
        <w:t>v</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4"/>
          <w:sz w:val="33"/>
        </w:rPr>
        <w:t xml:space="preserve"> </w:t>
      </w:r>
      <w:r w:rsidRPr="008D3E02">
        <w:rPr>
          <w:rFonts w:ascii="Times New Roman" w:hAnsi="Times New Roman" w:cs="Times New Roman"/>
          <w:color w:val="0C0C0C"/>
          <w:w w:val="102"/>
          <w:sz w:val="33"/>
        </w:rPr>
        <w:t>wi</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th</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e coff</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more</w:t>
      </w:r>
      <w:r w:rsidRPr="008D3E02">
        <w:rPr>
          <w:rFonts w:ascii="Times New Roman" w:hAnsi="Times New Roman" w:cs="Times New Roman"/>
          <w:color w:val="0C0C0C"/>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2"/>
          <w:w w:val="102"/>
          <w:sz w:val="33"/>
        </w:rPr>
        <w:t>h</w:t>
      </w:r>
      <w:r w:rsidRPr="008D3E02">
        <w:rPr>
          <w:rFonts w:ascii="Times New Roman" w:hAnsi="Times New Roman" w:cs="Times New Roman"/>
          <w:color w:val="0C0C0C"/>
          <w:w w:val="102"/>
          <w:sz w:val="33"/>
        </w:rPr>
        <w:t>an</w:t>
      </w:r>
      <w:r w:rsidRPr="008D3E02">
        <w:rPr>
          <w:rFonts w:ascii="Times New Roman" w:hAnsi="Times New Roman" w:cs="Times New Roman"/>
          <w:color w:val="0C0C0C"/>
          <w:spacing w:val="1"/>
          <w:sz w:val="33"/>
        </w:rPr>
        <w:t xml:space="preserve"> </w:t>
      </w:r>
      <w:r w:rsidRPr="008D3E02">
        <w:rPr>
          <w:rFonts w:ascii="Times New Roman" w:hAnsi="Times New Roman" w:cs="Times New Roman"/>
          <w:smallCaps/>
          <w:color w:val="0C0C0C"/>
          <w:w w:val="102"/>
          <w:sz w:val="33"/>
        </w:rPr>
        <w:t>21</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2"/>
          <w:w w:val="102"/>
          <w:sz w:val="33"/>
        </w:rPr>
        <w:t>t</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spacing w:val="-4"/>
          <w:w w:val="102"/>
          <w:sz w:val="33"/>
        </w:rPr>
        <w:t>r</w:t>
      </w:r>
      <w:r w:rsidRPr="008D3E02">
        <w:rPr>
          <w:rFonts w:ascii="Times New Roman" w:hAnsi="Times New Roman" w:cs="Times New Roman"/>
          <w:color w:val="0C0C0C"/>
          <w:w w:val="102"/>
          <w:sz w:val="33"/>
        </w:rPr>
        <w: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i</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phra</w:t>
      </w:r>
      <w:r w:rsidRPr="008D3E02">
        <w:rPr>
          <w:rFonts w:ascii="Times New Roman" w:hAnsi="Times New Roman" w:cs="Times New Roman"/>
          <w:color w:val="0C0C0C"/>
          <w:spacing w:val="-4"/>
          <w:w w:val="102"/>
          <w:sz w:val="33"/>
        </w:rPr>
        <w:t>g</w:t>
      </w:r>
      <w:r w:rsidRPr="008D3E02">
        <w:rPr>
          <w:rFonts w:ascii="Times New Roman" w:hAnsi="Times New Roman" w:cs="Times New Roman"/>
          <w:color w:val="0C0C0C"/>
          <w:w w:val="102"/>
          <w:sz w:val="33"/>
        </w:rPr>
        <w:t>m</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6"/>
          <w:w w:val="102"/>
          <w:sz w:val="33"/>
        </w:rPr>
        <w:t>y</w:t>
      </w:r>
      <w:r w:rsidRPr="008D3E02">
        <w:rPr>
          <w:rFonts w:ascii="Times New Roman" w:hAnsi="Times New Roman" w:cs="Times New Roman"/>
          <w:color w:val="0C0C0C"/>
          <w:spacing w:val="2"/>
          <w:w w:val="102"/>
          <w:sz w:val="33"/>
        </w:rPr>
        <w:t>p</w:t>
      </w:r>
      <w:r w:rsidRPr="008D3E02">
        <w:rPr>
          <w:rFonts w:ascii="Times New Roman" w:hAnsi="Times New Roman" w:cs="Times New Roman"/>
          <w:color w:val="0C0C0C"/>
          <w:w w:val="102"/>
          <w:sz w:val="33"/>
        </w:rPr>
        <w:t>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of</w:t>
      </w:r>
      <w:r w:rsidRPr="008D3E02">
        <w:rPr>
          <w:rFonts w:ascii="Times New Roman" w:hAnsi="Times New Roman" w:cs="Times New Roman"/>
          <w:color w:val="0C0C0C"/>
          <w:sz w:val="33"/>
        </w:rPr>
        <w:t xml:space="preserve"> </w:t>
      </w:r>
      <w:r w:rsidRPr="008D3E02">
        <w:rPr>
          <w:rFonts w:ascii="Times New Roman" w:hAnsi="Times New Roman" w:cs="Times New Roman"/>
          <w:color w:val="0C0C0C"/>
          <w:spacing w:val="2"/>
          <w:w w:val="102"/>
          <w:sz w:val="33"/>
        </w:rPr>
        <w:t>c</w:t>
      </w:r>
      <w:r w:rsidRPr="008D3E02">
        <w:rPr>
          <w:rFonts w:ascii="Times New Roman" w:hAnsi="Times New Roman" w:cs="Times New Roman"/>
          <w:color w:val="0C0C0C"/>
          <w:w w:val="102"/>
          <w:sz w:val="33"/>
        </w:rPr>
        <w:t>o</w:t>
      </w:r>
      <w:r w:rsidRPr="008D3E02">
        <w:rPr>
          <w:rFonts w:ascii="Times New Roman" w:hAnsi="Times New Roman" w:cs="Times New Roman"/>
          <w:color w:val="0C0C0C"/>
          <w:spacing w:val="-2"/>
          <w:w w:val="102"/>
          <w:sz w:val="33"/>
        </w:rPr>
        <w:t>ff</w:t>
      </w:r>
      <w:r w:rsidRPr="008D3E02">
        <w:rPr>
          <w:rFonts w:ascii="Times New Roman" w:hAnsi="Times New Roman" w:cs="Times New Roman"/>
          <w:color w:val="0C0C0C"/>
          <w:spacing w:val="2"/>
          <w:w w:val="102"/>
          <w:sz w:val="33"/>
        </w:rPr>
        <w:t>e</w:t>
      </w:r>
      <w:r w:rsidRPr="008D3E02">
        <w:rPr>
          <w:rFonts w:ascii="Times New Roman" w:hAnsi="Times New Roman" w:cs="Times New Roman"/>
          <w:color w:val="0C0C0C"/>
          <w:w w:val="102"/>
          <w:sz w:val="33"/>
        </w:rPr>
        <w:t>r</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spacing w:val="2"/>
          <w:w w:val="102"/>
          <w:sz w:val="33"/>
        </w:rPr>
        <w:t>a</w:t>
      </w:r>
      <w:r w:rsidRPr="008D3E02">
        <w:rPr>
          <w:rFonts w:ascii="Times New Roman" w:hAnsi="Times New Roman" w:cs="Times New Roman"/>
          <w:color w:val="0C0C0C"/>
          <w:w w:val="102"/>
          <w:sz w:val="33"/>
        </w:rPr>
        <w:t>m m</w:t>
      </w:r>
      <w:r w:rsidRPr="008D3E02">
        <w:rPr>
          <w:rFonts w:ascii="Times New Roman" w:hAnsi="Times New Roman" w:cs="Times New Roman"/>
          <w:color w:val="0C0C0C"/>
          <w:spacing w:val="-2"/>
          <w:w w:val="102"/>
          <w:sz w:val="33"/>
        </w:rPr>
        <w:t>u</w:t>
      </w:r>
      <w:r w:rsidRPr="008D3E02">
        <w:rPr>
          <w:rFonts w:ascii="Times New Roman" w:hAnsi="Times New Roman" w:cs="Times New Roman"/>
          <w:color w:val="0C0C0C"/>
          <w:spacing w:val="2"/>
          <w:w w:val="102"/>
          <w:sz w:val="33"/>
        </w:rPr>
        <w:t>s</w:t>
      </w:r>
      <w:r w:rsidRPr="008D3E02">
        <w:rPr>
          <w:rFonts w:ascii="Times New Roman" w:hAnsi="Times New Roman" w:cs="Times New Roman"/>
          <w:color w:val="0C0C0C"/>
          <w:w w:val="102"/>
          <w:sz w:val="33"/>
        </w:rPr>
        <w:t>t</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w w:val="102"/>
          <w:sz w:val="33"/>
        </w:rPr>
        <w:t>be</w:t>
      </w:r>
      <w:r w:rsidRPr="008D3E02">
        <w:rPr>
          <w:rFonts w:ascii="Times New Roman" w:hAnsi="Times New Roman" w:cs="Times New Roman"/>
          <w:color w:val="0C0C0C"/>
          <w:spacing w:val="1"/>
          <w:sz w:val="33"/>
        </w:rPr>
        <w:t xml:space="preserve"> </w:t>
      </w:r>
      <w:r w:rsidRPr="008D3E02">
        <w:rPr>
          <w:rFonts w:ascii="Times New Roman" w:hAnsi="Times New Roman" w:cs="Times New Roman"/>
          <w:color w:val="0C0C0C"/>
          <w:spacing w:val="-2"/>
          <w:w w:val="102"/>
          <w:sz w:val="33"/>
        </w:rPr>
        <w:t>u</w:t>
      </w:r>
      <w:r w:rsidRPr="008D3E02">
        <w:rPr>
          <w:rFonts w:ascii="Times New Roman" w:hAnsi="Times New Roman" w:cs="Times New Roman"/>
          <w:color w:val="0C0C0C"/>
          <w:spacing w:val="2"/>
          <w:w w:val="102"/>
          <w:sz w:val="33"/>
        </w:rPr>
        <w:t>se</w:t>
      </w:r>
      <w:r w:rsidRPr="008D3E02">
        <w:rPr>
          <w:rFonts w:ascii="Times New Roman" w:hAnsi="Times New Roman" w:cs="Times New Roman"/>
          <w:color w:val="0C0C0C"/>
          <w:spacing w:val="-2"/>
          <w:w w:val="102"/>
          <w:sz w:val="33"/>
        </w:rPr>
        <w:t>d</w:t>
      </w:r>
      <w:r w:rsidRPr="008D3E02">
        <w:rPr>
          <w:rFonts w:ascii="Times New Roman" w:hAnsi="Times New Roman" w:cs="Times New Roman"/>
          <w:color w:val="0C0C0C"/>
          <w:w w:val="102"/>
          <w:sz w:val="33"/>
        </w:rPr>
        <w:t>.</w:t>
      </w:r>
    </w:p>
    <w:p w14:paraId="66BEE18D" w14:textId="77777777" w:rsidR="008A2C47" w:rsidRPr="008D3E02" w:rsidRDefault="001F7148">
      <w:pPr>
        <w:pStyle w:val="BodyText"/>
        <w:spacing w:before="6"/>
        <w:rPr>
          <w:rFonts w:ascii="Times New Roman" w:hAnsi="Times New Roman" w:cs="Times New Roman"/>
          <w:sz w:val="14"/>
        </w:rPr>
      </w:pPr>
      <w:r w:rsidRPr="008D3E02">
        <w:rPr>
          <w:rFonts w:ascii="Times New Roman" w:hAnsi="Times New Roman" w:cs="Times New Roman"/>
          <w:noProof/>
        </w:rPr>
        <w:drawing>
          <wp:anchor distT="0" distB="0" distL="0" distR="0" simplePos="0" relativeHeight="251627008" behindDoc="0" locked="0" layoutInCell="1" allowOverlap="1" wp14:anchorId="47692F6A" wp14:editId="294CCED3">
            <wp:simplePos x="0" y="0"/>
            <wp:positionH relativeFrom="page">
              <wp:posOffset>973836</wp:posOffset>
            </wp:positionH>
            <wp:positionV relativeFrom="paragraph">
              <wp:posOffset>129907</wp:posOffset>
            </wp:positionV>
            <wp:extent cx="4479062" cy="5273611"/>
            <wp:effectExtent l="0" t="0" r="0" b="0"/>
            <wp:wrapTopAndBottom/>
            <wp:docPr id="22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4.jpeg"/>
                    <pic:cNvPicPr/>
                  </pic:nvPicPr>
                  <pic:blipFill>
                    <a:blip r:embed="rId354" cstate="print"/>
                    <a:stretch>
                      <a:fillRect/>
                    </a:stretch>
                  </pic:blipFill>
                  <pic:spPr>
                    <a:xfrm>
                      <a:off x="0" y="0"/>
                      <a:ext cx="4479062" cy="5273611"/>
                    </a:xfrm>
                    <a:prstGeom prst="rect">
                      <a:avLst/>
                    </a:prstGeom>
                  </pic:spPr>
                </pic:pic>
              </a:graphicData>
            </a:graphic>
          </wp:anchor>
        </w:drawing>
      </w:r>
    </w:p>
    <w:p w14:paraId="43DFD489" w14:textId="77777777" w:rsidR="008A2C47" w:rsidRPr="008D3E02" w:rsidRDefault="001F7148">
      <w:pPr>
        <w:spacing w:before="310" w:line="290" w:lineRule="auto"/>
        <w:ind w:left="453" w:right="746"/>
        <w:rPr>
          <w:rFonts w:ascii="Times New Roman" w:hAnsi="Times New Roman" w:cs="Times New Roman"/>
          <w:b/>
          <w:sz w:val="33"/>
        </w:rPr>
      </w:pPr>
      <w:r w:rsidRPr="008D3E02">
        <w:rPr>
          <w:rFonts w:ascii="Times New Roman" w:hAnsi="Times New Roman" w:cs="Times New Roman"/>
          <w:b/>
          <w:color w:val="0C0C0C"/>
          <w:sz w:val="33"/>
        </w:rPr>
        <w:t>Fig: Plan and Section Details of Circular Type Cellular Cofferdam</w:t>
      </w:r>
    </w:p>
    <w:p w14:paraId="7CE95E56" w14:textId="77777777" w:rsidR="008A2C47" w:rsidRPr="008D3E02" w:rsidRDefault="008A2C47">
      <w:pPr>
        <w:pStyle w:val="BodyText"/>
        <w:rPr>
          <w:rFonts w:ascii="Times New Roman" w:hAnsi="Times New Roman" w:cs="Times New Roman"/>
          <w:b/>
          <w:sz w:val="20"/>
        </w:rPr>
      </w:pPr>
    </w:p>
    <w:p w14:paraId="1FD50FE4" w14:textId="77777777" w:rsidR="008A2C47" w:rsidRPr="008D3E02" w:rsidRDefault="008A2C47">
      <w:pPr>
        <w:pStyle w:val="BodyText"/>
        <w:rPr>
          <w:rFonts w:ascii="Times New Roman" w:hAnsi="Times New Roman" w:cs="Times New Roman"/>
          <w:b/>
          <w:sz w:val="20"/>
        </w:rPr>
      </w:pPr>
    </w:p>
    <w:p w14:paraId="4BCF610A" w14:textId="77777777" w:rsidR="008A2C47" w:rsidRPr="008D3E02" w:rsidRDefault="008A2C47">
      <w:pPr>
        <w:pStyle w:val="BodyText"/>
        <w:rPr>
          <w:rFonts w:ascii="Times New Roman" w:hAnsi="Times New Roman" w:cs="Times New Roman"/>
          <w:b/>
          <w:sz w:val="20"/>
        </w:rPr>
      </w:pPr>
    </w:p>
    <w:p w14:paraId="6DCA93D9" w14:textId="77777777" w:rsidR="008A2C47" w:rsidRPr="008D3E02" w:rsidRDefault="008A2C47">
      <w:pPr>
        <w:pStyle w:val="BodyText"/>
        <w:rPr>
          <w:rFonts w:ascii="Times New Roman" w:hAnsi="Times New Roman" w:cs="Times New Roman"/>
          <w:b/>
          <w:sz w:val="20"/>
        </w:rPr>
      </w:pPr>
    </w:p>
    <w:p w14:paraId="0F96D629" w14:textId="77777777" w:rsidR="008A2C47" w:rsidRPr="008D3E02" w:rsidRDefault="00E56608">
      <w:pPr>
        <w:pStyle w:val="BodyText"/>
        <w:spacing w:before="4"/>
        <w:rPr>
          <w:rFonts w:ascii="Times New Roman" w:hAnsi="Times New Roman" w:cs="Times New Roman"/>
          <w:b/>
          <w:sz w:val="17"/>
        </w:rPr>
      </w:pPr>
      <w:r>
        <w:rPr>
          <w:rFonts w:ascii="Times New Roman" w:hAnsi="Times New Roman" w:cs="Times New Roman"/>
        </w:rPr>
        <w:pict w14:anchorId="02A73BEA">
          <v:rect id="_x0000_s2446" style="position:absolute;margin-left:75.35pt;margin-top:11.85pt;width:460.8pt;height:.5pt;z-index:-15573504;mso-wrap-distance-left:0;mso-wrap-distance-right:0;mso-position-horizontal-relative:page" fillcolor="#d8d8d8" stroked="f">
            <w10:wrap type="topAndBottom" anchorx="page"/>
          </v:rect>
        </w:pict>
      </w:r>
    </w:p>
    <w:p w14:paraId="28A28CC8"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EFF9CBC" w14:textId="2362768F" w:rsidR="008A2C47" w:rsidRPr="008D3E02" w:rsidRDefault="008A2C47">
      <w:pPr>
        <w:pStyle w:val="BodyText"/>
        <w:rPr>
          <w:rFonts w:ascii="Times New Roman" w:hAnsi="Times New Roman" w:cs="Times New Roman"/>
          <w:b/>
          <w:sz w:val="20"/>
        </w:rPr>
      </w:pPr>
    </w:p>
    <w:p w14:paraId="2F2CCE76" w14:textId="77777777" w:rsidR="008A2C47" w:rsidRPr="008D3E02" w:rsidRDefault="008A2C47">
      <w:pPr>
        <w:pStyle w:val="BodyText"/>
        <w:rPr>
          <w:rFonts w:ascii="Times New Roman" w:hAnsi="Times New Roman" w:cs="Times New Roman"/>
          <w:b/>
          <w:sz w:val="20"/>
        </w:rPr>
      </w:pPr>
    </w:p>
    <w:p w14:paraId="64F94993" w14:textId="77777777" w:rsidR="008A2C47" w:rsidRPr="008D3E02" w:rsidRDefault="008A2C47">
      <w:pPr>
        <w:pStyle w:val="BodyText"/>
        <w:rPr>
          <w:rFonts w:ascii="Times New Roman" w:hAnsi="Times New Roman" w:cs="Times New Roman"/>
          <w:b/>
          <w:sz w:val="20"/>
        </w:rPr>
      </w:pPr>
    </w:p>
    <w:p w14:paraId="4A887BE5" w14:textId="77777777" w:rsidR="008A2C47" w:rsidRPr="008D3E02" w:rsidRDefault="008A2C47">
      <w:pPr>
        <w:pStyle w:val="BodyText"/>
        <w:spacing w:before="10"/>
        <w:rPr>
          <w:rFonts w:ascii="Times New Roman" w:hAnsi="Times New Roman" w:cs="Times New Roman"/>
          <w:b/>
          <w:sz w:val="15"/>
        </w:rPr>
      </w:pPr>
    </w:p>
    <w:p w14:paraId="7105E4D1" w14:textId="77777777" w:rsidR="008A2C47" w:rsidRPr="008D3E02" w:rsidRDefault="001F7148">
      <w:pPr>
        <w:pStyle w:val="ListParagraph"/>
        <w:numPr>
          <w:ilvl w:val="0"/>
          <w:numId w:val="13"/>
        </w:numPr>
        <w:tabs>
          <w:tab w:val="left" w:pos="1080"/>
        </w:tabs>
        <w:spacing w:before="108"/>
        <w:ind w:left="1079" w:hanging="627"/>
        <w:rPr>
          <w:rFonts w:ascii="Times New Roman" w:hAnsi="Times New Roman" w:cs="Times New Roman"/>
          <w:b/>
          <w:sz w:val="33"/>
        </w:rPr>
      </w:pPr>
      <w:r w:rsidRPr="008D3E02">
        <w:rPr>
          <w:rFonts w:ascii="Times New Roman" w:hAnsi="Times New Roman" w:cs="Times New Roman"/>
          <w:b/>
          <w:color w:val="0C0C0C"/>
          <w:sz w:val="33"/>
        </w:rPr>
        <w:t>Diaphragm Type Cellular</w:t>
      </w:r>
      <w:r w:rsidRPr="008D3E02">
        <w:rPr>
          <w:rFonts w:ascii="Times New Roman" w:hAnsi="Times New Roman" w:cs="Times New Roman"/>
          <w:b/>
          <w:color w:val="0C0C0C"/>
          <w:spacing w:val="18"/>
          <w:sz w:val="33"/>
        </w:rPr>
        <w:t xml:space="preserve"> </w:t>
      </w:r>
      <w:r w:rsidRPr="008D3E02">
        <w:rPr>
          <w:rFonts w:ascii="Times New Roman" w:hAnsi="Times New Roman" w:cs="Times New Roman"/>
          <w:b/>
          <w:color w:val="0C0C0C"/>
          <w:sz w:val="33"/>
        </w:rPr>
        <w:t>Cofferdam</w:t>
      </w:r>
    </w:p>
    <w:p w14:paraId="0A2823F5" w14:textId="77777777" w:rsidR="008A2C47" w:rsidRPr="008D3E02" w:rsidRDefault="008A2C47">
      <w:pPr>
        <w:pStyle w:val="BodyText"/>
        <w:spacing w:before="4"/>
        <w:rPr>
          <w:rFonts w:ascii="Times New Roman" w:hAnsi="Times New Roman" w:cs="Times New Roman"/>
          <w:b/>
          <w:sz w:val="30"/>
        </w:rPr>
      </w:pPr>
    </w:p>
    <w:p w14:paraId="40F83590" w14:textId="77777777" w:rsidR="008A2C47" w:rsidRPr="008D3E02" w:rsidRDefault="001F7148">
      <w:pPr>
        <w:spacing w:line="290" w:lineRule="auto"/>
        <w:ind w:left="453" w:right="746"/>
        <w:rPr>
          <w:rFonts w:ascii="Times New Roman" w:hAnsi="Times New Roman" w:cs="Times New Roman"/>
          <w:sz w:val="33"/>
        </w:rPr>
      </w:pPr>
      <w:r w:rsidRPr="008D3E02">
        <w:rPr>
          <w:rFonts w:ascii="Times New Roman" w:hAnsi="Times New Roman" w:cs="Times New Roman"/>
          <w:color w:val="0C0C0C"/>
          <w:sz w:val="33"/>
        </w:rPr>
        <w:t>It consists of a set of large diameter main circular cells interconnected by arcs of smaller cells. The walls of the connecting cells are perpendicular to the walls of the main circular cells of large diameter.</w:t>
      </w:r>
    </w:p>
    <w:p w14:paraId="0D2B9AB3" w14:textId="77777777" w:rsidR="008A2C47" w:rsidRPr="008D3E02" w:rsidRDefault="001F7148">
      <w:pPr>
        <w:spacing w:before="261" w:line="290" w:lineRule="auto"/>
        <w:ind w:left="453" w:right="903"/>
        <w:rPr>
          <w:rFonts w:ascii="Times New Roman" w:hAnsi="Times New Roman" w:cs="Times New Roman"/>
          <w:sz w:val="33"/>
        </w:rPr>
      </w:pPr>
      <w:r w:rsidRPr="008D3E02">
        <w:rPr>
          <w:rFonts w:ascii="Times New Roman" w:hAnsi="Times New Roman" w:cs="Times New Roman"/>
          <w:color w:val="0C0C0C"/>
          <w:sz w:val="33"/>
        </w:rPr>
        <w:t>The segmental arcs are joined by special T-piles to the main cells. The circular type cellular cofferdams are self- sustaining, and therefore independent of the adjacent circular cells. Each cell can be filled</w:t>
      </w:r>
      <w:r w:rsidRPr="008D3E02">
        <w:rPr>
          <w:rFonts w:ascii="Times New Roman" w:hAnsi="Times New Roman" w:cs="Times New Roman"/>
          <w:color w:val="0C0C0C"/>
          <w:spacing w:val="52"/>
          <w:sz w:val="33"/>
        </w:rPr>
        <w:t xml:space="preserve"> </w:t>
      </w:r>
      <w:r w:rsidRPr="008D3E02">
        <w:rPr>
          <w:rFonts w:ascii="Times New Roman" w:hAnsi="Times New Roman" w:cs="Times New Roman"/>
          <w:color w:val="0C0C0C"/>
          <w:sz w:val="33"/>
        </w:rPr>
        <w:t>independently.</w:t>
      </w:r>
    </w:p>
    <w:p w14:paraId="5CDA8025" w14:textId="77777777" w:rsidR="008A2C47" w:rsidRPr="008D3E02" w:rsidRDefault="001F7148">
      <w:pPr>
        <w:spacing w:before="259" w:line="288" w:lineRule="auto"/>
        <w:ind w:left="453" w:right="746"/>
        <w:rPr>
          <w:rFonts w:ascii="Times New Roman" w:hAnsi="Times New Roman" w:cs="Times New Roman"/>
          <w:sz w:val="33"/>
        </w:rPr>
      </w:pPr>
      <w:r w:rsidRPr="008D3E02">
        <w:rPr>
          <w:rFonts w:ascii="Times New Roman" w:hAnsi="Times New Roman" w:cs="Times New Roman"/>
          <w:color w:val="0C0C0C"/>
          <w:sz w:val="33"/>
        </w:rPr>
        <w:t>The stability of such cells is much greater as compared with that of the diaphragm type. However, the circular cells are more expensive than the diaphragm type, as these require more sheet piles and greater skill in setting and driving the piles.</w:t>
      </w:r>
    </w:p>
    <w:p w14:paraId="4572F158" w14:textId="77777777" w:rsidR="008A2C47" w:rsidRPr="008D3E02" w:rsidRDefault="001F7148">
      <w:pPr>
        <w:spacing w:before="277" w:line="290" w:lineRule="auto"/>
        <w:ind w:left="453" w:right="746"/>
        <w:rPr>
          <w:rFonts w:ascii="Times New Roman" w:hAnsi="Times New Roman" w:cs="Times New Roman"/>
          <w:sz w:val="33"/>
        </w:rPr>
      </w:pPr>
      <w:r w:rsidRPr="008D3E02">
        <w:rPr>
          <w:rFonts w:ascii="Times New Roman" w:hAnsi="Times New Roman" w:cs="Times New Roman"/>
          <w:color w:val="0C0C0C"/>
          <w:sz w:val="33"/>
        </w:rPr>
        <w:t>Because the diameter of circular cells is limited by interlock tension, their ability to resist lateral pressure due to high heads is limited.</w:t>
      </w:r>
    </w:p>
    <w:p w14:paraId="65A19801" w14:textId="77777777" w:rsidR="008A2C47" w:rsidRPr="008D3E02" w:rsidRDefault="008A2C47">
      <w:pPr>
        <w:pStyle w:val="BodyText"/>
        <w:rPr>
          <w:rFonts w:ascii="Times New Roman" w:hAnsi="Times New Roman" w:cs="Times New Roman"/>
          <w:sz w:val="20"/>
        </w:rPr>
      </w:pPr>
    </w:p>
    <w:p w14:paraId="035152CE" w14:textId="77777777" w:rsidR="008A2C47" w:rsidRPr="008D3E02" w:rsidRDefault="008A2C47">
      <w:pPr>
        <w:pStyle w:val="BodyText"/>
        <w:rPr>
          <w:rFonts w:ascii="Times New Roman" w:hAnsi="Times New Roman" w:cs="Times New Roman"/>
          <w:sz w:val="20"/>
        </w:rPr>
      </w:pPr>
    </w:p>
    <w:p w14:paraId="61E266A6" w14:textId="77777777" w:rsidR="008A2C47" w:rsidRPr="008D3E02" w:rsidRDefault="008A2C47">
      <w:pPr>
        <w:pStyle w:val="BodyText"/>
        <w:rPr>
          <w:rFonts w:ascii="Times New Roman" w:hAnsi="Times New Roman" w:cs="Times New Roman"/>
          <w:sz w:val="20"/>
        </w:rPr>
      </w:pPr>
    </w:p>
    <w:p w14:paraId="4588E8E4" w14:textId="77777777" w:rsidR="008A2C47" w:rsidRPr="008D3E02" w:rsidRDefault="008A2C47">
      <w:pPr>
        <w:pStyle w:val="BodyText"/>
        <w:rPr>
          <w:rFonts w:ascii="Times New Roman" w:hAnsi="Times New Roman" w:cs="Times New Roman"/>
          <w:sz w:val="20"/>
        </w:rPr>
      </w:pPr>
    </w:p>
    <w:p w14:paraId="305B439A" w14:textId="77777777" w:rsidR="008A2C47" w:rsidRPr="008D3E02" w:rsidRDefault="008A2C47">
      <w:pPr>
        <w:pStyle w:val="BodyText"/>
        <w:rPr>
          <w:rFonts w:ascii="Times New Roman" w:hAnsi="Times New Roman" w:cs="Times New Roman"/>
          <w:sz w:val="20"/>
        </w:rPr>
      </w:pPr>
    </w:p>
    <w:p w14:paraId="383D3D71" w14:textId="77777777" w:rsidR="008A2C47" w:rsidRPr="008D3E02" w:rsidRDefault="008A2C47">
      <w:pPr>
        <w:pStyle w:val="BodyText"/>
        <w:rPr>
          <w:rFonts w:ascii="Times New Roman" w:hAnsi="Times New Roman" w:cs="Times New Roman"/>
          <w:sz w:val="20"/>
        </w:rPr>
      </w:pPr>
    </w:p>
    <w:p w14:paraId="206AF15E" w14:textId="77777777" w:rsidR="008A2C47" w:rsidRPr="008D3E02" w:rsidRDefault="008A2C47">
      <w:pPr>
        <w:pStyle w:val="BodyText"/>
        <w:rPr>
          <w:rFonts w:ascii="Times New Roman" w:hAnsi="Times New Roman" w:cs="Times New Roman"/>
          <w:sz w:val="20"/>
        </w:rPr>
      </w:pPr>
    </w:p>
    <w:p w14:paraId="41BA6A68" w14:textId="77777777" w:rsidR="008A2C47" w:rsidRPr="008D3E02" w:rsidRDefault="008A2C47">
      <w:pPr>
        <w:pStyle w:val="BodyText"/>
        <w:rPr>
          <w:rFonts w:ascii="Times New Roman" w:hAnsi="Times New Roman" w:cs="Times New Roman"/>
          <w:sz w:val="20"/>
        </w:rPr>
      </w:pPr>
    </w:p>
    <w:p w14:paraId="2790E7A8" w14:textId="77777777" w:rsidR="008A2C47" w:rsidRPr="008D3E02" w:rsidRDefault="008A2C47">
      <w:pPr>
        <w:pStyle w:val="BodyText"/>
        <w:rPr>
          <w:rFonts w:ascii="Times New Roman" w:hAnsi="Times New Roman" w:cs="Times New Roman"/>
          <w:sz w:val="20"/>
        </w:rPr>
      </w:pPr>
    </w:p>
    <w:p w14:paraId="7D13E3A1" w14:textId="77777777" w:rsidR="008A2C47" w:rsidRPr="008D3E02" w:rsidRDefault="008A2C47">
      <w:pPr>
        <w:pStyle w:val="BodyText"/>
        <w:rPr>
          <w:rFonts w:ascii="Times New Roman" w:hAnsi="Times New Roman" w:cs="Times New Roman"/>
          <w:sz w:val="20"/>
        </w:rPr>
      </w:pPr>
    </w:p>
    <w:p w14:paraId="7F10A240" w14:textId="77777777" w:rsidR="008A2C47" w:rsidRPr="008D3E02" w:rsidRDefault="008A2C47">
      <w:pPr>
        <w:pStyle w:val="BodyText"/>
        <w:rPr>
          <w:rFonts w:ascii="Times New Roman" w:hAnsi="Times New Roman" w:cs="Times New Roman"/>
          <w:sz w:val="20"/>
        </w:rPr>
      </w:pPr>
    </w:p>
    <w:p w14:paraId="3C2D80BD" w14:textId="77777777" w:rsidR="008A2C47" w:rsidRPr="008D3E02" w:rsidRDefault="008A2C47">
      <w:pPr>
        <w:pStyle w:val="BodyText"/>
        <w:rPr>
          <w:rFonts w:ascii="Times New Roman" w:hAnsi="Times New Roman" w:cs="Times New Roman"/>
          <w:sz w:val="20"/>
        </w:rPr>
      </w:pPr>
    </w:p>
    <w:p w14:paraId="38B0A681" w14:textId="77777777" w:rsidR="008A2C47" w:rsidRPr="008D3E02" w:rsidRDefault="008A2C47">
      <w:pPr>
        <w:pStyle w:val="BodyText"/>
        <w:rPr>
          <w:rFonts w:ascii="Times New Roman" w:hAnsi="Times New Roman" w:cs="Times New Roman"/>
          <w:sz w:val="20"/>
        </w:rPr>
      </w:pPr>
    </w:p>
    <w:p w14:paraId="6BF08684" w14:textId="77777777" w:rsidR="008A2C47" w:rsidRPr="008D3E02" w:rsidRDefault="008A2C47">
      <w:pPr>
        <w:pStyle w:val="BodyText"/>
        <w:rPr>
          <w:rFonts w:ascii="Times New Roman" w:hAnsi="Times New Roman" w:cs="Times New Roman"/>
          <w:sz w:val="20"/>
        </w:rPr>
      </w:pPr>
    </w:p>
    <w:p w14:paraId="05656620" w14:textId="77777777" w:rsidR="008A2C47" w:rsidRPr="008D3E02" w:rsidRDefault="008A2C47">
      <w:pPr>
        <w:pStyle w:val="BodyText"/>
        <w:rPr>
          <w:rFonts w:ascii="Times New Roman" w:hAnsi="Times New Roman" w:cs="Times New Roman"/>
          <w:sz w:val="20"/>
        </w:rPr>
      </w:pPr>
    </w:p>
    <w:p w14:paraId="1E0B89F5" w14:textId="77777777" w:rsidR="008A2C47" w:rsidRPr="008D3E02" w:rsidRDefault="008A2C47">
      <w:pPr>
        <w:pStyle w:val="BodyText"/>
        <w:rPr>
          <w:rFonts w:ascii="Times New Roman" w:hAnsi="Times New Roman" w:cs="Times New Roman"/>
          <w:sz w:val="20"/>
        </w:rPr>
      </w:pPr>
    </w:p>
    <w:p w14:paraId="3BB8358D" w14:textId="77777777" w:rsidR="008A2C47" w:rsidRPr="008D3E02" w:rsidRDefault="008A2C47">
      <w:pPr>
        <w:pStyle w:val="BodyText"/>
        <w:rPr>
          <w:rFonts w:ascii="Times New Roman" w:hAnsi="Times New Roman" w:cs="Times New Roman"/>
          <w:sz w:val="20"/>
        </w:rPr>
      </w:pPr>
    </w:p>
    <w:p w14:paraId="24EB28E2" w14:textId="77777777" w:rsidR="008A2C47" w:rsidRPr="008D3E02" w:rsidRDefault="008A2C47">
      <w:pPr>
        <w:pStyle w:val="BodyText"/>
        <w:rPr>
          <w:rFonts w:ascii="Times New Roman" w:hAnsi="Times New Roman" w:cs="Times New Roman"/>
          <w:sz w:val="20"/>
        </w:rPr>
      </w:pPr>
    </w:p>
    <w:p w14:paraId="6C8C2497" w14:textId="77777777" w:rsidR="008A2C47" w:rsidRPr="008D3E02" w:rsidRDefault="008A2C47">
      <w:pPr>
        <w:pStyle w:val="BodyText"/>
        <w:rPr>
          <w:rFonts w:ascii="Times New Roman" w:hAnsi="Times New Roman" w:cs="Times New Roman"/>
          <w:sz w:val="20"/>
        </w:rPr>
      </w:pPr>
    </w:p>
    <w:p w14:paraId="5764A16D" w14:textId="77777777" w:rsidR="008A2C47" w:rsidRPr="008D3E02" w:rsidRDefault="008A2C47">
      <w:pPr>
        <w:pStyle w:val="BodyText"/>
        <w:rPr>
          <w:rFonts w:ascii="Times New Roman" w:hAnsi="Times New Roman" w:cs="Times New Roman"/>
          <w:sz w:val="20"/>
        </w:rPr>
      </w:pPr>
    </w:p>
    <w:p w14:paraId="4A91B414" w14:textId="77777777" w:rsidR="008A2C47" w:rsidRPr="008D3E02" w:rsidRDefault="00E56608">
      <w:pPr>
        <w:pStyle w:val="BodyText"/>
        <w:spacing w:before="7"/>
        <w:rPr>
          <w:rFonts w:ascii="Times New Roman" w:hAnsi="Times New Roman" w:cs="Times New Roman"/>
          <w:sz w:val="22"/>
        </w:rPr>
      </w:pPr>
      <w:r>
        <w:rPr>
          <w:rFonts w:ascii="Times New Roman" w:hAnsi="Times New Roman" w:cs="Times New Roman"/>
        </w:rPr>
        <w:pict w14:anchorId="21EF9EEC">
          <v:rect id="_x0000_s2439" style="position:absolute;margin-left:75.35pt;margin-top:14.8pt;width:460.8pt;height:.5pt;z-index:-15572480;mso-wrap-distance-left:0;mso-wrap-distance-right:0;mso-position-horizontal-relative:page" fillcolor="#d8d8d8" stroked="f">
            <w10:wrap type="topAndBottom" anchorx="page"/>
          </v:rect>
        </w:pict>
      </w:r>
    </w:p>
    <w:p w14:paraId="52B6492B"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621D1A9" w14:textId="008903C6" w:rsidR="008A2C47" w:rsidRPr="008D3E02" w:rsidRDefault="008A2C47">
      <w:pPr>
        <w:pStyle w:val="BodyText"/>
        <w:rPr>
          <w:rFonts w:ascii="Times New Roman" w:hAnsi="Times New Roman" w:cs="Times New Roman"/>
          <w:sz w:val="20"/>
        </w:rPr>
      </w:pPr>
    </w:p>
    <w:p w14:paraId="4A750E78" w14:textId="77777777" w:rsidR="008A2C47" w:rsidRPr="008D3E02" w:rsidRDefault="008A2C47">
      <w:pPr>
        <w:pStyle w:val="BodyText"/>
        <w:rPr>
          <w:rFonts w:ascii="Times New Roman" w:hAnsi="Times New Roman" w:cs="Times New Roman"/>
          <w:sz w:val="20"/>
        </w:rPr>
      </w:pPr>
    </w:p>
    <w:p w14:paraId="07B8F5C7" w14:textId="77777777" w:rsidR="008A2C47" w:rsidRPr="008D3E02" w:rsidRDefault="008A2C47">
      <w:pPr>
        <w:pStyle w:val="BodyText"/>
        <w:rPr>
          <w:rFonts w:ascii="Times New Roman" w:hAnsi="Times New Roman" w:cs="Times New Roman"/>
          <w:sz w:val="20"/>
        </w:rPr>
      </w:pPr>
    </w:p>
    <w:p w14:paraId="5DB98126" w14:textId="77777777" w:rsidR="008A2C47" w:rsidRPr="008D3E02" w:rsidRDefault="008A2C47">
      <w:pPr>
        <w:pStyle w:val="BodyText"/>
        <w:spacing w:before="7"/>
        <w:rPr>
          <w:rFonts w:ascii="Times New Roman" w:hAnsi="Times New Roman" w:cs="Times New Roman"/>
          <w:sz w:val="18"/>
        </w:rPr>
      </w:pPr>
    </w:p>
    <w:p w14:paraId="309C6EF0"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1E1EA5B" wp14:editId="22E8534B">
            <wp:extent cx="5858440" cy="6988587"/>
            <wp:effectExtent l="0" t="0" r="0" b="0"/>
            <wp:docPr id="229"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65.jpeg"/>
                    <pic:cNvPicPr/>
                  </pic:nvPicPr>
                  <pic:blipFill>
                    <a:blip r:embed="rId355" cstate="print"/>
                    <a:stretch>
                      <a:fillRect/>
                    </a:stretch>
                  </pic:blipFill>
                  <pic:spPr>
                    <a:xfrm>
                      <a:off x="0" y="0"/>
                      <a:ext cx="5858440" cy="6988587"/>
                    </a:xfrm>
                    <a:prstGeom prst="rect">
                      <a:avLst/>
                    </a:prstGeom>
                  </pic:spPr>
                </pic:pic>
              </a:graphicData>
            </a:graphic>
          </wp:inline>
        </w:drawing>
      </w:r>
    </w:p>
    <w:p w14:paraId="7C58C8BF" w14:textId="77777777" w:rsidR="008A2C47" w:rsidRPr="008D3E02" w:rsidRDefault="008A2C47">
      <w:pPr>
        <w:pStyle w:val="BodyText"/>
        <w:spacing w:before="10"/>
        <w:rPr>
          <w:rFonts w:ascii="Times New Roman" w:hAnsi="Times New Roman" w:cs="Times New Roman"/>
          <w:sz w:val="18"/>
        </w:rPr>
      </w:pPr>
    </w:p>
    <w:p w14:paraId="751A463D" w14:textId="77777777" w:rsidR="008A2C47" w:rsidRPr="008D3E02" w:rsidRDefault="001F7148">
      <w:pPr>
        <w:spacing w:before="107" w:line="290" w:lineRule="auto"/>
        <w:ind w:left="453" w:right="746"/>
        <w:rPr>
          <w:rFonts w:ascii="Times New Roman" w:hAnsi="Times New Roman" w:cs="Times New Roman"/>
          <w:b/>
          <w:sz w:val="33"/>
        </w:rPr>
      </w:pPr>
      <w:r w:rsidRPr="008D3E02">
        <w:rPr>
          <w:rFonts w:ascii="Times New Roman" w:hAnsi="Times New Roman" w:cs="Times New Roman"/>
          <w:b/>
          <w:color w:val="0C0C0C"/>
          <w:sz w:val="33"/>
        </w:rPr>
        <w:t>Fig: Plan and Section Details of Diaphragm type Cellular Cofferdam</w:t>
      </w:r>
    </w:p>
    <w:p w14:paraId="0C057FEF" w14:textId="77777777" w:rsidR="008A2C47" w:rsidRPr="008D3E02" w:rsidRDefault="008A2C47">
      <w:pPr>
        <w:pStyle w:val="BodyText"/>
        <w:rPr>
          <w:rFonts w:ascii="Times New Roman" w:hAnsi="Times New Roman" w:cs="Times New Roman"/>
          <w:b/>
          <w:sz w:val="20"/>
        </w:rPr>
      </w:pPr>
    </w:p>
    <w:p w14:paraId="4A09AB59" w14:textId="77777777" w:rsidR="008A2C47" w:rsidRPr="008D3E02" w:rsidRDefault="008A2C47">
      <w:pPr>
        <w:pStyle w:val="BodyText"/>
        <w:rPr>
          <w:rFonts w:ascii="Times New Roman" w:hAnsi="Times New Roman" w:cs="Times New Roman"/>
          <w:b/>
          <w:sz w:val="20"/>
        </w:rPr>
      </w:pPr>
    </w:p>
    <w:p w14:paraId="6FFF3FA9" w14:textId="77777777" w:rsidR="008A2C47" w:rsidRPr="008D3E02" w:rsidRDefault="008A2C47">
      <w:pPr>
        <w:pStyle w:val="BodyText"/>
        <w:rPr>
          <w:rFonts w:ascii="Times New Roman" w:hAnsi="Times New Roman" w:cs="Times New Roman"/>
          <w:b/>
          <w:sz w:val="20"/>
        </w:rPr>
      </w:pPr>
    </w:p>
    <w:p w14:paraId="2E3A176E" w14:textId="77777777" w:rsidR="008A2C47" w:rsidRPr="008D3E02" w:rsidRDefault="008A2C47">
      <w:pPr>
        <w:pStyle w:val="BodyText"/>
        <w:rPr>
          <w:rFonts w:ascii="Times New Roman" w:hAnsi="Times New Roman" w:cs="Times New Roman"/>
          <w:b/>
          <w:sz w:val="20"/>
        </w:rPr>
      </w:pPr>
    </w:p>
    <w:p w14:paraId="05A19322" w14:textId="77777777" w:rsidR="008A2C47" w:rsidRPr="008D3E02" w:rsidRDefault="008A2C47">
      <w:pPr>
        <w:pStyle w:val="BodyText"/>
        <w:rPr>
          <w:rFonts w:ascii="Times New Roman" w:hAnsi="Times New Roman" w:cs="Times New Roman"/>
          <w:b/>
          <w:sz w:val="20"/>
        </w:rPr>
      </w:pPr>
    </w:p>
    <w:p w14:paraId="22962D5C" w14:textId="77777777" w:rsidR="008A2C47" w:rsidRPr="008D3E02" w:rsidRDefault="00E56608">
      <w:pPr>
        <w:pStyle w:val="BodyText"/>
        <w:spacing w:before="3"/>
        <w:rPr>
          <w:rFonts w:ascii="Times New Roman" w:hAnsi="Times New Roman" w:cs="Times New Roman"/>
          <w:b/>
          <w:sz w:val="23"/>
        </w:rPr>
      </w:pPr>
      <w:r>
        <w:rPr>
          <w:rFonts w:ascii="Times New Roman" w:hAnsi="Times New Roman" w:cs="Times New Roman"/>
        </w:rPr>
        <w:pict w14:anchorId="45D025FF">
          <v:rect id="_x0000_s2432" style="position:absolute;margin-left:75.35pt;margin-top:15.2pt;width:460.8pt;height:.5pt;z-index:-15571456;mso-wrap-distance-left:0;mso-wrap-distance-right:0;mso-position-horizontal-relative:page" fillcolor="#d8d8d8" stroked="f">
            <w10:wrap type="topAndBottom" anchorx="page"/>
          </v:rect>
        </w:pict>
      </w:r>
    </w:p>
    <w:p w14:paraId="7656EA20"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F60C74E" w14:textId="13640E65" w:rsidR="008A2C47" w:rsidRPr="008D3E02" w:rsidRDefault="008A2C47">
      <w:pPr>
        <w:pStyle w:val="BodyText"/>
        <w:rPr>
          <w:rFonts w:ascii="Times New Roman" w:hAnsi="Times New Roman" w:cs="Times New Roman"/>
          <w:b/>
          <w:sz w:val="20"/>
        </w:rPr>
      </w:pPr>
    </w:p>
    <w:p w14:paraId="3ECAFAF0" w14:textId="77777777" w:rsidR="008A2C47" w:rsidRPr="008D3E02" w:rsidRDefault="008A2C47">
      <w:pPr>
        <w:pStyle w:val="BodyText"/>
        <w:rPr>
          <w:rFonts w:ascii="Times New Roman" w:hAnsi="Times New Roman" w:cs="Times New Roman"/>
          <w:b/>
          <w:sz w:val="20"/>
        </w:rPr>
      </w:pPr>
    </w:p>
    <w:p w14:paraId="0C09AFEB" w14:textId="77777777" w:rsidR="008A2C47" w:rsidRPr="008D3E02" w:rsidRDefault="008A2C47">
      <w:pPr>
        <w:pStyle w:val="BodyText"/>
        <w:rPr>
          <w:rFonts w:ascii="Times New Roman" w:hAnsi="Times New Roman" w:cs="Times New Roman"/>
          <w:b/>
          <w:sz w:val="20"/>
        </w:rPr>
      </w:pPr>
    </w:p>
    <w:p w14:paraId="6AAE7EF8" w14:textId="77777777" w:rsidR="008A2C47" w:rsidRPr="008D3E02" w:rsidRDefault="008A2C47">
      <w:pPr>
        <w:pStyle w:val="BodyText"/>
        <w:spacing w:before="9"/>
        <w:rPr>
          <w:rFonts w:ascii="Times New Roman" w:hAnsi="Times New Roman" w:cs="Times New Roman"/>
          <w:b/>
          <w:sz w:val="15"/>
        </w:rPr>
      </w:pPr>
    </w:p>
    <w:p w14:paraId="4349DD90" w14:textId="77777777" w:rsidR="008A2C47" w:rsidRPr="008D3E02" w:rsidRDefault="001F7148">
      <w:pPr>
        <w:spacing w:before="104"/>
        <w:ind w:left="453"/>
        <w:rPr>
          <w:rFonts w:ascii="Times New Roman" w:hAnsi="Times New Roman" w:cs="Times New Roman"/>
          <w:b/>
          <w:sz w:val="42"/>
        </w:rPr>
      </w:pPr>
      <w:r w:rsidRPr="008D3E02">
        <w:rPr>
          <w:rFonts w:ascii="Times New Roman" w:hAnsi="Times New Roman" w:cs="Times New Roman"/>
          <w:color w:val="0C0C0C"/>
          <w:spacing w:val="-106"/>
          <w:sz w:val="42"/>
          <w:u w:val="thick" w:color="0C0C0C"/>
        </w:rPr>
        <w:t xml:space="preserve"> </w:t>
      </w:r>
      <w:r w:rsidRPr="008D3E02">
        <w:rPr>
          <w:rFonts w:ascii="Times New Roman" w:hAnsi="Times New Roman" w:cs="Times New Roman"/>
          <w:b/>
          <w:color w:val="0C0C0C"/>
          <w:sz w:val="42"/>
          <w:u w:val="thick" w:color="0C0C0C"/>
        </w:rPr>
        <w:t xml:space="preserve">BRIDGE SUB </w:t>
      </w:r>
      <w:r w:rsidRPr="008D3E02">
        <w:rPr>
          <w:rFonts w:ascii="Times New Roman" w:hAnsi="Times New Roman" w:cs="Times New Roman"/>
          <w:b/>
          <w:color w:val="0C0C0C"/>
          <w:spacing w:val="-3"/>
          <w:sz w:val="42"/>
          <w:u w:val="thick" w:color="0C0C0C"/>
        </w:rPr>
        <w:t xml:space="preserve">STRUCTURE </w:t>
      </w:r>
      <w:r w:rsidRPr="008D3E02">
        <w:rPr>
          <w:rFonts w:ascii="Times New Roman" w:hAnsi="Times New Roman" w:cs="Times New Roman"/>
          <w:b/>
          <w:color w:val="0C0C0C"/>
          <w:sz w:val="42"/>
          <w:u w:val="thick" w:color="0C0C0C"/>
        </w:rPr>
        <w:t xml:space="preserve">AND </w:t>
      </w:r>
      <w:r w:rsidRPr="008D3E02">
        <w:rPr>
          <w:rFonts w:ascii="Times New Roman" w:hAnsi="Times New Roman" w:cs="Times New Roman"/>
          <w:b/>
          <w:color w:val="0C0C0C"/>
          <w:spacing w:val="-4"/>
          <w:sz w:val="42"/>
          <w:u w:val="thick" w:color="0C0C0C"/>
        </w:rPr>
        <w:t>APPROACHES</w:t>
      </w:r>
    </w:p>
    <w:p w14:paraId="03C5C59E" w14:textId="77777777" w:rsidR="008A2C47" w:rsidRPr="008D3E02" w:rsidRDefault="001F7148">
      <w:pPr>
        <w:spacing w:before="352"/>
        <w:ind w:left="453"/>
        <w:rPr>
          <w:rFonts w:ascii="Times New Roman" w:hAnsi="Times New Roman" w:cs="Times New Roman"/>
          <w:b/>
          <w:sz w:val="42"/>
        </w:rPr>
      </w:pPr>
      <w:r w:rsidRPr="008D3E02">
        <w:rPr>
          <w:rFonts w:ascii="Times New Roman" w:hAnsi="Times New Roman" w:cs="Times New Roman"/>
          <w:b/>
          <w:color w:val="0C0C0C"/>
          <w:sz w:val="42"/>
        </w:rPr>
        <w:t>What is Bridge Pier?</w:t>
      </w:r>
    </w:p>
    <w:p w14:paraId="553AEBE1" w14:textId="77777777" w:rsidR="008A2C47" w:rsidRPr="008D3E02" w:rsidRDefault="008A2C47">
      <w:pPr>
        <w:pStyle w:val="BodyText"/>
        <w:spacing w:before="6"/>
        <w:rPr>
          <w:rFonts w:ascii="Times New Roman" w:hAnsi="Times New Roman" w:cs="Times New Roman"/>
          <w:b/>
          <w:sz w:val="38"/>
        </w:rPr>
      </w:pPr>
    </w:p>
    <w:p w14:paraId="5077FA64" w14:textId="77777777" w:rsidR="008A2C47" w:rsidRPr="008D3E02" w:rsidRDefault="001F7148">
      <w:pPr>
        <w:spacing w:line="384" w:lineRule="auto"/>
        <w:ind w:left="453" w:right="705"/>
        <w:rPr>
          <w:rFonts w:ascii="Times New Roman" w:hAnsi="Times New Roman" w:cs="Times New Roman"/>
          <w:sz w:val="24"/>
        </w:rPr>
      </w:pPr>
      <w:r w:rsidRPr="008D3E02">
        <w:rPr>
          <w:rFonts w:ascii="Times New Roman" w:hAnsi="Times New Roman" w:cs="Times New Roman"/>
          <w:color w:val="0C0C0C"/>
          <w:sz w:val="24"/>
        </w:rPr>
        <w:t>A bridge pier is a type of structure that extend to the ground below or into the water. It is used to support bridge superstructure and transfer the loads to the foundation. The bridge piers can be constructed to be substantially attractive and strong in order to withstand both vertical and horizontal loads. It also does not hinder water flow or tide</w:t>
      </w:r>
      <w:r w:rsidRPr="008D3E02">
        <w:rPr>
          <w:rFonts w:ascii="Times New Roman" w:hAnsi="Times New Roman" w:cs="Times New Roman"/>
          <w:color w:val="0C0C0C"/>
          <w:spacing w:val="52"/>
          <w:sz w:val="24"/>
        </w:rPr>
        <w:t xml:space="preserve"> </w:t>
      </w:r>
      <w:r w:rsidRPr="008D3E02">
        <w:rPr>
          <w:rFonts w:ascii="Times New Roman" w:hAnsi="Times New Roman" w:cs="Times New Roman"/>
          <w:color w:val="0C0C0C"/>
          <w:sz w:val="24"/>
        </w:rPr>
        <w:t>if the bridge spans the</w:t>
      </w:r>
      <w:r w:rsidRPr="008D3E02">
        <w:rPr>
          <w:rFonts w:ascii="Times New Roman" w:hAnsi="Times New Roman" w:cs="Times New Roman"/>
          <w:color w:val="0C0C0C"/>
          <w:spacing w:val="6"/>
          <w:sz w:val="24"/>
        </w:rPr>
        <w:t xml:space="preserve"> </w:t>
      </w:r>
      <w:r w:rsidRPr="008D3E02">
        <w:rPr>
          <w:rFonts w:ascii="Times New Roman" w:hAnsi="Times New Roman" w:cs="Times New Roman"/>
          <w:color w:val="0C0C0C"/>
          <w:sz w:val="24"/>
        </w:rPr>
        <w:t>water.</w:t>
      </w:r>
    </w:p>
    <w:p w14:paraId="25CDBE7F" w14:textId="77777777" w:rsidR="008A2C47" w:rsidRPr="008D3E02" w:rsidRDefault="001F7148">
      <w:pPr>
        <w:pStyle w:val="BodyText"/>
        <w:spacing w:before="241" w:line="340" w:lineRule="auto"/>
        <w:ind w:left="453" w:right="528"/>
        <w:rPr>
          <w:rFonts w:ascii="Times New Roman" w:hAnsi="Times New Roman" w:cs="Times New Roman"/>
        </w:rPr>
      </w:pPr>
      <w:r w:rsidRPr="008D3E02">
        <w:rPr>
          <w:rFonts w:ascii="Times New Roman" w:hAnsi="Times New Roman" w:cs="Times New Roman"/>
          <w:color w:val="0C0C0C"/>
        </w:rPr>
        <w:t>Bridge piers may be built using concrete, stone, or metal. Concrete is commonly specified as construction materials provided that the pier is submerged in water since metal is prone to rust in water. It is constructed in many locations like waterways, dry lands on which highway systems are built as overpasses.</w:t>
      </w:r>
    </w:p>
    <w:p w14:paraId="6111E4C1"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0C0C0C"/>
        </w:rPr>
        <w:t>It c</w:t>
      </w:r>
      <w:r w:rsidRPr="008D3E02">
        <w:rPr>
          <w:rFonts w:ascii="Times New Roman" w:hAnsi="Times New Roman" w:cs="Times New Roman"/>
          <w:color w:val="0C0C0C"/>
          <w:spacing w:val="1"/>
        </w:rPr>
        <w:t>a</w:t>
      </w:r>
      <w:r w:rsidRPr="008D3E02">
        <w:rPr>
          <w:rFonts w:ascii="Times New Roman" w:hAnsi="Times New Roman" w:cs="Times New Roman"/>
          <w:color w:val="0C0C0C"/>
        </w:rPr>
        <w:t>n vary in</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spacing w:val="-4"/>
        </w:rPr>
        <w:t>s</w:t>
      </w:r>
      <w:r w:rsidRPr="008D3E02">
        <w:rPr>
          <w:rFonts w:ascii="Times New Roman" w:hAnsi="Times New Roman" w:cs="Times New Roman"/>
          <w:color w:val="0C0C0C"/>
          <w:spacing w:val="1"/>
        </w:rPr>
        <w:t>iz</w:t>
      </w:r>
      <w:r w:rsidRPr="008D3E02">
        <w:rPr>
          <w:rFonts w:ascii="Times New Roman" w:hAnsi="Times New Roman" w:cs="Times New Roman"/>
          <w:color w:val="0C0C0C"/>
        </w:rPr>
        <w:t>e</w:t>
      </w:r>
      <w:r w:rsidRPr="008D3E02">
        <w:rPr>
          <w:rFonts w:ascii="Times New Roman" w:hAnsi="Times New Roman" w:cs="Times New Roman"/>
          <w:color w:val="0C0C0C"/>
          <w:spacing w:val="-3"/>
        </w:rPr>
        <w:t xml:space="preserve"> </w:t>
      </w:r>
      <w:r w:rsidRPr="008D3E02">
        <w:rPr>
          <w:rFonts w:ascii="Times New Roman" w:hAnsi="Times New Roman" w:cs="Times New Roman"/>
          <w:color w:val="0C0C0C"/>
          <w:spacing w:val="1"/>
        </w:rPr>
        <w:t>a</w:t>
      </w:r>
      <w:r w:rsidRPr="008D3E02">
        <w:rPr>
          <w:rFonts w:ascii="Times New Roman" w:hAnsi="Times New Roman" w:cs="Times New Roman"/>
          <w:color w:val="0C0C0C"/>
          <w:spacing w:val="-4"/>
        </w:rPr>
        <w:t>n</w:t>
      </w:r>
      <w:r w:rsidRPr="008D3E02">
        <w:rPr>
          <w:rFonts w:ascii="Times New Roman" w:hAnsi="Times New Roman" w:cs="Times New Roman"/>
          <w:color w:val="0C0C0C"/>
        </w:rPr>
        <w:t>d</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s</w:t>
      </w:r>
      <w:r w:rsidRPr="008D3E02">
        <w:rPr>
          <w:rFonts w:ascii="Times New Roman" w:hAnsi="Times New Roman" w:cs="Times New Roman"/>
          <w:color w:val="0C0C0C"/>
          <w:spacing w:val="2"/>
        </w:rPr>
        <w:t>h</w:t>
      </w:r>
      <w:r w:rsidRPr="008D3E02">
        <w:rPr>
          <w:rFonts w:ascii="Times New Roman" w:hAnsi="Times New Roman" w:cs="Times New Roman"/>
          <w:color w:val="0C0C0C"/>
        </w:rPr>
        <w:t>ape</w:t>
      </w:r>
      <w:r w:rsidRPr="008D3E02">
        <w:rPr>
          <w:rFonts w:ascii="Times New Roman" w:hAnsi="Times New Roman" w:cs="Times New Roman"/>
          <w:color w:val="0C0C0C"/>
          <w:spacing w:val="-4"/>
        </w:rPr>
        <w:t xml:space="preserve"> </w:t>
      </w:r>
      <w:r w:rsidRPr="008D3E02">
        <w:rPr>
          <w:rFonts w:ascii="Times New Roman" w:hAnsi="Times New Roman" w:cs="Times New Roman"/>
          <w:color w:val="0C0C0C"/>
        </w:rPr>
        <w:t>(F</w:t>
      </w:r>
      <w:r w:rsidRPr="008D3E02">
        <w:rPr>
          <w:rFonts w:ascii="Times New Roman" w:hAnsi="Times New Roman" w:cs="Times New Roman"/>
          <w:color w:val="0C0C0C"/>
          <w:spacing w:val="1"/>
        </w:rPr>
        <w:t>i</w:t>
      </w:r>
      <w:r w:rsidRPr="008D3E02">
        <w:rPr>
          <w:rFonts w:ascii="Times New Roman" w:hAnsi="Times New Roman" w:cs="Times New Roman"/>
          <w:color w:val="0C0C0C"/>
        </w:rPr>
        <w:t>g.</w:t>
      </w:r>
      <w:r w:rsidRPr="008D3E02">
        <w:rPr>
          <w:rFonts w:ascii="Times New Roman" w:hAnsi="Times New Roman" w:cs="Times New Roman"/>
          <w:color w:val="0C0C0C"/>
          <w:spacing w:val="3"/>
        </w:rPr>
        <w:t xml:space="preserve"> </w:t>
      </w:r>
      <w:r w:rsidRPr="008D3E02">
        <w:rPr>
          <w:rFonts w:ascii="Times New Roman" w:hAnsi="Times New Roman" w:cs="Times New Roman"/>
          <w:smallCaps/>
          <w:color w:val="0C0C0C"/>
        </w:rPr>
        <w:t>1</w:t>
      </w:r>
      <w:r w:rsidRPr="008D3E02">
        <w:rPr>
          <w:rFonts w:ascii="Times New Roman" w:hAnsi="Times New Roman" w:cs="Times New Roman"/>
          <w:color w:val="0C0C0C"/>
        </w:rPr>
        <w:t xml:space="preserve"> </w:t>
      </w:r>
      <w:r w:rsidRPr="008D3E02">
        <w:rPr>
          <w:rFonts w:ascii="Times New Roman" w:hAnsi="Times New Roman" w:cs="Times New Roman"/>
          <w:color w:val="0C0C0C"/>
          <w:spacing w:val="-4"/>
        </w:rPr>
        <w:t>a</w:t>
      </w:r>
      <w:r w:rsidRPr="008D3E02">
        <w:rPr>
          <w:rFonts w:ascii="Times New Roman" w:hAnsi="Times New Roman" w:cs="Times New Roman"/>
          <w:color w:val="0C0C0C"/>
          <w:spacing w:val="2"/>
        </w:rPr>
        <w:t>n</w:t>
      </w:r>
      <w:r w:rsidRPr="008D3E02">
        <w:rPr>
          <w:rFonts w:ascii="Times New Roman" w:hAnsi="Times New Roman" w:cs="Times New Roman"/>
          <w:color w:val="0C0C0C"/>
        </w:rPr>
        <w:t>d</w:t>
      </w:r>
      <w:r w:rsidRPr="008D3E02">
        <w:rPr>
          <w:rFonts w:ascii="Times New Roman" w:hAnsi="Times New Roman" w:cs="Times New Roman"/>
          <w:color w:val="0C0C0C"/>
          <w:spacing w:val="1"/>
        </w:rPr>
        <w:t xml:space="preserve"> </w:t>
      </w:r>
      <w:r w:rsidRPr="008D3E02">
        <w:rPr>
          <w:rFonts w:ascii="Times New Roman" w:hAnsi="Times New Roman" w:cs="Times New Roman"/>
          <w:color w:val="0C0C0C"/>
          <w:spacing w:val="-3"/>
        </w:rPr>
        <w:t>F</w:t>
      </w:r>
      <w:r w:rsidRPr="008D3E02">
        <w:rPr>
          <w:rFonts w:ascii="Times New Roman" w:hAnsi="Times New Roman" w:cs="Times New Roman"/>
          <w:color w:val="0C0C0C"/>
          <w:spacing w:val="1"/>
        </w:rPr>
        <w:t>i</w:t>
      </w:r>
      <w:r w:rsidRPr="008D3E02">
        <w:rPr>
          <w:rFonts w:ascii="Times New Roman" w:hAnsi="Times New Roman" w:cs="Times New Roman"/>
          <w:color w:val="0C0C0C"/>
        </w:rPr>
        <w:t xml:space="preserve">g. </w:t>
      </w:r>
      <w:r w:rsidRPr="008D3E02">
        <w:rPr>
          <w:rFonts w:ascii="Times New Roman" w:hAnsi="Times New Roman" w:cs="Times New Roman"/>
          <w:smallCaps/>
          <w:color w:val="0C0C0C"/>
          <w:spacing w:val="3"/>
        </w:rPr>
        <w:t>2</w:t>
      </w:r>
      <w:r w:rsidRPr="008D3E02">
        <w:rPr>
          <w:rFonts w:ascii="Times New Roman" w:hAnsi="Times New Roman" w:cs="Times New Roman"/>
          <w:color w:val="0C0C0C"/>
        </w:rPr>
        <w:t>)</w:t>
      </w:r>
      <w:r w:rsidRPr="008D3E02">
        <w:rPr>
          <w:rFonts w:ascii="Times New Roman" w:hAnsi="Times New Roman" w:cs="Times New Roman"/>
          <w:color w:val="0C0C0C"/>
          <w:spacing w:val="-5"/>
        </w:rPr>
        <w:t xml:space="preserve"> </w:t>
      </w:r>
      <w:r w:rsidRPr="008D3E02">
        <w:rPr>
          <w:rFonts w:ascii="Times New Roman" w:hAnsi="Times New Roman" w:cs="Times New Roman"/>
          <w:color w:val="0C0C0C"/>
          <w:spacing w:val="4"/>
        </w:rPr>
        <w:t>B</w:t>
      </w:r>
      <w:r w:rsidRPr="008D3E02">
        <w:rPr>
          <w:rFonts w:ascii="Times New Roman" w:hAnsi="Times New Roman" w:cs="Times New Roman"/>
          <w:color w:val="0C0C0C"/>
        </w:rPr>
        <w:t>as</w:t>
      </w:r>
      <w:r w:rsidRPr="008D3E02">
        <w:rPr>
          <w:rFonts w:ascii="Times New Roman" w:hAnsi="Times New Roman" w:cs="Times New Roman"/>
          <w:color w:val="0C0C0C"/>
          <w:spacing w:val="-4"/>
        </w:rPr>
        <w:t>e</w:t>
      </w:r>
      <w:r w:rsidRPr="008D3E02">
        <w:rPr>
          <w:rFonts w:ascii="Times New Roman" w:hAnsi="Times New Roman" w:cs="Times New Roman"/>
          <w:color w:val="0C0C0C"/>
        </w:rPr>
        <w:t>d</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on</w:t>
      </w:r>
      <w:r w:rsidRPr="008D3E02">
        <w:rPr>
          <w:rFonts w:ascii="Times New Roman" w:hAnsi="Times New Roman" w:cs="Times New Roman"/>
          <w:color w:val="0C0C0C"/>
          <w:spacing w:val="-1"/>
        </w:rPr>
        <w:t xml:space="preserve"> </w:t>
      </w:r>
      <w:r w:rsidRPr="008D3E02">
        <w:rPr>
          <w:rFonts w:ascii="Times New Roman" w:hAnsi="Times New Roman" w:cs="Times New Roman"/>
          <w:color w:val="0C0C0C"/>
        </w:rPr>
        <w:t>aes</w:t>
      </w:r>
      <w:r w:rsidRPr="008D3E02">
        <w:rPr>
          <w:rFonts w:ascii="Times New Roman" w:hAnsi="Times New Roman" w:cs="Times New Roman"/>
          <w:color w:val="0C0C0C"/>
          <w:spacing w:val="-2"/>
        </w:rPr>
        <w:t>t</w:t>
      </w:r>
      <w:r w:rsidRPr="008D3E02">
        <w:rPr>
          <w:rFonts w:ascii="Times New Roman" w:hAnsi="Times New Roman" w:cs="Times New Roman"/>
          <w:color w:val="0C0C0C"/>
        </w:rPr>
        <w:t>he</w:t>
      </w:r>
      <w:r w:rsidRPr="008D3E02">
        <w:rPr>
          <w:rFonts w:ascii="Times New Roman" w:hAnsi="Times New Roman" w:cs="Times New Roman"/>
          <w:color w:val="0C0C0C"/>
          <w:spacing w:val="-2"/>
        </w:rPr>
        <w:t>t</w:t>
      </w:r>
      <w:r w:rsidRPr="008D3E02">
        <w:rPr>
          <w:rFonts w:ascii="Times New Roman" w:hAnsi="Times New Roman" w:cs="Times New Roman"/>
          <w:color w:val="0C0C0C"/>
          <w:spacing w:val="1"/>
        </w:rPr>
        <w:t>i</w:t>
      </w:r>
      <w:r w:rsidRPr="008D3E02">
        <w:rPr>
          <w:rFonts w:ascii="Times New Roman" w:hAnsi="Times New Roman" w:cs="Times New Roman"/>
          <w:color w:val="0C0C0C"/>
        </w:rPr>
        <w:t xml:space="preserve">cs, </w:t>
      </w:r>
      <w:r w:rsidRPr="008D3E02">
        <w:rPr>
          <w:rFonts w:ascii="Times New Roman" w:hAnsi="Times New Roman" w:cs="Times New Roman"/>
          <w:color w:val="0C0C0C"/>
          <w:spacing w:val="2"/>
        </w:rPr>
        <w:t>s</w:t>
      </w:r>
      <w:r w:rsidRPr="008D3E02">
        <w:rPr>
          <w:rFonts w:ascii="Times New Roman" w:hAnsi="Times New Roman" w:cs="Times New Roman"/>
          <w:color w:val="0C0C0C"/>
        </w:rPr>
        <w:t>i</w:t>
      </w:r>
      <w:r w:rsidRPr="008D3E02">
        <w:rPr>
          <w:rFonts w:ascii="Times New Roman" w:hAnsi="Times New Roman" w:cs="Times New Roman"/>
          <w:color w:val="0C0C0C"/>
          <w:spacing w:val="-2"/>
        </w:rPr>
        <w:t>t</w:t>
      </w:r>
      <w:r w:rsidRPr="008D3E02">
        <w:rPr>
          <w:rFonts w:ascii="Times New Roman" w:hAnsi="Times New Roman" w:cs="Times New Roman"/>
          <w:color w:val="0C0C0C"/>
        </w:rPr>
        <w:t>e, space, and</w:t>
      </w:r>
      <w:r w:rsidRPr="008D3E02">
        <w:rPr>
          <w:rFonts w:ascii="Times New Roman" w:hAnsi="Times New Roman" w:cs="Times New Roman"/>
          <w:color w:val="0C0C0C"/>
          <w:spacing w:val="1"/>
        </w:rPr>
        <w:t xml:space="preserve"> </w:t>
      </w:r>
      <w:r w:rsidRPr="008D3E02">
        <w:rPr>
          <w:rFonts w:ascii="Times New Roman" w:hAnsi="Times New Roman" w:cs="Times New Roman"/>
          <w:color w:val="0C0C0C"/>
        </w:rPr>
        <w:t>eco</w:t>
      </w:r>
      <w:r w:rsidRPr="008D3E02">
        <w:rPr>
          <w:rFonts w:ascii="Times New Roman" w:hAnsi="Times New Roman" w:cs="Times New Roman"/>
          <w:color w:val="0C0C0C"/>
          <w:spacing w:val="-4"/>
        </w:rPr>
        <w:t>n</w:t>
      </w:r>
      <w:r w:rsidRPr="008D3E02">
        <w:rPr>
          <w:rFonts w:ascii="Times New Roman" w:hAnsi="Times New Roman" w:cs="Times New Roman"/>
          <w:color w:val="0C0C0C"/>
          <w:spacing w:val="3"/>
        </w:rPr>
        <w:t>o</w:t>
      </w:r>
      <w:r w:rsidRPr="008D3E02">
        <w:rPr>
          <w:rFonts w:ascii="Times New Roman" w:hAnsi="Times New Roman" w:cs="Times New Roman"/>
          <w:color w:val="0C0C0C"/>
        </w:rPr>
        <w:t>mic</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spacing w:val="1"/>
        </w:rPr>
        <w:t>c</w:t>
      </w:r>
      <w:r w:rsidRPr="008D3E02">
        <w:rPr>
          <w:rFonts w:ascii="Times New Roman" w:hAnsi="Times New Roman" w:cs="Times New Roman"/>
          <w:color w:val="0C0C0C"/>
          <w:spacing w:val="-3"/>
        </w:rPr>
        <w:t>o</w:t>
      </w:r>
      <w:r w:rsidRPr="008D3E02">
        <w:rPr>
          <w:rFonts w:ascii="Times New Roman" w:hAnsi="Times New Roman" w:cs="Times New Roman"/>
          <w:color w:val="0C0C0C"/>
        </w:rPr>
        <w:t>n</w:t>
      </w:r>
      <w:r w:rsidRPr="008D3E02">
        <w:rPr>
          <w:rFonts w:ascii="Times New Roman" w:hAnsi="Times New Roman" w:cs="Times New Roman"/>
          <w:color w:val="0C0C0C"/>
          <w:spacing w:val="2"/>
        </w:rPr>
        <w:t>s</w:t>
      </w:r>
      <w:r w:rsidRPr="008D3E02">
        <w:rPr>
          <w:rFonts w:ascii="Times New Roman" w:hAnsi="Times New Roman" w:cs="Times New Roman"/>
          <w:color w:val="0C0C0C"/>
          <w:spacing w:val="-2"/>
        </w:rPr>
        <w:t>t</w:t>
      </w:r>
      <w:r w:rsidRPr="008D3E02">
        <w:rPr>
          <w:rFonts w:ascii="Times New Roman" w:hAnsi="Times New Roman" w:cs="Times New Roman"/>
          <w:color w:val="0C0C0C"/>
        </w:rPr>
        <w:t>rai</w:t>
      </w:r>
      <w:r w:rsidRPr="008D3E02">
        <w:rPr>
          <w:rFonts w:ascii="Times New Roman" w:hAnsi="Times New Roman" w:cs="Times New Roman"/>
          <w:color w:val="0C0C0C"/>
          <w:spacing w:val="2"/>
        </w:rPr>
        <w:t>n</w:t>
      </w:r>
      <w:r w:rsidRPr="008D3E02">
        <w:rPr>
          <w:rFonts w:ascii="Times New Roman" w:hAnsi="Times New Roman" w:cs="Times New Roman"/>
          <w:color w:val="0C0C0C"/>
          <w:spacing w:val="-2"/>
        </w:rPr>
        <w:t>t</w:t>
      </w:r>
      <w:r w:rsidRPr="008D3E02">
        <w:rPr>
          <w:rFonts w:ascii="Times New Roman" w:hAnsi="Times New Roman" w:cs="Times New Roman"/>
          <w:color w:val="0C0C0C"/>
        </w:rPr>
        <w:t>s such</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as</w:t>
      </w:r>
      <w:r w:rsidRPr="008D3E02">
        <w:rPr>
          <w:rFonts w:ascii="Times New Roman" w:hAnsi="Times New Roman" w:cs="Times New Roman"/>
          <w:color w:val="0C0C0C"/>
          <w:spacing w:val="-3"/>
        </w:rPr>
        <w:t xml:space="preserve"> </w:t>
      </w:r>
      <w:r w:rsidRPr="008D3E02">
        <w:rPr>
          <w:rFonts w:ascii="Times New Roman" w:hAnsi="Times New Roman" w:cs="Times New Roman"/>
          <w:color w:val="0C0C0C"/>
          <w:spacing w:val="2"/>
        </w:rPr>
        <w:t>b</w:t>
      </w:r>
      <w:r w:rsidRPr="008D3E02">
        <w:rPr>
          <w:rFonts w:ascii="Times New Roman" w:hAnsi="Times New Roman" w:cs="Times New Roman"/>
          <w:color w:val="0C0C0C"/>
          <w:spacing w:val="-4"/>
        </w:rPr>
        <w:t>e</w:t>
      </w:r>
      <w:r w:rsidRPr="008D3E02">
        <w:rPr>
          <w:rFonts w:ascii="Times New Roman" w:hAnsi="Times New Roman" w:cs="Times New Roman"/>
          <w:color w:val="0C0C0C"/>
          <w:spacing w:val="1"/>
        </w:rPr>
        <w:t>a</w:t>
      </w:r>
      <w:r w:rsidRPr="008D3E02">
        <w:rPr>
          <w:rFonts w:ascii="Times New Roman" w:hAnsi="Times New Roman" w:cs="Times New Roman"/>
          <w:color w:val="0C0C0C"/>
        </w:rPr>
        <w:t>m and V</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sh</w:t>
      </w:r>
      <w:r w:rsidRPr="008D3E02">
        <w:rPr>
          <w:rFonts w:ascii="Times New Roman" w:hAnsi="Times New Roman" w:cs="Times New Roman"/>
          <w:color w:val="0C0C0C"/>
          <w:spacing w:val="1"/>
        </w:rPr>
        <w:t>a</w:t>
      </w:r>
      <w:r w:rsidRPr="008D3E02">
        <w:rPr>
          <w:rFonts w:ascii="Times New Roman" w:hAnsi="Times New Roman" w:cs="Times New Roman"/>
          <w:color w:val="0C0C0C"/>
          <w:spacing w:val="-4"/>
        </w:rPr>
        <w:t>p</w:t>
      </w:r>
      <w:r w:rsidRPr="008D3E02">
        <w:rPr>
          <w:rFonts w:ascii="Times New Roman" w:hAnsi="Times New Roman" w:cs="Times New Roman"/>
          <w:color w:val="0C0C0C"/>
          <w:spacing w:val="1"/>
        </w:rPr>
        <w:t>e</w:t>
      </w:r>
      <w:r w:rsidRPr="008D3E02">
        <w:rPr>
          <w:rFonts w:ascii="Times New Roman" w:hAnsi="Times New Roman" w:cs="Times New Roman"/>
          <w:color w:val="0C0C0C"/>
          <w:spacing w:val="-4"/>
        </w:rPr>
        <w:t>s</w:t>
      </w:r>
      <w:r w:rsidRPr="008D3E02">
        <w:rPr>
          <w:rFonts w:ascii="Times New Roman" w:hAnsi="Times New Roman" w:cs="Times New Roman"/>
          <w:color w:val="0C0C0C"/>
        </w:rPr>
        <w:t>.</w:t>
      </w:r>
      <w:r w:rsidRPr="008D3E02">
        <w:rPr>
          <w:rFonts w:ascii="Times New Roman" w:hAnsi="Times New Roman" w:cs="Times New Roman"/>
          <w:color w:val="0C0C0C"/>
          <w:spacing w:val="3"/>
        </w:rPr>
        <w:t xml:space="preserve"> </w:t>
      </w:r>
      <w:r w:rsidRPr="008D3E02">
        <w:rPr>
          <w:rFonts w:ascii="Times New Roman" w:hAnsi="Times New Roman" w:cs="Times New Roman"/>
          <w:color w:val="0C0C0C"/>
          <w:spacing w:val="-3"/>
        </w:rPr>
        <w:t>T</w:t>
      </w:r>
      <w:r w:rsidRPr="008D3E02">
        <w:rPr>
          <w:rFonts w:ascii="Times New Roman" w:hAnsi="Times New Roman" w:cs="Times New Roman"/>
          <w:color w:val="0C0C0C"/>
          <w:spacing w:val="2"/>
        </w:rPr>
        <w:t>h</w:t>
      </w:r>
      <w:r w:rsidRPr="008D3E02">
        <w:rPr>
          <w:rFonts w:ascii="Times New Roman" w:hAnsi="Times New Roman" w:cs="Times New Roman"/>
          <w:color w:val="0C0C0C"/>
        </w:rPr>
        <w:t>e des</w:t>
      </w:r>
      <w:r w:rsidRPr="008D3E02">
        <w:rPr>
          <w:rFonts w:ascii="Times New Roman" w:hAnsi="Times New Roman" w:cs="Times New Roman"/>
          <w:color w:val="0C0C0C"/>
          <w:spacing w:val="1"/>
        </w:rPr>
        <w:t>i</w:t>
      </w:r>
      <w:r w:rsidRPr="008D3E02">
        <w:rPr>
          <w:rFonts w:ascii="Times New Roman" w:hAnsi="Times New Roman" w:cs="Times New Roman"/>
          <w:color w:val="0C0C0C"/>
        </w:rPr>
        <w:t xml:space="preserve">gner </w:t>
      </w:r>
      <w:r w:rsidRPr="008D3E02">
        <w:rPr>
          <w:rFonts w:ascii="Times New Roman" w:hAnsi="Times New Roman" w:cs="Times New Roman"/>
          <w:color w:val="0C0C0C"/>
          <w:spacing w:val="-4"/>
        </w:rPr>
        <w:t>m</w:t>
      </w:r>
      <w:r w:rsidRPr="008D3E02">
        <w:rPr>
          <w:rFonts w:ascii="Times New Roman" w:hAnsi="Times New Roman" w:cs="Times New Roman"/>
          <w:color w:val="0C0C0C"/>
        </w:rPr>
        <w:t>u</w:t>
      </w:r>
      <w:r w:rsidRPr="008D3E02">
        <w:rPr>
          <w:rFonts w:ascii="Times New Roman" w:hAnsi="Times New Roman" w:cs="Times New Roman"/>
          <w:color w:val="0C0C0C"/>
          <w:spacing w:val="2"/>
        </w:rPr>
        <w:t>s</w:t>
      </w:r>
      <w:r w:rsidRPr="008D3E02">
        <w:rPr>
          <w:rFonts w:ascii="Times New Roman" w:hAnsi="Times New Roman" w:cs="Times New Roman"/>
          <w:color w:val="0C0C0C"/>
        </w:rPr>
        <w:t>t</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sp</w:t>
      </w:r>
      <w:r w:rsidRPr="008D3E02">
        <w:rPr>
          <w:rFonts w:ascii="Times New Roman" w:hAnsi="Times New Roman" w:cs="Times New Roman"/>
          <w:color w:val="0C0C0C"/>
          <w:spacing w:val="1"/>
        </w:rPr>
        <w:t>ec</w:t>
      </w:r>
      <w:r w:rsidRPr="008D3E02">
        <w:rPr>
          <w:rFonts w:ascii="Times New Roman" w:hAnsi="Times New Roman" w:cs="Times New Roman"/>
          <w:color w:val="0C0C0C"/>
        </w:rPr>
        <w:t>i</w:t>
      </w:r>
      <w:r w:rsidRPr="008D3E02">
        <w:rPr>
          <w:rFonts w:ascii="Times New Roman" w:hAnsi="Times New Roman" w:cs="Times New Roman"/>
          <w:color w:val="0C0C0C"/>
          <w:spacing w:val="-2"/>
        </w:rPr>
        <w:t>f</w:t>
      </w:r>
      <w:r w:rsidRPr="008D3E02">
        <w:rPr>
          <w:rFonts w:ascii="Times New Roman" w:hAnsi="Times New Roman" w:cs="Times New Roman"/>
          <w:color w:val="0C0C0C"/>
        </w:rPr>
        <w:t>y</w:t>
      </w:r>
      <w:r w:rsidRPr="008D3E02">
        <w:rPr>
          <w:rFonts w:ascii="Times New Roman" w:hAnsi="Times New Roman" w:cs="Times New Roman"/>
          <w:color w:val="0C0C0C"/>
          <w:spacing w:val="5"/>
        </w:rPr>
        <w:t xml:space="preserve"> </w:t>
      </w:r>
      <w:r w:rsidRPr="008D3E02">
        <w:rPr>
          <w:rFonts w:ascii="Times New Roman" w:hAnsi="Times New Roman" w:cs="Times New Roman"/>
          <w:color w:val="0C0C0C"/>
        </w:rPr>
        <w:t>ap</w:t>
      </w:r>
      <w:r w:rsidRPr="008D3E02">
        <w:rPr>
          <w:rFonts w:ascii="Times New Roman" w:hAnsi="Times New Roman" w:cs="Times New Roman"/>
          <w:color w:val="0C0C0C"/>
          <w:spacing w:val="-4"/>
        </w:rPr>
        <w:t>p</w:t>
      </w:r>
      <w:r w:rsidRPr="008D3E02">
        <w:rPr>
          <w:rFonts w:ascii="Times New Roman" w:hAnsi="Times New Roman" w:cs="Times New Roman"/>
          <w:color w:val="0C0C0C"/>
        </w:rPr>
        <w:t>r</w:t>
      </w:r>
      <w:r w:rsidRPr="008D3E02">
        <w:rPr>
          <w:rFonts w:ascii="Times New Roman" w:hAnsi="Times New Roman" w:cs="Times New Roman"/>
          <w:color w:val="0C0C0C"/>
          <w:spacing w:val="-3"/>
        </w:rPr>
        <w:t>o</w:t>
      </w:r>
      <w:r w:rsidRPr="008D3E02">
        <w:rPr>
          <w:rFonts w:ascii="Times New Roman" w:hAnsi="Times New Roman" w:cs="Times New Roman"/>
          <w:color w:val="0C0C0C"/>
        </w:rPr>
        <w:t>pr</w:t>
      </w:r>
      <w:r w:rsidRPr="008D3E02">
        <w:rPr>
          <w:rFonts w:ascii="Times New Roman" w:hAnsi="Times New Roman" w:cs="Times New Roman"/>
          <w:color w:val="0C0C0C"/>
          <w:spacing w:val="1"/>
        </w:rPr>
        <w:t>i</w:t>
      </w:r>
      <w:r w:rsidRPr="008D3E02">
        <w:rPr>
          <w:rFonts w:ascii="Times New Roman" w:hAnsi="Times New Roman" w:cs="Times New Roman"/>
          <w:color w:val="0C0C0C"/>
        </w:rPr>
        <w:t>a</w:t>
      </w:r>
      <w:r w:rsidRPr="008D3E02">
        <w:rPr>
          <w:rFonts w:ascii="Times New Roman" w:hAnsi="Times New Roman" w:cs="Times New Roman"/>
          <w:color w:val="0C0C0C"/>
          <w:spacing w:val="-2"/>
        </w:rPr>
        <w:t>t</w:t>
      </w:r>
      <w:r w:rsidRPr="008D3E02">
        <w:rPr>
          <w:rFonts w:ascii="Times New Roman" w:hAnsi="Times New Roman" w:cs="Times New Roman"/>
          <w:color w:val="0C0C0C"/>
        </w:rPr>
        <w:t>e</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pier</w:t>
      </w:r>
      <w:r w:rsidRPr="008D3E02">
        <w:rPr>
          <w:rFonts w:ascii="Times New Roman" w:hAnsi="Times New Roman" w:cs="Times New Roman"/>
          <w:color w:val="0C0C0C"/>
          <w:spacing w:val="-3"/>
        </w:rPr>
        <w:t xml:space="preserve"> </w:t>
      </w:r>
      <w:r w:rsidRPr="008D3E02">
        <w:rPr>
          <w:rFonts w:ascii="Times New Roman" w:hAnsi="Times New Roman" w:cs="Times New Roman"/>
          <w:color w:val="0C0C0C"/>
          <w:spacing w:val="2"/>
        </w:rPr>
        <w:t>s</w:t>
      </w:r>
      <w:r w:rsidRPr="008D3E02">
        <w:rPr>
          <w:rFonts w:ascii="Times New Roman" w:hAnsi="Times New Roman" w:cs="Times New Roman"/>
          <w:color w:val="0C0C0C"/>
          <w:spacing w:val="-4"/>
        </w:rPr>
        <w:t>h</w:t>
      </w:r>
      <w:r w:rsidRPr="008D3E02">
        <w:rPr>
          <w:rFonts w:ascii="Times New Roman" w:hAnsi="Times New Roman" w:cs="Times New Roman"/>
          <w:color w:val="0C0C0C"/>
          <w:spacing w:val="4"/>
        </w:rPr>
        <w:t>a</w:t>
      </w:r>
      <w:r w:rsidRPr="008D3E02">
        <w:rPr>
          <w:rFonts w:ascii="Times New Roman" w:hAnsi="Times New Roman" w:cs="Times New Roman"/>
          <w:color w:val="0C0C0C"/>
          <w:spacing w:val="-4"/>
        </w:rPr>
        <w:t>p</w:t>
      </w:r>
      <w:r w:rsidRPr="008D3E02">
        <w:rPr>
          <w:rFonts w:ascii="Times New Roman" w:hAnsi="Times New Roman" w:cs="Times New Roman"/>
          <w:color w:val="0C0C0C"/>
        </w:rPr>
        <w:t>e</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spacing w:val="-2"/>
        </w:rPr>
        <w:t>f</w:t>
      </w:r>
      <w:r w:rsidRPr="008D3E02">
        <w:rPr>
          <w:rFonts w:ascii="Times New Roman" w:hAnsi="Times New Roman" w:cs="Times New Roman"/>
          <w:color w:val="0C0C0C"/>
        </w:rPr>
        <w:t>or s</w:t>
      </w:r>
      <w:r w:rsidRPr="008D3E02">
        <w:rPr>
          <w:rFonts w:ascii="Times New Roman" w:hAnsi="Times New Roman" w:cs="Times New Roman"/>
          <w:color w:val="0C0C0C"/>
          <w:spacing w:val="2"/>
        </w:rPr>
        <w:t>p</w:t>
      </w:r>
      <w:r w:rsidRPr="008D3E02">
        <w:rPr>
          <w:rFonts w:ascii="Times New Roman" w:hAnsi="Times New Roman" w:cs="Times New Roman"/>
          <w:color w:val="0C0C0C"/>
        </w:rPr>
        <w:t>ec</w:t>
      </w:r>
      <w:r w:rsidRPr="008D3E02">
        <w:rPr>
          <w:rFonts w:ascii="Times New Roman" w:hAnsi="Times New Roman" w:cs="Times New Roman"/>
          <w:color w:val="0C0C0C"/>
          <w:spacing w:val="1"/>
        </w:rPr>
        <w:t>i</w:t>
      </w:r>
      <w:r w:rsidRPr="008D3E02">
        <w:rPr>
          <w:rFonts w:ascii="Times New Roman" w:hAnsi="Times New Roman" w:cs="Times New Roman"/>
          <w:color w:val="0C0C0C"/>
          <w:spacing w:val="-2"/>
        </w:rPr>
        <w:t>f</w:t>
      </w:r>
      <w:r w:rsidRPr="008D3E02">
        <w:rPr>
          <w:rFonts w:ascii="Times New Roman" w:hAnsi="Times New Roman" w:cs="Times New Roman"/>
          <w:color w:val="0C0C0C"/>
          <w:spacing w:val="1"/>
        </w:rPr>
        <w:t>i</w:t>
      </w:r>
      <w:r w:rsidRPr="008D3E02">
        <w:rPr>
          <w:rFonts w:ascii="Times New Roman" w:hAnsi="Times New Roman" w:cs="Times New Roman"/>
          <w:color w:val="0C0C0C"/>
        </w:rPr>
        <w:t>c</w:t>
      </w:r>
      <w:r w:rsidRPr="008D3E02">
        <w:rPr>
          <w:rFonts w:ascii="Times New Roman" w:hAnsi="Times New Roman" w:cs="Times New Roman"/>
          <w:color w:val="0C0C0C"/>
          <w:spacing w:val="2"/>
        </w:rPr>
        <w:t xml:space="preserve"> </w:t>
      </w:r>
      <w:r w:rsidRPr="008D3E02">
        <w:rPr>
          <w:rFonts w:ascii="Times New Roman" w:hAnsi="Times New Roman" w:cs="Times New Roman"/>
          <w:color w:val="0C0C0C"/>
        </w:rPr>
        <w:t>ap</w:t>
      </w:r>
      <w:r w:rsidRPr="008D3E02">
        <w:rPr>
          <w:rFonts w:ascii="Times New Roman" w:hAnsi="Times New Roman" w:cs="Times New Roman"/>
          <w:color w:val="0C0C0C"/>
          <w:spacing w:val="-4"/>
        </w:rPr>
        <w:t>p</w:t>
      </w:r>
      <w:r w:rsidRPr="008D3E02">
        <w:rPr>
          <w:rFonts w:ascii="Times New Roman" w:hAnsi="Times New Roman" w:cs="Times New Roman"/>
          <w:color w:val="0C0C0C"/>
        </w:rPr>
        <w:t>l</w:t>
      </w:r>
      <w:r w:rsidRPr="008D3E02">
        <w:rPr>
          <w:rFonts w:ascii="Times New Roman" w:hAnsi="Times New Roman" w:cs="Times New Roman"/>
          <w:color w:val="0C0C0C"/>
          <w:spacing w:val="1"/>
        </w:rPr>
        <w:t>ic</w:t>
      </w:r>
      <w:r w:rsidRPr="008D3E02">
        <w:rPr>
          <w:rFonts w:ascii="Times New Roman" w:hAnsi="Times New Roman" w:cs="Times New Roman"/>
          <w:color w:val="0C0C0C"/>
        </w:rPr>
        <w:t>a</w:t>
      </w:r>
      <w:r w:rsidRPr="008D3E02">
        <w:rPr>
          <w:rFonts w:ascii="Times New Roman" w:hAnsi="Times New Roman" w:cs="Times New Roman"/>
          <w:color w:val="0C0C0C"/>
          <w:spacing w:val="-2"/>
        </w:rPr>
        <w:t>t</w:t>
      </w:r>
      <w:r w:rsidRPr="008D3E02">
        <w:rPr>
          <w:rFonts w:ascii="Times New Roman" w:hAnsi="Times New Roman" w:cs="Times New Roman"/>
          <w:color w:val="0C0C0C"/>
          <w:spacing w:val="1"/>
        </w:rPr>
        <w:t>i</w:t>
      </w:r>
      <w:r w:rsidRPr="008D3E02">
        <w:rPr>
          <w:rFonts w:ascii="Times New Roman" w:hAnsi="Times New Roman" w:cs="Times New Roman"/>
          <w:color w:val="0C0C0C"/>
          <w:spacing w:val="-3"/>
        </w:rPr>
        <w:t>o</w:t>
      </w:r>
      <w:r w:rsidRPr="008D3E02">
        <w:rPr>
          <w:rFonts w:ascii="Times New Roman" w:hAnsi="Times New Roman" w:cs="Times New Roman"/>
          <w:color w:val="0C0C0C"/>
          <w:spacing w:val="2"/>
        </w:rPr>
        <w:t>n</w:t>
      </w:r>
      <w:r w:rsidRPr="008D3E02">
        <w:rPr>
          <w:rFonts w:ascii="Times New Roman" w:hAnsi="Times New Roman" w:cs="Times New Roman"/>
          <w:color w:val="0C0C0C"/>
        </w:rPr>
        <w:t>.</w:t>
      </w:r>
    </w:p>
    <w:p w14:paraId="0681990F" w14:textId="77777777" w:rsidR="008A2C47" w:rsidRPr="008D3E02" w:rsidRDefault="001F7148">
      <w:pPr>
        <w:pStyle w:val="BodyText"/>
        <w:spacing w:line="340" w:lineRule="auto"/>
        <w:ind w:left="453" w:right="557"/>
        <w:rPr>
          <w:rFonts w:ascii="Times New Roman" w:hAnsi="Times New Roman" w:cs="Times New Roman"/>
        </w:rPr>
      </w:pPr>
      <w:r w:rsidRPr="008D3E02">
        <w:rPr>
          <w:rFonts w:ascii="Times New Roman" w:hAnsi="Times New Roman" w:cs="Times New Roman"/>
          <w:noProof/>
        </w:rPr>
        <w:drawing>
          <wp:anchor distT="0" distB="0" distL="0" distR="0" simplePos="0" relativeHeight="251630080" behindDoc="0" locked="0" layoutInCell="1" allowOverlap="1" wp14:anchorId="27278E57" wp14:editId="338C58C7">
            <wp:simplePos x="0" y="0"/>
            <wp:positionH relativeFrom="page">
              <wp:posOffset>973836</wp:posOffset>
            </wp:positionH>
            <wp:positionV relativeFrom="paragraph">
              <wp:posOffset>1807437</wp:posOffset>
            </wp:positionV>
            <wp:extent cx="5681402" cy="931163"/>
            <wp:effectExtent l="0" t="0" r="0" b="0"/>
            <wp:wrapTopAndBottom/>
            <wp:docPr id="23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6.jpeg"/>
                    <pic:cNvPicPr/>
                  </pic:nvPicPr>
                  <pic:blipFill>
                    <a:blip r:embed="rId356" cstate="print"/>
                    <a:stretch>
                      <a:fillRect/>
                    </a:stretch>
                  </pic:blipFill>
                  <pic:spPr>
                    <a:xfrm>
                      <a:off x="0" y="0"/>
                      <a:ext cx="5681402" cy="931163"/>
                    </a:xfrm>
                    <a:prstGeom prst="rect">
                      <a:avLst/>
                    </a:prstGeom>
                  </pic:spPr>
                </pic:pic>
              </a:graphicData>
            </a:graphic>
          </wp:anchor>
        </w:drawing>
      </w:r>
      <w:r w:rsidRPr="008D3E02">
        <w:rPr>
          <w:rFonts w:ascii="Times New Roman" w:hAnsi="Times New Roman" w:cs="Times New Roman"/>
          <w:color w:val="0C0C0C"/>
        </w:rPr>
        <w:t>Sometimes, bridge piers are designed to guarantee proper load bearing of roadway, and in other cases, it can be constructed in such a manner that it would not prevent proper river water flow. Additionally, the design of bridge pier can be modified based on the other forces that act on the bridge such as high winds that may enforced certain design over another one.</w:t>
      </w:r>
    </w:p>
    <w:p w14:paraId="34D978DE" w14:textId="77777777" w:rsidR="008A2C47" w:rsidRPr="008D3E02" w:rsidRDefault="001F7148">
      <w:pPr>
        <w:pStyle w:val="BodyText"/>
        <w:spacing w:before="187"/>
        <w:ind w:left="453"/>
        <w:rPr>
          <w:rFonts w:ascii="Times New Roman" w:hAnsi="Times New Roman" w:cs="Times New Roman"/>
        </w:rPr>
      </w:pP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 Pier </w:t>
      </w:r>
      <w:r w:rsidRPr="008D3E02">
        <w:rPr>
          <w:rFonts w:ascii="Times New Roman" w:hAnsi="Times New Roman" w:cs="Times New Roman"/>
          <w:color w:val="424142"/>
          <w:spacing w:val="-4"/>
        </w:rPr>
        <w:t>C</w:t>
      </w:r>
      <w:r w:rsidRPr="008D3E02">
        <w:rPr>
          <w:rFonts w:ascii="Times New Roman" w:hAnsi="Times New Roman" w:cs="Times New Roman"/>
          <w:color w:val="424142"/>
        </w:rPr>
        <w:t>ros</w:t>
      </w:r>
      <w:r w:rsidRPr="008D3E02">
        <w:rPr>
          <w:rFonts w:ascii="Times New Roman" w:hAnsi="Times New Roman" w:cs="Times New Roman"/>
          <w:color w:val="424142"/>
          <w:spacing w:val="2"/>
        </w:rPr>
        <w:t>s</w:t>
      </w:r>
      <w:r w:rsidRPr="008D3E02">
        <w:rPr>
          <w:rFonts w:ascii="Times New Roman" w:hAnsi="Times New Roman" w:cs="Times New Roman"/>
          <w:color w:val="424142"/>
        </w:rPr>
        <w:t>-sec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spacing w:val="2"/>
        </w:rPr>
        <w:t>h</w:t>
      </w:r>
      <w:r w:rsidRPr="008D3E02">
        <w:rPr>
          <w:rFonts w:ascii="Times New Roman" w:hAnsi="Times New Roman" w:cs="Times New Roman"/>
          <w:color w:val="424142"/>
        </w:rPr>
        <w:t>ap</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O</w:t>
      </w:r>
      <w:r w:rsidRPr="008D3E02">
        <w:rPr>
          <w:rFonts w:ascii="Times New Roman" w:hAnsi="Times New Roman" w:cs="Times New Roman"/>
          <w:color w:val="424142"/>
        </w:rPr>
        <w:t>ver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C</w:t>
      </w:r>
      <w:r w:rsidRPr="008D3E02">
        <w:rPr>
          <w:rFonts w:ascii="Times New Roman" w:hAnsi="Times New Roman" w:cs="Times New Roman"/>
          <w:color w:val="424142"/>
        </w:rPr>
        <w:t>rossings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i</w:t>
      </w:r>
      <w:r w:rsidRPr="008D3E02">
        <w:rPr>
          <w:rFonts w:ascii="Times New Roman" w:hAnsi="Times New Roman" w:cs="Times New Roman"/>
          <w:color w:val="424142"/>
        </w:rPr>
        <w:t>adu</w:t>
      </w:r>
      <w:r w:rsidRPr="008D3E02">
        <w:rPr>
          <w:rFonts w:ascii="Times New Roman" w:hAnsi="Times New Roman" w:cs="Times New Roman"/>
          <w:color w:val="424142"/>
          <w:spacing w:val="1"/>
        </w:rPr>
        <w:t>c</w:t>
      </w:r>
      <w:r w:rsidRPr="008D3E02">
        <w:rPr>
          <w:rFonts w:ascii="Times New Roman" w:hAnsi="Times New Roman" w:cs="Times New Roman"/>
          <w:color w:val="424142"/>
        </w:rPr>
        <w:t>ts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Land</w:t>
      </w:r>
    </w:p>
    <w:p w14:paraId="15FE9AC4" w14:textId="77777777" w:rsidR="008A2C47" w:rsidRPr="008D3E02" w:rsidRDefault="008A2C47">
      <w:pPr>
        <w:pStyle w:val="BodyText"/>
        <w:rPr>
          <w:rFonts w:ascii="Times New Roman" w:hAnsi="Times New Roman" w:cs="Times New Roman"/>
          <w:sz w:val="20"/>
        </w:rPr>
      </w:pPr>
    </w:p>
    <w:p w14:paraId="63841AEE" w14:textId="77777777" w:rsidR="008A2C47" w:rsidRPr="008D3E02" w:rsidRDefault="008A2C47">
      <w:pPr>
        <w:pStyle w:val="BodyText"/>
        <w:rPr>
          <w:rFonts w:ascii="Times New Roman" w:hAnsi="Times New Roman" w:cs="Times New Roman"/>
          <w:sz w:val="20"/>
        </w:rPr>
      </w:pPr>
    </w:p>
    <w:p w14:paraId="5E0A1279" w14:textId="77777777" w:rsidR="008A2C47" w:rsidRPr="008D3E02" w:rsidRDefault="008A2C47">
      <w:pPr>
        <w:pStyle w:val="BodyText"/>
        <w:rPr>
          <w:rFonts w:ascii="Times New Roman" w:hAnsi="Times New Roman" w:cs="Times New Roman"/>
          <w:sz w:val="20"/>
        </w:rPr>
      </w:pPr>
    </w:p>
    <w:p w14:paraId="43738905" w14:textId="77777777" w:rsidR="008A2C47" w:rsidRPr="008D3E02" w:rsidRDefault="00E56608">
      <w:pPr>
        <w:pStyle w:val="BodyText"/>
        <w:spacing w:before="10"/>
        <w:rPr>
          <w:rFonts w:ascii="Times New Roman" w:hAnsi="Times New Roman" w:cs="Times New Roman"/>
          <w:sz w:val="12"/>
        </w:rPr>
      </w:pPr>
      <w:r>
        <w:rPr>
          <w:rFonts w:ascii="Times New Roman" w:hAnsi="Times New Roman" w:cs="Times New Roman"/>
        </w:rPr>
        <w:pict w14:anchorId="2A369479">
          <v:rect id="_x0000_s2425" style="position:absolute;margin-left:75.35pt;margin-top:9.3pt;width:460.8pt;height:.5pt;z-index:-15569920;mso-wrap-distance-left:0;mso-wrap-distance-right:0;mso-position-horizontal-relative:page" fillcolor="#d8d8d8" stroked="f">
            <w10:wrap type="topAndBottom" anchorx="page"/>
          </v:rect>
        </w:pict>
      </w:r>
    </w:p>
    <w:p w14:paraId="425C4F38"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A57FF58" w14:textId="522BA44E" w:rsidR="008A2C47" w:rsidRPr="008D3E02" w:rsidRDefault="008A2C47">
      <w:pPr>
        <w:pStyle w:val="BodyText"/>
        <w:rPr>
          <w:rFonts w:ascii="Times New Roman" w:hAnsi="Times New Roman" w:cs="Times New Roman"/>
          <w:sz w:val="20"/>
        </w:rPr>
      </w:pPr>
    </w:p>
    <w:p w14:paraId="4CEBB14E" w14:textId="77777777" w:rsidR="008A2C47" w:rsidRPr="008D3E02" w:rsidRDefault="008A2C47">
      <w:pPr>
        <w:pStyle w:val="BodyText"/>
        <w:rPr>
          <w:rFonts w:ascii="Times New Roman" w:hAnsi="Times New Roman" w:cs="Times New Roman"/>
          <w:sz w:val="20"/>
        </w:rPr>
      </w:pPr>
    </w:p>
    <w:p w14:paraId="08FDCB1D" w14:textId="77777777" w:rsidR="008A2C47" w:rsidRPr="008D3E02" w:rsidRDefault="008A2C47">
      <w:pPr>
        <w:pStyle w:val="BodyText"/>
        <w:rPr>
          <w:rFonts w:ascii="Times New Roman" w:hAnsi="Times New Roman" w:cs="Times New Roman"/>
          <w:sz w:val="20"/>
        </w:rPr>
      </w:pPr>
    </w:p>
    <w:p w14:paraId="0B65DFD8" w14:textId="77777777" w:rsidR="008A2C47" w:rsidRPr="008D3E02" w:rsidRDefault="008A2C47">
      <w:pPr>
        <w:pStyle w:val="BodyText"/>
        <w:rPr>
          <w:rFonts w:ascii="Times New Roman" w:hAnsi="Times New Roman" w:cs="Times New Roman"/>
          <w:sz w:val="20"/>
        </w:rPr>
      </w:pPr>
    </w:p>
    <w:p w14:paraId="5E491FCF" w14:textId="77777777" w:rsidR="008A2C47" w:rsidRPr="008D3E02" w:rsidRDefault="008A2C47">
      <w:pPr>
        <w:pStyle w:val="BodyText"/>
        <w:rPr>
          <w:rFonts w:ascii="Times New Roman" w:hAnsi="Times New Roman" w:cs="Times New Roman"/>
          <w:sz w:val="20"/>
        </w:rPr>
      </w:pPr>
    </w:p>
    <w:p w14:paraId="365626D6" w14:textId="77777777" w:rsidR="008A2C47" w:rsidRPr="008D3E02" w:rsidRDefault="008A2C47">
      <w:pPr>
        <w:pStyle w:val="BodyText"/>
        <w:rPr>
          <w:rFonts w:ascii="Times New Roman" w:hAnsi="Times New Roman" w:cs="Times New Roman"/>
          <w:sz w:val="20"/>
        </w:rPr>
      </w:pPr>
    </w:p>
    <w:p w14:paraId="221CA308" w14:textId="77777777" w:rsidR="008A2C47" w:rsidRPr="008D3E02" w:rsidRDefault="008A2C47">
      <w:pPr>
        <w:pStyle w:val="BodyText"/>
        <w:rPr>
          <w:rFonts w:ascii="Times New Roman" w:hAnsi="Times New Roman" w:cs="Times New Roman"/>
          <w:sz w:val="20"/>
        </w:rPr>
      </w:pPr>
    </w:p>
    <w:p w14:paraId="3FA721BA" w14:textId="77777777" w:rsidR="008A2C47" w:rsidRPr="008D3E02" w:rsidRDefault="008A2C47">
      <w:pPr>
        <w:pStyle w:val="BodyText"/>
        <w:rPr>
          <w:rFonts w:ascii="Times New Roman" w:hAnsi="Times New Roman" w:cs="Times New Roman"/>
          <w:sz w:val="20"/>
        </w:rPr>
      </w:pPr>
    </w:p>
    <w:p w14:paraId="09C5C2C7" w14:textId="77777777" w:rsidR="008A2C47" w:rsidRPr="008D3E02" w:rsidRDefault="008A2C47">
      <w:pPr>
        <w:pStyle w:val="BodyText"/>
        <w:rPr>
          <w:rFonts w:ascii="Times New Roman" w:hAnsi="Times New Roman" w:cs="Times New Roman"/>
          <w:sz w:val="20"/>
        </w:rPr>
      </w:pPr>
    </w:p>
    <w:p w14:paraId="02CDF67B" w14:textId="77777777" w:rsidR="008A2C47" w:rsidRPr="008D3E02" w:rsidRDefault="008A2C47">
      <w:pPr>
        <w:pStyle w:val="BodyText"/>
        <w:rPr>
          <w:rFonts w:ascii="Times New Roman" w:hAnsi="Times New Roman" w:cs="Times New Roman"/>
          <w:sz w:val="20"/>
        </w:rPr>
      </w:pPr>
    </w:p>
    <w:p w14:paraId="32758A47" w14:textId="77777777" w:rsidR="008A2C47" w:rsidRPr="008D3E02" w:rsidRDefault="008A2C47">
      <w:pPr>
        <w:pStyle w:val="BodyText"/>
        <w:rPr>
          <w:rFonts w:ascii="Times New Roman" w:hAnsi="Times New Roman" w:cs="Times New Roman"/>
          <w:sz w:val="20"/>
        </w:rPr>
      </w:pPr>
    </w:p>
    <w:p w14:paraId="6246851C" w14:textId="77777777" w:rsidR="008A2C47" w:rsidRPr="008D3E02" w:rsidRDefault="008A2C47">
      <w:pPr>
        <w:pStyle w:val="BodyText"/>
        <w:rPr>
          <w:rFonts w:ascii="Times New Roman" w:hAnsi="Times New Roman" w:cs="Times New Roman"/>
          <w:sz w:val="20"/>
        </w:rPr>
      </w:pPr>
    </w:p>
    <w:p w14:paraId="466D604F" w14:textId="77777777" w:rsidR="008A2C47" w:rsidRPr="008D3E02" w:rsidRDefault="008A2C47">
      <w:pPr>
        <w:pStyle w:val="BodyText"/>
        <w:rPr>
          <w:rFonts w:ascii="Times New Roman" w:hAnsi="Times New Roman" w:cs="Times New Roman"/>
          <w:sz w:val="20"/>
        </w:rPr>
      </w:pPr>
    </w:p>
    <w:p w14:paraId="6D148812" w14:textId="77777777" w:rsidR="008A2C47" w:rsidRPr="008D3E02" w:rsidRDefault="008A2C47">
      <w:pPr>
        <w:pStyle w:val="BodyText"/>
        <w:rPr>
          <w:rFonts w:ascii="Times New Roman" w:hAnsi="Times New Roman" w:cs="Times New Roman"/>
          <w:sz w:val="20"/>
        </w:rPr>
      </w:pPr>
    </w:p>
    <w:p w14:paraId="47B4FE6B" w14:textId="77777777" w:rsidR="008A2C47" w:rsidRPr="008D3E02" w:rsidRDefault="008A2C47">
      <w:pPr>
        <w:pStyle w:val="BodyText"/>
        <w:rPr>
          <w:rFonts w:ascii="Times New Roman" w:hAnsi="Times New Roman" w:cs="Times New Roman"/>
          <w:sz w:val="20"/>
        </w:rPr>
      </w:pPr>
    </w:p>
    <w:p w14:paraId="05912DA9" w14:textId="77777777" w:rsidR="008A2C47" w:rsidRPr="008D3E02" w:rsidRDefault="008A2C47">
      <w:pPr>
        <w:pStyle w:val="BodyText"/>
        <w:rPr>
          <w:rFonts w:ascii="Times New Roman" w:hAnsi="Times New Roman" w:cs="Times New Roman"/>
          <w:sz w:val="20"/>
        </w:rPr>
      </w:pPr>
    </w:p>
    <w:p w14:paraId="2D915741" w14:textId="77777777" w:rsidR="008A2C47" w:rsidRPr="008D3E02" w:rsidRDefault="008A2C47">
      <w:pPr>
        <w:pStyle w:val="BodyText"/>
        <w:rPr>
          <w:rFonts w:ascii="Times New Roman" w:hAnsi="Times New Roman" w:cs="Times New Roman"/>
          <w:sz w:val="20"/>
        </w:rPr>
      </w:pPr>
    </w:p>
    <w:p w14:paraId="3BCD2E8E" w14:textId="77777777" w:rsidR="008A2C47" w:rsidRPr="008D3E02" w:rsidRDefault="008A2C47">
      <w:pPr>
        <w:pStyle w:val="BodyText"/>
        <w:rPr>
          <w:rFonts w:ascii="Times New Roman" w:hAnsi="Times New Roman" w:cs="Times New Roman"/>
          <w:sz w:val="20"/>
        </w:rPr>
      </w:pPr>
    </w:p>
    <w:p w14:paraId="497FE48A" w14:textId="77777777" w:rsidR="008A2C47" w:rsidRPr="008D3E02" w:rsidRDefault="008A2C47">
      <w:pPr>
        <w:pStyle w:val="BodyText"/>
        <w:rPr>
          <w:rFonts w:ascii="Times New Roman" w:hAnsi="Times New Roman" w:cs="Times New Roman"/>
          <w:sz w:val="20"/>
        </w:rPr>
      </w:pPr>
    </w:p>
    <w:p w14:paraId="4A6F4BA3" w14:textId="77777777" w:rsidR="008A2C47" w:rsidRPr="008D3E02" w:rsidRDefault="008A2C47">
      <w:pPr>
        <w:pStyle w:val="BodyText"/>
        <w:rPr>
          <w:rFonts w:ascii="Times New Roman" w:hAnsi="Times New Roman" w:cs="Times New Roman"/>
          <w:sz w:val="20"/>
        </w:rPr>
      </w:pPr>
    </w:p>
    <w:p w14:paraId="2AB58D53" w14:textId="77777777" w:rsidR="008A2C47" w:rsidRPr="008D3E02" w:rsidRDefault="008A2C47">
      <w:pPr>
        <w:pStyle w:val="BodyText"/>
        <w:rPr>
          <w:rFonts w:ascii="Times New Roman" w:hAnsi="Times New Roman" w:cs="Times New Roman"/>
          <w:sz w:val="20"/>
        </w:rPr>
      </w:pPr>
    </w:p>
    <w:p w14:paraId="11FB6C37" w14:textId="77777777" w:rsidR="008A2C47" w:rsidRPr="008D3E02" w:rsidRDefault="008A2C47">
      <w:pPr>
        <w:pStyle w:val="BodyText"/>
        <w:rPr>
          <w:rFonts w:ascii="Times New Roman" w:hAnsi="Times New Roman" w:cs="Times New Roman"/>
          <w:sz w:val="20"/>
        </w:rPr>
      </w:pPr>
    </w:p>
    <w:p w14:paraId="75734342" w14:textId="77777777" w:rsidR="008A2C47" w:rsidRPr="008D3E02" w:rsidRDefault="008A2C47">
      <w:pPr>
        <w:pStyle w:val="BodyText"/>
        <w:rPr>
          <w:rFonts w:ascii="Times New Roman" w:hAnsi="Times New Roman" w:cs="Times New Roman"/>
          <w:sz w:val="20"/>
        </w:rPr>
      </w:pPr>
    </w:p>
    <w:p w14:paraId="61E82D8A" w14:textId="77777777" w:rsidR="008A2C47" w:rsidRPr="008D3E02" w:rsidRDefault="008A2C47">
      <w:pPr>
        <w:pStyle w:val="BodyText"/>
        <w:rPr>
          <w:rFonts w:ascii="Times New Roman" w:hAnsi="Times New Roman" w:cs="Times New Roman"/>
          <w:sz w:val="20"/>
        </w:rPr>
      </w:pPr>
    </w:p>
    <w:p w14:paraId="2327FCFF" w14:textId="77777777" w:rsidR="008A2C47" w:rsidRPr="008D3E02" w:rsidRDefault="008A2C47">
      <w:pPr>
        <w:pStyle w:val="BodyText"/>
        <w:rPr>
          <w:rFonts w:ascii="Times New Roman" w:hAnsi="Times New Roman" w:cs="Times New Roman"/>
          <w:sz w:val="20"/>
        </w:rPr>
      </w:pPr>
    </w:p>
    <w:p w14:paraId="502191C3" w14:textId="77777777" w:rsidR="008A2C47" w:rsidRPr="008D3E02" w:rsidRDefault="008A2C47">
      <w:pPr>
        <w:pStyle w:val="BodyText"/>
        <w:spacing w:before="9"/>
        <w:rPr>
          <w:rFonts w:ascii="Times New Roman" w:hAnsi="Times New Roman" w:cs="Times New Roman"/>
          <w:sz w:val="18"/>
        </w:rPr>
      </w:pPr>
    </w:p>
    <w:p w14:paraId="32E1B87D" w14:textId="77777777" w:rsidR="008A2C47" w:rsidRPr="008D3E02" w:rsidRDefault="001F7148">
      <w:pPr>
        <w:pStyle w:val="BodyText"/>
        <w:spacing w:before="101"/>
        <w:ind w:left="8095"/>
        <w:rPr>
          <w:rFonts w:ascii="Times New Roman" w:hAnsi="Times New Roman" w:cs="Times New Roman"/>
        </w:rPr>
      </w:pPr>
      <w:r w:rsidRPr="008D3E02">
        <w:rPr>
          <w:rFonts w:ascii="Times New Roman" w:hAnsi="Times New Roman" w:cs="Times New Roman"/>
          <w:noProof/>
        </w:rPr>
        <w:drawing>
          <wp:anchor distT="0" distB="0" distL="0" distR="0" simplePos="0" relativeHeight="251700736" behindDoc="1" locked="0" layoutInCell="1" allowOverlap="1" wp14:anchorId="69CA126B" wp14:editId="083185E4">
            <wp:simplePos x="0" y="0"/>
            <wp:positionH relativeFrom="page">
              <wp:posOffset>973836</wp:posOffset>
            </wp:positionH>
            <wp:positionV relativeFrom="paragraph">
              <wp:posOffset>-3175916</wp:posOffset>
            </wp:positionV>
            <wp:extent cx="4795684" cy="3362746"/>
            <wp:effectExtent l="0" t="0" r="0" b="0"/>
            <wp:wrapNone/>
            <wp:docPr id="23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7.jpeg"/>
                    <pic:cNvPicPr/>
                  </pic:nvPicPr>
                  <pic:blipFill>
                    <a:blip r:embed="rId357" cstate="print"/>
                    <a:stretch>
                      <a:fillRect/>
                    </a:stretch>
                  </pic:blipFill>
                  <pic:spPr>
                    <a:xfrm>
                      <a:off x="0" y="0"/>
                      <a:ext cx="4795684" cy="3362746"/>
                    </a:xfrm>
                    <a:prstGeom prst="rect">
                      <a:avLst/>
                    </a:prstGeom>
                  </pic:spPr>
                </pic:pic>
              </a:graphicData>
            </a:graphic>
          </wp:anchor>
        </w:drawing>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P</w:t>
      </w:r>
      <w:r w:rsidRPr="008D3E02">
        <w:rPr>
          <w:rFonts w:ascii="Times New Roman" w:hAnsi="Times New Roman" w:cs="Times New Roman"/>
          <w:color w:val="424142"/>
          <w:spacing w:val="1"/>
        </w:rPr>
        <w:t>ie</w:t>
      </w:r>
      <w:r w:rsidRPr="008D3E02">
        <w:rPr>
          <w:rFonts w:ascii="Times New Roman" w:hAnsi="Times New Roman" w:cs="Times New Roman"/>
          <w:color w:val="424142"/>
        </w:rPr>
        <w:t>r</w:t>
      </w:r>
    </w:p>
    <w:p w14:paraId="186F544D" w14:textId="77777777" w:rsidR="008A2C47" w:rsidRPr="008D3E02" w:rsidRDefault="001F7148">
      <w:pPr>
        <w:pStyle w:val="BodyText"/>
        <w:spacing w:before="133"/>
        <w:ind w:left="453"/>
        <w:rPr>
          <w:rFonts w:ascii="Times New Roman" w:hAnsi="Times New Roman" w:cs="Times New Roman"/>
        </w:rPr>
      </w:pPr>
      <w:r w:rsidRPr="008D3E02">
        <w:rPr>
          <w:rFonts w:ascii="Times New Roman" w:hAnsi="Times New Roman" w:cs="Times New Roman"/>
          <w:color w:val="424142"/>
        </w:rPr>
        <w:t>Cross-section Shapes for River and Waterway Crossings</w:t>
      </w:r>
    </w:p>
    <w:p w14:paraId="0201CCFE" w14:textId="77777777" w:rsidR="008A2C47" w:rsidRPr="008D3E02" w:rsidRDefault="008A2C47">
      <w:pPr>
        <w:pStyle w:val="BodyText"/>
        <w:spacing w:before="4"/>
        <w:rPr>
          <w:rFonts w:ascii="Times New Roman" w:hAnsi="Times New Roman" w:cs="Times New Roman"/>
          <w:sz w:val="35"/>
        </w:rPr>
      </w:pPr>
    </w:p>
    <w:p w14:paraId="1A21D689" w14:textId="77777777" w:rsidR="008A2C47" w:rsidRPr="008D3E02" w:rsidRDefault="001F7148">
      <w:pPr>
        <w:ind w:left="453"/>
        <w:rPr>
          <w:rFonts w:ascii="Times New Roman" w:hAnsi="Times New Roman" w:cs="Times New Roman"/>
          <w:sz w:val="28"/>
        </w:rPr>
      </w:pPr>
      <w:r w:rsidRPr="008D3E02">
        <w:rPr>
          <w:rFonts w:ascii="Times New Roman" w:hAnsi="Times New Roman" w:cs="Times New Roman"/>
          <w:b/>
          <w:color w:val="424142"/>
          <w:sz w:val="28"/>
        </w:rPr>
        <w:t xml:space="preserve">Contents: </w:t>
      </w:r>
      <w:r w:rsidRPr="008D3E02">
        <w:rPr>
          <w:rFonts w:ascii="Times New Roman" w:hAnsi="Times New Roman" w:cs="Times New Roman"/>
          <w:color w:val="424142"/>
          <w:sz w:val="28"/>
        </w:rPr>
        <w:t>[</w:t>
      </w:r>
      <w:r w:rsidRPr="008D3E02">
        <w:rPr>
          <w:rFonts w:ascii="Times New Roman" w:hAnsi="Times New Roman" w:cs="Times New Roman"/>
          <w:color w:val="0000FF"/>
          <w:sz w:val="28"/>
          <w:u w:val="single" w:color="0000FF"/>
        </w:rPr>
        <w:t>show</w:t>
      </w:r>
      <w:r w:rsidRPr="008D3E02">
        <w:rPr>
          <w:rFonts w:ascii="Times New Roman" w:hAnsi="Times New Roman" w:cs="Times New Roman"/>
          <w:color w:val="424142"/>
          <w:sz w:val="28"/>
        </w:rPr>
        <w:t>]</w:t>
      </w:r>
    </w:p>
    <w:p w14:paraId="1F300A55" w14:textId="77777777" w:rsidR="008A2C47" w:rsidRPr="008D3E02" w:rsidRDefault="008A2C47">
      <w:pPr>
        <w:pStyle w:val="BodyText"/>
        <w:spacing w:before="8"/>
        <w:rPr>
          <w:rFonts w:ascii="Times New Roman" w:hAnsi="Times New Roman" w:cs="Times New Roman"/>
          <w:sz w:val="26"/>
        </w:rPr>
      </w:pPr>
    </w:p>
    <w:p w14:paraId="11093114" w14:textId="77777777" w:rsidR="008A2C47" w:rsidRPr="008D3E02" w:rsidRDefault="001F7148">
      <w:pPr>
        <w:spacing w:before="101"/>
        <w:ind w:left="453"/>
        <w:rPr>
          <w:rFonts w:ascii="Times New Roman" w:hAnsi="Times New Roman" w:cs="Times New Roman"/>
          <w:b/>
          <w:sz w:val="28"/>
        </w:rPr>
      </w:pPr>
      <w:r w:rsidRPr="008D3E02">
        <w:rPr>
          <w:rFonts w:ascii="Times New Roman" w:hAnsi="Times New Roman" w:cs="Times New Roman"/>
          <w:b/>
          <w:color w:val="424142"/>
          <w:sz w:val="28"/>
        </w:rPr>
        <w:t>Types of Bridge Piers</w:t>
      </w:r>
    </w:p>
    <w:p w14:paraId="28AC89B5" w14:textId="77777777" w:rsidR="008A2C47" w:rsidRPr="008D3E02" w:rsidRDefault="008A2C47">
      <w:pPr>
        <w:pStyle w:val="BodyText"/>
        <w:spacing w:before="7"/>
        <w:rPr>
          <w:rFonts w:ascii="Times New Roman" w:hAnsi="Times New Roman" w:cs="Times New Roman"/>
          <w:b/>
          <w:sz w:val="35"/>
        </w:rPr>
      </w:pPr>
    </w:p>
    <w:p w14:paraId="7E2BBC7E" w14:textId="77777777" w:rsidR="008A2C47" w:rsidRPr="008D3E02" w:rsidRDefault="001F7148">
      <w:pPr>
        <w:ind w:left="453"/>
        <w:rPr>
          <w:rFonts w:ascii="Times New Roman" w:hAnsi="Times New Roman" w:cs="Times New Roman"/>
          <w:b/>
          <w:sz w:val="28"/>
        </w:rPr>
      </w:pPr>
      <w:r w:rsidRPr="008D3E02">
        <w:rPr>
          <w:rFonts w:ascii="Times New Roman" w:hAnsi="Times New Roman" w:cs="Times New Roman"/>
          <w:b/>
          <w:color w:val="424142"/>
          <w:sz w:val="28"/>
        </w:rPr>
        <w:t>Based on the Structure of Piers</w:t>
      </w:r>
    </w:p>
    <w:p w14:paraId="6EEB2282" w14:textId="77777777" w:rsidR="008A2C47" w:rsidRPr="008D3E02" w:rsidRDefault="008A2C47">
      <w:pPr>
        <w:pStyle w:val="BodyText"/>
        <w:spacing w:before="6"/>
        <w:rPr>
          <w:rFonts w:ascii="Times New Roman" w:hAnsi="Times New Roman" w:cs="Times New Roman"/>
          <w:b/>
          <w:sz w:val="35"/>
        </w:rPr>
      </w:pPr>
    </w:p>
    <w:p w14:paraId="4D97D56E" w14:textId="77777777" w:rsidR="008A2C47" w:rsidRPr="008D3E02" w:rsidRDefault="001F7148">
      <w:pPr>
        <w:pStyle w:val="BodyText"/>
        <w:spacing w:line="340" w:lineRule="auto"/>
        <w:ind w:left="453" w:right="642"/>
        <w:rPr>
          <w:rFonts w:ascii="Times New Roman" w:hAnsi="Times New Roman" w:cs="Times New Roman"/>
        </w:rPr>
      </w:pPr>
      <w:r w:rsidRPr="008D3E02">
        <w:rPr>
          <w:rFonts w:ascii="Times New Roman" w:hAnsi="Times New Roman" w:cs="Times New Roman"/>
          <w:color w:val="424142"/>
        </w:rPr>
        <w:t>Piers are categorized into two major types based on its structure which include solid piers and open piers. These types are further classified into several types:</w:t>
      </w:r>
    </w:p>
    <w:p w14:paraId="54E3AEB5" w14:textId="77777777" w:rsidR="008A2C47" w:rsidRPr="008D3E02" w:rsidRDefault="001F7148">
      <w:pPr>
        <w:numPr>
          <w:ilvl w:val="0"/>
          <w:numId w:val="12"/>
        </w:numPr>
        <w:tabs>
          <w:tab w:val="left" w:pos="756"/>
        </w:tabs>
        <w:spacing w:before="270"/>
        <w:ind w:hanging="303"/>
        <w:rPr>
          <w:rFonts w:ascii="Times New Roman" w:hAnsi="Times New Roman" w:cs="Times New Roman"/>
          <w:b/>
          <w:color w:val="424142"/>
          <w:sz w:val="28"/>
        </w:rPr>
      </w:pPr>
      <w:r w:rsidRPr="008D3E02">
        <w:rPr>
          <w:rFonts w:ascii="Times New Roman" w:hAnsi="Times New Roman" w:cs="Times New Roman"/>
          <w:b/>
          <w:color w:val="424142"/>
          <w:sz w:val="28"/>
        </w:rPr>
        <w:t>Solid Piers</w:t>
      </w:r>
    </w:p>
    <w:p w14:paraId="3DB2361D" w14:textId="77777777" w:rsidR="008A2C47" w:rsidRPr="008D3E02" w:rsidRDefault="008A2C47">
      <w:pPr>
        <w:pStyle w:val="BodyText"/>
        <w:spacing w:before="4"/>
        <w:rPr>
          <w:rFonts w:ascii="Times New Roman" w:hAnsi="Times New Roman" w:cs="Times New Roman"/>
          <w:b/>
          <w:sz w:val="35"/>
        </w:rPr>
      </w:pPr>
    </w:p>
    <w:p w14:paraId="78D2C0A3"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rPr>
        <w:t>Solid piers possess solid and impermeable structure, and usually constructed from bricks, stone Masonry, mass concrete or reinforced concrete. Solid piers are categorized into solid masonry piers and solid reinforced concrete piers</w:t>
      </w:r>
    </w:p>
    <w:p w14:paraId="48351FB5" w14:textId="77777777" w:rsidR="008A2C47" w:rsidRPr="008D3E02" w:rsidRDefault="008A2C47">
      <w:pPr>
        <w:pStyle w:val="BodyText"/>
        <w:rPr>
          <w:rFonts w:ascii="Times New Roman" w:hAnsi="Times New Roman" w:cs="Times New Roman"/>
          <w:sz w:val="20"/>
        </w:rPr>
      </w:pPr>
    </w:p>
    <w:p w14:paraId="390E2B36" w14:textId="77777777" w:rsidR="008A2C47" w:rsidRPr="008D3E02" w:rsidRDefault="008A2C47">
      <w:pPr>
        <w:pStyle w:val="BodyText"/>
        <w:rPr>
          <w:rFonts w:ascii="Times New Roman" w:hAnsi="Times New Roman" w:cs="Times New Roman"/>
          <w:sz w:val="20"/>
        </w:rPr>
      </w:pPr>
    </w:p>
    <w:p w14:paraId="6F9C82E4" w14:textId="77777777" w:rsidR="008A2C47" w:rsidRPr="008D3E02" w:rsidRDefault="008A2C47">
      <w:pPr>
        <w:pStyle w:val="BodyText"/>
        <w:rPr>
          <w:rFonts w:ascii="Times New Roman" w:hAnsi="Times New Roman" w:cs="Times New Roman"/>
          <w:sz w:val="20"/>
        </w:rPr>
      </w:pPr>
    </w:p>
    <w:p w14:paraId="62566195" w14:textId="77777777" w:rsidR="008A2C47" w:rsidRPr="008D3E02" w:rsidRDefault="008A2C47">
      <w:pPr>
        <w:pStyle w:val="BodyText"/>
        <w:rPr>
          <w:rFonts w:ascii="Times New Roman" w:hAnsi="Times New Roman" w:cs="Times New Roman"/>
          <w:sz w:val="20"/>
        </w:rPr>
      </w:pPr>
    </w:p>
    <w:p w14:paraId="26EA7B9B" w14:textId="77777777" w:rsidR="008A2C47" w:rsidRPr="008D3E02" w:rsidRDefault="00E56608">
      <w:pPr>
        <w:pStyle w:val="BodyText"/>
        <w:spacing w:before="9"/>
        <w:rPr>
          <w:rFonts w:ascii="Times New Roman" w:hAnsi="Times New Roman" w:cs="Times New Roman"/>
          <w:sz w:val="11"/>
        </w:rPr>
      </w:pPr>
      <w:r>
        <w:rPr>
          <w:rFonts w:ascii="Times New Roman" w:hAnsi="Times New Roman" w:cs="Times New Roman"/>
        </w:rPr>
        <w:pict w14:anchorId="6EEA2855">
          <v:rect id="_x0000_s2418" style="position:absolute;margin-left:75.35pt;margin-top:8.7pt;width:460.8pt;height:.5pt;z-index:-15568896;mso-wrap-distance-left:0;mso-wrap-distance-right:0;mso-position-horizontal-relative:page" fillcolor="#d8d8d8" stroked="f">
            <w10:wrap type="topAndBottom" anchorx="page"/>
          </v:rect>
        </w:pict>
      </w:r>
    </w:p>
    <w:p w14:paraId="0C94A10F" w14:textId="77777777" w:rsidR="008A2C47" w:rsidRPr="008D3E02" w:rsidRDefault="008A2C47">
      <w:pPr>
        <w:rPr>
          <w:rFonts w:ascii="Times New Roman" w:hAnsi="Times New Roman" w:cs="Times New Roman"/>
          <w:sz w:val="11"/>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CF37552" w14:textId="63E48E15" w:rsidR="008A2C47" w:rsidRPr="008D3E02" w:rsidRDefault="008A2C47">
      <w:pPr>
        <w:pStyle w:val="BodyText"/>
        <w:rPr>
          <w:rFonts w:ascii="Times New Roman" w:hAnsi="Times New Roman" w:cs="Times New Roman"/>
          <w:sz w:val="20"/>
        </w:rPr>
      </w:pPr>
    </w:p>
    <w:p w14:paraId="62E89F75" w14:textId="77777777" w:rsidR="008A2C47" w:rsidRPr="008D3E02" w:rsidRDefault="008A2C47">
      <w:pPr>
        <w:pStyle w:val="BodyText"/>
        <w:rPr>
          <w:rFonts w:ascii="Times New Roman" w:hAnsi="Times New Roman" w:cs="Times New Roman"/>
          <w:sz w:val="20"/>
        </w:rPr>
      </w:pPr>
    </w:p>
    <w:p w14:paraId="113A2F16" w14:textId="77777777" w:rsidR="008A2C47" w:rsidRPr="008D3E02" w:rsidRDefault="008A2C47">
      <w:pPr>
        <w:pStyle w:val="BodyText"/>
        <w:rPr>
          <w:rFonts w:ascii="Times New Roman" w:hAnsi="Times New Roman" w:cs="Times New Roman"/>
          <w:sz w:val="20"/>
        </w:rPr>
      </w:pPr>
    </w:p>
    <w:p w14:paraId="002D21D5" w14:textId="77777777" w:rsidR="008A2C47" w:rsidRPr="008D3E02" w:rsidRDefault="008A2C47">
      <w:pPr>
        <w:pStyle w:val="BodyText"/>
        <w:rPr>
          <w:rFonts w:ascii="Times New Roman" w:hAnsi="Times New Roman" w:cs="Times New Roman"/>
          <w:sz w:val="20"/>
        </w:rPr>
      </w:pPr>
    </w:p>
    <w:p w14:paraId="5E779CC1" w14:textId="77777777" w:rsidR="008A2C47" w:rsidRPr="008D3E02" w:rsidRDefault="008A2C47">
      <w:pPr>
        <w:pStyle w:val="BodyText"/>
        <w:rPr>
          <w:rFonts w:ascii="Times New Roman" w:hAnsi="Times New Roman" w:cs="Times New Roman"/>
          <w:sz w:val="20"/>
        </w:rPr>
      </w:pPr>
    </w:p>
    <w:p w14:paraId="2DC570AE" w14:textId="77777777" w:rsidR="008A2C47" w:rsidRPr="008D3E02" w:rsidRDefault="008A2C47">
      <w:pPr>
        <w:pStyle w:val="BodyText"/>
        <w:rPr>
          <w:rFonts w:ascii="Times New Roman" w:hAnsi="Times New Roman" w:cs="Times New Roman"/>
          <w:sz w:val="20"/>
        </w:rPr>
      </w:pPr>
    </w:p>
    <w:p w14:paraId="0A809FE7" w14:textId="77777777" w:rsidR="008A2C47" w:rsidRPr="008D3E02" w:rsidRDefault="008A2C47">
      <w:pPr>
        <w:pStyle w:val="BodyText"/>
        <w:rPr>
          <w:rFonts w:ascii="Times New Roman" w:hAnsi="Times New Roman" w:cs="Times New Roman"/>
          <w:sz w:val="20"/>
        </w:rPr>
      </w:pPr>
    </w:p>
    <w:p w14:paraId="0383087C" w14:textId="77777777" w:rsidR="008A2C47" w:rsidRPr="008D3E02" w:rsidRDefault="008A2C47">
      <w:pPr>
        <w:pStyle w:val="BodyText"/>
        <w:rPr>
          <w:rFonts w:ascii="Times New Roman" w:hAnsi="Times New Roman" w:cs="Times New Roman"/>
          <w:sz w:val="20"/>
        </w:rPr>
      </w:pPr>
    </w:p>
    <w:p w14:paraId="54E92CED" w14:textId="77777777" w:rsidR="008A2C47" w:rsidRPr="008D3E02" w:rsidRDefault="008A2C47">
      <w:pPr>
        <w:pStyle w:val="BodyText"/>
        <w:rPr>
          <w:rFonts w:ascii="Times New Roman" w:hAnsi="Times New Roman" w:cs="Times New Roman"/>
          <w:sz w:val="20"/>
        </w:rPr>
      </w:pPr>
    </w:p>
    <w:p w14:paraId="106D5C90" w14:textId="77777777" w:rsidR="008A2C47" w:rsidRPr="008D3E02" w:rsidRDefault="008A2C47">
      <w:pPr>
        <w:pStyle w:val="BodyText"/>
        <w:rPr>
          <w:rFonts w:ascii="Times New Roman" w:hAnsi="Times New Roman" w:cs="Times New Roman"/>
          <w:sz w:val="20"/>
        </w:rPr>
      </w:pPr>
    </w:p>
    <w:p w14:paraId="4E84B955" w14:textId="77777777" w:rsidR="008A2C47" w:rsidRPr="008D3E02" w:rsidRDefault="008A2C47">
      <w:pPr>
        <w:pStyle w:val="BodyText"/>
        <w:rPr>
          <w:rFonts w:ascii="Times New Roman" w:hAnsi="Times New Roman" w:cs="Times New Roman"/>
          <w:sz w:val="20"/>
        </w:rPr>
      </w:pPr>
    </w:p>
    <w:p w14:paraId="54C6D47C" w14:textId="77777777" w:rsidR="008A2C47" w:rsidRPr="008D3E02" w:rsidRDefault="008A2C47">
      <w:pPr>
        <w:pStyle w:val="BodyText"/>
        <w:rPr>
          <w:rFonts w:ascii="Times New Roman" w:hAnsi="Times New Roman" w:cs="Times New Roman"/>
          <w:sz w:val="20"/>
        </w:rPr>
      </w:pPr>
    </w:p>
    <w:p w14:paraId="6AD27462" w14:textId="77777777" w:rsidR="008A2C47" w:rsidRPr="008D3E02" w:rsidRDefault="008A2C47">
      <w:pPr>
        <w:pStyle w:val="BodyText"/>
        <w:rPr>
          <w:rFonts w:ascii="Times New Roman" w:hAnsi="Times New Roman" w:cs="Times New Roman"/>
          <w:sz w:val="20"/>
        </w:rPr>
      </w:pPr>
    </w:p>
    <w:p w14:paraId="26C7BD8D" w14:textId="77777777" w:rsidR="008A2C47" w:rsidRPr="008D3E02" w:rsidRDefault="008A2C47">
      <w:pPr>
        <w:pStyle w:val="BodyText"/>
        <w:spacing w:before="10"/>
        <w:rPr>
          <w:rFonts w:ascii="Times New Roman" w:hAnsi="Times New Roman" w:cs="Times New Roman"/>
          <w:sz w:val="20"/>
        </w:rPr>
      </w:pPr>
    </w:p>
    <w:p w14:paraId="57BF9E11" w14:textId="77777777" w:rsidR="008A2C47" w:rsidRPr="008D3E02" w:rsidRDefault="001F7148">
      <w:pPr>
        <w:pStyle w:val="BodyText"/>
        <w:spacing w:before="102"/>
        <w:ind w:left="2776"/>
        <w:rPr>
          <w:rFonts w:ascii="Times New Roman" w:hAnsi="Times New Roman" w:cs="Times New Roman"/>
        </w:rPr>
      </w:pPr>
      <w:r w:rsidRPr="008D3E02">
        <w:rPr>
          <w:rFonts w:ascii="Times New Roman" w:hAnsi="Times New Roman" w:cs="Times New Roman"/>
          <w:noProof/>
        </w:rPr>
        <w:drawing>
          <wp:anchor distT="0" distB="0" distL="0" distR="0" simplePos="0" relativeHeight="251703808" behindDoc="1" locked="0" layoutInCell="1" allowOverlap="1" wp14:anchorId="123DCF5D" wp14:editId="6848D523">
            <wp:simplePos x="0" y="0"/>
            <wp:positionH relativeFrom="page">
              <wp:posOffset>973836</wp:posOffset>
            </wp:positionH>
            <wp:positionV relativeFrom="paragraph">
              <wp:posOffset>-1459257</wp:posOffset>
            </wp:positionV>
            <wp:extent cx="1432005" cy="1687068"/>
            <wp:effectExtent l="0" t="0" r="0" b="0"/>
            <wp:wrapNone/>
            <wp:docPr id="23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8.jpeg"/>
                    <pic:cNvPicPr/>
                  </pic:nvPicPr>
                  <pic:blipFill>
                    <a:blip r:embed="rId358" cstate="print"/>
                    <a:stretch>
                      <a:fillRect/>
                    </a:stretch>
                  </pic:blipFill>
                  <pic:spPr>
                    <a:xfrm>
                      <a:off x="0" y="0"/>
                      <a:ext cx="1432005" cy="1687068"/>
                    </a:xfrm>
                    <a:prstGeom prst="rect">
                      <a:avLst/>
                    </a:prstGeom>
                  </pic:spPr>
                </pic:pic>
              </a:graphicData>
            </a:graphic>
          </wp:anchor>
        </w:drawing>
      </w:r>
      <w:r w:rsidRPr="008D3E02">
        <w:rPr>
          <w:rFonts w:ascii="Times New Roman" w:hAnsi="Times New Roman" w:cs="Times New Roman"/>
          <w:color w:val="424142"/>
        </w:rPr>
        <w:t>Fig. 3: Solid Piers</w:t>
      </w:r>
    </w:p>
    <w:p w14:paraId="6D1FD5D4" w14:textId="77777777" w:rsidR="008A2C47" w:rsidRPr="008D3E02" w:rsidRDefault="008A2C47">
      <w:pPr>
        <w:pStyle w:val="BodyText"/>
        <w:spacing w:before="7"/>
        <w:rPr>
          <w:rFonts w:ascii="Times New Roman" w:hAnsi="Times New Roman" w:cs="Times New Roman"/>
          <w:sz w:val="26"/>
        </w:rPr>
      </w:pPr>
    </w:p>
    <w:p w14:paraId="795B162E" w14:textId="77777777" w:rsidR="008A2C47" w:rsidRPr="008D3E02" w:rsidRDefault="001F7148">
      <w:pPr>
        <w:numPr>
          <w:ilvl w:val="1"/>
          <w:numId w:val="12"/>
        </w:numPr>
        <w:tabs>
          <w:tab w:val="left" w:pos="894"/>
        </w:tabs>
        <w:spacing w:before="102"/>
        <w:ind w:left="893" w:hanging="441"/>
        <w:rPr>
          <w:rFonts w:ascii="Times New Roman" w:hAnsi="Times New Roman" w:cs="Times New Roman"/>
          <w:b/>
          <w:color w:val="424142"/>
          <w:sz w:val="28"/>
        </w:rPr>
      </w:pPr>
      <w:r w:rsidRPr="008D3E02">
        <w:rPr>
          <w:rFonts w:ascii="Times New Roman" w:hAnsi="Times New Roman" w:cs="Times New Roman"/>
          <w:b/>
          <w:color w:val="424142"/>
          <w:sz w:val="28"/>
        </w:rPr>
        <w:t>Solid Masonry</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Piers</w:t>
      </w:r>
    </w:p>
    <w:p w14:paraId="366EDFC4" w14:textId="77777777" w:rsidR="008A2C47" w:rsidRPr="008D3E02" w:rsidRDefault="008A2C47">
      <w:pPr>
        <w:pStyle w:val="BodyText"/>
        <w:spacing w:before="6"/>
        <w:rPr>
          <w:rFonts w:ascii="Times New Roman" w:hAnsi="Times New Roman" w:cs="Times New Roman"/>
          <w:b/>
          <w:sz w:val="35"/>
        </w:rPr>
      </w:pPr>
    </w:p>
    <w:p w14:paraId="568B422F" w14:textId="77777777" w:rsidR="008A2C47" w:rsidRPr="008D3E02" w:rsidRDefault="001F7148">
      <w:pPr>
        <w:pStyle w:val="BodyText"/>
        <w:spacing w:line="340" w:lineRule="auto"/>
        <w:ind w:left="453"/>
        <w:rPr>
          <w:rFonts w:ascii="Times New Roman" w:hAnsi="Times New Roman" w:cs="Times New Roman"/>
        </w:rPr>
      </w:pPr>
      <w:r w:rsidRPr="008D3E02">
        <w:rPr>
          <w:rFonts w:ascii="Times New Roman" w:hAnsi="Times New Roman" w:cs="Times New Roman"/>
          <w:noProof/>
        </w:rPr>
        <w:drawing>
          <wp:anchor distT="0" distB="0" distL="0" distR="0" simplePos="0" relativeHeight="251633152" behindDoc="0" locked="0" layoutInCell="1" allowOverlap="1" wp14:anchorId="4D257BF3" wp14:editId="32110A1F">
            <wp:simplePos x="0" y="0"/>
            <wp:positionH relativeFrom="page">
              <wp:posOffset>973836</wp:posOffset>
            </wp:positionH>
            <wp:positionV relativeFrom="paragraph">
              <wp:posOffset>946377</wp:posOffset>
            </wp:positionV>
            <wp:extent cx="6061387" cy="4570857"/>
            <wp:effectExtent l="0" t="0" r="0" b="0"/>
            <wp:wrapTopAndBottom/>
            <wp:docPr id="23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69.jpeg"/>
                    <pic:cNvPicPr/>
                  </pic:nvPicPr>
                  <pic:blipFill>
                    <a:blip r:embed="rId359" cstate="print"/>
                    <a:stretch>
                      <a:fillRect/>
                    </a:stretch>
                  </pic:blipFill>
                  <pic:spPr>
                    <a:xfrm>
                      <a:off x="0" y="0"/>
                      <a:ext cx="6061387" cy="4570857"/>
                    </a:xfrm>
                    <a:prstGeom prst="rect">
                      <a:avLst/>
                    </a:prstGeom>
                  </pic:spPr>
                </pic:pic>
              </a:graphicData>
            </a:graphic>
          </wp:anchor>
        </w:drawing>
      </w:r>
      <w:r w:rsidRPr="008D3E02">
        <w:rPr>
          <w:rFonts w:ascii="Times New Roman" w:hAnsi="Times New Roman" w:cs="Times New Roman"/>
          <w:color w:val="424142"/>
        </w:rPr>
        <w:t>It is constructed from brick masonry, stone masonry, and concrete. For economic reasons, the outer part of solid masonry pier is built from stone masonry and the inner part is filled with the help of mass concrete.</w:t>
      </w:r>
    </w:p>
    <w:p w14:paraId="3776F910" w14:textId="77777777" w:rsidR="008A2C47" w:rsidRPr="008D3E02" w:rsidRDefault="001F7148">
      <w:pPr>
        <w:pStyle w:val="BodyText"/>
        <w:spacing w:before="97"/>
        <w:ind w:left="453"/>
        <w:rPr>
          <w:rFonts w:ascii="Times New Roman" w:hAnsi="Times New Roman" w:cs="Times New Roman"/>
        </w:rPr>
      </w:pPr>
      <w:r w:rsidRPr="008D3E02">
        <w:rPr>
          <w:rFonts w:ascii="Times New Roman" w:hAnsi="Times New Roman" w:cs="Times New Roman"/>
          <w:color w:val="424142"/>
        </w:rPr>
        <w:t>Fig. 4: Solid Masonry Piers</w:t>
      </w:r>
    </w:p>
    <w:p w14:paraId="6A3DBB8B" w14:textId="77777777" w:rsidR="008A2C47" w:rsidRPr="008D3E02" w:rsidRDefault="008A2C47">
      <w:pPr>
        <w:pStyle w:val="BodyText"/>
        <w:rPr>
          <w:rFonts w:ascii="Times New Roman" w:hAnsi="Times New Roman" w:cs="Times New Roman"/>
          <w:sz w:val="20"/>
        </w:rPr>
      </w:pPr>
    </w:p>
    <w:p w14:paraId="5D50B071" w14:textId="77777777" w:rsidR="008A2C47" w:rsidRPr="008D3E02" w:rsidRDefault="008A2C47">
      <w:pPr>
        <w:pStyle w:val="BodyText"/>
        <w:rPr>
          <w:rFonts w:ascii="Times New Roman" w:hAnsi="Times New Roman" w:cs="Times New Roman"/>
          <w:sz w:val="20"/>
        </w:rPr>
      </w:pPr>
    </w:p>
    <w:p w14:paraId="7B8DBCEF" w14:textId="77777777" w:rsidR="008A2C47" w:rsidRPr="008D3E02" w:rsidRDefault="00E56608">
      <w:pPr>
        <w:pStyle w:val="BodyText"/>
        <w:spacing w:before="11"/>
        <w:rPr>
          <w:rFonts w:ascii="Times New Roman" w:hAnsi="Times New Roman" w:cs="Times New Roman"/>
          <w:sz w:val="17"/>
        </w:rPr>
      </w:pPr>
      <w:r>
        <w:rPr>
          <w:rFonts w:ascii="Times New Roman" w:hAnsi="Times New Roman" w:cs="Times New Roman"/>
        </w:rPr>
        <w:pict w14:anchorId="52BE0FDE">
          <v:rect id="_x0000_s2411" style="position:absolute;margin-left:75.35pt;margin-top:12.15pt;width:460.8pt;height:.5pt;z-index:-15566848;mso-wrap-distance-left:0;mso-wrap-distance-right:0;mso-position-horizontal-relative:page" fillcolor="#d8d8d8" stroked="f">
            <w10:wrap type="topAndBottom" anchorx="page"/>
          </v:rect>
        </w:pict>
      </w:r>
    </w:p>
    <w:p w14:paraId="07960D85"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29161FD" w14:textId="1CD2F3ED" w:rsidR="008A2C47" w:rsidRPr="008D3E02" w:rsidRDefault="008A2C47">
      <w:pPr>
        <w:pStyle w:val="BodyText"/>
        <w:rPr>
          <w:rFonts w:ascii="Times New Roman" w:hAnsi="Times New Roman" w:cs="Times New Roman"/>
          <w:sz w:val="20"/>
        </w:rPr>
      </w:pPr>
    </w:p>
    <w:p w14:paraId="3E68E301" w14:textId="77777777" w:rsidR="008A2C47" w:rsidRPr="008D3E02" w:rsidRDefault="008A2C47">
      <w:pPr>
        <w:pStyle w:val="BodyText"/>
        <w:rPr>
          <w:rFonts w:ascii="Times New Roman" w:hAnsi="Times New Roman" w:cs="Times New Roman"/>
          <w:sz w:val="20"/>
        </w:rPr>
      </w:pPr>
    </w:p>
    <w:p w14:paraId="58D96AC3" w14:textId="77777777" w:rsidR="008A2C47" w:rsidRPr="008D3E02" w:rsidRDefault="008A2C47">
      <w:pPr>
        <w:pStyle w:val="BodyText"/>
        <w:rPr>
          <w:rFonts w:ascii="Times New Roman" w:hAnsi="Times New Roman" w:cs="Times New Roman"/>
          <w:sz w:val="20"/>
        </w:rPr>
      </w:pPr>
    </w:p>
    <w:p w14:paraId="27E1AD08" w14:textId="77777777" w:rsidR="008A2C47" w:rsidRPr="008D3E02" w:rsidRDefault="008A2C47">
      <w:pPr>
        <w:pStyle w:val="BodyText"/>
        <w:spacing w:before="6"/>
        <w:rPr>
          <w:rFonts w:ascii="Times New Roman" w:hAnsi="Times New Roman" w:cs="Times New Roman"/>
          <w:sz w:val="21"/>
        </w:rPr>
      </w:pPr>
    </w:p>
    <w:p w14:paraId="17B7DEDB" w14:textId="77777777" w:rsidR="008A2C47" w:rsidRPr="008D3E02" w:rsidRDefault="001F7148">
      <w:pPr>
        <w:numPr>
          <w:ilvl w:val="1"/>
          <w:numId w:val="12"/>
        </w:numPr>
        <w:tabs>
          <w:tab w:val="left" w:pos="932"/>
        </w:tabs>
        <w:spacing w:before="101"/>
        <w:ind w:left="931"/>
        <w:rPr>
          <w:rFonts w:ascii="Times New Roman" w:hAnsi="Times New Roman" w:cs="Times New Roman"/>
          <w:b/>
          <w:color w:val="424142"/>
          <w:sz w:val="28"/>
        </w:rPr>
      </w:pPr>
      <w:r w:rsidRPr="008D3E02">
        <w:rPr>
          <w:rFonts w:ascii="Times New Roman" w:hAnsi="Times New Roman" w:cs="Times New Roman"/>
          <w:b/>
          <w:color w:val="424142"/>
          <w:sz w:val="28"/>
        </w:rPr>
        <w:t>Solid Reinforced Concrete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Piers</w:t>
      </w:r>
    </w:p>
    <w:p w14:paraId="03ED2DF6" w14:textId="77777777" w:rsidR="008A2C47" w:rsidRPr="008D3E02" w:rsidRDefault="008A2C47">
      <w:pPr>
        <w:pStyle w:val="BodyText"/>
        <w:spacing w:before="4"/>
        <w:rPr>
          <w:rFonts w:ascii="Times New Roman" w:hAnsi="Times New Roman" w:cs="Times New Roman"/>
          <w:b/>
          <w:sz w:val="35"/>
        </w:rPr>
      </w:pPr>
    </w:p>
    <w:p w14:paraId="3D08E4E6" w14:textId="77777777" w:rsidR="008A2C47" w:rsidRPr="008D3E02" w:rsidRDefault="001F7148">
      <w:pPr>
        <w:pStyle w:val="BodyText"/>
        <w:spacing w:before="1" w:line="340" w:lineRule="auto"/>
        <w:ind w:left="453" w:right="503"/>
        <w:rPr>
          <w:rFonts w:ascii="Times New Roman" w:hAnsi="Times New Roman" w:cs="Times New Roman"/>
        </w:rPr>
      </w:pPr>
      <w:r w:rsidRPr="008D3E02">
        <w:rPr>
          <w:rFonts w:ascii="Times New Roman" w:hAnsi="Times New Roman" w:cs="Times New Roman"/>
          <w:color w:val="424142"/>
        </w:rPr>
        <w:t>Solid reinforced concrete piers are mostly constructed from reinforced concrete and commonly rectangular in cross-section. It is used in the case where the height of the piers is more and the solid masonry piers would not be strong enough to bear the load and can be uneconomical.</w:t>
      </w:r>
    </w:p>
    <w:p w14:paraId="19421DAE" w14:textId="77777777" w:rsidR="008A2C47" w:rsidRPr="008D3E02" w:rsidRDefault="008A2C47">
      <w:pPr>
        <w:pStyle w:val="BodyText"/>
        <w:rPr>
          <w:rFonts w:ascii="Times New Roman" w:hAnsi="Times New Roman" w:cs="Times New Roman"/>
          <w:sz w:val="20"/>
        </w:rPr>
      </w:pPr>
    </w:p>
    <w:p w14:paraId="187952B0" w14:textId="77777777" w:rsidR="008A2C47" w:rsidRPr="008D3E02" w:rsidRDefault="008A2C47">
      <w:pPr>
        <w:pStyle w:val="BodyText"/>
        <w:rPr>
          <w:rFonts w:ascii="Times New Roman" w:hAnsi="Times New Roman" w:cs="Times New Roman"/>
          <w:sz w:val="20"/>
        </w:rPr>
      </w:pPr>
    </w:p>
    <w:p w14:paraId="0165DF71" w14:textId="77777777" w:rsidR="008A2C47" w:rsidRPr="008D3E02" w:rsidRDefault="008A2C47">
      <w:pPr>
        <w:pStyle w:val="BodyText"/>
        <w:rPr>
          <w:rFonts w:ascii="Times New Roman" w:hAnsi="Times New Roman" w:cs="Times New Roman"/>
          <w:sz w:val="20"/>
        </w:rPr>
      </w:pPr>
    </w:p>
    <w:p w14:paraId="3C3999B0" w14:textId="77777777" w:rsidR="008A2C47" w:rsidRPr="008D3E02" w:rsidRDefault="008A2C47">
      <w:pPr>
        <w:pStyle w:val="BodyText"/>
        <w:rPr>
          <w:rFonts w:ascii="Times New Roman" w:hAnsi="Times New Roman" w:cs="Times New Roman"/>
          <w:sz w:val="20"/>
        </w:rPr>
      </w:pPr>
    </w:p>
    <w:p w14:paraId="08C9D227" w14:textId="77777777" w:rsidR="008A2C47" w:rsidRPr="008D3E02" w:rsidRDefault="008A2C47">
      <w:pPr>
        <w:pStyle w:val="BodyText"/>
        <w:rPr>
          <w:rFonts w:ascii="Times New Roman" w:hAnsi="Times New Roman" w:cs="Times New Roman"/>
          <w:sz w:val="20"/>
        </w:rPr>
      </w:pPr>
    </w:p>
    <w:p w14:paraId="418FDF9C" w14:textId="77777777" w:rsidR="008A2C47" w:rsidRPr="008D3E02" w:rsidRDefault="008A2C47">
      <w:pPr>
        <w:pStyle w:val="BodyText"/>
        <w:rPr>
          <w:rFonts w:ascii="Times New Roman" w:hAnsi="Times New Roman" w:cs="Times New Roman"/>
          <w:sz w:val="20"/>
        </w:rPr>
      </w:pPr>
    </w:p>
    <w:p w14:paraId="47823B6A" w14:textId="77777777" w:rsidR="008A2C47" w:rsidRPr="008D3E02" w:rsidRDefault="008A2C47">
      <w:pPr>
        <w:pStyle w:val="BodyText"/>
        <w:rPr>
          <w:rFonts w:ascii="Times New Roman" w:hAnsi="Times New Roman" w:cs="Times New Roman"/>
          <w:sz w:val="20"/>
        </w:rPr>
      </w:pPr>
    </w:p>
    <w:p w14:paraId="6A2E1FE1" w14:textId="77777777" w:rsidR="008A2C47" w:rsidRPr="008D3E02" w:rsidRDefault="008A2C47">
      <w:pPr>
        <w:pStyle w:val="BodyText"/>
        <w:rPr>
          <w:rFonts w:ascii="Times New Roman" w:hAnsi="Times New Roman" w:cs="Times New Roman"/>
          <w:sz w:val="20"/>
        </w:rPr>
      </w:pPr>
    </w:p>
    <w:p w14:paraId="0689FACB" w14:textId="77777777" w:rsidR="008A2C47" w:rsidRPr="008D3E02" w:rsidRDefault="008A2C47">
      <w:pPr>
        <w:pStyle w:val="BodyText"/>
        <w:rPr>
          <w:rFonts w:ascii="Times New Roman" w:hAnsi="Times New Roman" w:cs="Times New Roman"/>
          <w:sz w:val="20"/>
        </w:rPr>
      </w:pPr>
    </w:p>
    <w:p w14:paraId="7667017A" w14:textId="77777777" w:rsidR="008A2C47" w:rsidRPr="008D3E02" w:rsidRDefault="008A2C47">
      <w:pPr>
        <w:pStyle w:val="BodyText"/>
        <w:rPr>
          <w:rFonts w:ascii="Times New Roman" w:hAnsi="Times New Roman" w:cs="Times New Roman"/>
          <w:sz w:val="20"/>
        </w:rPr>
      </w:pPr>
    </w:p>
    <w:p w14:paraId="68B0AD50" w14:textId="77777777" w:rsidR="008A2C47" w:rsidRPr="008D3E02" w:rsidRDefault="008A2C47">
      <w:pPr>
        <w:pStyle w:val="BodyText"/>
        <w:rPr>
          <w:rFonts w:ascii="Times New Roman" w:hAnsi="Times New Roman" w:cs="Times New Roman"/>
          <w:sz w:val="20"/>
        </w:rPr>
      </w:pPr>
    </w:p>
    <w:p w14:paraId="5CF5C9FA" w14:textId="77777777" w:rsidR="008A2C47" w:rsidRPr="008D3E02" w:rsidRDefault="008A2C47">
      <w:pPr>
        <w:pStyle w:val="BodyText"/>
        <w:rPr>
          <w:rFonts w:ascii="Times New Roman" w:hAnsi="Times New Roman" w:cs="Times New Roman"/>
          <w:sz w:val="20"/>
        </w:rPr>
      </w:pPr>
    </w:p>
    <w:p w14:paraId="5C525595" w14:textId="77777777" w:rsidR="008A2C47" w:rsidRPr="008D3E02" w:rsidRDefault="008A2C47">
      <w:pPr>
        <w:pStyle w:val="BodyText"/>
        <w:rPr>
          <w:rFonts w:ascii="Times New Roman" w:hAnsi="Times New Roman" w:cs="Times New Roman"/>
          <w:sz w:val="20"/>
        </w:rPr>
      </w:pPr>
    </w:p>
    <w:p w14:paraId="5DAA2632" w14:textId="77777777" w:rsidR="008A2C47" w:rsidRPr="008D3E02" w:rsidRDefault="008A2C47">
      <w:pPr>
        <w:pStyle w:val="BodyText"/>
        <w:rPr>
          <w:rFonts w:ascii="Times New Roman" w:hAnsi="Times New Roman" w:cs="Times New Roman"/>
          <w:sz w:val="20"/>
        </w:rPr>
      </w:pPr>
    </w:p>
    <w:p w14:paraId="638829AC" w14:textId="77777777" w:rsidR="008A2C47" w:rsidRPr="008D3E02" w:rsidRDefault="008A2C47">
      <w:pPr>
        <w:pStyle w:val="BodyText"/>
        <w:rPr>
          <w:rFonts w:ascii="Times New Roman" w:hAnsi="Times New Roman" w:cs="Times New Roman"/>
          <w:sz w:val="20"/>
        </w:rPr>
      </w:pPr>
    </w:p>
    <w:p w14:paraId="79B39FB2" w14:textId="77777777" w:rsidR="008A2C47" w:rsidRPr="008D3E02" w:rsidRDefault="008A2C47">
      <w:pPr>
        <w:pStyle w:val="BodyText"/>
        <w:rPr>
          <w:rFonts w:ascii="Times New Roman" w:hAnsi="Times New Roman" w:cs="Times New Roman"/>
          <w:sz w:val="20"/>
        </w:rPr>
      </w:pPr>
    </w:p>
    <w:p w14:paraId="7B02654C" w14:textId="77777777" w:rsidR="008A2C47" w:rsidRPr="008D3E02" w:rsidRDefault="008A2C47">
      <w:pPr>
        <w:pStyle w:val="BodyText"/>
        <w:rPr>
          <w:rFonts w:ascii="Times New Roman" w:hAnsi="Times New Roman" w:cs="Times New Roman"/>
          <w:sz w:val="20"/>
        </w:rPr>
      </w:pPr>
    </w:p>
    <w:p w14:paraId="25F51BB5" w14:textId="77777777" w:rsidR="008A2C47" w:rsidRPr="008D3E02" w:rsidRDefault="008A2C47">
      <w:pPr>
        <w:pStyle w:val="BodyText"/>
        <w:rPr>
          <w:rFonts w:ascii="Times New Roman" w:hAnsi="Times New Roman" w:cs="Times New Roman"/>
          <w:sz w:val="20"/>
        </w:rPr>
      </w:pPr>
    </w:p>
    <w:p w14:paraId="4734B569" w14:textId="77777777" w:rsidR="008A2C47" w:rsidRPr="008D3E02" w:rsidRDefault="008A2C47">
      <w:pPr>
        <w:pStyle w:val="BodyText"/>
        <w:rPr>
          <w:rFonts w:ascii="Times New Roman" w:hAnsi="Times New Roman" w:cs="Times New Roman"/>
          <w:sz w:val="20"/>
        </w:rPr>
      </w:pPr>
    </w:p>
    <w:p w14:paraId="4C2061FF" w14:textId="77777777" w:rsidR="008A2C47" w:rsidRPr="008D3E02" w:rsidRDefault="008A2C47">
      <w:pPr>
        <w:pStyle w:val="BodyText"/>
        <w:rPr>
          <w:rFonts w:ascii="Times New Roman" w:hAnsi="Times New Roman" w:cs="Times New Roman"/>
          <w:sz w:val="20"/>
        </w:rPr>
      </w:pPr>
    </w:p>
    <w:p w14:paraId="115C6036" w14:textId="77777777" w:rsidR="008A2C47" w:rsidRPr="008D3E02" w:rsidRDefault="008A2C47">
      <w:pPr>
        <w:pStyle w:val="BodyText"/>
        <w:rPr>
          <w:rFonts w:ascii="Times New Roman" w:hAnsi="Times New Roman" w:cs="Times New Roman"/>
          <w:sz w:val="20"/>
        </w:rPr>
      </w:pPr>
    </w:p>
    <w:p w14:paraId="1FE3B2AA" w14:textId="77777777" w:rsidR="008A2C47" w:rsidRPr="008D3E02" w:rsidRDefault="008A2C47">
      <w:pPr>
        <w:pStyle w:val="BodyText"/>
        <w:rPr>
          <w:rFonts w:ascii="Times New Roman" w:hAnsi="Times New Roman" w:cs="Times New Roman"/>
          <w:sz w:val="20"/>
        </w:rPr>
      </w:pPr>
    </w:p>
    <w:p w14:paraId="7D49DC53" w14:textId="77777777" w:rsidR="008A2C47" w:rsidRPr="008D3E02" w:rsidRDefault="001F7148">
      <w:pPr>
        <w:pStyle w:val="BodyText"/>
        <w:spacing w:before="237"/>
        <w:ind w:left="5104"/>
        <w:rPr>
          <w:rFonts w:ascii="Times New Roman" w:hAnsi="Times New Roman" w:cs="Times New Roman"/>
        </w:rPr>
      </w:pPr>
      <w:r w:rsidRPr="008D3E02">
        <w:rPr>
          <w:rFonts w:ascii="Times New Roman" w:hAnsi="Times New Roman" w:cs="Times New Roman"/>
          <w:noProof/>
        </w:rPr>
        <w:drawing>
          <wp:anchor distT="0" distB="0" distL="0" distR="0" simplePos="0" relativeHeight="251706880" behindDoc="1" locked="0" layoutInCell="1" allowOverlap="1" wp14:anchorId="4CAF996F" wp14:editId="079E227A">
            <wp:simplePos x="0" y="0"/>
            <wp:positionH relativeFrom="page">
              <wp:posOffset>973836</wp:posOffset>
            </wp:positionH>
            <wp:positionV relativeFrom="paragraph">
              <wp:posOffset>-3088031</wp:posOffset>
            </wp:positionV>
            <wp:extent cx="2934097" cy="3396996"/>
            <wp:effectExtent l="0" t="0" r="0" b="0"/>
            <wp:wrapNone/>
            <wp:docPr id="239" name="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0.jpeg"/>
                    <pic:cNvPicPr/>
                  </pic:nvPicPr>
                  <pic:blipFill>
                    <a:blip r:embed="rId360" cstate="print"/>
                    <a:stretch>
                      <a:fillRect/>
                    </a:stretch>
                  </pic:blipFill>
                  <pic:spPr>
                    <a:xfrm>
                      <a:off x="0" y="0"/>
                      <a:ext cx="2934097" cy="3396996"/>
                    </a:xfrm>
                    <a:prstGeom prst="rect">
                      <a:avLst/>
                    </a:prstGeom>
                  </pic:spPr>
                </pic:pic>
              </a:graphicData>
            </a:graphic>
          </wp:anchor>
        </w:drawing>
      </w:r>
      <w:r w:rsidRPr="008D3E02">
        <w:rPr>
          <w:rFonts w:ascii="Times New Roman" w:hAnsi="Times New Roman" w:cs="Times New Roman"/>
          <w:color w:val="424142"/>
        </w:rPr>
        <w:t>Fig. 5: Solid Reinforced Concrete</w:t>
      </w:r>
    </w:p>
    <w:p w14:paraId="159661AD" w14:textId="77777777" w:rsidR="008A2C47" w:rsidRPr="008D3E02" w:rsidRDefault="001F7148">
      <w:pPr>
        <w:pStyle w:val="BodyText"/>
        <w:spacing w:before="133"/>
        <w:ind w:left="453"/>
        <w:rPr>
          <w:rFonts w:ascii="Times New Roman" w:hAnsi="Times New Roman" w:cs="Times New Roman"/>
        </w:rPr>
      </w:pPr>
      <w:r w:rsidRPr="008D3E02">
        <w:rPr>
          <w:rFonts w:ascii="Times New Roman" w:hAnsi="Times New Roman" w:cs="Times New Roman"/>
          <w:color w:val="424142"/>
        </w:rPr>
        <w:t>Pier</w:t>
      </w:r>
    </w:p>
    <w:p w14:paraId="452DF7B3" w14:textId="77777777" w:rsidR="008A2C47" w:rsidRPr="008D3E02" w:rsidRDefault="008A2C47">
      <w:pPr>
        <w:pStyle w:val="BodyText"/>
        <w:spacing w:before="7"/>
        <w:rPr>
          <w:rFonts w:ascii="Times New Roman" w:hAnsi="Times New Roman" w:cs="Times New Roman"/>
          <w:sz w:val="35"/>
        </w:rPr>
      </w:pPr>
    </w:p>
    <w:p w14:paraId="0F845D4E" w14:textId="77777777" w:rsidR="008A2C47" w:rsidRPr="008D3E02" w:rsidRDefault="001F7148">
      <w:pPr>
        <w:numPr>
          <w:ilvl w:val="0"/>
          <w:numId w:val="12"/>
        </w:numPr>
        <w:tabs>
          <w:tab w:val="left" w:pos="796"/>
        </w:tabs>
        <w:ind w:left="795" w:hanging="343"/>
        <w:rPr>
          <w:rFonts w:ascii="Times New Roman" w:hAnsi="Times New Roman" w:cs="Times New Roman"/>
          <w:b/>
          <w:color w:val="424142"/>
          <w:sz w:val="28"/>
        </w:rPr>
      </w:pPr>
      <w:r w:rsidRPr="008D3E02">
        <w:rPr>
          <w:rFonts w:ascii="Times New Roman" w:hAnsi="Times New Roman" w:cs="Times New Roman"/>
          <w:b/>
          <w:color w:val="424142"/>
          <w:sz w:val="28"/>
        </w:rPr>
        <w:t>Open</w:t>
      </w:r>
      <w:r w:rsidRPr="008D3E02">
        <w:rPr>
          <w:rFonts w:ascii="Times New Roman" w:hAnsi="Times New Roman" w:cs="Times New Roman"/>
          <w:b/>
          <w:color w:val="424142"/>
          <w:spacing w:val="-1"/>
          <w:sz w:val="28"/>
        </w:rPr>
        <w:t xml:space="preserve"> </w:t>
      </w:r>
      <w:r w:rsidRPr="008D3E02">
        <w:rPr>
          <w:rFonts w:ascii="Times New Roman" w:hAnsi="Times New Roman" w:cs="Times New Roman"/>
          <w:b/>
          <w:color w:val="424142"/>
          <w:sz w:val="28"/>
        </w:rPr>
        <w:t>Piers</w:t>
      </w:r>
    </w:p>
    <w:p w14:paraId="63FC338E" w14:textId="77777777" w:rsidR="008A2C47" w:rsidRPr="008D3E02" w:rsidRDefault="008A2C47">
      <w:pPr>
        <w:pStyle w:val="BodyText"/>
        <w:spacing w:before="7"/>
        <w:rPr>
          <w:rFonts w:ascii="Times New Roman" w:hAnsi="Times New Roman" w:cs="Times New Roman"/>
          <w:b/>
          <w:sz w:val="26"/>
        </w:rPr>
      </w:pPr>
    </w:p>
    <w:p w14:paraId="5D52AD98" w14:textId="77777777" w:rsidR="008A2C47" w:rsidRPr="008D3E02" w:rsidRDefault="001F7148">
      <w:pPr>
        <w:pStyle w:val="BodyText"/>
        <w:spacing w:before="102" w:line="340" w:lineRule="auto"/>
        <w:ind w:left="453" w:right="746"/>
        <w:rPr>
          <w:rFonts w:ascii="Times New Roman" w:hAnsi="Times New Roman" w:cs="Times New Roman"/>
        </w:rPr>
      </w:pPr>
      <w:r w:rsidRPr="008D3E02">
        <w:rPr>
          <w:rFonts w:ascii="Times New Roman" w:hAnsi="Times New Roman" w:cs="Times New Roman"/>
          <w:color w:val="424142"/>
        </w:rPr>
        <w:t>Open piers permit the passage of water through the structure and classified into the following types:</w:t>
      </w:r>
    </w:p>
    <w:p w14:paraId="47DA8659" w14:textId="77777777" w:rsidR="008A2C47" w:rsidRPr="008D3E02" w:rsidRDefault="001F7148">
      <w:pPr>
        <w:numPr>
          <w:ilvl w:val="1"/>
          <w:numId w:val="12"/>
        </w:numPr>
        <w:tabs>
          <w:tab w:val="left" w:pos="933"/>
        </w:tabs>
        <w:spacing w:before="270"/>
        <w:ind w:hanging="480"/>
        <w:rPr>
          <w:rFonts w:ascii="Times New Roman" w:hAnsi="Times New Roman" w:cs="Times New Roman"/>
          <w:b/>
          <w:color w:val="424142"/>
          <w:sz w:val="28"/>
        </w:rPr>
      </w:pPr>
      <w:r w:rsidRPr="008D3E02">
        <w:rPr>
          <w:rFonts w:ascii="Times New Roman" w:hAnsi="Times New Roman" w:cs="Times New Roman"/>
          <w:b/>
          <w:color w:val="424142"/>
          <w:sz w:val="28"/>
        </w:rPr>
        <w:t>Cylindrical</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Piers</w:t>
      </w:r>
    </w:p>
    <w:p w14:paraId="2560CDEA" w14:textId="77777777" w:rsidR="008A2C47" w:rsidRPr="008D3E02" w:rsidRDefault="008A2C47">
      <w:pPr>
        <w:pStyle w:val="BodyText"/>
        <w:spacing w:before="4"/>
        <w:rPr>
          <w:rFonts w:ascii="Times New Roman" w:hAnsi="Times New Roman" w:cs="Times New Roman"/>
          <w:b/>
          <w:sz w:val="35"/>
        </w:rPr>
      </w:pPr>
    </w:p>
    <w:p w14:paraId="580DB725" w14:textId="323A27DC" w:rsidR="008A2C47" w:rsidRPr="008D3E02" w:rsidRDefault="001F7148" w:rsidP="001D74E4">
      <w:pPr>
        <w:pStyle w:val="BodyText"/>
        <w:spacing w:line="340" w:lineRule="auto"/>
        <w:ind w:left="453" w:right="503"/>
        <w:rPr>
          <w:rFonts w:ascii="Times New Roman" w:hAnsi="Times New Roman" w:cs="Times New Roman"/>
          <w:sz w:val="20"/>
        </w:rPr>
      </w:pPr>
      <w:r w:rsidRPr="008D3E02">
        <w:rPr>
          <w:rFonts w:ascii="Times New Roman" w:hAnsi="Times New Roman" w:cs="Times New Roman"/>
          <w:color w:val="424142"/>
        </w:rPr>
        <w:t>Cylindrical pier is constructed from cast iron or mild steel cylinder which are filled with concrete. This type of pier is suitable for bridges with</w:t>
      </w:r>
    </w:p>
    <w:p w14:paraId="2137F676" w14:textId="77777777" w:rsidR="008A2C47" w:rsidRPr="008D3E02" w:rsidRDefault="008A2C47">
      <w:pPr>
        <w:pStyle w:val="BodyText"/>
        <w:rPr>
          <w:rFonts w:ascii="Times New Roman" w:hAnsi="Times New Roman" w:cs="Times New Roman"/>
          <w:sz w:val="20"/>
        </w:rPr>
      </w:pPr>
    </w:p>
    <w:p w14:paraId="7AF6D58B" w14:textId="77777777" w:rsidR="008A2C47" w:rsidRPr="008D3E02" w:rsidRDefault="008A2C47">
      <w:pPr>
        <w:pStyle w:val="BodyText"/>
        <w:rPr>
          <w:rFonts w:ascii="Times New Roman" w:hAnsi="Times New Roman" w:cs="Times New Roman"/>
          <w:sz w:val="20"/>
        </w:rPr>
      </w:pPr>
    </w:p>
    <w:p w14:paraId="6A6B3D0A" w14:textId="77777777" w:rsidR="008A2C47" w:rsidRPr="008D3E02" w:rsidRDefault="008A2C47">
      <w:pPr>
        <w:pStyle w:val="BodyText"/>
        <w:rPr>
          <w:rFonts w:ascii="Times New Roman" w:hAnsi="Times New Roman" w:cs="Times New Roman"/>
          <w:sz w:val="20"/>
        </w:rPr>
      </w:pPr>
    </w:p>
    <w:p w14:paraId="2F11991A" w14:textId="77777777" w:rsidR="008A2C47" w:rsidRPr="008D3E02" w:rsidRDefault="00E56608">
      <w:pPr>
        <w:pStyle w:val="BodyText"/>
        <w:spacing w:before="10"/>
        <w:rPr>
          <w:rFonts w:ascii="Times New Roman" w:hAnsi="Times New Roman" w:cs="Times New Roman"/>
          <w:sz w:val="11"/>
        </w:rPr>
      </w:pPr>
      <w:r>
        <w:rPr>
          <w:rFonts w:ascii="Times New Roman" w:hAnsi="Times New Roman" w:cs="Times New Roman"/>
        </w:rPr>
        <w:pict w14:anchorId="589D4C0E">
          <v:rect id="_x0000_s2404" style="position:absolute;margin-left:75.35pt;margin-top:8.75pt;width:460.8pt;height:.5pt;z-index:-15565312;mso-wrap-distance-left:0;mso-wrap-distance-right:0;mso-position-horizontal-relative:page" fillcolor="#d8d8d8" stroked="f">
            <w10:wrap type="topAndBottom" anchorx="page"/>
          </v:rect>
        </w:pict>
      </w:r>
    </w:p>
    <w:p w14:paraId="512B4692" w14:textId="77777777" w:rsidR="008A2C47" w:rsidRPr="008D3E02" w:rsidRDefault="008A2C47">
      <w:pPr>
        <w:rPr>
          <w:rFonts w:ascii="Times New Roman" w:hAnsi="Times New Roman" w:cs="Times New Roman"/>
          <w:sz w:val="11"/>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43F3DDD" w14:textId="5A557E16" w:rsidR="008A2C47" w:rsidRPr="008D3E02" w:rsidRDefault="008A2C47">
      <w:pPr>
        <w:pStyle w:val="BodyText"/>
        <w:rPr>
          <w:rFonts w:ascii="Times New Roman" w:hAnsi="Times New Roman" w:cs="Times New Roman"/>
          <w:sz w:val="20"/>
        </w:rPr>
      </w:pPr>
    </w:p>
    <w:p w14:paraId="0934ED34" w14:textId="77777777" w:rsidR="008A2C47" w:rsidRPr="008D3E02" w:rsidRDefault="008A2C47">
      <w:pPr>
        <w:pStyle w:val="BodyText"/>
        <w:rPr>
          <w:rFonts w:ascii="Times New Roman" w:hAnsi="Times New Roman" w:cs="Times New Roman"/>
          <w:sz w:val="20"/>
        </w:rPr>
      </w:pPr>
    </w:p>
    <w:p w14:paraId="4E7C93EB" w14:textId="77777777" w:rsidR="008A2C47" w:rsidRPr="008D3E02" w:rsidRDefault="008A2C47">
      <w:pPr>
        <w:pStyle w:val="BodyText"/>
        <w:rPr>
          <w:rFonts w:ascii="Times New Roman" w:hAnsi="Times New Roman" w:cs="Times New Roman"/>
          <w:sz w:val="20"/>
        </w:rPr>
      </w:pPr>
    </w:p>
    <w:p w14:paraId="1C4388C6" w14:textId="77777777" w:rsidR="008A2C47" w:rsidRPr="008D3E02" w:rsidRDefault="008A2C47">
      <w:pPr>
        <w:pStyle w:val="BodyText"/>
        <w:spacing w:before="6"/>
        <w:rPr>
          <w:rFonts w:ascii="Times New Roman" w:hAnsi="Times New Roman" w:cs="Times New Roman"/>
          <w:sz w:val="21"/>
        </w:rPr>
      </w:pPr>
    </w:p>
    <w:p w14:paraId="65E2C4B5" w14:textId="77777777" w:rsidR="008A2C47" w:rsidRPr="008D3E02" w:rsidRDefault="001F7148">
      <w:pPr>
        <w:pStyle w:val="BodyText"/>
        <w:spacing w:before="101" w:line="340"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709952" behindDoc="1" locked="0" layoutInCell="1" allowOverlap="1" wp14:anchorId="1126C043" wp14:editId="16AA8E3A">
            <wp:simplePos x="0" y="0"/>
            <wp:positionH relativeFrom="page">
              <wp:posOffset>1045516</wp:posOffset>
            </wp:positionH>
            <wp:positionV relativeFrom="paragraph">
              <wp:posOffset>724000</wp:posOffset>
            </wp:positionV>
            <wp:extent cx="860166" cy="1430527"/>
            <wp:effectExtent l="0" t="0" r="0" b="0"/>
            <wp:wrapNone/>
            <wp:docPr id="241"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1.jpeg"/>
                    <pic:cNvPicPr/>
                  </pic:nvPicPr>
                  <pic:blipFill>
                    <a:blip r:embed="rId361" cstate="print"/>
                    <a:stretch>
                      <a:fillRect/>
                    </a:stretch>
                  </pic:blipFill>
                  <pic:spPr>
                    <a:xfrm>
                      <a:off x="0" y="0"/>
                      <a:ext cx="860166" cy="1430527"/>
                    </a:xfrm>
                    <a:prstGeom prst="rect">
                      <a:avLst/>
                    </a:prstGeom>
                  </pic:spPr>
                </pic:pic>
              </a:graphicData>
            </a:graphic>
          </wp:anchor>
        </w:drawing>
      </w:r>
      <w:r w:rsidRPr="008D3E02">
        <w:rPr>
          <w:rFonts w:ascii="Times New Roman" w:hAnsi="Times New Roman" w:cs="Times New Roman"/>
          <w:color w:val="424142"/>
        </w:rPr>
        <w:t>moderate height. In certain cases, horizontal and diagonal steel bracing may be used to improve stability.</w:t>
      </w:r>
    </w:p>
    <w:p w14:paraId="47A1371C" w14:textId="77777777" w:rsidR="008A2C47" w:rsidRPr="008D3E02" w:rsidRDefault="008A2C47">
      <w:pPr>
        <w:pStyle w:val="BodyText"/>
        <w:rPr>
          <w:rFonts w:ascii="Times New Roman" w:hAnsi="Times New Roman" w:cs="Times New Roman"/>
          <w:sz w:val="32"/>
        </w:rPr>
      </w:pPr>
    </w:p>
    <w:p w14:paraId="0ECC0178" w14:textId="77777777" w:rsidR="008A2C47" w:rsidRPr="008D3E02" w:rsidRDefault="008A2C47">
      <w:pPr>
        <w:pStyle w:val="BodyText"/>
        <w:rPr>
          <w:rFonts w:ascii="Times New Roman" w:hAnsi="Times New Roman" w:cs="Times New Roman"/>
          <w:sz w:val="32"/>
        </w:rPr>
      </w:pPr>
    </w:p>
    <w:p w14:paraId="43611955" w14:textId="77777777" w:rsidR="008A2C47" w:rsidRPr="008D3E02" w:rsidRDefault="008A2C47">
      <w:pPr>
        <w:pStyle w:val="BodyText"/>
        <w:rPr>
          <w:rFonts w:ascii="Times New Roman" w:hAnsi="Times New Roman" w:cs="Times New Roman"/>
          <w:sz w:val="32"/>
        </w:rPr>
      </w:pPr>
    </w:p>
    <w:p w14:paraId="7F15A951" w14:textId="77777777" w:rsidR="008A2C47" w:rsidRPr="008D3E02" w:rsidRDefault="008A2C47">
      <w:pPr>
        <w:pStyle w:val="BodyText"/>
        <w:rPr>
          <w:rFonts w:ascii="Times New Roman" w:hAnsi="Times New Roman" w:cs="Times New Roman"/>
          <w:sz w:val="32"/>
        </w:rPr>
      </w:pPr>
    </w:p>
    <w:p w14:paraId="7D0D87A7" w14:textId="77777777" w:rsidR="008A2C47" w:rsidRPr="008D3E02" w:rsidRDefault="008A2C47">
      <w:pPr>
        <w:pStyle w:val="BodyText"/>
        <w:rPr>
          <w:rFonts w:ascii="Times New Roman" w:hAnsi="Times New Roman" w:cs="Times New Roman"/>
          <w:sz w:val="32"/>
        </w:rPr>
      </w:pPr>
    </w:p>
    <w:p w14:paraId="0B19FBFF" w14:textId="77777777" w:rsidR="008A2C47" w:rsidRPr="008D3E02" w:rsidRDefault="008A2C47">
      <w:pPr>
        <w:pStyle w:val="BodyText"/>
        <w:spacing w:before="9"/>
        <w:rPr>
          <w:rFonts w:ascii="Times New Roman" w:hAnsi="Times New Roman" w:cs="Times New Roman"/>
          <w:sz w:val="33"/>
        </w:rPr>
      </w:pPr>
    </w:p>
    <w:p w14:paraId="7EE50F85" w14:textId="77777777" w:rsidR="008A2C47" w:rsidRPr="008D3E02" w:rsidRDefault="001F7148">
      <w:pPr>
        <w:pStyle w:val="BodyText"/>
        <w:spacing w:before="1"/>
        <w:ind w:left="2090"/>
        <w:rPr>
          <w:rFonts w:ascii="Times New Roman" w:hAnsi="Times New Roman" w:cs="Times New Roman"/>
        </w:rPr>
      </w:pPr>
      <w:r w:rsidRPr="008D3E02">
        <w:rPr>
          <w:rFonts w:ascii="Times New Roman" w:hAnsi="Times New Roman" w:cs="Times New Roman"/>
          <w:color w:val="424142"/>
        </w:rPr>
        <w:t>Fig. 6: Circular Reinforced Concrete Shaft</w:t>
      </w:r>
    </w:p>
    <w:p w14:paraId="34914FC3" w14:textId="77777777" w:rsidR="008A2C47" w:rsidRPr="008D3E02" w:rsidRDefault="008A2C47">
      <w:pPr>
        <w:pStyle w:val="BodyText"/>
        <w:spacing w:before="6"/>
        <w:rPr>
          <w:rFonts w:ascii="Times New Roman" w:hAnsi="Times New Roman" w:cs="Times New Roman"/>
          <w:sz w:val="35"/>
        </w:rPr>
      </w:pPr>
    </w:p>
    <w:p w14:paraId="45ADBBCA" w14:textId="77777777" w:rsidR="008A2C47" w:rsidRPr="008D3E02" w:rsidRDefault="001F7148">
      <w:pPr>
        <w:numPr>
          <w:ilvl w:val="1"/>
          <w:numId w:val="12"/>
        </w:numPr>
        <w:tabs>
          <w:tab w:val="left" w:pos="970"/>
        </w:tabs>
        <w:ind w:left="969" w:hanging="517"/>
        <w:rPr>
          <w:rFonts w:ascii="Times New Roman" w:hAnsi="Times New Roman" w:cs="Times New Roman"/>
          <w:b/>
          <w:color w:val="424142"/>
          <w:sz w:val="28"/>
        </w:rPr>
      </w:pPr>
      <w:r w:rsidRPr="008D3E02">
        <w:rPr>
          <w:rFonts w:ascii="Times New Roman" w:hAnsi="Times New Roman" w:cs="Times New Roman"/>
          <w:b/>
          <w:color w:val="424142"/>
          <w:sz w:val="28"/>
        </w:rPr>
        <w:t>Column Piers or Column</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Bent</w:t>
      </w:r>
    </w:p>
    <w:p w14:paraId="350A06F4" w14:textId="77777777" w:rsidR="008A2C47" w:rsidRPr="008D3E02" w:rsidRDefault="008A2C47">
      <w:pPr>
        <w:pStyle w:val="BodyText"/>
        <w:spacing w:before="7"/>
        <w:rPr>
          <w:rFonts w:ascii="Times New Roman" w:hAnsi="Times New Roman" w:cs="Times New Roman"/>
          <w:b/>
          <w:sz w:val="35"/>
        </w:rPr>
      </w:pPr>
    </w:p>
    <w:p w14:paraId="5CB99EEC" w14:textId="77777777" w:rsidR="008A2C47" w:rsidRPr="008D3E02" w:rsidRDefault="001F7148">
      <w:pPr>
        <w:pStyle w:val="BodyText"/>
        <w:spacing w:line="340" w:lineRule="auto"/>
        <w:ind w:left="453" w:right="594"/>
        <w:rPr>
          <w:rFonts w:ascii="Times New Roman" w:hAnsi="Times New Roman" w:cs="Times New Roman"/>
        </w:rPr>
      </w:pPr>
      <w:r w:rsidRPr="008D3E02">
        <w:rPr>
          <w:rFonts w:ascii="Times New Roman" w:hAnsi="Times New Roman" w:cs="Times New Roman"/>
          <w:color w:val="424142"/>
        </w:rPr>
        <w:t>This type of pers is suitable for bridge with significant height. It consists of a cap beam and supporting columns forming a frame. Column bent piers can either be used to support a steel girder superstructure or be used as an integral pier where the cast-in-place construction technique is used.</w:t>
      </w:r>
    </w:p>
    <w:p w14:paraId="5812AD3B" w14:textId="77777777" w:rsidR="008A2C47" w:rsidRPr="008D3E02" w:rsidRDefault="001F7148">
      <w:pPr>
        <w:pStyle w:val="BodyText"/>
        <w:spacing w:before="266" w:line="340" w:lineRule="auto"/>
        <w:ind w:left="453" w:right="503"/>
        <w:rPr>
          <w:rFonts w:ascii="Times New Roman" w:hAnsi="Times New Roman" w:cs="Times New Roman"/>
        </w:rPr>
      </w:pPr>
      <w:r w:rsidRPr="008D3E02">
        <w:rPr>
          <w:rFonts w:ascii="Times New Roman" w:hAnsi="Times New Roman" w:cs="Times New Roman"/>
          <w:color w:val="424142"/>
        </w:rPr>
        <w:t>The columns can be either circular or rectangular in cross section. They are by far the most popular forms of piers in the modern highway system.</w:t>
      </w:r>
    </w:p>
    <w:p w14:paraId="5F8CA70B" w14:textId="77777777" w:rsidR="008A2C47" w:rsidRPr="008D3E02" w:rsidRDefault="001F7148">
      <w:pPr>
        <w:pStyle w:val="BodyText"/>
        <w:spacing w:before="138"/>
        <w:ind w:left="453"/>
        <w:rPr>
          <w:rFonts w:ascii="Times New Roman" w:hAnsi="Times New Roman" w:cs="Times New Roman"/>
        </w:rPr>
      </w:pPr>
      <w:r w:rsidRPr="008D3E02">
        <w:rPr>
          <w:rFonts w:ascii="Times New Roman" w:hAnsi="Times New Roman" w:cs="Times New Roman"/>
          <w:noProof/>
        </w:rPr>
        <w:drawing>
          <wp:inline distT="0" distB="0" distL="0" distR="0" wp14:anchorId="281F1047" wp14:editId="4AC03907">
            <wp:extent cx="2149205" cy="2490215"/>
            <wp:effectExtent l="0" t="0" r="0" b="0"/>
            <wp:docPr id="243"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2.jpeg"/>
                    <pic:cNvPicPr/>
                  </pic:nvPicPr>
                  <pic:blipFill>
                    <a:blip r:embed="rId362" cstate="print"/>
                    <a:stretch>
                      <a:fillRect/>
                    </a:stretch>
                  </pic:blipFill>
                  <pic:spPr>
                    <a:xfrm>
                      <a:off x="0" y="0"/>
                      <a:ext cx="2149205" cy="2490215"/>
                    </a:xfrm>
                    <a:prstGeom prst="rect">
                      <a:avLst/>
                    </a:prstGeom>
                  </pic:spPr>
                </pic:pic>
              </a:graphicData>
            </a:graphic>
          </wp:inline>
        </w:drawing>
      </w:r>
      <w:r w:rsidRPr="008D3E02">
        <w:rPr>
          <w:rFonts w:ascii="Times New Roman" w:hAnsi="Times New Roman" w:cs="Times New Roman"/>
          <w:sz w:val="20"/>
        </w:rPr>
        <w:t xml:space="preserve">  </w:t>
      </w:r>
      <w:r w:rsidRPr="008D3E02">
        <w:rPr>
          <w:rFonts w:ascii="Times New Roman" w:hAnsi="Times New Roman" w:cs="Times New Roman"/>
          <w:spacing w:val="-12"/>
          <w:sz w:val="20"/>
        </w:rPr>
        <w:t xml:space="preserve"> </w:t>
      </w:r>
      <w:r w:rsidRPr="008D3E02">
        <w:rPr>
          <w:rFonts w:ascii="Times New Roman" w:hAnsi="Times New Roman" w:cs="Times New Roman"/>
          <w:color w:val="424142"/>
        </w:rPr>
        <w:t>Fig. 7: Column Bent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Piers</w:t>
      </w:r>
    </w:p>
    <w:p w14:paraId="31F13F71" w14:textId="77777777" w:rsidR="008A2C47" w:rsidRPr="008D3E02" w:rsidRDefault="001F7148">
      <w:pPr>
        <w:numPr>
          <w:ilvl w:val="1"/>
          <w:numId w:val="12"/>
        </w:numPr>
        <w:tabs>
          <w:tab w:val="left" w:pos="970"/>
        </w:tabs>
        <w:spacing w:before="404"/>
        <w:ind w:left="969" w:hanging="517"/>
        <w:rPr>
          <w:rFonts w:ascii="Times New Roman" w:hAnsi="Times New Roman" w:cs="Times New Roman"/>
          <w:b/>
          <w:color w:val="424142"/>
          <w:sz w:val="28"/>
        </w:rPr>
      </w:pPr>
      <w:r w:rsidRPr="008D3E02">
        <w:rPr>
          <w:rFonts w:ascii="Times New Roman" w:hAnsi="Times New Roman" w:cs="Times New Roman"/>
          <w:b/>
          <w:color w:val="424142"/>
          <w:sz w:val="28"/>
        </w:rPr>
        <w:t>Multicolumn or Pile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Bent</w:t>
      </w:r>
    </w:p>
    <w:p w14:paraId="0F1BA1DA" w14:textId="77777777" w:rsidR="008A2C47" w:rsidRPr="008D3E02" w:rsidRDefault="008A2C47">
      <w:pPr>
        <w:pStyle w:val="BodyText"/>
        <w:rPr>
          <w:rFonts w:ascii="Times New Roman" w:hAnsi="Times New Roman" w:cs="Times New Roman"/>
          <w:b/>
          <w:sz w:val="20"/>
        </w:rPr>
      </w:pPr>
    </w:p>
    <w:p w14:paraId="321CECD5" w14:textId="77777777" w:rsidR="008A2C47" w:rsidRPr="008D3E02" w:rsidRDefault="008A2C47">
      <w:pPr>
        <w:pStyle w:val="BodyText"/>
        <w:rPr>
          <w:rFonts w:ascii="Times New Roman" w:hAnsi="Times New Roman" w:cs="Times New Roman"/>
          <w:b/>
          <w:sz w:val="20"/>
        </w:rPr>
      </w:pPr>
    </w:p>
    <w:p w14:paraId="1AB6698B" w14:textId="77777777" w:rsidR="008A2C47" w:rsidRPr="008D3E02" w:rsidRDefault="00E56608">
      <w:pPr>
        <w:pStyle w:val="BodyText"/>
        <w:spacing w:before="9"/>
        <w:rPr>
          <w:rFonts w:ascii="Times New Roman" w:hAnsi="Times New Roman" w:cs="Times New Roman"/>
          <w:b/>
          <w:sz w:val="19"/>
        </w:rPr>
      </w:pPr>
      <w:r>
        <w:rPr>
          <w:rFonts w:ascii="Times New Roman" w:hAnsi="Times New Roman" w:cs="Times New Roman"/>
        </w:rPr>
        <w:pict w14:anchorId="4B589516">
          <v:rect id="_x0000_s2397" style="position:absolute;margin-left:75.35pt;margin-top:13.2pt;width:460.8pt;height:.5pt;z-index:-15563776;mso-wrap-distance-left:0;mso-wrap-distance-right:0;mso-position-horizontal-relative:page" fillcolor="#d8d8d8" stroked="f">
            <w10:wrap type="topAndBottom" anchorx="page"/>
          </v:rect>
        </w:pict>
      </w:r>
    </w:p>
    <w:p w14:paraId="62FBBBE1"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E63A464" w14:textId="5D3BCDDD" w:rsidR="008A2C47" w:rsidRPr="008D3E02" w:rsidRDefault="008A2C47">
      <w:pPr>
        <w:pStyle w:val="BodyText"/>
        <w:rPr>
          <w:rFonts w:ascii="Times New Roman" w:hAnsi="Times New Roman" w:cs="Times New Roman"/>
          <w:b/>
          <w:sz w:val="20"/>
        </w:rPr>
      </w:pPr>
    </w:p>
    <w:p w14:paraId="7FA6819E" w14:textId="77777777" w:rsidR="008A2C47" w:rsidRPr="008D3E02" w:rsidRDefault="008A2C47">
      <w:pPr>
        <w:pStyle w:val="BodyText"/>
        <w:rPr>
          <w:rFonts w:ascii="Times New Roman" w:hAnsi="Times New Roman" w:cs="Times New Roman"/>
          <w:b/>
          <w:sz w:val="20"/>
        </w:rPr>
      </w:pPr>
    </w:p>
    <w:p w14:paraId="31C77CD1" w14:textId="77777777" w:rsidR="008A2C47" w:rsidRPr="008D3E02" w:rsidRDefault="008A2C47">
      <w:pPr>
        <w:pStyle w:val="BodyText"/>
        <w:rPr>
          <w:rFonts w:ascii="Times New Roman" w:hAnsi="Times New Roman" w:cs="Times New Roman"/>
          <w:b/>
          <w:sz w:val="20"/>
        </w:rPr>
      </w:pPr>
    </w:p>
    <w:p w14:paraId="4D0C1F7D" w14:textId="77777777" w:rsidR="008A2C47" w:rsidRPr="008D3E02" w:rsidRDefault="008A2C47">
      <w:pPr>
        <w:pStyle w:val="BodyText"/>
        <w:spacing w:before="6"/>
        <w:rPr>
          <w:rFonts w:ascii="Times New Roman" w:hAnsi="Times New Roman" w:cs="Times New Roman"/>
          <w:b/>
          <w:sz w:val="21"/>
        </w:rPr>
      </w:pPr>
    </w:p>
    <w:p w14:paraId="6520D5C6" w14:textId="77777777" w:rsidR="008A2C47" w:rsidRPr="008D3E02" w:rsidRDefault="001F7148">
      <w:pPr>
        <w:pStyle w:val="BodyText"/>
        <w:spacing w:before="101" w:line="340" w:lineRule="auto"/>
        <w:ind w:left="453" w:right="574"/>
        <w:rPr>
          <w:rFonts w:ascii="Times New Roman" w:hAnsi="Times New Roman" w:cs="Times New Roman"/>
        </w:rPr>
      </w:pPr>
      <w:r w:rsidRPr="008D3E02">
        <w:rPr>
          <w:rFonts w:ascii="Times New Roman" w:hAnsi="Times New Roman" w:cs="Times New Roman"/>
          <w:noProof/>
        </w:rPr>
        <w:drawing>
          <wp:anchor distT="0" distB="0" distL="0" distR="0" simplePos="0" relativeHeight="251713024" behindDoc="1" locked="0" layoutInCell="1" allowOverlap="1" wp14:anchorId="12212802" wp14:editId="1D08837C">
            <wp:simplePos x="0" y="0"/>
            <wp:positionH relativeFrom="page">
              <wp:posOffset>1036515</wp:posOffset>
            </wp:positionH>
            <wp:positionV relativeFrom="paragraph">
              <wp:posOffset>1583536</wp:posOffset>
            </wp:positionV>
            <wp:extent cx="2095303" cy="1970531"/>
            <wp:effectExtent l="0" t="0" r="0" b="0"/>
            <wp:wrapNone/>
            <wp:docPr id="245"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3.jpeg"/>
                    <pic:cNvPicPr/>
                  </pic:nvPicPr>
                  <pic:blipFill>
                    <a:blip r:embed="rId363" cstate="print"/>
                    <a:stretch>
                      <a:fillRect/>
                    </a:stretch>
                  </pic:blipFill>
                  <pic:spPr>
                    <a:xfrm>
                      <a:off x="0" y="0"/>
                      <a:ext cx="2095303" cy="1970531"/>
                    </a:xfrm>
                    <a:prstGeom prst="rect">
                      <a:avLst/>
                    </a:prstGeom>
                  </pic:spPr>
                </pic:pic>
              </a:graphicData>
            </a:graphic>
          </wp:anchor>
        </w:drawing>
      </w:r>
      <w:r w:rsidRPr="008D3E02">
        <w:rPr>
          <w:rFonts w:ascii="Times New Roman" w:hAnsi="Times New Roman" w:cs="Times New Roman"/>
          <w:color w:val="424142"/>
        </w:rPr>
        <w:t>Multicolumn or pile bent or frame bent piers are composed of two or more column that supports a cap. Isolating footing is used for this type of piers if the spacing between columns are large otherwise combined footing would be more suitable. There is a problem of debris collection when the water is allowed to flow between the columns.</w:t>
      </w:r>
    </w:p>
    <w:p w14:paraId="37B60531" w14:textId="77777777" w:rsidR="008A2C47" w:rsidRPr="008D3E02" w:rsidRDefault="008A2C47">
      <w:pPr>
        <w:pStyle w:val="BodyText"/>
        <w:rPr>
          <w:rFonts w:ascii="Times New Roman" w:hAnsi="Times New Roman" w:cs="Times New Roman"/>
          <w:sz w:val="32"/>
        </w:rPr>
      </w:pPr>
    </w:p>
    <w:p w14:paraId="5CF1F0BB" w14:textId="77777777" w:rsidR="008A2C47" w:rsidRPr="008D3E02" w:rsidRDefault="008A2C47">
      <w:pPr>
        <w:pStyle w:val="BodyText"/>
        <w:rPr>
          <w:rFonts w:ascii="Times New Roman" w:hAnsi="Times New Roman" w:cs="Times New Roman"/>
          <w:sz w:val="32"/>
        </w:rPr>
      </w:pPr>
    </w:p>
    <w:p w14:paraId="48AD1E29" w14:textId="77777777" w:rsidR="008A2C47" w:rsidRPr="008D3E02" w:rsidRDefault="008A2C47">
      <w:pPr>
        <w:pStyle w:val="BodyText"/>
        <w:rPr>
          <w:rFonts w:ascii="Times New Roman" w:hAnsi="Times New Roman" w:cs="Times New Roman"/>
          <w:sz w:val="32"/>
        </w:rPr>
      </w:pPr>
    </w:p>
    <w:p w14:paraId="346AD7C6" w14:textId="77777777" w:rsidR="008A2C47" w:rsidRPr="008D3E02" w:rsidRDefault="008A2C47">
      <w:pPr>
        <w:pStyle w:val="BodyText"/>
        <w:rPr>
          <w:rFonts w:ascii="Times New Roman" w:hAnsi="Times New Roman" w:cs="Times New Roman"/>
          <w:sz w:val="32"/>
        </w:rPr>
      </w:pPr>
    </w:p>
    <w:p w14:paraId="01E48859" w14:textId="77777777" w:rsidR="008A2C47" w:rsidRPr="008D3E02" w:rsidRDefault="008A2C47">
      <w:pPr>
        <w:pStyle w:val="BodyText"/>
        <w:rPr>
          <w:rFonts w:ascii="Times New Roman" w:hAnsi="Times New Roman" w:cs="Times New Roman"/>
          <w:sz w:val="32"/>
        </w:rPr>
      </w:pPr>
    </w:p>
    <w:p w14:paraId="374F6166" w14:textId="77777777" w:rsidR="008A2C47" w:rsidRPr="008D3E02" w:rsidRDefault="008A2C47">
      <w:pPr>
        <w:pStyle w:val="BodyText"/>
        <w:rPr>
          <w:rFonts w:ascii="Times New Roman" w:hAnsi="Times New Roman" w:cs="Times New Roman"/>
          <w:sz w:val="32"/>
        </w:rPr>
      </w:pPr>
    </w:p>
    <w:p w14:paraId="7B586031" w14:textId="77777777" w:rsidR="008A2C47" w:rsidRPr="008D3E02" w:rsidRDefault="008A2C47">
      <w:pPr>
        <w:pStyle w:val="BodyText"/>
        <w:rPr>
          <w:rFonts w:ascii="Times New Roman" w:hAnsi="Times New Roman" w:cs="Times New Roman"/>
          <w:sz w:val="32"/>
        </w:rPr>
      </w:pPr>
    </w:p>
    <w:p w14:paraId="086F3C5A" w14:textId="77777777" w:rsidR="008A2C47" w:rsidRPr="008D3E02" w:rsidRDefault="008A2C47">
      <w:pPr>
        <w:pStyle w:val="BodyText"/>
        <w:spacing w:before="4"/>
        <w:rPr>
          <w:rFonts w:ascii="Times New Roman" w:hAnsi="Times New Roman" w:cs="Times New Roman"/>
          <w:sz w:val="38"/>
        </w:rPr>
      </w:pPr>
    </w:p>
    <w:p w14:paraId="5B362030" w14:textId="2E08A5BF" w:rsidR="008A2C47" w:rsidRPr="008D3E02" w:rsidRDefault="001F7148" w:rsidP="003358BA">
      <w:pPr>
        <w:pStyle w:val="BodyText"/>
        <w:ind w:left="1859" w:right="2273"/>
        <w:jc w:val="center"/>
        <w:rPr>
          <w:rFonts w:ascii="Times New Roman" w:hAnsi="Times New Roman" w:cs="Times New Roman"/>
          <w:sz w:val="20"/>
        </w:rPr>
      </w:pPr>
      <w:r w:rsidRPr="008D3E02">
        <w:rPr>
          <w:rFonts w:ascii="Times New Roman" w:hAnsi="Times New Roman" w:cs="Times New Roman"/>
          <w:color w:val="424142"/>
        </w:rPr>
        <w:t>Fig. 8: Pile Bent</w:t>
      </w:r>
    </w:p>
    <w:p w14:paraId="467DB145" w14:textId="77777777" w:rsidR="008A2C47" w:rsidRPr="008D3E02" w:rsidRDefault="008A2C47">
      <w:pPr>
        <w:pStyle w:val="BodyText"/>
        <w:rPr>
          <w:rFonts w:ascii="Times New Roman" w:hAnsi="Times New Roman" w:cs="Times New Roman"/>
          <w:sz w:val="20"/>
        </w:rPr>
      </w:pPr>
    </w:p>
    <w:p w14:paraId="5F068A1E" w14:textId="77777777" w:rsidR="008A2C47" w:rsidRPr="008D3E02" w:rsidRDefault="008A2C47">
      <w:pPr>
        <w:pStyle w:val="BodyText"/>
        <w:rPr>
          <w:rFonts w:ascii="Times New Roman" w:hAnsi="Times New Roman" w:cs="Times New Roman"/>
          <w:sz w:val="20"/>
        </w:rPr>
      </w:pPr>
    </w:p>
    <w:p w14:paraId="18ED89E0" w14:textId="77777777" w:rsidR="008A2C47" w:rsidRPr="008D3E02" w:rsidRDefault="008A2C47">
      <w:pPr>
        <w:pStyle w:val="BodyText"/>
        <w:rPr>
          <w:rFonts w:ascii="Times New Roman" w:hAnsi="Times New Roman" w:cs="Times New Roman"/>
          <w:sz w:val="20"/>
        </w:rPr>
      </w:pPr>
    </w:p>
    <w:p w14:paraId="6BCF1C35" w14:textId="77777777" w:rsidR="008A2C47" w:rsidRPr="008D3E02" w:rsidRDefault="008A2C47">
      <w:pPr>
        <w:pStyle w:val="BodyText"/>
        <w:rPr>
          <w:rFonts w:ascii="Times New Roman" w:hAnsi="Times New Roman" w:cs="Times New Roman"/>
          <w:sz w:val="20"/>
        </w:rPr>
      </w:pPr>
    </w:p>
    <w:p w14:paraId="037A0230" w14:textId="77777777" w:rsidR="008A2C47" w:rsidRPr="008D3E02" w:rsidRDefault="008A2C47">
      <w:pPr>
        <w:pStyle w:val="BodyText"/>
        <w:rPr>
          <w:rFonts w:ascii="Times New Roman" w:hAnsi="Times New Roman" w:cs="Times New Roman"/>
          <w:sz w:val="20"/>
        </w:rPr>
      </w:pPr>
    </w:p>
    <w:p w14:paraId="7AB29252" w14:textId="77777777" w:rsidR="008A2C47" w:rsidRPr="008D3E02" w:rsidRDefault="008A2C47">
      <w:pPr>
        <w:pStyle w:val="BodyText"/>
        <w:rPr>
          <w:rFonts w:ascii="Times New Roman" w:hAnsi="Times New Roman" w:cs="Times New Roman"/>
          <w:sz w:val="20"/>
        </w:rPr>
      </w:pPr>
    </w:p>
    <w:p w14:paraId="2FA45E68" w14:textId="77777777" w:rsidR="008A2C47" w:rsidRPr="008D3E02" w:rsidRDefault="008A2C47">
      <w:pPr>
        <w:pStyle w:val="BodyText"/>
        <w:rPr>
          <w:rFonts w:ascii="Times New Roman" w:hAnsi="Times New Roman" w:cs="Times New Roman"/>
          <w:sz w:val="20"/>
        </w:rPr>
      </w:pPr>
    </w:p>
    <w:p w14:paraId="4FC6971E" w14:textId="77777777" w:rsidR="008A2C47" w:rsidRPr="008D3E02" w:rsidRDefault="008A2C47">
      <w:pPr>
        <w:pStyle w:val="BodyText"/>
        <w:rPr>
          <w:rFonts w:ascii="Times New Roman" w:hAnsi="Times New Roman" w:cs="Times New Roman"/>
          <w:sz w:val="20"/>
        </w:rPr>
      </w:pPr>
    </w:p>
    <w:p w14:paraId="10A043DA" w14:textId="77777777" w:rsidR="008A2C47" w:rsidRPr="008D3E02" w:rsidRDefault="008A2C47">
      <w:pPr>
        <w:pStyle w:val="BodyText"/>
        <w:rPr>
          <w:rFonts w:ascii="Times New Roman" w:hAnsi="Times New Roman" w:cs="Times New Roman"/>
          <w:sz w:val="20"/>
        </w:rPr>
      </w:pPr>
    </w:p>
    <w:p w14:paraId="6F57AF86" w14:textId="77777777" w:rsidR="008A2C47" w:rsidRPr="008D3E02" w:rsidRDefault="008A2C47">
      <w:pPr>
        <w:pStyle w:val="BodyText"/>
        <w:rPr>
          <w:rFonts w:ascii="Times New Roman" w:hAnsi="Times New Roman" w:cs="Times New Roman"/>
          <w:sz w:val="20"/>
        </w:rPr>
      </w:pPr>
    </w:p>
    <w:p w14:paraId="11F5A3C4" w14:textId="77777777" w:rsidR="008A2C47" w:rsidRPr="008D3E02" w:rsidRDefault="008A2C47">
      <w:pPr>
        <w:pStyle w:val="BodyText"/>
        <w:rPr>
          <w:rFonts w:ascii="Times New Roman" w:hAnsi="Times New Roman" w:cs="Times New Roman"/>
          <w:sz w:val="20"/>
        </w:rPr>
      </w:pPr>
    </w:p>
    <w:p w14:paraId="179841E4" w14:textId="77777777" w:rsidR="008A2C47" w:rsidRPr="008D3E02" w:rsidRDefault="008A2C47">
      <w:pPr>
        <w:pStyle w:val="BodyText"/>
        <w:rPr>
          <w:rFonts w:ascii="Times New Roman" w:hAnsi="Times New Roman" w:cs="Times New Roman"/>
          <w:sz w:val="20"/>
        </w:rPr>
      </w:pPr>
    </w:p>
    <w:p w14:paraId="47247755" w14:textId="77777777" w:rsidR="008A2C47" w:rsidRPr="008D3E02" w:rsidRDefault="008A2C47">
      <w:pPr>
        <w:pStyle w:val="BodyText"/>
        <w:rPr>
          <w:rFonts w:ascii="Times New Roman" w:hAnsi="Times New Roman" w:cs="Times New Roman"/>
          <w:sz w:val="20"/>
        </w:rPr>
      </w:pPr>
    </w:p>
    <w:p w14:paraId="5D02D7DC" w14:textId="77777777" w:rsidR="008A2C47" w:rsidRPr="008D3E02" w:rsidRDefault="008A2C47">
      <w:pPr>
        <w:pStyle w:val="BodyText"/>
        <w:rPr>
          <w:rFonts w:ascii="Times New Roman" w:hAnsi="Times New Roman" w:cs="Times New Roman"/>
          <w:sz w:val="20"/>
        </w:rPr>
      </w:pPr>
    </w:p>
    <w:p w14:paraId="512006E9" w14:textId="77777777" w:rsidR="008A2C47" w:rsidRPr="008D3E02" w:rsidRDefault="008A2C47">
      <w:pPr>
        <w:pStyle w:val="BodyText"/>
        <w:rPr>
          <w:rFonts w:ascii="Times New Roman" w:hAnsi="Times New Roman" w:cs="Times New Roman"/>
          <w:sz w:val="20"/>
        </w:rPr>
      </w:pPr>
    </w:p>
    <w:p w14:paraId="54B5F960" w14:textId="77777777" w:rsidR="008A2C47" w:rsidRPr="008D3E02" w:rsidRDefault="008A2C47">
      <w:pPr>
        <w:pStyle w:val="BodyText"/>
        <w:rPr>
          <w:rFonts w:ascii="Times New Roman" w:hAnsi="Times New Roman" w:cs="Times New Roman"/>
          <w:sz w:val="20"/>
        </w:rPr>
      </w:pPr>
    </w:p>
    <w:p w14:paraId="642CC4D2" w14:textId="77777777" w:rsidR="008A2C47" w:rsidRPr="008D3E02" w:rsidRDefault="008A2C47">
      <w:pPr>
        <w:pStyle w:val="BodyText"/>
        <w:rPr>
          <w:rFonts w:ascii="Times New Roman" w:hAnsi="Times New Roman" w:cs="Times New Roman"/>
          <w:sz w:val="20"/>
        </w:rPr>
      </w:pPr>
    </w:p>
    <w:p w14:paraId="24878A2D" w14:textId="77777777" w:rsidR="008A2C47" w:rsidRPr="008D3E02" w:rsidRDefault="008A2C47">
      <w:pPr>
        <w:pStyle w:val="BodyText"/>
        <w:rPr>
          <w:rFonts w:ascii="Times New Roman" w:hAnsi="Times New Roman" w:cs="Times New Roman"/>
          <w:sz w:val="20"/>
        </w:rPr>
      </w:pPr>
    </w:p>
    <w:p w14:paraId="7ECCAAAC" w14:textId="77777777" w:rsidR="008A2C47" w:rsidRPr="008D3E02" w:rsidRDefault="008A2C47">
      <w:pPr>
        <w:pStyle w:val="BodyText"/>
        <w:rPr>
          <w:rFonts w:ascii="Times New Roman" w:hAnsi="Times New Roman" w:cs="Times New Roman"/>
          <w:sz w:val="20"/>
        </w:rPr>
      </w:pPr>
    </w:p>
    <w:p w14:paraId="0CBC8FE2" w14:textId="77777777" w:rsidR="008A2C47" w:rsidRPr="008D3E02" w:rsidRDefault="008A2C47">
      <w:pPr>
        <w:pStyle w:val="BodyText"/>
        <w:rPr>
          <w:rFonts w:ascii="Times New Roman" w:hAnsi="Times New Roman" w:cs="Times New Roman"/>
          <w:sz w:val="20"/>
        </w:rPr>
      </w:pPr>
    </w:p>
    <w:p w14:paraId="38E88D45" w14:textId="77777777" w:rsidR="008A2C47" w:rsidRPr="008D3E02" w:rsidRDefault="008A2C47">
      <w:pPr>
        <w:pStyle w:val="BodyText"/>
        <w:rPr>
          <w:rFonts w:ascii="Times New Roman" w:hAnsi="Times New Roman" w:cs="Times New Roman"/>
          <w:sz w:val="20"/>
        </w:rPr>
      </w:pPr>
    </w:p>
    <w:p w14:paraId="4C80646F" w14:textId="77777777" w:rsidR="008A2C47" w:rsidRPr="008D3E02" w:rsidRDefault="008A2C47">
      <w:pPr>
        <w:pStyle w:val="BodyText"/>
        <w:rPr>
          <w:rFonts w:ascii="Times New Roman" w:hAnsi="Times New Roman" w:cs="Times New Roman"/>
          <w:sz w:val="20"/>
        </w:rPr>
      </w:pPr>
    </w:p>
    <w:p w14:paraId="7499E464" w14:textId="77777777" w:rsidR="008A2C47" w:rsidRPr="008D3E02" w:rsidRDefault="008A2C47">
      <w:pPr>
        <w:pStyle w:val="BodyText"/>
        <w:rPr>
          <w:rFonts w:ascii="Times New Roman" w:hAnsi="Times New Roman" w:cs="Times New Roman"/>
          <w:sz w:val="20"/>
        </w:rPr>
      </w:pPr>
    </w:p>
    <w:p w14:paraId="4EDBCA03" w14:textId="77777777" w:rsidR="008A2C47" w:rsidRPr="008D3E02" w:rsidRDefault="008A2C47">
      <w:pPr>
        <w:pStyle w:val="BodyText"/>
        <w:rPr>
          <w:rFonts w:ascii="Times New Roman" w:hAnsi="Times New Roman" w:cs="Times New Roman"/>
          <w:sz w:val="20"/>
        </w:rPr>
      </w:pPr>
    </w:p>
    <w:p w14:paraId="60E1AE54" w14:textId="77777777" w:rsidR="008A2C47" w:rsidRPr="008D3E02" w:rsidRDefault="008A2C47">
      <w:pPr>
        <w:pStyle w:val="BodyText"/>
        <w:rPr>
          <w:rFonts w:ascii="Times New Roman" w:hAnsi="Times New Roman" w:cs="Times New Roman"/>
          <w:sz w:val="20"/>
        </w:rPr>
      </w:pPr>
    </w:p>
    <w:p w14:paraId="4CE9B32B" w14:textId="77777777" w:rsidR="008A2C47" w:rsidRPr="008D3E02" w:rsidRDefault="008A2C47">
      <w:pPr>
        <w:pStyle w:val="BodyText"/>
        <w:rPr>
          <w:rFonts w:ascii="Times New Roman" w:hAnsi="Times New Roman" w:cs="Times New Roman"/>
          <w:sz w:val="20"/>
        </w:rPr>
      </w:pPr>
    </w:p>
    <w:p w14:paraId="3C8B4C9E" w14:textId="77777777" w:rsidR="008A2C47" w:rsidRPr="008D3E02" w:rsidRDefault="008A2C47">
      <w:pPr>
        <w:pStyle w:val="BodyText"/>
        <w:rPr>
          <w:rFonts w:ascii="Times New Roman" w:hAnsi="Times New Roman" w:cs="Times New Roman"/>
          <w:sz w:val="20"/>
        </w:rPr>
      </w:pPr>
    </w:p>
    <w:p w14:paraId="470714A0" w14:textId="77777777" w:rsidR="008A2C47" w:rsidRPr="008D3E02" w:rsidRDefault="008A2C47">
      <w:pPr>
        <w:pStyle w:val="BodyText"/>
        <w:rPr>
          <w:rFonts w:ascii="Times New Roman" w:hAnsi="Times New Roman" w:cs="Times New Roman"/>
          <w:sz w:val="20"/>
        </w:rPr>
      </w:pPr>
    </w:p>
    <w:p w14:paraId="75AF260C" w14:textId="77777777" w:rsidR="008A2C47" w:rsidRPr="008D3E02" w:rsidRDefault="008A2C47">
      <w:pPr>
        <w:pStyle w:val="BodyText"/>
        <w:rPr>
          <w:rFonts w:ascii="Times New Roman" w:hAnsi="Times New Roman" w:cs="Times New Roman"/>
          <w:sz w:val="20"/>
        </w:rPr>
      </w:pPr>
    </w:p>
    <w:p w14:paraId="5B539816" w14:textId="77777777" w:rsidR="008A2C47" w:rsidRPr="008D3E02" w:rsidRDefault="008A2C47">
      <w:pPr>
        <w:pStyle w:val="BodyText"/>
        <w:rPr>
          <w:rFonts w:ascii="Times New Roman" w:hAnsi="Times New Roman" w:cs="Times New Roman"/>
          <w:sz w:val="20"/>
        </w:rPr>
      </w:pPr>
    </w:p>
    <w:p w14:paraId="30FE7C67" w14:textId="77777777" w:rsidR="008A2C47" w:rsidRPr="008D3E02" w:rsidRDefault="008A2C47">
      <w:pPr>
        <w:pStyle w:val="BodyText"/>
        <w:rPr>
          <w:rFonts w:ascii="Times New Roman" w:hAnsi="Times New Roman" w:cs="Times New Roman"/>
          <w:sz w:val="20"/>
        </w:rPr>
      </w:pPr>
    </w:p>
    <w:p w14:paraId="2DF7514A" w14:textId="77777777" w:rsidR="008A2C47" w:rsidRPr="008D3E02" w:rsidRDefault="008A2C47">
      <w:pPr>
        <w:pStyle w:val="BodyText"/>
        <w:rPr>
          <w:rFonts w:ascii="Times New Roman" w:hAnsi="Times New Roman" w:cs="Times New Roman"/>
          <w:sz w:val="20"/>
        </w:rPr>
      </w:pPr>
    </w:p>
    <w:p w14:paraId="03F63D82" w14:textId="77777777" w:rsidR="008A2C47" w:rsidRPr="008D3E02" w:rsidRDefault="008A2C47">
      <w:pPr>
        <w:pStyle w:val="BodyText"/>
        <w:rPr>
          <w:rFonts w:ascii="Times New Roman" w:hAnsi="Times New Roman" w:cs="Times New Roman"/>
          <w:sz w:val="20"/>
        </w:rPr>
      </w:pPr>
    </w:p>
    <w:p w14:paraId="18A24B7E" w14:textId="77777777" w:rsidR="008A2C47" w:rsidRPr="008D3E02" w:rsidRDefault="00E56608">
      <w:pPr>
        <w:pStyle w:val="BodyText"/>
        <w:spacing w:before="2"/>
        <w:rPr>
          <w:rFonts w:ascii="Times New Roman" w:hAnsi="Times New Roman" w:cs="Times New Roman"/>
          <w:sz w:val="19"/>
        </w:rPr>
      </w:pPr>
      <w:r>
        <w:rPr>
          <w:rFonts w:ascii="Times New Roman" w:hAnsi="Times New Roman" w:cs="Times New Roman"/>
        </w:rPr>
        <w:pict w14:anchorId="6AA8ECB5">
          <v:rect id="_x0000_s2390" style="position:absolute;margin-left:75.35pt;margin-top:12.85pt;width:460.8pt;height:.5pt;z-index:-15562240;mso-wrap-distance-left:0;mso-wrap-distance-right:0;mso-position-horizontal-relative:page" fillcolor="#d8d8d8" stroked="f">
            <w10:wrap type="topAndBottom" anchorx="page"/>
          </v:rect>
        </w:pict>
      </w:r>
    </w:p>
    <w:p w14:paraId="2536DB25"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481E106" w14:textId="07121EFF" w:rsidR="008A2C47" w:rsidRPr="008D3E02" w:rsidRDefault="008A2C47">
      <w:pPr>
        <w:pStyle w:val="BodyText"/>
        <w:rPr>
          <w:rFonts w:ascii="Times New Roman" w:hAnsi="Times New Roman" w:cs="Times New Roman"/>
          <w:sz w:val="20"/>
        </w:rPr>
      </w:pPr>
    </w:p>
    <w:p w14:paraId="45A28111" w14:textId="77777777" w:rsidR="008A2C47" w:rsidRPr="008D3E02" w:rsidRDefault="008A2C47">
      <w:pPr>
        <w:pStyle w:val="BodyText"/>
        <w:rPr>
          <w:rFonts w:ascii="Times New Roman" w:hAnsi="Times New Roman" w:cs="Times New Roman"/>
          <w:sz w:val="20"/>
        </w:rPr>
      </w:pPr>
    </w:p>
    <w:p w14:paraId="063E3382" w14:textId="77777777" w:rsidR="008A2C47" w:rsidRPr="008D3E02" w:rsidRDefault="008A2C47">
      <w:pPr>
        <w:pStyle w:val="BodyText"/>
        <w:rPr>
          <w:rFonts w:ascii="Times New Roman" w:hAnsi="Times New Roman" w:cs="Times New Roman"/>
          <w:sz w:val="20"/>
        </w:rPr>
      </w:pPr>
    </w:p>
    <w:p w14:paraId="1B4ABCE6" w14:textId="77777777" w:rsidR="008A2C47" w:rsidRPr="008D3E02" w:rsidRDefault="008A2C47">
      <w:pPr>
        <w:pStyle w:val="BodyText"/>
        <w:spacing w:before="7"/>
        <w:rPr>
          <w:rFonts w:ascii="Times New Roman" w:hAnsi="Times New Roman" w:cs="Times New Roman"/>
          <w:sz w:val="18"/>
        </w:rPr>
      </w:pPr>
    </w:p>
    <w:p w14:paraId="1D3D7FA6"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74D4C7D7" wp14:editId="22036CFB">
            <wp:extent cx="5960364" cy="4343400"/>
            <wp:effectExtent l="0" t="0" r="0" b="0"/>
            <wp:docPr id="24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75.jpeg"/>
                    <pic:cNvPicPr/>
                  </pic:nvPicPr>
                  <pic:blipFill>
                    <a:blip r:embed="rId364" cstate="print"/>
                    <a:stretch>
                      <a:fillRect/>
                    </a:stretch>
                  </pic:blipFill>
                  <pic:spPr>
                    <a:xfrm>
                      <a:off x="0" y="0"/>
                      <a:ext cx="5960364" cy="4343400"/>
                    </a:xfrm>
                    <a:prstGeom prst="rect">
                      <a:avLst/>
                    </a:prstGeom>
                  </pic:spPr>
                </pic:pic>
              </a:graphicData>
            </a:graphic>
          </wp:inline>
        </w:drawing>
      </w:r>
    </w:p>
    <w:p w14:paraId="5B56D0B4" w14:textId="77777777" w:rsidR="008A2C47" w:rsidRPr="008D3E02" w:rsidRDefault="001F7148">
      <w:pPr>
        <w:pStyle w:val="BodyText"/>
        <w:spacing w:before="146"/>
        <w:ind w:left="453"/>
        <w:rPr>
          <w:rFonts w:ascii="Times New Roman" w:hAnsi="Times New Roman" w:cs="Times New Roman"/>
        </w:rPr>
      </w:pPr>
      <w:r w:rsidRPr="008D3E02">
        <w:rPr>
          <w:rFonts w:ascii="Times New Roman" w:hAnsi="Times New Roman" w:cs="Times New Roman"/>
          <w:color w:val="424142"/>
        </w:rPr>
        <w:t>Fig. 9: Pile Bent Pier</w:t>
      </w:r>
    </w:p>
    <w:p w14:paraId="2C917B95" w14:textId="77777777" w:rsidR="008A2C47" w:rsidRPr="008D3E02" w:rsidRDefault="008A2C47">
      <w:pPr>
        <w:pStyle w:val="BodyText"/>
        <w:spacing w:before="4"/>
        <w:rPr>
          <w:rFonts w:ascii="Times New Roman" w:hAnsi="Times New Roman" w:cs="Times New Roman"/>
          <w:sz w:val="35"/>
        </w:rPr>
      </w:pPr>
    </w:p>
    <w:p w14:paraId="643ED613" w14:textId="77777777" w:rsidR="008A2C47" w:rsidRPr="008D3E02" w:rsidRDefault="001F7148">
      <w:pPr>
        <w:numPr>
          <w:ilvl w:val="1"/>
          <w:numId w:val="12"/>
        </w:numPr>
        <w:tabs>
          <w:tab w:val="left" w:pos="978"/>
        </w:tabs>
        <w:ind w:left="977" w:hanging="525"/>
        <w:rPr>
          <w:rFonts w:ascii="Times New Roman" w:hAnsi="Times New Roman" w:cs="Times New Roman"/>
          <w:b/>
          <w:color w:val="424142"/>
          <w:sz w:val="28"/>
        </w:rPr>
      </w:pPr>
      <w:r w:rsidRPr="008D3E02">
        <w:rPr>
          <w:rFonts w:ascii="Times New Roman" w:hAnsi="Times New Roman" w:cs="Times New Roman"/>
          <w:b/>
          <w:color w:val="424142"/>
          <w:sz w:val="28"/>
        </w:rPr>
        <w:t>Pile Pier or Pile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Bents</w:t>
      </w:r>
    </w:p>
    <w:p w14:paraId="59A773AA" w14:textId="77777777" w:rsidR="008A2C47" w:rsidRPr="008D3E02" w:rsidRDefault="008A2C47">
      <w:pPr>
        <w:pStyle w:val="BodyText"/>
        <w:spacing w:before="7"/>
        <w:rPr>
          <w:rFonts w:ascii="Times New Roman" w:hAnsi="Times New Roman" w:cs="Times New Roman"/>
          <w:b/>
          <w:sz w:val="35"/>
        </w:rPr>
      </w:pPr>
    </w:p>
    <w:p w14:paraId="080D15A8" w14:textId="77777777" w:rsidR="008A2C47" w:rsidRPr="008D3E02" w:rsidRDefault="001F7148">
      <w:pPr>
        <w:pStyle w:val="BodyText"/>
        <w:spacing w:line="340" w:lineRule="auto"/>
        <w:ind w:left="453" w:right="503"/>
        <w:rPr>
          <w:rFonts w:ascii="Times New Roman" w:hAnsi="Times New Roman" w:cs="Times New Roman"/>
        </w:rPr>
      </w:pPr>
      <w:r w:rsidRPr="008D3E02">
        <w:rPr>
          <w:rFonts w:ascii="Times New Roman" w:hAnsi="Times New Roman" w:cs="Times New Roman"/>
          <w:color w:val="424142"/>
        </w:rPr>
        <w:t>Pile pier is the modification of multicolumn bent and used for the type of bent on low height and short span structure. So, pile pier or pile bents are specified when the ground is unstable and the low piers are required.</w:t>
      </w:r>
    </w:p>
    <w:p w14:paraId="790479C9" w14:textId="77777777" w:rsidR="008A2C47" w:rsidRPr="008D3E02" w:rsidRDefault="001F7148">
      <w:pPr>
        <w:numPr>
          <w:ilvl w:val="1"/>
          <w:numId w:val="12"/>
        </w:numPr>
        <w:tabs>
          <w:tab w:val="left" w:pos="964"/>
        </w:tabs>
        <w:spacing w:before="269"/>
        <w:ind w:left="963" w:hanging="511"/>
        <w:rPr>
          <w:rFonts w:ascii="Times New Roman" w:hAnsi="Times New Roman" w:cs="Times New Roman"/>
          <w:b/>
          <w:color w:val="424142"/>
          <w:sz w:val="28"/>
        </w:rPr>
      </w:pPr>
      <w:r w:rsidRPr="008D3E02">
        <w:rPr>
          <w:rFonts w:ascii="Times New Roman" w:hAnsi="Times New Roman" w:cs="Times New Roman"/>
          <w:b/>
          <w:color w:val="424142"/>
          <w:sz w:val="28"/>
        </w:rPr>
        <w:t>Trestle Pier or Trestle</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Bent</w:t>
      </w:r>
    </w:p>
    <w:p w14:paraId="3BC11738" w14:textId="77777777" w:rsidR="008A2C47" w:rsidRPr="008D3E02" w:rsidRDefault="008A2C47">
      <w:pPr>
        <w:pStyle w:val="BodyText"/>
        <w:spacing w:before="7"/>
        <w:rPr>
          <w:rFonts w:ascii="Times New Roman" w:hAnsi="Times New Roman" w:cs="Times New Roman"/>
          <w:b/>
          <w:sz w:val="35"/>
        </w:rPr>
      </w:pPr>
    </w:p>
    <w:p w14:paraId="79A49B47" w14:textId="77777777" w:rsidR="008A2C47" w:rsidRPr="008D3E02" w:rsidRDefault="001F7148">
      <w:pPr>
        <w:pStyle w:val="BodyText"/>
        <w:spacing w:line="340" w:lineRule="auto"/>
        <w:ind w:left="453" w:right="633"/>
        <w:jc w:val="both"/>
        <w:rPr>
          <w:rFonts w:ascii="Times New Roman" w:hAnsi="Times New Roman" w:cs="Times New Roman"/>
        </w:rPr>
      </w:pPr>
      <w:r w:rsidRPr="008D3E02">
        <w:rPr>
          <w:rFonts w:ascii="Times New Roman" w:hAnsi="Times New Roman" w:cs="Times New Roman"/>
          <w:color w:val="424142"/>
        </w:rPr>
        <w:t>Trestle pier is composed of column with bent cap at the top. It is suitable for bridges in locations where river bed is firm and water current is slow. It is also employed for flyovers and elevated roads.</w:t>
      </w:r>
    </w:p>
    <w:p w14:paraId="3AE5EE20" w14:textId="77777777" w:rsidR="008A2C47" w:rsidRPr="008D3E02" w:rsidRDefault="008A2C47">
      <w:pPr>
        <w:pStyle w:val="BodyText"/>
        <w:rPr>
          <w:rFonts w:ascii="Times New Roman" w:hAnsi="Times New Roman" w:cs="Times New Roman"/>
          <w:sz w:val="20"/>
        </w:rPr>
      </w:pPr>
    </w:p>
    <w:p w14:paraId="21ED1ADE" w14:textId="77777777" w:rsidR="008A2C47" w:rsidRPr="008D3E02" w:rsidRDefault="008A2C47">
      <w:pPr>
        <w:pStyle w:val="BodyText"/>
        <w:rPr>
          <w:rFonts w:ascii="Times New Roman" w:hAnsi="Times New Roman" w:cs="Times New Roman"/>
          <w:sz w:val="20"/>
        </w:rPr>
      </w:pPr>
    </w:p>
    <w:p w14:paraId="202C76F0" w14:textId="77777777" w:rsidR="008A2C47" w:rsidRPr="008D3E02" w:rsidRDefault="008A2C47">
      <w:pPr>
        <w:pStyle w:val="BodyText"/>
        <w:rPr>
          <w:rFonts w:ascii="Times New Roman" w:hAnsi="Times New Roman" w:cs="Times New Roman"/>
          <w:sz w:val="20"/>
        </w:rPr>
      </w:pPr>
    </w:p>
    <w:p w14:paraId="64DBA92E" w14:textId="77777777" w:rsidR="008A2C47" w:rsidRPr="008D3E02" w:rsidRDefault="008A2C47">
      <w:pPr>
        <w:pStyle w:val="BodyText"/>
        <w:rPr>
          <w:rFonts w:ascii="Times New Roman" w:hAnsi="Times New Roman" w:cs="Times New Roman"/>
          <w:sz w:val="20"/>
        </w:rPr>
      </w:pPr>
    </w:p>
    <w:p w14:paraId="59F63B4D" w14:textId="77777777" w:rsidR="008A2C47" w:rsidRPr="008D3E02" w:rsidRDefault="008A2C47">
      <w:pPr>
        <w:pStyle w:val="BodyText"/>
        <w:rPr>
          <w:rFonts w:ascii="Times New Roman" w:hAnsi="Times New Roman" w:cs="Times New Roman"/>
          <w:sz w:val="20"/>
        </w:rPr>
      </w:pPr>
    </w:p>
    <w:p w14:paraId="564DE0E6" w14:textId="77777777" w:rsidR="008A2C47" w:rsidRPr="008D3E02" w:rsidRDefault="008A2C47">
      <w:pPr>
        <w:pStyle w:val="BodyText"/>
        <w:rPr>
          <w:rFonts w:ascii="Times New Roman" w:hAnsi="Times New Roman" w:cs="Times New Roman"/>
          <w:sz w:val="20"/>
        </w:rPr>
      </w:pPr>
    </w:p>
    <w:p w14:paraId="04B9AEED" w14:textId="77777777" w:rsidR="008A2C47" w:rsidRPr="008D3E02" w:rsidRDefault="00E56608">
      <w:pPr>
        <w:pStyle w:val="BodyText"/>
        <w:spacing w:before="5"/>
        <w:rPr>
          <w:rFonts w:ascii="Times New Roman" w:hAnsi="Times New Roman" w:cs="Times New Roman"/>
          <w:sz w:val="12"/>
        </w:rPr>
      </w:pPr>
      <w:r>
        <w:rPr>
          <w:rFonts w:ascii="Times New Roman" w:hAnsi="Times New Roman" w:cs="Times New Roman"/>
        </w:rPr>
        <w:pict w14:anchorId="7878A5FB">
          <v:rect id="_x0000_s2383" style="position:absolute;margin-left:75.35pt;margin-top:9.05pt;width:460.8pt;height:.5pt;z-index:-15560704;mso-wrap-distance-left:0;mso-wrap-distance-right:0;mso-position-horizontal-relative:page" fillcolor="#d8d8d8" stroked="f">
            <w10:wrap type="topAndBottom" anchorx="page"/>
          </v:rect>
        </w:pict>
      </w:r>
    </w:p>
    <w:p w14:paraId="627865A1"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FDFBFC8" w14:textId="33F63313" w:rsidR="008A2C47" w:rsidRPr="008D3E02" w:rsidRDefault="008A2C47">
      <w:pPr>
        <w:pStyle w:val="BodyText"/>
        <w:rPr>
          <w:rFonts w:ascii="Times New Roman" w:hAnsi="Times New Roman" w:cs="Times New Roman"/>
          <w:sz w:val="20"/>
        </w:rPr>
      </w:pPr>
    </w:p>
    <w:p w14:paraId="05CD43E3" w14:textId="77777777" w:rsidR="008A2C47" w:rsidRPr="008D3E02" w:rsidRDefault="008A2C47">
      <w:pPr>
        <w:pStyle w:val="BodyText"/>
        <w:rPr>
          <w:rFonts w:ascii="Times New Roman" w:hAnsi="Times New Roman" w:cs="Times New Roman"/>
          <w:sz w:val="20"/>
        </w:rPr>
      </w:pPr>
    </w:p>
    <w:p w14:paraId="2EB201FB" w14:textId="77777777" w:rsidR="008A2C47" w:rsidRPr="008D3E02" w:rsidRDefault="008A2C47">
      <w:pPr>
        <w:pStyle w:val="BodyText"/>
        <w:rPr>
          <w:rFonts w:ascii="Times New Roman" w:hAnsi="Times New Roman" w:cs="Times New Roman"/>
          <w:sz w:val="20"/>
        </w:rPr>
      </w:pPr>
    </w:p>
    <w:p w14:paraId="7E02BB98" w14:textId="77777777" w:rsidR="008A2C47" w:rsidRPr="008D3E02" w:rsidRDefault="008A2C47">
      <w:pPr>
        <w:pStyle w:val="BodyText"/>
        <w:rPr>
          <w:rFonts w:ascii="Times New Roman" w:hAnsi="Times New Roman" w:cs="Times New Roman"/>
          <w:sz w:val="20"/>
        </w:rPr>
      </w:pPr>
    </w:p>
    <w:p w14:paraId="49E3A603" w14:textId="77777777" w:rsidR="008A2C47" w:rsidRPr="008D3E02" w:rsidRDefault="008A2C47">
      <w:pPr>
        <w:pStyle w:val="BodyText"/>
        <w:rPr>
          <w:rFonts w:ascii="Times New Roman" w:hAnsi="Times New Roman" w:cs="Times New Roman"/>
          <w:sz w:val="20"/>
        </w:rPr>
      </w:pPr>
    </w:p>
    <w:p w14:paraId="3D649B3B" w14:textId="77777777" w:rsidR="008A2C47" w:rsidRPr="008D3E02" w:rsidRDefault="008A2C47">
      <w:pPr>
        <w:pStyle w:val="BodyText"/>
        <w:rPr>
          <w:rFonts w:ascii="Times New Roman" w:hAnsi="Times New Roman" w:cs="Times New Roman"/>
          <w:sz w:val="20"/>
        </w:rPr>
      </w:pPr>
    </w:p>
    <w:p w14:paraId="57A3ED9D" w14:textId="77777777" w:rsidR="008A2C47" w:rsidRPr="008D3E02" w:rsidRDefault="008A2C47">
      <w:pPr>
        <w:pStyle w:val="BodyText"/>
        <w:rPr>
          <w:rFonts w:ascii="Times New Roman" w:hAnsi="Times New Roman" w:cs="Times New Roman"/>
          <w:sz w:val="20"/>
        </w:rPr>
      </w:pPr>
    </w:p>
    <w:p w14:paraId="46DF8F4E" w14:textId="77777777" w:rsidR="008A2C47" w:rsidRPr="008D3E02" w:rsidRDefault="008A2C47">
      <w:pPr>
        <w:pStyle w:val="BodyText"/>
        <w:rPr>
          <w:rFonts w:ascii="Times New Roman" w:hAnsi="Times New Roman" w:cs="Times New Roman"/>
          <w:sz w:val="20"/>
        </w:rPr>
      </w:pPr>
    </w:p>
    <w:p w14:paraId="09897310" w14:textId="77777777" w:rsidR="008A2C47" w:rsidRPr="008D3E02" w:rsidRDefault="008A2C47">
      <w:pPr>
        <w:pStyle w:val="BodyText"/>
        <w:rPr>
          <w:rFonts w:ascii="Times New Roman" w:hAnsi="Times New Roman" w:cs="Times New Roman"/>
          <w:sz w:val="20"/>
        </w:rPr>
      </w:pPr>
    </w:p>
    <w:p w14:paraId="790FEA7A" w14:textId="77777777" w:rsidR="008A2C47" w:rsidRPr="008D3E02" w:rsidRDefault="008A2C47">
      <w:pPr>
        <w:pStyle w:val="BodyText"/>
        <w:rPr>
          <w:rFonts w:ascii="Times New Roman" w:hAnsi="Times New Roman" w:cs="Times New Roman"/>
          <w:sz w:val="20"/>
        </w:rPr>
      </w:pPr>
    </w:p>
    <w:p w14:paraId="72A336F7" w14:textId="77777777" w:rsidR="008A2C47" w:rsidRPr="008D3E02" w:rsidRDefault="008A2C47">
      <w:pPr>
        <w:pStyle w:val="BodyText"/>
        <w:rPr>
          <w:rFonts w:ascii="Times New Roman" w:hAnsi="Times New Roman" w:cs="Times New Roman"/>
          <w:sz w:val="20"/>
        </w:rPr>
      </w:pPr>
    </w:p>
    <w:p w14:paraId="7A808A41" w14:textId="77777777" w:rsidR="008A2C47" w:rsidRPr="008D3E02" w:rsidRDefault="008A2C47">
      <w:pPr>
        <w:pStyle w:val="BodyText"/>
        <w:rPr>
          <w:rFonts w:ascii="Times New Roman" w:hAnsi="Times New Roman" w:cs="Times New Roman"/>
          <w:sz w:val="20"/>
        </w:rPr>
      </w:pPr>
    </w:p>
    <w:p w14:paraId="3044C870" w14:textId="77777777" w:rsidR="008A2C47" w:rsidRPr="008D3E02" w:rsidRDefault="001F7148">
      <w:pPr>
        <w:pStyle w:val="BodyText"/>
        <w:spacing w:before="278"/>
        <w:ind w:left="2203"/>
        <w:rPr>
          <w:rFonts w:ascii="Times New Roman" w:hAnsi="Times New Roman" w:cs="Times New Roman"/>
        </w:rPr>
      </w:pPr>
      <w:r w:rsidRPr="008D3E02">
        <w:rPr>
          <w:rFonts w:ascii="Times New Roman" w:hAnsi="Times New Roman" w:cs="Times New Roman"/>
          <w:noProof/>
        </w:rPr>
        <w:drawing>
          <wp:anchor distT="0" distB="0" distL="0" distR="0" simplePos="0" relativeHeight="251716096" behindDoc="1" locked="0" layoutInCell="1" allowOverlap="1" wp14:anchorId="4462919C" wp14:editId="1478E770">
            <wp:simplePos x="0" y="0"/>
            <wp:positionH relativeFrom="page">
              <wp:posOffset>1188867</wp:posOffset>
            </wp:positionH>
            <wp:positionV relativeFrom="paragraph">
              <wp:posOffset>-1093133</wp:posOffset>
            </wp:positionV>
            <wp:extent cx="788448" cy="1429657"/>
            <wp:effectExtent l="0" t="0" r="0" b="0"/>
            <wp:wrapNone/>
            <wp:docPr id="249"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6.jpeg"/>
                    <pic:cNvPicPr/>
                  </pic:nvPicPr>
                  <pic:blipFill>
                    <a:blip r:embed="rId365" cstate="print"/>
                    <a:stretch>
                      <a:fillRect/>
                    </a:stretch>
                  </pic:blipFill>
                  <pic:spPr>
                    <a:xfrm>
                      <a:off x="0" y="0"/>
                      <a:ext cx="788448" cy="1429657"/>
                    </a:xfrm>
                    <a:prstGeom prst="rect">
                      <a:avLst/>
                    </a:prstGeom>
                  </pic:spPr>
                </pic:pic>
              </a:graphicData>
            </a:graphic>
          </wp:anchor>
        </w:drawing>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spacing w:val="-3"/>
        </w:rPr>
        <w:t>1</w:t>
      </w:r>
      <w:r w:rsidRPr="008D3E02">
        <w:rPr>
          <w:rFonts w:ascii="Times New Roman" w:hAnsi="Times New Roman" w:cs="Times New Roman"/>
          <w:color w:val="424142"/>
          <w:spacing w:val="1"/>
        </w:rPr>
        <w:t>0</w:t>
      </w:r>
      <w:r w:rsidRPr="008D3E02">
        <w:rPr>
          <w:rFonts w:ascii="Times New Roman" w:hAnsi="Times New Roman" w:cs="Times New Roman"/>
          <w:color w:val="424142"/>
        </w:rPr>
        <w:t xml:space="preserve">: Pile </w:t>
      </w:r>
      <w:r w:rsidRPr="008D3E02">
        <w:rPr>
          <w:rFonts w:ascii="Times New Roman" w:hAnsi="Times New Roman" w:cs="Times New Roman"/>
          <w:color w:val="424142"/>
          <w:spacing w:val="-3"/>
        </w:rPr>
        <w:t>T</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s</w:t>
      </w:r>
      <w:r w:rsidRPr="008D3E02">
        <w:rPr>
          <w:rFonts w:ascii="Times New Roman" w:hAnsi="Times New Roman" w:cs="Times New Roman"/>
          <w:color w:val="424142"/>
        </w:rPr>
        <w:t>t</w:t>
      </w:r>
      <w:r w:rsidRPr="008D3E02">
        <w:rPr>
          <w:rFonts w:ascii="Times New Roman" w:hAnsi="Times New Roman" w:cs="Times New Roman"/>
          <w:color w:val="424142"/>
          <w:spacing w:val="3"/>
        </w:rPr>
        <w:t>l</w:t>
      </w:r>
      <w:r w:rsidRPr="008D3E02">
        <w:rPr>
          <w:rFonts w:ascii="Times New Roman" w:hAnsi="Times New Roman" w:cs="Times New Roman"/>
          <w:color w:val="424142"/>
        </w:rPr>
        <w:t>e</w:t>
      </w:r>
    </w:p>
    <w:p w14:paraId="59CA4F05" w14:textId="77777777" w:rsidR="008A2C47" w:rsidRPr="008D3E02" w:rsidRDefault="008A2C47">
      <w:pPr>
        <w:pStyle w:val="BodyText"/>
        <w:spacing w:before="8"/>
        <w:rPr>
          <w:rFonts w:ascii="Times New Roman" w:hAnsi="Times New Roman" w:cs="Times New Roman"/>
          <w:sz w:val="26"/>
        </w:rPr>
      </w:pPr>
    </w:p>
    <w:p w14:paraId="414666F5" w14:textId="77777777" w:rsidR="008A2C47" w:rsidRPr="008D3E02" w:rsidRDefault="001F7148">
      <w:pPr>
        <w:spacing w:before="101"/>
        <w:ind w:left="453"/>
        <w:rPr>
          <w:rFonts w:ascii="Times New Roman" w:hAnsi="Times New Roman" w:cs="Times New Roman"/>
          <w:b/>
          <w:sz w:val="28"/>
        </w:rPr>
      </w:pPr>
      <w:r w:rsidRPr="008D3E02">
        <w:rPr>
          <w:rFonts w:ascii="Times New Roman" w:hAnsi="Times New Roman" w:cs="Times New Roman"/>
          <w:b/>
          <w:color w:val="424142"/>
          <w:sz w:val="28"/>
        </w:rPr>
        <w:t>Based on Construction Materials</w:t>
      </w:r>
    </w:p>
    <w:p w14:paraId="44E88D4F" w14:textId="77777777" w:rsidR="008A2C47" w:rsidRPr="008D3E02" w:rsidRDefault="008A2C47">
      <w:pPr>
        <w:pStyle w:val="BodyText"/>
        <w:spacing w:before="7"/>
        <w:rPr>
          <w:rFonts w:ascii="Times New Roman" w:hAnsi="Times New Roman" w:cs="Times New Roman"/>
          <w:b/>
          <w:sz w:val="35"/>
        </w:rPr>
      </w:pPr>
    </w:p>
    <w:p w14:paraId="2881F468" w14:textId="77777777" w:rsidR="008A2C47" w:rsidRPr="008D3E02" w:rsidRDefault="001F7148">
      <w:pPr>
        <w:pStyle w:val="ListParagraph"/>
        <w:numPr>
          <w:ilvl w:val="0"/>
          <w:numId w:val="12"/>
        </w:numPr>
        <w:tabs>
          <w:tab w:val="left" w:pos="796"/>
        </w:tabs>
        <w:ind w:left="795" w:hanging="343"/>
        <w:rPr>
          <w:rFonts w:ascii="Times New Roman" w:hAnsi="Times New Roman" w:cs="Times New Roman"/>
          <w:b/>
          <w:color w:val="424142"/>
          <w:sz w:val="28"/>
        </w:rPr>
      </w:pPr>
      <w:r w:rsidRPr="008D3E02">
        <w:rPr>
          <w:rFonts w:ascii="Times New Roman" w:hAnsi="Times New Roman" w:cs="Times New Roman"/>
          <w:b/>
          <w:color w:val="424142"/>
          <w:sz w:val="28"/>
        </w:rPr>
        <w:t>Masonry</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Piers</w:t>
      </w:r>
    </w:p>
    <w:p w14:paraId="1C89F20E" w14:textId="77777777" w:rsidR="008A2C47" w:rsidRPr="008D3E02" w:rsidRDefault="008A2C47">
      <w:pPr>
        <w:pStyle w:val="BodyText"/>
        <w:spacing w:before="4"/>
        <w:rPr>
          <w:rFonts w:ascii="Times New Roman" w:hAnsi="Times New Roman" w:cs="Times New Roman"/>
          <w:b/>
          <w:sz w:val="35"/>
        </w:rPr>
      </w:pPr>
    </w:p>
    <w:p w14:paraId="7317C65E"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rPr>
        <w:t>This may include stone masonry and brick masonry. Masonry piers are generally massive that may lead to obstruction of linear waterway and increase the loads on foundations.</w:t>
      </w:r>
    </w:p>
    <w:p w14:paraId="722208B2" w14:textId="77777777" w:rsidR="008A2C47" w:rsidRPr="008D3E02" w:rsidRDefault="001F7148">
      <w:pPr>
        <w:pStyle w:val="BodyText"/>
        <w:spacing w:before="269" w:line="340" w:lineRule="auto"/>
        <w:ind w:left="453" w:right="642"/>
        <w:rPr>
          <w:rFonts w:ascii="Times New Roman" w:hAnsi="Times New Roman" w:cs="Times New Roman"/>
        </w:rPr>
      </w:pPr>
      <w:r w:rsidRPr="008D3E02">
        <w:rPr>
          <w:rFonts w:ascii="Times New Roman" w:hAnsi="Times New Roman" w:cs="Times New Roman"/>
          <w:color w:val="424142"/>
        </w:rPr>
        <w:t>Masonry solid shaft piers are built on open raft foundation where the possibility of scour is nil. Pile foundations are also possible for such type of piers.</w:t>
      </w:r>
    </w:p>
    <w:p w14:paraId="1EB47AF2" w14:textId="77777777" w:rsidR="008A2C47" w:rsidRPr="008D3E02" w:rsidRDefault="001F7148">
      <w:pPr>
        <w:numPr>
          <w:ilvl w:val="0"/>
          <w:numId w:val="12"/>
        </w:numPr>
        <w:tabs>
          <w:tab w:val="left" w:pos="802"/>
        </w:tabs>
        <w:spacing w:before="270"/>
        <w:ind w:left="801" w:hanging="349"/>
        <w:rPr>
          <w:rFonts w:ascii="Times New Roman" w:hAnsi="Times New Roman" w:cs="Times New Roman"/>
          <w:b/>
          <w:color w:val="424142"/>
          <w:sz w:val="28"/>
        </w:rPr>
      </w:pPr>
      <w:r w:rsidRPr="008D3E02">
        <w:rPr>
          <w:rFonts w:ascii="Times New Roman" w:hAnsi="Times New Roman" w:cs="Times New Roman"/>
          <w:b/>
          <w:color w:val="424142"/>
          <w:sz w:val="28"/>
        </w:rPr>
        <w:t>Mass Concrete Piers</w:t>
      </w:r>
    </w:p>
    <w:p w14:paraId="0CDD4725" w14:textId="77777777" w:rsidR="008A2C47" w:rsidRPr="008D3E02" w:rsidRDefault="008A2C47">
      <w:pPr>
        <w:pStyle w:val="BodyText"/>
        <w:spacing w:before="6"/>
        <w:rPr>
          <w:rFonts w:ascii="Times New Roman" w:hAnsi="Times New Roman" w:cs="Times New Roman"/>
          <w:b/>
          <w:sz w:val="35"/>
        </w:rPr>
      </w:pPr>
    </w:p>
    <w:p w14:paraId="1FFF16E2" w14:textId="77777777" w:rsidR="008A2C47" w:rsidRPr="008D3E02" w:rsidRDefault="001F7148">
      <w:pPr>
        <w:pStyle w:val="BodyText"/>
        <w:spacing w:before="1" w:line="340" w:lineRule="auto"/>
        <w:ind w:left="453" w:right="746"/>
        <w:rPr>
          <w:rFonts w:ascii="Times New Roman" w:hAnsi="Times New Roman" w:cs="Times New Roman"/>
        </w:rPr>
      </w:pPr>
      <w:r w:rsidRPr="008D3E02">
        <w:rPr>
          <w:rFonts w:ascii="Times New Roman" w:hAnsi="Times New Roman" w:cs="Times New Roman"/>
          <w:color w:val="424142"/>
        </w:rPr>
        <w:t>Similar to masonry piers, Mass concrete piers massive which in turn obstruct linear waterway and increase loads on foundation. Pile foundations can be used for mass concrete piers.</w:t>
      </w:r>
    </w:p>
    <w:p w14:paraId="181D97AC" w14:textId="77777777" w:rsidR="008A2C47" w:rsidRPr="008D3E02" w:rsidRDefault="001F7148">
      <w:pPr>
        <w:pStyle w:val="BodyText"/>
        <w:spacing w:before="269" w:line="340" w:lineRule="auto"/>
        <w:ind w:left="453" w:right="503"/>
        <w:rPr>
          <w:rFonts w:ascii="Times New Roman" w:hAnsi="Times New Roman" w:cs="Times New Roman"/>
        </w:rPr>
      </w:pPr>
      <w:r w:rsidRPr="008D3E02">
        <w:rPr>
          <w:rFonts w:ascii="Times New Roman" w:hAnsi="Times New Roman" w:cs="Times New Roman"/>
          <w:color w:val="424142"/>
        </w:rPr>
        <w:t>Additionally, open raft foundation is used for mass concrete solid shaft piers provided that scouring is not anticipated. In mass concrete piers, no reinforcement is required from structural considerations but nominal reinforcement is provided for temperature and shrinkage effect.</w:t>
      </w:r>
    </w:p>
    <w:p w14:paraId="42506478" w14:textId="77777777" w:rsidR="008A2C47" w:rsidRPr="008D3E02" w:rsidRDefault="008A2C47">
      <w:pPr>
        <w:pStyle w:val="BodyText"/>
        <w:rPr>
          <w:rFonts w:ascii="Times New Roman" w:hAnsi="Times New Roman" w:cs="Times New Roman"/>
          <w:sz w:val="20"/>
        </w:rPr>
      </w:pPr>
    </w:p>
    <w:p w14:paraId="212B3845" w14:textId="77777777" w:rsidR="008A2C47" w:rsidRPr="008D3E02" w:rsidRDefault="008A2C47">
      <w:pPr>
        <w:pStyle w:val="BodyText"/>
        <w:rPr>
          <w:rFonts w:ascii="Times New Roman" w:hAnsi="Times New Roman" w:cs="Times New Roman"/>
          <w:sz w:val="20"/>
        </w:rPr>
      </w:pPr>
    </w:p>
    <w:p w14:paraId="121A7F65" w14:textId="77777777" w:rsidR="008A2C47" w:rsidRPr="008D3E02" w:rsidRDefault="008A2C47">
      <w:pPr>
        <w:pStyle w:val="BodyText"/>
        <w:rPr>
          <w:rFonts w:ascii="Times New Roman" w:hAnsi="Times New Roman" w:cs="Times New Roman"/>
          <w:sz w:val="20"/>
        </w:rPr>
      </w:pPr>
    </w:p>
    <w:p w14:paraId="1D95EE61" w14:textId="77777777" w:rsidR="008A2C47" w:rsidRPr="008D3E02" w:rsidRDefault="008A2C47">
      <w:pPr>
        <w:pStyle w:val="BodyText"/>
        <w:rPr>
          <w:rFonts w:ascii="Times New Roman" w:hAnsi="Times New Roman" w:cs="Times New Roman"/>
          <w:sz w:val="20"/>
        </w:rPr>
      </w:pPr>
    </w:p>
    <w:p w14:paraId="1BE6CAEB" w14:textId="77777777" w:rsidR="008A2C47" w:rsidRPr="008D3E02" w:rsidRDefault="008A2C47">
      <w:pPr>
        <w:pStyle w:val="BodyText"/>
        <w:rPr>
          <w:rFonts w:ascii="Times New Roman" w:hAnsi="Times New Roman" w:cs="Times New Roman"/>
          <w:sz w:val="20"/>
        </w:rPr>
      </w:pPr>
    </w:p>
    <w:p w14:paraId="00035E62" w14:textId="77777777" w:rsidR="008A2C47" w:rsidRPr="008D3E02" w:rsidRDefault="008A2C47">
      <w:pPr>
        <w:pStyle w:val="BodyText"/>
        <w:rPr>
          <w:rFonts w:ascii="Times New Roman" w:hAnsi="Times New Roman" w:cs="Times New Roman"/>
          <w:sz w:val="20"/>
        </w:rPr>
      </w:pPr>
    </w:p>
    <w:p w14:paraId="1C48943E" w14:textId="77777777" w:rsidR="008A2C47" w:rsidRPr="008D3E02" w:rsidRDefault="008A2C47">
      <w:pPr>
        <w:pStyle w:val="BodyText"/>
        <w:rPr>
          <w:rFonts w:ascii="Times New Roman" w:hAnsi="Times New Roman" w:cs="Times New Roman"/>
          <w:sz w:val="20"/>
        </w:rPr>
      </w:pPr>
    </w:p>
    <w:p w14:paraId="276BE2AC" w14:textId="77777777" w:rsidR="008A2C47" w:rsidRPr="008D3E02" w:rsidRDefault="008A2C47">
      <w:pPr>
        <w:pStyle w:val="BodyText"/>
        <w:rPr>
          <w:rFonts w:ascii="Times New Roman" w:hAnsi="Times New Roman" w:cs="Times New Roman"/>
          <w:sz w:val="20"/>
        </w:rPr>
      </w:pPr>
    </w:p>
    <w:p w14:paraId="70E3A11B" w14:textId="77777777" w:rsidR="008A2C47" w:rsidRPr="008D3E02" w:rsidRDefault="00E56608">
      <w:pPr>
        <w:pStyle w:val="BodyText"/>
        <w:spacing w:before="1"/>
        <w:rPr>
          <w:rFonts w:ascii="Times New Roman" w:hAnsi="Times New Roman" w:cs="Times New Roman"/>
          <w:sz w:val="12"/>
        </w:rPr>
      </w:pPr>
      <w:r>
        <w:rPr>
          <w:rFonts w:ascii="Times New Roman" w:hAnsi="Times New Roman" w:cs="Times New Roman"/>
        </w:rPr>
        <w:pict w14:anchorId="7D537E63">
          <v:rect id="_x0000_s2376" style="position:absolute;margin-left:75.35pt;margin-top:8.85pt;width:460.8pt;height:.5pt;z-index:-15559680;mso-wrap-distance-left:0;mso-wrap-distance-right:0;mso-position-horizontal-relative:page" fillcolor="#d8d8d8" stroked="f">
            <w10:wrap type="topAndBottom" anchorx="page"/>
          </v:rect>
        </w:pict>
      </w:r>
    </w:p>
    <w:p w14:paraId="67A88F57"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88FEEDF" w14:textId="1A75CAEA" w:rsidR="008A2C47" w:rsidRPr="008D3E02" w:rsidRDefault="008A2C47">
      <w:pPr>
        <w:pStyle w:val="BodyText"/>
        <w:rPr>
          <w:rFonts w:ascii="Times New Roman" w:hAnsi="Times New Roman" w:cs="Times New Roman"/>
          <w:sz w:val="20"/>
        </w:rPr>
      </w:pPr>
    </w:p>
    <w:p w14:paraId="54CBBAED" w14:textId="77777777" w:rsidR="008A2C47" w:rsidRPr="008D3E02" w:rsidRDefault="008A2C47">
      <w:pPr>
        <w:pStyle w:val="BodyText"/>
        <w:rPr>
          <w:rFonts w:ascii="Times New Roman" w:hAnsi="Times New Roman" w:cs="Times New Roman"/>
          <w:sz w:val="20"/>
        </w:rPr>
      </w:pPr>
    </w:p>
    <w:p w14:paraId="26CEEEBD" w14:textId="77777777" w:rsidR="008A2C47" w:rsidRPr="008D3E02" w:rsidRDefault="008A2C47">
      <w:pPr>
        <w:pStyle w:val="BodyText"/>
        <w:rPr>
          <w:rFonts w:ascii="Times New Roman" w:hAnsi="Times New Roman" w:cs="Times New Roman"/>
          <w:sz w:val="20"/>
        </w:rPr>
      </w:pPr>
    </w:p>
    <w:p w14:paraId="6BA99DED" w14:textId="77777777" w:rsidR="008A2C47" w:rsidRPr="008D3E02" w:rsidRDefault="008A2C47">
      <w:pPr>
        <w:pStyle w:val="BodyText"/>
        <w:spacing w:before="7"/>
        <w:rPr>
          <w:rFonts w:ascii="Times New Roman" w:hAnsi="Times New Roman" w:cs="Times New Roman"/>
          <w:sz w:val="18"/>
        </w:rPr>
      </w:pPr>
    </w:p>
    <w:p w14:paraId="651C820F"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314C8F5" wp14:editId="6F6E2E47">
            <wp:extent cx="5422473" cy="2880360"/>
            <wp:effectExtent l="0" t="0" r="0" b="0"/>
            <wp:docPr id="251" name="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8.jpeg"/>
                    <pic:cNvPicPr/>
                  </pic:nvPicPr>
                  <pic:blipFill>
                    <a:blip r:embed="rId366" cstate="print"/>
                    <a:stretch>
                      <a:fillRect/>
                    </a:stretch>
                  </pic:blipFill>
                  <pic:spPr>
                    <a:xfrm>
                      <a:off x="0" y="0"/>
                      <a:ext cx="5422473" cy="2880360"/>
                    </a:xfrm>
                    <a:prstGeom prst="rect">
                      <a:avLst/>
                    </a:prstGeom>
                  </pic:spPr>
                </pic:pic>
              </a:graphicData>
            </a:graphic>
          </wp:inline>
        </w:drawing>
      </w:r>
    </w:p>
    <w:p w14:paraId="11B6681F" w14:textId="77777777" w:rsidR="008A2C47" w:rsidRPr="008D3E02" w:rsidRDefault="008A2C47">
      <w:pPr>
        <w:pStyle w:val="BodyText"/>
        <w:spacing w:before="7"/>
        <w:rPr>
          <w:rFonts w:ascii="Times New Roman" w:hAnsi="Times New Roman" w:cs="Times New Roman"/>
          <w:sz w:val="20"/>
        </w:rPr>
      </w:pPr>
    </w:p>
    <w:p w14:paraId="1DC52B9B" w14:textId="77777777" w:rsidR="008A2C47" w:rsidRPr="008D3E02" w:rsidRDefault="001F7148">
      <w:pPr>
        <w:pStyle w:val="BodyText"/>
        <w:spacing w:before="101"/>
        <w:ind w:left="453"/>
        <w:rPr>
          <w:rFonts w:ascii="Times New Roman" w:hAnsi="Times New Roman" w:cs="Times New Roman"/>
        </w:rPr>
      </w:pP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smallCaps/>
          <w:color w:val="424142"/>
        </w:rPr>
        <w:t>1</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Mass 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c</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Pie</w:t>
      </w:r>
      <w:r w:rsidRPr="008D3E02">
        <w:rPr>
          <w:rFonts w:ascii="Times New Roman" w:hAnsi="Times New Roman" w:cs="Times New Roman"/>
          <w:color w:val="424142"/>
          <w:spacing w:val="-3"/>
        </w:rPr>
        <w:t>r</w:t>
      </w:r>
      <w:r w:rsidRPr="008D3E02">
        <w:rPr>
          <w:rFonts w:ascii="Times New Roman" w:hAnsi="Times New Roman" w:cs="Times New Roman"/>
          <w:color w:val="424142"/>
        </w:rPr>
        <w:t>s</w:t>
      </w:r>
    </w:p>
    <w:p w14:paraId="30269195" w14:textId="77777777" w:rsidR="008A2C47" w:rsidRPr="008D3E02" w:rsidRDefault="008A2C47">
      <w:pPr>
        <w:pStyle w:val="BodyText"/>
        <w:spacing w:before="4"/>
        <w:rPr>
          <w:rFonts w:ascii="Times New Roman" w:hAnsi="Times New Roman" w:cs="Times New Roman"/>
          <w:sz w:val="35"/>
        </w:rPr>
      </w:pPr>
    </w:p>
    <w:p w14:paraId="52ABC46A" w14:textId="77777777" w:rsidR="008A2C47" w:rsidRPr="008D3E02" w:rsidRDefault="001F7148">
      <w:pPr>
        <w:numPr>
          <w:ilvl w:val="0"/>
          <w:numId w:val="12"/>
        </w:numPr>
        <w:tabs>
          <w:tab w:val="left" w:pos="789"/>
        </w:tabs>
        <w:spacing w:before="1"/>
        <w:ind w:left="788" w:hanging="336"/>
        <w:rPr>
          <w:rFonts w:ascii="Times New Roman" w:hAnsi="Times New Roman" w:cs="Times New Roman"/>
          <w:b/>
          <w:color w:val="424142"/>
          <w:sz w:val="28"/>
        </w:rPr>
      </w:pPr>
      <w:r w:rsidRPr="008D3E02">
        <w:rPr>
          <w:rFonts w:ascii="Times New Roman" w:hAnsi="Times New Roman" w:cs="Times New Roman"/>
          <w:b/>
          <w:color w:val="424142"/>
          <w:sz w:val="28"/>
        </w:rPr>
        <w:t>Reinforced and Prestressed Concrete</w:t>
      </w:r>
      <w:r w:rsidRPr="008D3E02">
        <w:rPr>
          <w:rFonts w:ascii="Times New Roman" w:hAnsi="Times New Roman" w:cs="Times New Roman"/>
          <w:b/>
          <w:color w:val="424142"/>
          <w:spacing w:val="5"/>
          <w:sz w:val="28"/>
        </w:rPr>
        <w:t xml:space="preserve"> </w:t>
      </w:r>
      <w:r w:rsidRPr="008D3E02">
        <w:rPr>
          <w:rFonts w:ascii="Times New Roman" w:hAnsi="Times New Roman" w:cs="Times New Roman"/>
          <w:b/>
          <w:color w:val="424142"/>
          <w:sz w:val="28"/>
        </w:rPr>
        <w:t>Piers</w:t>
      </w:r>
    </w:p>
    <w:p w14:paraId="229AF4B2" w14:textId="77777777" w:rsidR="008A2C47" w:rsidRPr="008D3E02" w:rsidRDefault="008A2C47">
      <w:pPr>
        <w:pStyle w:val="BodyText"/>
        <w:spacing w:before="6"/>
        <w:rPr>
          <w:rFonts w:ascii="Times New Roman" w:hAnsi="Times New Roman" w:cs="Times New Roman"/>
          <w:b/>
          <w:sz w:val="35"/>
        </w:rPr>
      </w:pPr>
    </w:p>
    <w:p w14:paraId="2DAA1081"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rPr>
        <w:t>Reinforced concrete or prestressed concrete piers have small cross- sectional area compare with masonry and mass concrete piers. That is why such pier require much less foundation area in addition to offering less obstruction to waterway.</w:t>
      </w:r>
    </w:p>
    <w:p w14:paraId="7047F569" w14:textId="77777777" w:rsidR="008A2C47" w:rsidRPr="008D3E02" w:rsidRDefault="001F7148">
      <w:pPr>
        <w:pStyle w:val="BodyText"/>
        <w:spacing w:before="269" w:line="340" w:lineRule="auto"/>
        <w:ind w:left="453" w:right="503"/>
        <w:rPr>
          <w:rFonts w:ascii="Times New Roman" w:hAnsi="Times New Roman" w:cs="Times New Roman"/>
        </w:rPr>
      </w:pPr>
      <w:r w:rsidRPr="008D3E02">
        <w:rPr>
          <w:rFonts w:ascii="Times New Roman" w:hAnsi="Times New Roman" w:cs="Times New Roman"/>
          <w:color w:val="424142"/>
        </w:rPr>
        <w:t>Reinforced concrete or prestressed concrete cellular piers arc suitable for major bridges where both the span and the depths are considerable and the self-weight of the piers should be as minimum and the section modulus as maximum as possible.</w:t>
      </w:r>
    </w:p>
    <w:p w14:paraId="139EA11A" w14:textId="77777777" w:rsidR="008A2C47" w:rsidRPr="008D3E02" w:rsidRDefault="001F7148">
      <w:pPr>
        <w:pStyle w:val="BodyText"/>
        <w:spacing w:before="269" w:line="340" w:lineRule="auto"/>
        <w:ind w:left="453" w:right="503"/>
        <w:rPr>
          <w:rFonts w:ascii="Times New Roman" w:hAnsi="Times New Roman" w:cs="Times New Roman"/>
        </w:rPr>
      </w:pPr>
      <w:r w:rsidRPr="008D3E02">
        <w:rPr>
          <w:rFonts w:ascii="Times New Roman" w:hAnsi="Times New Roman" w:cs="Times New Roman"/>
          <w:color w:val="424142"/>
        </w:rPr>
        <w:t>For reinforced concrete piers, the percentage of longitudinal reinforcement should neither be less than 0.8 nor more than 8 per cent of the gross cross-sectional area. Where brick and stone materials arc costly, it is generally found economical to use reinforced concrete or prestressed concrete piers.</w:t>
      </w:r>
    </w:p>
    <w:p w14:paraId="479721E9" w14:textId="77777777" w:rsidR="008A2C47" w:rsidRPr="008D3E02" w:rsidRDefault="008A2C47">
      <w:pPr>
        <w:pStyle w:val="BodyText"/>
        <w:rPr>
          <w:rFonts w:ascii="Times New Roman" w:hAnsi="Times New Roman" w:cs="Times New Roman"/>
          <w:sz w:val="20"/>
        </w:rPr>
      </w:pPr>
    </w:p>
    <w:p w14:paraId="0BFCBBB8" w14:textId="77777777" w:rsidR="008A2C47" w:rsidRPr="008D3E02" w:rsidRDefault="008A2C47">
      <w:pPr>
        <w:pStyle w:val="BodyText"/>
        <w:rPr>
          <w:rFonts w:ascii="Times New Roman" w:hAnsi="Times New Roman" w:cs="Times New Roman"/>
          <w:sz w:val="20"/>
        </w:rPr>
      </w:pPr>
    </w:p>
    <w:p w14:paraId="79BA2DAC" w14:textId="77777777" w:rsidR="008A2C47" w:rsidRPr="008D3E02" w:rsidRDefault="008A2C47">
      <w:pPr>
        <w:pStyle w:val="BodyText"/>
        <w:rPr>
          <w:rFonts w:ascii="Times New Roman" w:hAnsi="Times New Roman" w:cs="Times New Roman"/>
          <w:sz w:val="20"/>
        </w:rPr>
      </w:pPr>
    </w:p>
    <w:p w14:paraId="767729A6" w14:textId="77777777" w:rsidR="008A2C47" w:rsidRPr="008D3E02" w:rsidRDefault="00E56608">
      <w:pPr>
        <w:pStyle w:val="BodyText"/>
        <w:spacing w:before="2"/>
        <w:rPr>
          <w:rFonts w:ascii="Times New Roman" w:hAnsi="Times New Roman" w:cs="Times New Roman"/>
          <w:sz w:val="20"/>
        </w:rPr>
      </w:pPr>
      <w:r>
        <w:rPr>
          <w:rFonts w:ascii="Times New Roman" w:hAnsi="Times New Roman" w:cs="Times New Roman"/>
        </w:rPr>
        <w:pict w14:anchorId="70F23A5F">
          <v:rect id="_x0000_s2369" style="position:absolute;margin-left:75.35pt;margin-top:13.45pt;width:460.8pt;height:.5pt;z-index:-15558144;mso-wrap-distance-left:0;mso-wrap-distance-right:0;mso-position-horizontal-relative:page" fillcolor="#d8d8d8" stroked="f">
            <w10:wrap type="topAndBottom" anchorx="page"/>
          </v:rect>
        </w:pict>
      </w:r>
    </w:p>
    <w:p w14:paraId="5485C368" w14:textId="77777777" w:rsidR="008A2C47" w:rsidRPr="008D3E02" w:rsidRDefault="008A2C47">
      <w:pPr>
        <w:rPr>
          <w:rFonts w:ascii="Times New Roman" w:hAnsi="Times New Roman" w:cs="Times New Roman"/>
          <w:sz w:val="2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AA66199" w14:textId="4ABEF2CF" w:rsidR="008A2C47" w:rsidRPr="008D3E02" w:rsidRDefault="008A2C47">
      <w:pPr>
        <w:pStyle w:val="BodyText"/>
        <w:rPr>
          <w:rFonts w:ascii="Times New Roman" w:hAnsi="Times New Roman" w:cs="Times New Roman"/>
          <w:sz w:val="20"/>
        </w:rPr>
      </w:pPr>
    </w:p>
    <w:p w14:paraId="4BFAE4E0" w14:textId="77777777" w:rsidR="008A2C47" w:rsidRPr="008D3E02" w:rsidRDefault="008A2C47">
      <w:pPr>
        <w:pStyle w:val="BodyText"/>
        <w:rPr>
          <w:rFonts w:ascii="Times New Roman" w:hAnsi="Times New Roman" w:cs="Times New Roman"/>
          <w:sz w:val="20"/>
        </w:rPr>
      </w:pPr>
    </w:p>
    <w:p w14:paraId="732B4B59" w14:textId="77777777" w:rsidR="008A2C47" w:rsidRPr="008D3E02" w:rsidRDefault="008A2C47">
      <w:pPr>
        <w:pStyle w:val="BodyText"/>
        <w:rPr>
          <w:rFonts w:ascii="Times New Roman" w:hAnsi="Times New Roman" w:cs="Times New Roman"/>
          <w:sz w:val="20"/>
        </w:rPr>
      </w:pPr>
    </w:p>
    <w:p w14:paraId="5EF69DB3" w14:textId="77777777" w:rsidR="008A2C47" w:rsidRPr="008D3E02" w:rsidRDefault="008A2C47">
      <w:pPr>
        <w:pStyle w:val="BodyText"/>
        <w:spacing w:before="6"/>
        <w:rPr>
          <w:rFonts w:ascii="Times New Roman" w:hAnsi="Times New Roman" w:cs="Times New Roman"/>
          <w:sz w:val="21"/>
        </w:rPr>
      </w:pPr>
    </w:p>
    <w:p w14:paraId="360CCC59" w14:textId="77777777" w:rsidR="008A2C47" w:rsidRPr="008D3E02" w:rsidRDefault="001F7148">
      <w:pPr>
        <w:spacing w:before="101"/>
        <w:ind w:left="453"/>
        <w:rPr>
          <w:rFonts w:ascii="Times New Roman" w:hAnsi="Times New Roman" w:cs="Times New Roman"/>
          <w:b/>
          <w:sz w:val="28"/>
        </w:rPr>
      </w:pPr>
      <w:r w:rsidRPr="008D3E02">
        <w:rPr>
          <w:rFonts w:ascii="Times New Roman" w:hAnsi="Times New Roman" w:cs="Times New Roman"/>
          <w:b/>
          <w:color w:val="424142"/>
          <w:sz w:val="28"/>
        </w:rPr>
        <w:t>Based on Load Transfer Mechanism</w:t>
      </w:r>
    </w:p>
    <w:p w14:paraId="24083086" w14:textId="77777777" w:rsidR="008A2C47" w:rsidRPr="008D3E02" w:rsidRDefault="008A2C47">
      <w:pPr>
        <w:pStyle w:val="BodyText"/>
        <w:spacing w:before="4"/>
        <w:rPr>
          <w:rFonts w:ascii="Times New Roman" w:hAnsi="Times New Roman" w:cs="Times New Roman"/>
          <w:b/>
          <w:sz w:val="35"/>
        </w:rPr>
      </w:pPr>
    </w:p>
    <w:p w14:paraId="693A5560" w14:textId="77777777" w:rsidR="008A2C47" w:rsidRPr="008D3E02" w:rsidRDefault="001F7148">
      <w:pPr>
        <w:pStyle w:val="ListParagraph"/>
        <w:numPr>
          <w:ilvl w:val="0"/>
          <w:numId w:val="12"/>
        </w:numPr>
        <w:tabs>
          <w:tab w:val="left" w:pos="802"/>
        </w:tabs>
        <w:spacing w:before="1"/>
        <w:ind w:left="801" w:hanging="349"/>
        <w:rPr>
          <w:rFonts w:ascii="Times New Roman" w:hAnsi="Times New Roman" w:cs="Times New Roman"/>
          <w:b/>
          <w:color w:val="424142"/>
          <w:sz w:val="28"/>
        </w:rPr>
      </w:pPr>
      <w:r w:rsidRPr="008D3E02">
        <w:rPr>
          <w:rFonts w:ascii="Times New Roman" w:hAnsi="Times New Roman" w:cs="Times New Roman"/>
          <w:b/>
          <w:color w:val="424142"/>
          <w:sz w:val="28"/>
        </w:rPr>
        <w:t>Fixed</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Piers</w:t>
      </w:r>
    </w:p>
    <w:p w14:paraId="7DEA35C3" w14:textId="77777777" w:rsidR="008A2C47" w:rsidRPr="008D3E02" w:rsidRDefault="008A2C47">
      <w:pPr>
        <w:pStyle w:val="BodyText"/>
        <w:spacing w:before="6"/>
        <w:rPr>
          <w:rFonts w:ascii="Times New Roman" w:hAnsi="Times New Roman" w:cs="Times New Roman"/>
          <w:b/>
          <w:sz w:val="35"/>
        </w:rPr>
      </w:pPr>
    </w:p>
    <w:p w14:paraId="1D1D7DA4" w14:textId="77777777" w:rsidR="008A2C47" w:rsidRPr="008D3E02" w:rsidRDefault="001F7148">
      <w:pPr>
        <w:pStyle w:val="BodyText"/>
        <w:spacing w:line="340" w:lineRule="auto"/>
        <w:ind w:left="453"/>
        <w:rPr>
          <w:rFonts w:ascii="Times New Roman" w:hAnsi="Times New Roman" w:cs="Times New Roman"/>
        </w:rPr>
      </w:pPr>
      <w:r w:rsidRPr="008D3E02">
        <w:rPr>
          <w:rFonts w:ascii="Times New Roman" w:hAnsi="Times New Roman" w:cs="Times New Roman"/>
          <w:color w:val="424142"/>
        </w:rPr>
        <w:t>Fixed piers support a fixed bearing and subjected both to transverse and longitudinal forces</w:t>
      </w:r>
    </w:p>
    <w:p w14:paraId="0F69C38A" w14:textId="77777777" w:rsidR="008A2C47" w:rsidRPr="008D3E02" w:rsidRDefault="001F7148">
      <w:pPr>
        <w:numPr>
          <w:ilvl w:val="0"/>
          <w:numId w:val="12"/>
        </w:numPr>
        <w:tabs>
          <w:tab w:val="left" w:pos="774"/>
        </w:tabs>
        <w:spacing w:before="270"/>
        <w:ind w:left="773" w:hanging="321"/>
        <w:rPr>
          <w:rFonts w:ascii="Times New Roman" w:hAnsi="Times New Roman" w:cs="Times New Roman"/>
          <w:b/>
          <w:color w:val="424142"/>
          <w:sz w:val="28"/>
        </w:rPr>
      </w:pPr>
      <w:r w:rsidRPr="008D3E02">
        <w:rPr>
          <w:rFonts w:ascii="Times New Roman" w:hAnsi="Times New Roman" w:cs="Times New Roman"/>
          <w:b/>
          <w:color w:val="424142"/>
          <w:sz w:val="28"/>
        </w:rPr>
        <w:t>Free</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Piers</w:t>
      </w:r>
    </w:p>
    <w:p w14:paraId="677F3922" w14:textId="77777777" w:rsidR="008A2C47" w:rsidRPr="008D3E02" w:rsidRDefault="008A2C47">
      <w:pPr>
        <w:pStyle w:val="BodyText"/>
        <w:spacing w:before="7"/>
        <w:rPr>
          <w:rFonts w:ascii="Times New Roman" w:hAnsi="Times New Roman" w:cs="Times New Roman"/>
          <w:b/>
          <w:sz w:val="35"/>
        </w:rPr>
      </w:pPr>
    </w:p>
    <w:p w14:paraId="16BFA971"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rPr>
        <w:t>Free piers support free bearings and transfer only axial forces from the bearing to the foundations.</w:t>
      </w:r>
    </w:p>
    <w:p w14:paraId="51D41098" w14:textId="77777777" w:rsidR="008A2C47" w:rsidRPr="008D3E02" w:rsidRDefault="001F7148">
      <w:pPr>
        <w:spacing w:before="270"/>
        <w:ind w:left="453"/>
        <w:rPr>
          <w:rFonts w:ascii="Times New Roman" w:hAnsi="Times New Roman" w:cs="Times New Roman"/>
          <w:b/>
          <w:sz w:val="28"/>
        </w:rPr>
      </w:pPr>
      <w:r w:rsidRPr="008D3E02">
        <w:rPr>
          <w:rFonts w:ascii="Times New Roman" w:hAnsi="Times New Roman" w:cs="Times New Roman"/>
          <w:b/>
          <w:color w:val="424142"/>
          <w:sz w:val="28"/>
        </w:rPr>
        <w:t>Others</w:t>
      </w:r>
    </w:p>
    <w:p w14:paraId="4F8D6811" w14:textId="77777777" w:rsidR="008A2C47" w:rsidRPr="008D3E02" w:rsidRDefault="008A2C47">
      <w:pPr>
        <w:pStyle w:val="BodyText"/>
        <w:spacing w:before="4"/>
        <w:rPr>
          <w:rFonts w:ascii="Times New Roman" w:hAnsi="Times New Roman" w:cs="Times New Roman"/>
          <w:b/>
          <w:sz w:val="35"/>
        </w:rPr>
      </w:pPr>
    </w:p>
    <w:p w14:paraId="7EDE2DA3" w14:textId="77777777" w:rsidR="008A2C47" w:rsidRPr="008D3E02" w:rsidRDefault="001F7148">
      <w:pPr>
        <w:pStyle w:val="ListParagraph"/>
        <w:numPr>
          <w:ilvl w:val="0"/>
          <w:numId w:val="12"/>
        </w:numPr>
        <w:tabs>
          <w:tab w:val="left" w:pos="810"/>
        </w:tabs>
        <w:ind w:left="809" w:hanging="357"/>
        <w:rPr>
          <w:rFonts w:ascii="Times New Roman" w:hAnsi="Times New Roman" w:cs="Times New Roman"/>
          <w:b/>
          <w:color w:val="424142"/>
          <w:sz w:val="28"/>
        </w:rPr>
      </w:pPr>
      <w:r w:rsidRPr="008D3E02">
        <w:rPr>
          <w:rFonts w:ascii="Times New Roman" w:hAnsi="Times New Roman" w:cs="Times New Roman"/>
          <w:b/>
          <w:color w:val="424142"/>
          <w:sz w:val="28"/>
        </w:rPr>
        <w:t>Hammerhead or Cantilevered</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Piers</w:t>
      </w:r>
    </w:p>
    <w:p w14:paraId="2C89C1C6" w14:textId="77777777" w:rsidR="008A2C47" w:rsidRPr="008D3E02" w:rsidRDefault="008A2C47">
      <w:pPr>
        <w:pStyle w:val="BodyText"/>
        <w:spacing w:before="6"/>
        <w:rPr>
          <w:rFonts w:ascii="Times New Roman" w:hAnsi="Times New Roman" w:cs="Times New Roman"/>
          <w:b/>
          <w:sz w:val="35"/>
        </w:rPr>
      </w:pPr>
    </w:p>
    <w:p w14:paraId="3BDB90A3" w14:textId="77777777" w:rsidR="008A2C47" w:rsidRPr="008D3E02" w:rsidRDefault="001F7148">
      <w:pPr>
        <w:pStyle w:val="BodyText"/>
        <w:spacing w:before="1" w:line="340" w:lineRule="auto"/>
        <w:ind w:left="453" w:right="642"/>
        <w:rPr>
          <w:rFonts w:ascii="Times New Roman" w:hAnsi="Times New Roman" w:cs="Times New Roman"/>
        </w:rPr>
      </w:pPr>
      <w:r w:rsidRPr="008D3E02">
        <w:rPr>
          <w:rFonts w:ascii="Times New Roman" w:hAnsi="Times New Roman" w:cs="Times New Roman"/>
          <w:color w:val="424142"/>
        </w:rPr>
        <w:t>Hammer head pier, which is also termed as solid shaft pier, has a single solid concrete cross section upon which a cap is placed. This type of pier is used to support steel girder or precast prestressed concrete superstructures. It is mostly constructed in urban areas where space limitation is a concern. Not only does it aesthetically pleasing but also occupy small spaces, thereby providing more room for the traffic underneath.</w:t>
      </w:r>
    </w:p>
    <w:p w14:paraId="71489088" w14:textId="77777777" w:rsidR="008A2C47" w:rsidRPr="008D3E02" w:rsidRDefault="001F7148">
      <w:pPr>
        <w:pStyle w:val="BodyText"/>
        <w:spacing w:before="267" w:line="340" w:lineRule="auto"/>
        <w:ind w:left="453" w:right="642"/>
        <w:rPr>
          <w:rFonts w:ascii="Times New Roman" w:hAnsi="Times New Roman" w:cs="Times New Roman"/>
        </w:rPr>
      </w:pPr>
      <w:r w:rsidRPr="008D3E02">
        <w:rPr>
          <w:rFonts w:ascii="Times New Roman" w:hAnsi="Times New Roman" w:cs="Times New Roman"/>
          <w:color w:val="424142"/>
        </w:rPr>
        <w:t>Generally, spread footing are recommended as a foundation for hammerhead piers. The major axis of solid shaft pier shall be in the direction of the stream flow otherwise circular or small rectangular cross section need to be selected. Standards for the use of hammerhead piers are often maintained by individual transportation departments.</w:t>
      </w:r>
    </w:p>
    <w:p w14:paraId="07DDB103" w14:textId="77777777" w:rsidR="008A2C47" w:rsidRPr="008D3E02" w:rsidRDefault="008A2C47">
      <w:pPr>
        <w:pStyle w:val="BodyText"/>
        <w:rPr>
          <w:rFonts w:ascii="Times New Roman" w:hAnsi="Times New Roman" w:cs="Times New Roman"/>
          <w:sz w:val="20"/>
        </w:rPr>
      </w:pPr>
    </w:p>
    <w:p w14:paraId="5EDC8074" w14:textId="77777777" w:rsidR="008A2C47" w:rsidRPr="008D3E02" w:rsidRDefault="008A2C47">
      <w:pPr>
        <w:pStyle w:val="BodyText"/>
        <w:rPr>
          <w:rFonts w:ascii="Times New Roman" w:hAnsi="Times New Roman" w:cs="Times New Roman"/>
          <w:sz w:val="20"/>
        </w:rPr>
      </w:pPr>
    </w:p>
    <w:p w14:paraId="4C38BD1A" w14:textId="77777777" w:rsidR="008A2C47" w:rsidRPr="008D3E02" w:rsidRDefault="008A2C47">
      <w:pPr>
        <w:pStyle w:val="BodyText"/>
        <w:rPr>
          <w:rFonts w:ascii="Times New Roman" w:hAnsi="Times New Roman" w:cs="Times New Roman"/>
          <w:sz w:val="20"/>
        </w:rPr>
      </w:pPr>
    </w:p>
    <w:p w14:paraId="37BB7BEB" w14:textId="77777777" w:rsidR="008A2C47" w:rsidRPr="008D3E02" w:rsidRDefault="008A2C47">
      <w:pPr>
        <w:pStyle w:val="BodyText"/>
        <w:rPr>
          <w:rFonts w:ascii="Times New Roman" w:hAnsi="Times New Roman" w:cs="Times New Roman"/>
          <w:sz w:val="20"/>
        </w:rPr>
      </w:pPr>
    </w:p>
    <w:p w14:paraId="2E8DA84F" w14:textId="77777777" w:rsidR="008A2C47" w:rsidRPr="008D3E02" w:rsidRDefault="008A2C47">
      <w:pPr>
        <w:pStyle w:val="BodyText"/>
        <w:rPr>
          <w:rFonts w:ascii="Times New Roman" w:hAnsi="Times New Roman" w:cs="Times New Roman"/>
          <w:sz w:val="20"/>
        </w:rPr>
      </w:pPr>
    </w:p>
    <w:p w14:paraId="0B7EB28C" w14:textId="77777777" w:rsidR="008A2C47" w:rsidRPr="008D3E02" w:rsidRDefault="008A2C47">
      <w:pPr>
        <w:pStyle w:val="BodyText"/>
        <w:rPr>
          <w:rFonts w:ascii="Times New Roman" w:hAnsi="Times New Roman" w:cs="Times New Roman"/>
          <w:sz w:val="20"/>
        </w:rPr>
      </w:pPr>
    </w:p>
    <w:p w14:paraId="16946227" w14:textId="77777777" w:rsidR="008A2C47" w:rsidRPr="008D3E02" w:rsidRDefault="008A2C47">
      <w:pPr>
        <w:pStyle w:val="BodyText"/>
        <w:rPr>
          <w:rFonts w:ascii="Times New Roman" w:hAnsi="Times New Roman" w:cs="Times New Roman"/>
          <w:sz w:val="20"/>
        </w:rPr>
      </w:pPr>
    </w:p>
    <w:p w14:paraId="55863BF9" w14:textId="77777777" w:rsidR="008A2C47" w:rsidRPr="008D3E02" w:rsidRDefault="00E56608">
      <w:pPr>
        <w:pStyle w:val="BodyText"/>
        <w:spacing w:before="7"/>
        <w:rPr>
          <w:rFonts w:ascii="Times New Roman" w:hAnsi="Times New Roman" w:cs="Times New Roman"/>
          <w:sz w:val="23"/>
        </w:rPr>
      </w:pPr>
      <w:r>
        <w:rPr>
          <w:rFonts w:ascii="Times New Roman" w:hAnsi="Times New Roman" w:cs="Times New Roman"/>
        </w:rPr>
        <w:pict w14:anchorId="48BFCB2D">
          <v:rect id="_x0000_s2362" style="position:absolute;margin-left:75.35pt;margin-top:15.35pt;width:460.8pt;height:.5pt;z-index:-15557120;mso-wrap-distance-left:0;mso-wrap-distance-right:0;mso-position-horizontal-relative:page" fillcolor="#d8d8d8" stroked="f">
            <w10:wrap type="topAndBottom" anchorx="page"/>
          </v:rect>
        </w:pict>
      </w:r>
    </w:p>
    <w:p w14:paraId="19B79614"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3052FD8" w14:textId="26EC1A70" w:rsidR="008A2C47" w:rsidRPr="008D3E02" w:rsidRDefault="008A2C47">
      <w:pPr>
        <w:pStyle w:val="BodyText"/>
        <w:rPr>
          <w:rFonts w:ascii="Times New Roman" w:hAnsi="Times New Roman" w:cs="Times New Roman"/>
          <w:sz w:val="20"/>
        </w:rPr>
      </w:pPr>
    </w:p>
    <w:p w14:paraId="69093C3F" w14:textId="77777777" w:rsidR="008A2C47" w:rsidRPr="008D3E02" w:rsidRDefault="008A2C47">
      <w:pPr>
        <w:pStyle w:val="BodyText"/>
        <w:rPr>
          <w:rFonts w:ascii="Times New Roman" w:hAnsi="Times New Roman" w:cs="Times New Roman"/>
          <w:sz w:val="20"/>
        </w:rPr>
      </w:pPr>
    </w:p>
    <w:p w14:paraId="2259215E" w14:textId="77777777" w:rsidR="008A2C47" w:rsidRPr="008D3E02" w:rsidRDefault="008A2C47">
      <w:pPr>
        <w:pStyle w:val="BodyText"/>
        <w:rPr>
          <w:rFonts w:ascii="Times New Roman" w:hAnsi="Times New Roman" w:cs="Times New Roman"/>
          <w:sz w:val="20"/>
        </w:rPr>
      </w:pPr>
    </w:p>
    <w:p w14:paraId="5061DCE1" w14:textId="77777777" w:rsidR="008A2C47" w:rsidRPr="008D3E02" w:rsidRDefault="008A2C47">
      <w:pPr>
        <w:pStyle w:val="BodyText"/>
        <w:spacing w:before="7"/>
        <w:rPr>
          <w:rFonts w:ascii="Times New Roman" w:hAnsi="Times New Roman" w:cs="Times New Roman"/>
          <w:sz w:val="18"/>
        </w:rPr>
      </w:pPr>
    </w:p>
    <w:p w14:paraId="55637363"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04351543" wp14:editId="037D6723">
            <wp:extent cx="6057899" cy="4053840"/>
            <wp:effectExtent l="0" t="0" r="0" b="0"/>
            <wp:docPr id="253"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80.jpeg"/>
                    <pic:cNvPicPr/>
                  </pic:nvPicPr>
                  <pic:blipFill>
                    <a:blip r:embed="rId367" cstate="print"/>
                    <a:stretch>
                      <a:fillRect/>
                    </a:stretch>
                  </pic:blipFill>
                  <pic:spPr>
                    <a:xfrm>
                      <a:off x="0" y="0"/>
                      <a:ext cx="6057899" cy="4053840"/>
                    </a:xfrm>
                    <a:prstGeom prst="rect">
                      <a:avLst/>
                    </a:prstGeom>
                  </pic:spPr>
                </pic:pic>
              </a:graphicData>
            </a:graphic>
          </wp:inline>
        </w:drawing>
      </w:r>
    </w:p>
    <w:p w14:paraId="634E7A06" w14:textId="77777777" w:rsidR="008A2C47" w:rsidRPr="008D3E02" w:rsidRDefault="001F7148">
      <w:pPr>
        <w:pStyle w:val="BodyText"/>
        <w:spacing w:before="134"/>
        <w:ind w:left="453"/>
        <w:rPr>
          <w:rFonts w:ascii="Times New Roman" w:hAnsi="Times New Roman" w:cs="Times New Roman"/>
        </w:rPr>
      </w:pP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12</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a</w:t>
      </w:r>
      <w:r w:rsidRPr="008D3E02">
        <w:rPr>
          <w:rFonts w:ascii="Times New Roman" w:hAnsi="Times New Roman" w:cs="Times New Roman"/>
          <w:color w:val="424142"/>
        </w:rPr>
        <w:t>mm</w:t>
      </w:r>
      <w:r w:rsidRPr="008D3E02">
        <w:rPr>
          <w:rFonts w:ascii="Times New Roman" w:hAnsi="Times New Roman" w:cs="Times New Roman"/>
          <w:color w:val="424142"/>
          <w:spacing w:val="-4"/>
        </w:rPr>
        <w:t>e</w:t>
      </w:r>
      <w:r w:rsidRPr="008D3E02">
        <w:rPr>
          <w:rFonts w:ascii="Times New Roman" w:hAnsi="Times New Roman" w:cs="Times New Roman"/>
          <w:color w:val="424142"/>
        </w:rPr>
        <w:t>rhead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P</w:t>
      </w:r>
      <w:r w:rsidRPr="008D3E02">
        <w:rPr>
          <w:rFonts w:ascii="Times New Roman" w:hAnsi="Times New Roman" w:cs="Times New Roman"/>
          <w:color w:val="424142"/>
          <w:spacing w:val="1"/>
        </w:rPr>
        <w:t>i</w:t>
      </w:r>
      <w:r w:rsidRPr="008D3E02">
        <w:rPr>
          <w:rFonts w:ascii="Times New Roman" w:hAnsi="Times New Roman" w:cs="Times New Roman"/>
          <w:color w:val="424142"/>
        </w:rPr>
        <w:t>er</w:t>
      </w:r>
    </w:p>
    <w:p w14:paraId="54AC28F2" w14:textId="77777777" w:rsidR="008A2C47" w:rsidRPr="008D3E02" w:rsidRDefault="008A2C47">
      <w:pPr>
        <w:pStyle w:val="BodyText"/>
        <w:spacing w:before="7"/>
        <w:rPr>
          <w:rFonts w:ascii="Times New Roman" w:hAnsi="Times New Roman" w:cs="Times New Roman"/>
          <w:sz w:val="35"/>
        </w:rPr>
      </w:pPr>
    </w:p>
    <w:p w14:paraId="6BABB3EA" w14:textId="77777777" w:rsidR="008A2C47" w:rsidRPr="008D3E02" w:rsidRDefault="001F7148">
      <w:pPr>
        <w:numPr>
          <w:ilvl w:val="0"/>
          <w:numId w:val="12"/>
        </w:numPr>
        <w:tabs>
          <w:tab w:val="left" w:pos="802"/>
        </w:tabs>
        <w:ind w:left="801" w:hanging="349"/>
        <w:rPr>
          <w:rFonts w:ascii="Times New Roman" w:hAnsi="Times New Roman" w:cs="Times New Roman"/>
          <w:b/>
          <w:color w:val="424142"/>
          <w:sz w:val="28"/>
        </w:rPr>
      </w:pPr>
      <w:r w:rsidRPr="008D3E02">
        <w:rPr>
          <w:rFonts w:ascii="Times New Roman" w:hAnsi="Times New Roman" w:cs="Times New Roman"/>
          <w:b/>
          <w:color w:val="424142"/>
          <w:sz w:val="28"/>
        </w:rPr>
        <w:t>Special Shaped</w:t>
      </w:r>
      <w:r w:rsidRPr="008D3E02">
        <w:rPr>
          <w:rFonts w:ascii="Times New Roman" w:hAnsi="Times New Roman" w:cs="Times New Roman"/>
          <w:b/>
          <w:color w:val="424142"/>
          <w:spacing w:val="6"/>
          <w:sz w:val="28"/>
        </w:rPr>
        <w:t xml:space="preserve"> </w:t>
      </w:r>
      <w:r w:rsidRPr="008D3E02">
        <w:rPr>
          <w:rFonts w:ascii="Times New Roman" w:hAnsi="Times New Roman" w:cs="Times New Roman"/>
          <w:b/>
          <w:color w:val="424142"/>
          <w:sz w:val="28"/>
        </w:rPr>
        <w:t>Bent</w:t>
      </w:r>
    </w:p>
    <w:p w14:paraId="3521F658" w14:textId="77777777" w:rsidR="008A2C47" w:rsidRPr="008D3E02" w:rsidRDefault="008A2C47">
      <w:pPr>
        <w:pStyle w:val="BodyText"/>
        <w:rPr>
          <w:rFonts w:ascii="Times New Roman" w:hAnsi="Times New Roman" w:cs="Times New Roman"/>
          <w:b/>
          <w:sz w:val="20"/>
        </w:rPr>
      </w:pPr>
    </w:p>
    <w:p w14:paraId="72F45BD1" w14:textId="77777777" w:rsidR="008A2C47" w:rsidRPr="008D3E02" w:rsidRDefault="008A2C47">
      <w:pPr>
        <w:pStyle w:val="BodyText"/>
        <w:rPr>
          <w:rFonts w:ascii="Times New Roman" w:hAnsi="Times New Roman" w:cs="Times New Roman"/>
          <w:b/>
          <w:sz w:val="20"/>
        </w:rPr>
      </w:pPr>
    </w:p>
    <w:p w14:paraId="23735691" w14:textId="77777777" w:rsidR="008A2C47" w:rsidRPr="008D3E02" w:rsidRDefault="008A2C47">
      <w:pPr>
        <w:pStyle w:val="BodyText"/>
        <w:rPr>
          <w:rFonts w:ascii="Times New Roman" w:hAnsi="Times New Roman" w:cs="Times New Roman"/>
          <w:b/>
          <w:sz w:val="20"/>
        </w:rPr>
      </w:pPr>
    </w:p>
    <w:p w14:paraId="1ACCB30C" w14:textId="77777777" w:rsidR="008A2C47" w:rsidRPr="008D3E02" w:rsidRDefault="008A2C47">
      <w:pPr>
        <w:pStyle w:val="BodyText"/>
        <w:rPr>
          <w:rFonts w:ascii="Times New Roman" w:hAnsi="Times New Roman" w:cs="Times New Roman"/>
          <w:b/>
          <w:sz w:val="20"/>
        </w:rPr>
      </w:pPr>
    </w:p>
    <w:p w14:paraId="39FD99F1" w14:textId="77777777" w:rsidR="008A2C47" w:rsidRPr="008D3E02" w:rsidRDefault="008A2C47">
      <w:pPr>
        <w:pStyle w:val="BodyText"/>
        <w:rPr>
          <w:rFonts w:ascii="Times New Roman" w:hAnsi="Times New Roman" w:cs="Times New Roman"/>
          <w:b/>
          <w:sz w:val="20"/>
        </w:rPr>
      </w:pPr>
    </w:p>
    <w:p w14:paraId="5107906F" w14:textId="77777777" w:rsidR="008A2C47" w:rsidRPr="008D3E02" w:rsidRDefault="008A2C47">
      <w:pPr>
        <w:pStyle w:val="BodyText"/>
        <w:rPr>
          <w:rFonts w:ascii="Times New Roman" w:hAnsi="Times New Roman" w:cs="Times New Roman"/>
          <w:b/>
          <w:sz w:val="20"/>
        </w:rPr>
      </w:pPr>
    </w:p>
    <w:p w14:paraId="2A3CE305" w14:textId="77777777" w:rsidR="008A2C47" w:rsidRPr="008D3E02" w:rsidRDefault="008A2C47">
      <w:pPr>
        <w:pStyle w:val="BodyText"/>
        <w:rPr>
          <w:rFonts w:ascii="Times New Roman" w:hAnsi="Times New Roman" w:cs="Times New Roman"/>
          <w:b/>
          <w:sz w:val="20"/>
        </w:rPr>
      </w:pPr>
    </w:p>
    <w:p w14:paraId="7CDDF17B" w14:textId="77777777" w:rsidR="008A2C47" w:rsidRPr="008D3E02" w:rsidRDefault="008A2C47">
      <w:pPr>
        <w:pStyle w:val="BodyText"/>
        <w:rPr>
          <w:rFonts w:ascii="Times New Roman" w:hAnsi="Times New Roman" w:cs="Times New Roman"/>
          <w:b/>
          <w:sz w:val="20"/>
        </w:rPr>
      </w:pPr>
    </w:p>
    <w:p w14:paraId="69860480" w14:textId="77777777" w:rsidR="008A2C47" w:rsidRPr="008D3E02" w:rsidRDefault="008A2C47">
      <w:pPr>
        <w:pStyle w:val="BodyText"/>
        <w:rPr>
          <w:rFonts w:ascii="Times New Roman" w:hAnsi="Times New Roman" w:cs="Times New Roman"/>
          <w:b/>
          <w:sz w:val="20"/>
        </w:rPr>
      </w:pPr>
    </w:p>
    <w:p w14:paraId="5567966A" w14:textId="77777777" w:rsidR="008A2C47" w:rsidRPr="008D3E02" w:rsidRDefault="008A2C47">
      <w:pPr>
        <w:pStyle w:val="BodyText"/>
        <w:rPr>
          <w:rFonts w:ascii="Times New Roman" w:hAnsi="Times New Roman" w:cs="Times New Roman"/>
          <w:b/>
          <w:sz w:val="20"/>
        </w:rPr>
      </w:pPr>
    </w:p>
    <w:p w14:paraId="02023A47" w14:textId="77777777" w:rsidR="008A2C47" w:rsidRPr="008D3E02" w:rsidRDefault="008A2C47">
      <w:pPr>
        <w:pStyle w:val="BodyText"/>
        <w:rPr>
          <w:rFonts w:ascii="Times New Roman" w:hAnsi="Times New Roman" w:cs="Times New Roman"/>
          <w:b/>
          <w:sz w:val="20"/>
        </w:rPr>
      </w:pPr>
    </w:p>
    <w:p w14:paraId="2A825A23" w14:textId="77777777" w:rsidR="008A2C47" w:rsidRPr="008D3E02" w:rsidRDefault="008A2C47">
      <w:pPr>
        <w:pStyle w:val="BodyText"/>
        <w:rPr>
          <w:rFonts w:ascii="Times New Roman" w:hAnsi="Times New Roman" w:cs="Times New Roman"/>
          <w:b/>
          <w:sz w:val="20"/>
        </w:rPr>
      </w:pPr>
    </w:p>
    <w:p w14:paraId="65C8A7DD" w14:textId="77777777" w:rsidR="008A2C47" w:rsidRPr="008D3E02" w:rsidRDefault="008A2C47">
      <w:pPr>
        <w:pStyle w:val="BodyText"/>
        <w:rPr>
          <w:rFonts w:ascii="Times New Roman" w:hAnsi="Times New Roman" w:cs="Times New Roman"/>
          <w:b/>
          <w:sz w:val="20"/>
        </w:rPr>
      </w:pPr>
    </w:p>
    <w:p w14:paraId="5DDCAE23" w14:textId="77777777" w:rsidR="008A2C47" w:rsidRPr="008D3E02" w:rsidRDefault="008A2C47">
      <w:pPr>
        <w:pStyle w:val="BodyText"/>
        <w:rPr>
          <w:rFonts w:ascii="Times New Roman" w:hAnsi="Times New Roman" w:cs="Times New Roman"/>
          <w:b/>
          <w:sz w:val="20"/>
        </w:rPr>
      </w:pPr>
    </w:p>
    <w:p w14:paraId="76116148" w14:textId="77777777" w:rsidR="008A2C47" w:rsidRPr="008D3E02" w:rsidRDefault="008A2C47">
      <w:pPr>
        <w:pStyle w:val="BodyText"/>
        <w:rPr>
          <w:rFonts w:ascii="Times New Roman" w:hAnsi="Times New Roman" w:cs="Times New Roman"/>
          <w:b/>
          <w:sz w:val="20"/>
        </w:rPr>
      </w:pPr>
    </w:p>
    <w:p w14:paraId="13CE0EEE" w14:textId="77777777" w:rsidR="008A2C47" w:rsidRPr="008D3E02" w:rsidRDefault="008A2C47">
      <w:pPr>
        <w:pStyle w:val="BodyText"/>
        <w:rPr>
          <w:rFonts w:ascii="Times New Roman" w:hAnsi="Times New Roman" w:cs="Times New Roman"/>
          <w:b/>
          <w:sz w:val="20"/>
        </w:rPr>
      </w:pPr>
    </w:p>
    <w:p w14:paraId="631F7908" w14:textId="77777777" w:rsidR="008A2C47" w:rsidRPr="008D3E02" w:rsidRDefault="008A2C47">
      <w:pPr>
        <w:pStyle w:val="BodyText"/>
        <w:rPr>
          <w:rFonts w:ascii="Times New Roman" w:hAnsi="Times New Roman" w:cs="Times New Roman"/>
          <w:b/>
          <w:sz w:val="20"/>
        </w:rPr>
      </w:pPr>
    </w:p>
    <w:p w14:paraId="49730711" w14:textId="77777777" w:rsidR="008A2C47" w:rsidRPr="008D3E02" w:rsidRDefault="008A2C47">
      <w:pPr>
        <w:pStyle w:val="BodyText"/>
        <w:rPr>
          <w:rFonts w:ascii="Times New Roman" w:hAnsi="Times New Roman" w:cs="Times New Roman"/>
          <w:b/>
          <w:sz w:val="20"/>
        </w:rPr>
      </w:pPr>
    </w:p>
    <w:p w14:paraId="5CE2E4E0" w14:textId="77777777" w:rsidR="008A2C47" w:rsidRPr="008D3E02" w:rsidRDefault="008A2C47">
      <w:pPr>
        <w:pStyle w:val="BodyText"/>
        <w:rPr>
          <w:rFonts w:ascii="Times New Roman" w:hAnsi="Times New Roman" w:cs="Times New Roman"/>
          <w:b/>
          <w:sz w:val="20"/>
        </w:rPr>
      </w:pPr>
    </w:p>
    <w:p w14:paraId="07734D14" w14:textId="77777777" w:rsidR="008A2C47" w:rsidRPr="008D3E02" w:rsidRDefault="008A2C47">
      <w:pPr>
        <w:pStyle w:val="BodyText"/>
        <w:rPr>
          <w:rFonts w:ascii="Times New Roman" w:hAnsi="Times New Roman" w:cs="Times New Roman"/>
          <w:b/>
          <w:sz w:val="20"/>
        </w:rPr>
      </w:pPr>
    </w:p>
    <w:p w14:paraId="6D60BAB9" w14:textId="77777777" w:rsidR="008A2C47" w:rsidRPr="008D3E02" w:rsidRDefault="008A2C47">
      <w:pPr>
        <w:pStyle w:val="BodyText"/>
        <w:rPr>
          <w:rFonts w:ascii="Times New Roman" w:hAnsi="Times New Roman" w:cs="Times New Roman"/>
          <w:b/>
          <w:sz w:val="20"/>
        </w:rPr>
      </w:pPr>
    </w:p>
    <w:p w14:paraId="32E84FD5" w14:textId="77777777" w:rsidR="008A2C47" w:rsidRPr="008D3E02" w:rsidRDefault="008A2C47">
      <w:pPr>
        <w:pStyle w:val="BodyText"/>
        <w:rPr>
          <w:rFonts w:ascii="Times New Roman" w:hAnsi="Times New Roman" w:cs="Times New Roman"/>
          <w:b/>
          <w:sz w:val="20"/>
        </w:rPr>
      </w:pPr>
    </w:p>
    <w:p w14:paraId="154B6557" w14:textId="77777777" w:rsidR="008A2C47" w:rsidRPr="008D3E02" w:rsidRDefault="008A2C47">
      <w:pPr>
        <w:pStyle w:val="BodyText"/>
        <w:rPr>
          <w:rFonts w:ascii="Times New Roman" w:hAnsi="Times New Roman" w:cs="Times New Roman"/>
          <w:b/>
          <w:sz w:val="20"/>
        </w:rPr>
      </w:pPr>
    </w:p>
    <w:p w14:paraId="087B6E9C" w14:textId="77777777" w:rsidR="008A2C47" w:rsidRPr="008D3E02" w:rsidRDefault="008A2C47">
      <w:pPr>
        <w:pStyle w:val="BodyText"/>
        <w:rPr>
          <w:rFonts w:ascii="Times New Roman" w:hAnsi="Times New Roman" w:cs="Times New Roman"/>
          <w:b/>
          <w:sz w:val="20"/>
        </w:rPr>
      </w:pPr>
    </w:p>
    <w:p w14:paraId="024F0C66" w14:textId="77777777" w:rsidR="008A2C47" w:rsidRPr="008D3E02" w:rsidRDefault="008A2C47">
      <w:pPr>
        <w:pStyle w:val="BodyText"/>
        <w:rPr>
          <w:rFonts w:ascii="Times New Roman" w:hAnsi="Times New Roman" w:cs="Times New Roman"/>
          <w:b/>
          <w:sz w:val="20"/>
        </w:rPr>
      </w:pPr>
    </w:p>
    <w:p w14:paraId="2D9B6199" w14:textId="77777777" w:rsidR="008A2C47" w:rsidRPr="008D3E02" w:rsidRDefault="008A2C47">
      <w:pPr>
        <w:pStyle w:val="BodyText"/>
        <w:rPr>
          <w:rFonts w:ascii="Times New Roman" w:hAnsi="Times New Roman" w:cs="Times New Roman"/>
          <w:b/>
          <w:sz w:val="20"/>
        </w:rPr>
      </w:pPr>
    </w:p>
    <w:p w14:paraId="3CFBFB6F" w14:textId="77777777" w:rsidR="008A2C47" w:rsidRPr="008D3E02" w:rsidRDefault="00E56608">
      <w:pPr>
        <w:pStyle w:val="BodyText"/>
        <w:spacing w:before="9"/>
        <w:rPr>
          <w:rFonts w:ascii="Times New Roman" w:hAnsi="Times New Roman" w:cs="Times New Roman"/>
          <w:b/>
          <w:sz w:val="14"/>
        </w:rPr>
      </w:pPr>
      <w:r>
        <w:rPr>
          <w:rFonts w:ascii="Times New Roman" w:hAnsi="Times New Roman" w:cs="Times New Roman"/>
        </w:rPr>
        <w:pict w14:anchorId="7CEA66BC">
          <v:rect id="_x0000_s2355" style="position:absolute;margin-left:75.35pt;margin-top:10.4pt;width:460.8pt;height:.5pt;z-index:-15556096;mso-wrap-distance-left:0;mso-wrap-distance-right:0;mso-position-horizontal-relative:page" fillcolor="#d8d8d8" stroked="f">
            <w10:wrap type="topAndBottom" anchorx="page"/>
          </v:rect>
        </w:pict>
      </w:r>
    </w:p>
    <w:p w14:paraId="29E99B6E" w14:textId="77777777" w:rsidR="008A2C47" w:rsidRPr="008D3E02" w:rsidRDefault="008A2C47">
      <w:pPr>
        <w:rPr>
          <w:rFonts w:ascii="Times New Roman" w:hAnsi="Times New Roman" w:cs="Times New Roman"/>
          <w:sz w:val="1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1FC9718" w14:textId="2207F91A" w:rsidR="008A2C47" w:rsidRPr="008D3E02" w:rsidRDefault="008A2C47">
      <w:pPr>
        <w:pStyle w:val="BodyText"/>
        <w:rPr>
          <w:rFonts w:ascii="Times New Roman" w:hAnsi="Times New Roman" w:cs="Times New Roman"/>
          <w:b/>
          <w:sz w:val="20"/>
        </w:rPr>
      </w:pPr>
    </w:p>
    <w:p w14:paraId="523D15CF" w14:textId="77777777" w:rsidR="008A2C47" w:rsidRPr="008D3E02" w:rsidRDefault="008A2C47">
      <w:pPr>
        <w:pStyle w:val="BodyText"/>
        <w:rPr>
          <w:rFonts w:ascii="Times New Roman" w:hAnsi="Times New Roman" w:cs="Times New Roman"/>
          <w:b/>
          <w:sz w:val="20"/>
        </w:rPr>
      </w:pPr>
    </w:p>
    <w:p w14:paraId="0C7A98D8" w14:textId="77777777" w:rsidR="008A2C47" w:rsidRPr="008D3E02" w:rsidRDefault="008A2C47">
      <w:pPr>
        <w:pStyle w:val="BodyText"/>
        <w:rPr>
          <w:rFonts w:ascii="Times New Roman" w:hAnsi="Times New Roman" w:cs="Times New Roman"/>
          <w:b/>
          <w:sz w:val="20"/>
        </w:rPr>
      </w:pPr>
    </w:p>
    <w:p w14:paraId="56465D80" w14:textId="77777777" w:rsidR="008A2C47" w:rsidRPr="008D3E02" w:rsidRDefault="008A2C47">
      <w:pPr>
        <w:pStyle w:val="BodyText"/>
        <w:spacing w:before="7"/>
        <w:rPr>
          <w:rFonts w:ascii="Times New Roman" w:hAnsi="Times New Roman" w:cs="Times New Roman"/>
          <w:b/>
          <w:sz w:val="18"/>
        </w:rPr>
      </w:pPr>
    </w:p>
    <w:p w14:paraId="647DD8D4"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52613BDE" wp14:editId="77429042">
            <wp:extent cx="5916483" cy="5443347"/>
            <wp:effectExtent l="0" t="0" r="0" b="0"/>
            <wp:docPr id="255"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1.jpeg"/>
                    <pic:cNvPicPr/>
                  </pic:nvPicPr>
                  <pic:blipFill>
                    <a:blip r:embed="rId368" cstate="print"/>
                    <a:stretch>
                      <a:fillRect/>
                    </a:stretch>
                  </pic:blipFill>
                  <pic:spPr>
                    <a:xfrm>
                      <a:off x="0" y="0"/>
                      <a:ext cx="5916483" cy="5443347"/>
                    </a:xfrm>
                    <a:prstGeom prst="rect">
                      <a:avLst/>
                    </a:prstGeom>
                  </pic:spPr>
                </pic:pic>
              </a:graphicData>
            </a:graphic>
          </wp:inline>
        </w:drawing>
      </w:r>
    </w:p>
    <w:p w14:paraId="4AF43B58" w14:textId="77777777" w:rsidR="008A2C47" w:rsidRPr="008D3E02" w:rsidRDefault="001F7148">
      <w:pPr>
        <w:pStyle w:val="BodyText"/>
        <w:spacing w:before="146"/>
        <w:ind w:left="453"/>
        <w:rPr>
          <w:rFonts w:ascii="Times New Roman" w:hAnsi="Times New Roman" w:cs="Times New Roman"/>
        </w:rPr>
      </w:pP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3: Special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rPr>
        <w:t>haped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spacing w:val="1"/>
        </w:rPr>
        <w:t>e</w:t>
      </w:r>
      <w:r w:rsidRPr="008D3E02">
        <w:rPr>
          <w:rFonts w:ascii="Times New Roman" w:hAnsi="Times New Roman" w:cs="Times New Roman"/>
          <w:color w:val="424142"/>
        </w:rPr>
        <w:t>nt</w:t>
      </w:r>
    </w:p>
    <w:p w14:paraId="16958240" w14:textId="77777777" w:rsidR="008A2C47" w:rsidRPr="008D3E02" w:rsidRDefault="008A2C47">
      <w:pPr>
        <w:pStyle w:val="BodyText"/>
        <w:spacing w:before="6"/>
        <w:rPr>
          <w:rFonts w:ascii="Times New Roman" w:hAnsi="Times New Roman" w:cs="Times New Roman"/>
          <w:sz w:val="35"/>
        </w:rPr>
      </w:pPr>
    </w:p>
    <w:p w14:paraId="00B29E95" w14:textId="77777777" w:rsidR="008A2C47" w:rsidRPr="008D3E02" w:rsidRDefault="001F7148">
      <w:pPr>
        <w:numPr>
          <w:ilvl w:val="0"/>
          <w:numId w:val="12"/>
        </w:numPr>
        <w:tabs>
          <w:tab w:val="left" w:pos="955"/>
        </w:tabs>
        <w:spacing w:before="1"/>
        <w:ind w:left="954" w:hanging="502"/>
        <w:rPr>
          <w:rFonts w:ascii="Times New Roman" w:hAnsi="Times New Roman" w:cs="Times New Roman"/>
          <w:b/>
          <w:color w:val="424142"/>
          <w:sz w:val="28"/>
        </w:rPr>
      </w:pPr>
      <w:r w:rsidRPr="008D3E02">
        <w:rPr>
          <w:rFonts w:ascii="Times New Roman" w:hAnsi="Times New Roman" w:cs="Times New Roman"/>
          <w:b/>
          <w:color w:val="424142"/>
          <w:sz w:val="28"/>
        </w:rPr>
        <w:t>V Shaped Concrete</w:t>
      </w:r>
      <w:r w:rsidRPr="008D3E02">
        <w:rPr>
          <w:rFonts w:ascii="Times New Roman" w:hAnsi="Times New Roman" w:cs="Times New Roman"/>
          <w:b/>
          <w:color w:val="424142"/>
          <w:spacing w:val="3"/>
          <w:sz w:val="28"/>
        </w:rPr>
        <w:t xml:space="preserve"> </w:t>
      </w:r>
      <w:r w:rsidRPr="008D3E02">
        <w:rPr>
          <w:rFonts w:ascii="Times New Roman" w:hAnsi="Times New Roman" w:cs="Times New Roman"/>
          <w:b/>
          <w:color w:val="424142"/>
          <w:sz w:val="28"/>
        </w:rPr>
        <w:t>Pier</w:t>
      </w:r>
    </w:p>
    <w:p w14:paraId="5F7A58A0" w14:textId="77777777" w:rsidR="008A2C47" w:rsidRPr="008D3E02" w:rsidRDefault="008A2C47">
      <w:pPr>
        <w:pStyle w:val="BodyText"/>
        <w:rPr>
          <w:rFonts w:ascii="Times New Roman" w:hAnsi="Times New Roman" w:cs="Times New Roman"/>
          <w:b/>
          <w:sz w:val="20"/>
        </w:rPr>
      </w:pPr>
    </w:p>
    <w:p w14:paraId="73A6C931" w14:textId="77777777" w:rsidR="008A2C47" w:rsidRPr="008D3E02" w:rsidRDefault="008A2C47">
      <w:pPr>
        <w:pStyle w:val="BodyText"/>
        <w:rPr>
          <w:rFonts w:ascii="Times New Roman" w:hAnsi="Times New Roman" w:cs="Times New Roman"/>
          <w:b/>
          <w:sz w:val="20"/>
        </w:rPr>
      </w:pPr>
    </w:p>
    <w:p w14:paraId="608144A6" w14:textId="77777777" w:rsidR="008A2C47" w:rsidRPr="008D3E02" w:rsidRDefault="008A2C47">
      <w:pPr>
        <w:pStyle w:val="BodyText"/>
        <w:rPr>
          <w:rFonts w:ascii="Times New Roman" w:hAnsi="Times New Roman" w:cs="Times New Roman"/>
          <w:b/>
          <w:sz w:val="20"/>
        </w:rPr>
      </w:pPr>
    </w:p>
    <w:p w14:paraId="5A338B37" w14:textId="77777777" w:rsidR="008A2C47" w:rsidRPr="008D3E02" w:rsidRDefault="008A2C47">
      <w:pPr>
        <w:pStyle w:val="BodyText"/>
        <w:rPr>
          <w:rFonts w:ascii="Times New Roman" w:hAnsi="Times New Roman" w:cs="Times New Roman"/>
          <w:b/>
          <w:sz w:val="20"/>
        </w:rPr>
      </w:pPr>
    </w:p>
    <w:p w14:paraId="0670A0F0" w14:textId="77777777" w:rsidR="008A2C47" w:rsidRPr="008D3E02" w:rsidRDefault="008A2C47">
      <w:pPr>
        <w:pStyle w:val="BodyText"/>
        <w:rPr>
          <w:rFonts w:ascii="Times New Roman" w:hAnsi="Times New Roman" w:cs="Times New Roman"/>
          <w:b/>
          <w:sz w:val="20"/>
        </w:rPr>
      </w:pPr>
    </w:p>
    <w:p w14:paraId="29DAD681" w14:textId="77777777" w:rsidR="008A2C47" w:rsidRPr="008D3E02" w:rsidRDefault="008A2C47">
      <w:pPr>
        <w:pStyle w:val="BodyText"/>
        <w:rPr>
          <w:rFonts w:ascii="Times New Roman" w:hAnsi="Times New Roman" w:cs="Times New Roman"/>
          <w:b/>
          <w:sz w:val="20"/>
        </w:rPr>
      </w:pPr>
    </w:p>
    <w:p w14:paraId="4B63D8FF" w14:textId="77777777" w:rsidR="008A2C47" w:rsidRPr="008D3E02" w:rsidRDefault="008A2C47">
      <w:pPr>
        <w:pStyle w:val="BodyText"/>
        <w:rPr>
          <w:rFonts w:ascii="Times New Roman" w:hAnsi="Times New Roman" w:cs="Times New Roman"/>
          <w:b/>
          <w:sz w:val="20"/>
        </w:rPr>
      </w:pPr>
    </w:p>
    <w:p w14:paraId="50888913" w14:textId="77777777" w:rsidR="008A2C47" w:rsidRPr="008D3E02" w:rsidRDefault="008A2C47">
      <w:pPr>
        <w:pStyle w:val="BodyText"/>
        <w:rPr>
          <w:rFonts w:ascii="Times New Roman" w:hAnsi="Times New Roman" w:cs="Times New Roman"/>
          <w:b/>
          <w:sz w:val="20"/>
        </w:rPr>
      </w:pPr>
    </w:p>
    <w:p w14:paraId="20FF80F6" w14:textId="77777777" w:rsidR="008A2C47" w:rsidRPr="008D3E02" w:rsidRDefault="008A2C47">
      <w:pPr>
        <w:pStyle w:val="BodyText"/>
        <w:rPr>
          <w:rFonts w:ascii="Times New Roman" w:hAnsi="Times New Roman" w:cs="Times New Roman"/>
          <w:b/>
          <w:sz w:val="20"/>
        </w:rPr>
      </w:pPr>
    </w:p>
    <w:p w14:paraId="050315CB" w14:textId="77777777" w:rsidR="008A2C47" w:rsidRPr="008D3E02" w:rsidRDefault="008A2C47">
      <w:pPr>
        <w:pStyle w:val="BodyText"/>
        <w:rPr>
          <w:rFonts w:ascii="Times New Roman" w:hAnsi="Times New Roman" w:cs="Times New Roman"/>
          <w:b/>
          <w:sz w:val="20"/>
        </w:rPr>
      </w:pPr>
    </w:p>
    <w:p w14:paraId="6267B79A" w14:textId="77777777" w:rsidR="008A2C47" w:rsidRPr="008D3E02" w:rsidRDefault="008A2C47">
      <w:pPr>
        <w:pStyle w:val="BodyText"/>
        <w:rPr>
          <w:rFonts w:ascii="Times New Roman" w:hAnsi="Times New Roman" w:cs="Times New Roman"/>
          <w:b/>
          <w:sz w:val="20"/>
        </w:rPr>
      </w:pPr>
    </w:p>
    <w:p w14:paraId="3FFB8B40" w14:textId="77777777" w:rsidR="008A2C47" w:rsidRPr="008D3E02" w:rsidRDefault="008A2C47">
      <w:pPr>
        <w:pStyle w:val="BodyText"/>
        <w:rPr>
          <w:rFonts w:ascii="Times New Roman" w:hAnsi="Times New Roman" w:cs="Times New Roman"/>
          <w:b/>
          <w:sz w:val="20"/>
        </w:rPr>
      </w:pPr>
    </w:p>
    <w:p w14:paraId="3019FD34" w14:textId="77777777" w:rsidR="008A2C47" w:rsidRPr="008D3E02" w:rsidRDefault="008A2C47">
      <w:pPr>
        <w:pStyle w:val="BodyText"/>
        <w:rPr>
          <w:rFonts w:ascii="Times New Roman" w:hAnsi="Times New Roman" w:cs="Times New Roman"/>
          <w:b/>
          <w:sz w:val="20"/>
        </w:rPr>
      </w:pPr>
    </w:p>
    <w:p w14:paraId="70137D65" w14:textId="77777777" w:rsidR="008A2C47" w:rsidRPr="008D3E02" w:rsidRDefault="008A2C47">
      <w:pPr>
        <w:pStyle w:val="BodyText"/>
        <w:rPr>
          <w:rFonts w:ascii="Times New Roman" w:hAnsi="Times New Roman" w:cs="Times New Roman"/>
          <w:b/>
          <w:sz w:val="20"/>
        </w:rPr>
      </w:pPr>
    </w:p>
    <w:p w14:paraId="36BE6CCD" w14:textId="77777777" w:rsidR="008A2C47" w:rsidRPr="008D3E02" w:rsidRDefault="008A2C47">
      <w:pPr>
        <w:pStyle w:val="BodyText"/>
        <w:rPr>
          <w:rFonts w:ascii="Times New Roman" w:hAnsi="Times New Roman" w:cs="Times New Roman"/>
          <w:b/>
          <w:sz w:val="20"/>
        </w:rPr>
      </w:pPr>
    </w:p>
    <w:p w14:paraId="4260B789" w14:textId="77777777" w:rsidR="008A2C47" w:rsidRPr="008D3E02" w:rsidRDefault="008A2C47">
      <w:pPr>
        <w:pStyle w:val="BodyText"/>
        <w:rPr>
          <w:rFonts w:ascii="Times New Roman" w:hAnsi="Times New Roman" w:cs="Times New Roman"/>
          <w:b/>
          <w:sz w:val="20"/>
        </w:rPr>
      </w:pPr>
    </w:p>
    <w:p w14:paraId="136DCC0D" w14:textId="77777777" w:rsidR="008A2C47" w:rsidRPr="008D3E02" w:rsidRDefault="00E56608">
      <w:pPr>
        <w:pStyle w:val="BodyText"/>
        <w:spacing w:before="1"/>
        <w:rPr>
          <w:rFonts w:ascii="Times New Roman" w:hAnsi="Times New Roman" w:cs="Times New Roman"/>
          <w:b/>
          <w:sz w:val="21"/>
        </w:rPr>
      </w:pPr>
      <w:r>
        <w:rPr>
          <w:rFonts w:ascii="Times New Roman" w:hAnsi="Times New Roman" w:cs="Times New Roman"/>
        </w:rPr>
        <w:pict w14:anchorId="4FA5214C">
          <v:rect id="_x0000_s2348" style="position:absolute;margin-left:75.35pt;margin-top:13.95pt;width:460.8pt;height:.5pt;z-index:-15555072;mso-wrap-distance-left:0;mso-wrap-distance-right:0;mso-position-horizontal-relative:page" fillcolor="#d8d8d8" stroked="f">
            <w10:wrap type="topAndBottom" anchorx="page"/>
          </v:rect>
        </w:pict>
      </w:r>
    </w:p>
    <w:p w14:paraId="7639DAEC" w14:textId="77777777" w:rsidR="008A2C47" w:rsidRPr="008D3E02" w:rsidRDefault="008A2C47">
      <w:pPr>
        <w:rPr>
          <w:rFonts w:ascii="Times New Roman" w:hAnsi="Times New Roman" w:cs="Times New Roman"/>
          <w:sz w:val="21"/>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4908586" w14:textId="408AA5D0" w:rsidR="008A2C47" w:rsidRPr="008D3E02" w:rsidRDefault="008A2C47">
      <w:pPr>
        <w:pStyle w:val="BodyText"/>
        <w:rPr>
          <w:rFonts w:ascii="Times New Roman" w:hAnsi="Times New Roman" w:cs="Times New Roman"/>
          <w:b/>
          <w:sz w:val="20"/>
        </w:rPr>
      </w:pPr>
    </w:p>
    <w:p w14:paraId="575F2DD6" w14:textId="77777777" w:rsidR="008A2C47" w:rsidRPr="008D3E02" w:rsidRDefault="008A2C47">
      <w:pPr>
        <w:pStyle w:val="BodyText"/>
        <w:rPr>
          <w:rFonts w:ascii="Times New Roman" w:hAnsi="Times New Roman" w:cs="Times New Roman"/>
          <w:b/>
          <w:sz w:val="20"/>
        </w:rPr>
      </w:pPr>
    </w:p>
    <w:p w14:paraId="796E4182" w14:textId="77777777" w:rsidR="008A2C47" w:rsidRPr="008D3E02" w:rsidRDefault="008A2C47">
      <w:pPr>
        <w:pStyle w:val="BodyText"/>
        <w:rPr>
          <w:rFonts w:ascii="Times New Roman" w:hAnsi="Times New Roman" w:cs="Times New Roman"/>
          <w:b/>
          <w:sz w:val="20"/>
        </w:rPr>
      </w:pPr>
    </w:p>
    <w:p w14:paraId="15D3FF1B" w14:textId="77777777" w:rsidR="008A2C47" w:rsidRPr="008D3E02" w:rsidRDefault="008A2C47">
      <w:pPr>
        <w:pStyle w:val="BodyText"/>
        <w:spacing w:before="7"/>
        <w:rPr>
          <w:rFonts w:ascii="Times New Roman" w:hAnsi="Times New Roman" w:cs="Times New Roman"/>
          <w:b/>
          <w:sz w:val="18"/>
        </w:rPr>
      </w:pPr>
    </w:p>
    <w:p w14:paraId="00EE716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D151E6B" wp14:editId="4E3CA74B">
            <wp:extent cx="5959023" cy="3547110"/>
            <wp:effectExtent l="0" t="0" r="0" b="0"/>
            <wp:docPr id="257"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2.jpeg"/>
                    <pic:cNvPicPr/>
                  </pic:nvPicPr>
                  <pic:blipFill>
                    <a:blip r:embed="rId369" cstate="print"/>
                    <a:stretch>
                      <a:fillRect/>
                    </a:stretch>
                  </pic:blipFill>
                  <pic:spPr>
                    <a:xfrm>
                      <a:off x="0" y="0"/>
                      <a:ext cx="5959023" cy="3547110"/>
                    </a:xfrm>
                    <a:prstGeom prst="rect">
                      <a:avLst/>
                    </a:prstGeom>
                  </pic:spPr>
                </pic:pic>
              </a:graphicData>
            </a:graphic>
          </wp:inline>
        </w:drawing>
      </w:r>
    </w:p>
    <w:p w14:paraId="56820211" w14:textId="77777777" w:rsidR="008A2C47" w:rsidRPr="008D3E02" w:rsidRDefault="001F7148">
      <w:pPr>
        <w:pStyle w:val="BodyText"/>
        <w:spacing w:before="140"/>
        <w:ind w:left="453"/>
        <w:rPr>
          <w:rFonts w:ascii="Times New Roman" w:hAnsi="Times New Roman" w:cs="Times New Roman"/>
        </w:rPr>
      </w:pP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V</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h</w:t>
      </w:r>
      <w:r w:rsidRPr="008D3E02">
        <w:rPr>
          <w:rFonts w:ascii="Times New Roman" w:hAnsi="Times New Roman" w:cs="Times New Roman"/>
          <w:color w:val="424142"/>
        </w:rPr>
        <w:t>ap</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c</w:t>
      </w:r>
      <w:r w:rsidRPr="008D3E02">
        <w:rPr>
          <w:rFonts w:ascii="Times New Roman" w:hAnsi="Times New Roman" w:cs="Times New Roman"/>
          <w:color w:val="424142"/>
          <w:spacing w:val="-3"/>
        </w:rPr>
        <w:t>r</w:t>
      </w:r>
      <w:r w:rsidRPr="008D3E02">
        <w:rPr>
          <w:rFonts w:ascii="Times New Roman" w:hAnsi="Times New Roman" w:cs="Times New Roman"/>
          <w:color w:val="424142"/>
        </w:rPr>
        <w:t>ete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e</w:t>
      </w:r>
      <w:r w:rsidRPr="008D3E02">
        <w:rPr>
          <w:rFonts w:ascii="Times New Roman" w:hAnsi="Times New Roman" w:cs="Times New Roman"/>
          <w:color w:val="424142"/>
        </w:rPr>
        <w:t>rs</w:t>
      </w:r>
    </w:p>
    <w:p w14:paraId="54962B1B" w14:textId="77777777" w:rsidR="008A2C47" w:rsidRPr="008D3E02" w:rsidRDefault="008A2C47">
      <w:pPr>
        <w:pStyle w:val="BodyText"/>
        <w:spacing w:before="7"/>
        <w:rPr>
          <w:rFonts w:ascii="Times New Roman" w:hAnsi="Times New Roman" w:cs="Times New Roman"/>
          <w:sz w:val="35"/>
        </w:rPr>
      </w:pPr>
    </w:p>
    <w:p w14:paraId="20008373" w14:textId="77777777" w:rsidR="008A2C47" w:rsidRPr="008D3E02" w:rsidRDefault="001F7148">
      <w:pPr>
        <w:numPr>
          <w:ilvl w:val="0"/>
          <w:numId w:val="12"/>
        </w:numPr>
        <w:tabs>
          <w:tab w:val="left" w:pos="893"/>
        </w:tabs>
        <w:ind w:left="892" w:hanging="440"/>
        <w:rPr>
          <w:rFonts w:ascii="Times New Roman" w:hAnsi="Times New Roman" w:cs="Times New Roman"/>
          <w:b/>
          <w:color w:val="424142"/>
          <w:sz w:val="28"/>
        </w:rPr>
      </w:pPr>
      <w:r w:rsidRPr="008D3E02">
        <w:rPr>
          <w:rFonts w:ascii="Times New Roman" w:hAnsi="Times New Roman" w:cs="Times New Roman"/>
          <w:b/>
          <w:color w:val="424142"/>
          <w:sz w:val="28"/>
        </w:rPr>
        <w:t>V Shaped Steel</w:t>
      </w:r>
      <w:r w:rsidRPr="008D3E02">
        <w:rPr>
          <w:rFonts w:ascii="Times New Roman" w:hAnsi="Times New Roman" w:cs="Times New Roman"/>
          <w:b/>
          <w:color w:val="424142"/>
          <w:spacing w:val="4"/>
          <w:sz w:val="28"/>
        </w:rPr>
        <w:t xml:space="preserve"> </w:t>
      </w:r>
      <w:r w:rsidRPr="008D3E02">
        <w:rPr>
          <w:rFonts w:ascii="Times New Roman" w:hAnsi="Times New Roman" w:cs="Times New Roman"/>
          <w:b/>
          <w:color w:val="424142"/>
          <w:sz w:val="28"/>
        </w:rPr>
        <w:t>pier</w:t>
      </w:r>
    </w:p>
    <w:p w14:paraId="4EBFA80C" w14:textId="77777777" w:rsidR="008A2C47" w:rsidRPr="008D3E02" w:rsidRDefault="008A2C47">
      <w:pPr>
        <w:pStyle w:val="BodyText"/>
        <w:rPr>
          <w:rFonts w:ascii="Times New Roman" w:hAnsi="Times New Roman" w:cs="Times New Roman"/>
          <w:b/>
          <w:sz w:val="20"/>
        </w:rPr>
      </w:pPr>
    </w:p>
    <w:p w14:paraId="299EA2F6" w14:textId="77777777" w:rsidR="008A2C47" w:rsidRPr="008D3E02" w:rsidRDefault="008A2C47">
      <w:pPr>
        <w:pStyle w:val="BodyText"/>
        <w:rPr>
          <w:rFonts w:ascii="Times New Roman" w:hAnsi="Times New Roman" w:cs="Times New Roman"/>
          <w:b/>
          <w:sz w:val="20"/>
        </w:rPr>
      </w:pPr>
    </w:p>
    <w:p w14:paraId="45DE7F99" w14:textId="77777777" w:rsidR="008A2C47" w:rsidRPr="008D3E02" w:rsidRDefault="008A2C47">
      <w:pPr>
        <w:pStyle w:val="BodyText"/>
        <w:rPr>
          <w:rFonts w:ascii="Times New Roman" w:hAnsi="Times New Roman" w:cs="Times New Roman"/>
          <w:b/>
          <w:sz w:val="20"/>
        </w:rPr>
      </w:pPr>
    </w:p>
    <w:p w14:paraId="03D1EE52" w14:textId="77777777" w:rsidR="008A2C47" w:rsidRPr="008D3E02" w:rsidRDefault="008A2C47">
      <w:pPr>
        <w:pStyle w:val="BodyText"/>
        <w:rPr>
          <w:rFonts w:ascii="Times New Roman" w:hAnsi="Times New Roman" w:cs="Times New Roman"/>
          <w:b/>
          <w:sz w:val="20"/>
        </w:rPr>
      </w:pPr>
    </w:p>
    <w:p w14:paraId="27B07C2F" w14:textId="77777777" w:rsidR="008A2C47" w:rsidRPr="008D3E02" w:rsidRDefault="008A2C47">
      <w:pPr>
        <w:pStyle w:val="BodyText"/>
        <w:rPr>
          <w:rFonts w:ascii="Times New Roman" w:hAnsi="Times New Roman" w:cs="Times New Roman"/>
          <w:b/>
          <w:sz w:val="20"/>
        </w:rPr>
      </w:pPr>
    </w:p>
    <w:p w14:paraId="3898D9FC" w14:textId="77777777" w:rsidR="008A2C47" w:rsidRPr="008D3E02" w:rsidRDefault="008A2C47">
      <w:pPr>
        <w:pStyle w:val="BodyText"/>
        <w:rPr>
          <w:rFonts w:ascii="Times New Roman" w:hAnsi="Times New Roman" w:cs="Times New Roman"/>
          <w:b/>
          <w:sz w:val="20"/>
        </w:rPr>
      </w:pPr>
    </w:p>
    <w:p w14:paraId="5AEF7A41" w14:textId="77777777" w:rsidR="008A2C47" w:rsidRPr="008D3E02" w:rsidRDefault="008A2C47">
      <w:pPr>
        <w:pStyle w:val="BodyText"/>
        <w:rPr>
          <w:rFonts w:ascii="Times New Roman" w:hAnsi="Times New Roman" w:cs="Times New Roman"/>
          <w:b/>
          <w:sz w:val="20"/>
        </w:rPr>
      </w:pPr>
    </w:p>
    <w:p w14:paraId="3031E40F" w14:textId="77777777" w:rsidR="008A2C47" w:rsidRPr="008D3E02" w:rsidRDefault="008A2C47">
      <w:pPr>
        <w:pStyle w:val="BodyText"/>
        <w:rPr>
          <w:rFonts w:ascii="Times New Roman" w:hAnsi="Times New Roman" w:cs="Times New Roman"/>
          <w:b/>
          <w:sz w:val="20"/>
        </w:rPr>
      </w:pPr>
    </w:p>
    <w:p w14:paraId="0506E221" w14:textId="77777777" w:rsidR="008A2C47" w:rsidRPr="008D3E02" w:rsidRDefault="008A2C47">
      <w:pPr>
        <w:pStyle w:val="BodyText"/>
        <w:rPr>
          <w:rFonts w:ascii="Times New Roman" w:hAnsi="Times New Roman" w:cs="Times New Roman"/>
          <w:b/>
          <w:sz w:val="20"/>
        </w:rPr>
      </w:pPr>
    </w:p>
    <w:p w14:paraId="741DB4D2" w14:textId="77777777" w:rsidR="008A2C47" w:rsidRPr="008D3E02" w:rsidRDefault="008A2C47">
      <w:pPr>
        <w:pStyle w:val="BodyText"/>
        <w:rPr>
          <w:rFonts w:ascii="Times New Roman" w:hAnsi="Times New Roman" w:cs="Times New Roman"/>
          <w:b/>
          <w:sz w:val="20"/>
        </w:rPr>
      </w:pPr>
    </w:p>
    <w:p w14:paraId="32AEDC45" w14:textId="77777777" w:rsidR="008A2C47" w:rsidRPr="008D3E02" w:rsidRDefault="008A2C47">
      <w:pPr>
        <w:pStyle w:val="BodyText"/>
        <w:rPr>
          <w:rFonts w:ascii="Times New Roman" w:hAnsi="Times New Roman" w:cs="Times New Roman"/>
          <w:b/>
          <w:sz w:val="20"/>
        </w:rPr>
      </w:pPr>
    </w:p>
    <w:p w14:paraId="7944FFD5" w14:textId="77777777" w:rsidR="008A2C47" w:rsidRPr="008D3E02" w:rsidRDefault="008A2C47">
      <w:pPr>
        <w:pStyle w:val="BodyText"/>
        <w:rPr>
          <w:rFonts w:ascii="Times New Roman" w:hAnsi="Times New Roman" w:cs="Times New Roman"/>
          <w:b/>
          <w:sz w:val="20"/>
        </w:rPr>
      </w:pPr>
    </w:p>
    <w:p w14:paraId="67177421" w14:textId="77777777" w:rsidR="008A2C47" w:rsidRPr="008D3E02" w:rsidRDefault="008A2C47">
      <w:pPr>
        <w:pStyle w:val="BodyText"/>
        <w:rPr>
          <w:rFonts w:ascii="Times New Roman" w:hAnsi="Times New Roman" w:cs="Times New Roman"/>
          <w:b/>
          <w:sz w:val="20"/>
        </w:rPr>
      </w:pPr>
    </w:p>
    <w:p w14:paraId="09CF099B" w14:textId="77777777" w:rsidR="008A2C47" w:rsidRPr="008D3E02" w:rsidRDefault="008A2C47">
      <w:pPr>
        <w:pStyle w:val="BodyText"/>
        <w:rPr>
          <w:rFonts w:ascii="Times New Roman" w:hAnsi="Times New Roman" w:cs="Times New Roman"/>
          <w:b/>
          <w:sz w:val="20"/>
        </w:rPr>
      </w:pPr>
    </w:p>
    <w:p w14:paraId="66B03D33" w14:textId="77777777" w:rsidR="008A2C47" w:rsidRPr="008D3E02" w:rsidRDefault="008A2C47">
      <w:pPr>
        <w:pStyle w:val="BodyText"/>
        <w:rPr>
          <w:rFonts w:ascii="Times New Roman" w:hAnsi="Times New Roman" w:cs="Times New Roman"/>
          <w:b/>
          <w:sz w:val="20"/>
        </w:rPr>
      </w:pPr>
    </w:p>
    <w:p w14:paraId="1228A8B8" w14:textId="77777777" w:rsidR="008A2C47" w:rsidRPr="008D3E02" w:rsidRDefault="008A2C47">
      <w:pPr>
        <w:pStyle w:val="BodyText"/>
        <w:rPr>
          <w:rFonts w:ascii="Times New Roman" w:hAnsi="Times New Roman" w:cs="Times New Roman"/>
          <w:b/>
          <w:sz w:val="20"/>
        </w:rPr>
      </w:pPr>
    </w:p>
    <w:p w14:paraId="3CDD507E" w14:textId="77777777" w:rsidR="008A2C47" w:rsidRPr="008D3E02" w:rsidRDefault="008A2C47">
      <w:pPr>
        <w:pStyle w:val="BodyText"/>
        <w:rPr>
          <w:rFonts w:ascii="Times New Roman" w:hAnsi="Times New Roman" w:cs="Times New Roman"/>
          <w:b/>
          <w:sz w:val="20"/>
        </w:rPr>
      </w:pPr>
    </w:p>
    <w:p w14:paraId="1165CDB7" w14:textId="77777777" w:rsidR="008A2C47" w:rsidRPr="008D3E02" w:rsidRDefault="008A2C47">
      <w:pPr>
        <w:pStyle w:val="BodyText"/>
        <w:rPr>
          <w:rFonts w:ascii="Times New Roman" w:hAnsi="Times New Roman" w:cs="Times New Roman"/>
          <w:b/>
          <w:sz w:val="20"/>
        </w:rPr>
      </w:pPr>
    </w:p>
    <w:p w14:paraId="09919417" w14:textId="77777777" w:rsidR="008A2C47" w:rsidRPr="008D3E02" w:rsidRDefault="008A2C47">
      <w:pPr>
        <w:pStyle w:val="BodyText"/>
        <w:rPr>
          <w:rFonts w:ascii="Times New Roman" w:hAnsi="Times New Roman" w:cs="Times New Roman"/>
          <w:b/>
          <w:sz w:val="20"/>
        </w:rPr>
      </w:pPr>
    </w:p>
    <w:p w14:paraId="30EAE915" w14:textId="77777777" w:rsidR="008A2C47" w:rsidRPr="008D3E02" w:rsidRDefault="008A2C47">
      <w:pPr>
        <w:pStyle w:val="BodyText"/>
        <w:rPr>
          <w:rFonts w:ascii="Times New Roman" w:hAnsi="Times New Roman" w:cs="Times New Roman"/>
          <w:b/>
          <w:sz w:val="20"/>
        </w:rPr>
      </w:pPr>
    </w:p>
    <w:p w14:paraId="3EFCA358" w14:textId="77777777" w:rsidR="008A2C47" w:rsidRPr="008D3E02" w:rsidRDefault="008A2C47">
      <w:pPr>
        <w:pStyle w:val="BodyText"/>
        <w:rPr>
          <w:rFonts w:ascii="Times New Roman" w:hAnsi="Times New Roman" w:cs="Times New Roman"/>
          <w:b/>
          <w:sz w:val="20"/>
        </w:rPr>
      </w:pPr>
    </w:p>
    <w:p w14:paraId="7D134334" w14:textId="77777777" w:rsidR="008A2C47" w:rsidRPr="008D3E02" w:rsidRDefault="008A2C47">
      <w:pPr>
        <w:pStyle w:val="BodyText"/>
        <w:rPr>
          <w:rFonts w:ascii="Times New Roman" w:hAnsi="Times New Roman" w:cs="Times New Roman"/>
          <w:b/>
          <w:sz w:val="20"/>
        </w:rPr>
      </w:pPr>
    </w:p>
    <w:p w14:paraId="670612BB" w14:textId="77777777" w:rsidR="008A2C47" w:rsidRPr="008D3E02" w:rsidRDefault="008A2C47">
      <w:pPr>
        <w:pStyle w:val="BodyText"/>
        <w:rPr>
          <w:rFonts w:ascii="Times New Roman" w:hAnsi="Times New Roman" w:cs="Times New Roman"/>
          <w:b/>
          <w:sz w:val="20"/>
        </w:rPr>
      </w:pPr>
    </w:p>
    <w:p w14:paraId="6F097F0D" w14:textId="77777777" w:rsidR="008A2C47" w:rsidRPr="008D3E02" w:rsidRDefault="008A2C47">
      <w:pPr>
        <w:pStyle w:val="BodyText"/>
        <w:rPr>
          <w:rFonts w:ascii="Times New Roman" w:hAnsi="Times New Roman" w:cs="Times New Roman"/>
          <w:b/>
          <w:sz w:val="20"/>
        </w:rPr>
      </w:pPr>
    </w:p>
    <w:p w14:paraId="5A5BFDDF" w14:textId="77777777" w:rsidR="008A2C47" w:rsidRPr="008D3E02" w:rsidRDefault="008A2C47">
      <w:pPr>
        <w:pStyle w:val="BodyText"/>
        <w:rPr>
          <w:rFonts w:ascii="Times New Roman" w:hAnsi="Times New Roman" w:cs="Times New Roman"/>
          <w:b/>
          <w:sz w:val="20"/>
        </w:rPr>
      </w:pPr>
    </w:p>
    <w:p w14:paraId="16274070" w14:textId="77777777" w:rsidR="008A2C47" w:rsidRPr="008D3E02" w:rsidRDefault="008A2C47">
      <w:pPr>
        <w:pStyle w:val="BodyText"/>
        <w:rPr>
          <w:rFonts w:ascii="Times New Roman" w:hAnsi="Times New Roman" w:cs="Times New Roman"/>
          <w:b/>
          <w:sz w:val="20"/>
        </w:rPr>
      </w:pPr>
    </w:p>
    <w:p w14:paraId="7ADFB5CB" w14:textId="77777777" w:rsidR="008A2C47" w:rsidRPr="008D3E02" w:rsidRDefault="008A2C47">
      <w:pPr>
        <w:pStyle w:val="BodyText"/>
        <w:rPr>
          <w:rFonts w:ascii="Times New Roman" w:hAnsi="Times New Roman" w:cs="Times New Roman"/>
          <w:b/>
          <w:sz w:val="20"/>
        </w:rPr>
      </w:pPr>
    </w:p>
    <w:p w14:paraId="734E13EB" w14:textId="77777777" w:rsidR="008A2C47" w:rsidRPr="008D3E02" w:rsidRDefault="008A2C47">
      <w:pPr>
        <w:pStyle w:val="BodyText"/>
        <w:rPr>
          <w:rFonts w:ascii="Times New Roman" w:hAnsi="Times New Roman" w:cs="Times New Roman"/>
          <w:b/>
          <w:sz w:val="20"/>
        </w:rPr>
      </w:pPr>
    </w:p>
    <w:p w14:paraId="155F2339" w14:textId="77777777" w:rsidR="008A2C47" w:rsidRPr="008D3E02" w:rsidRDefault="008A2C47">
      <w:pPr>
        <w:pStyle w:val="BodyText"/>
        <w:rPr>
          <w:rFonts w:ascii="Times New Roman" w:hAnsi="Times New Roman" w:cs="Times New Roman"/>
          <w:b/>
          <w:sz w:val="20"/>
        </w:rPr>
      </w:pPr>
    </w:p>
    <w:p w14:paraId="7DD6F721" w14:textId="77777777" w:rsidR="008A2C47" w:rsidRPr="008D3E02" w:rsidRDefault="00E56608">
      <w:pPr>
        <w:pStyle w:val="BodyText"/>
        <w:spacing w:before="6"/>
        <w:rPr>
          <w:rFonts w:ascii="Times New Roman" w:hAnsi="Times New Roman" w:cs="Times New Roman"/>
          <w:b/>
          <w:sz w:val="24"/>
        </w:rPr>
      </w:pPr>
      <w:r>
        <w:rPr>
          <w:rFonts w:ascii="Times New Roman" w:hAnsi="Times New Roman" w:cs="Times New Roman"/>
        </w:rPr>
        <w:pict w14:anchorId="07EAB979">
          <v:rect id="_x0000_s2341" style="position:absolute;margin-left:75.35pt;margin-top:15.9pt;width:460.8pt;height:.5pt;z-index:-15554048;mso-wrap-distance-left:0;mso-wrap-distance-right:0;mso-position-horizontal-relative:page" fillcolor="#d8d8d8" stroked="f">
            <w10:wrap type="topAndBottom" anchorx="page"/>
          </v:rect>
        </w:pict>
      </w:r>
    </w:p>
    <w:p w14:paraId="3AD39A62"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2D682EE" w14:textId="6614A1A8" w:rsidR="008A2C47" w:rsidRPr="008D3E02" w:rsidRDefault="008A2C47">
      <w:pPr>
        <w:pStyle w:val="BodyText"/>
        <w:rPr>
          <w:rFonts w:ascii="Times New Roman" w:hAnsi="Times New Roman" w:cs="Times New Roman"/>
          <w:b/>
          <w:sz w:val="20"/>
        </w:rPr>
      </w:pPr>
    </w:p>
    <w:p w14:paraId="5A69E2CA" w14:textId="77777777" w:rsidR="008A2C47" w:rsidRPr="008D3E02" w:rsidRDefault="008A2C47">
      <w:pPr>
        <w:pStyle w:val="BodyText"/>
        <w:rPr>
          <w:rFonts w:ascii="Times New Roman" w:hAnsi="Times New Roman" w:cs="Times New Roman"/>
          <w:b/>
          <w:sz w:val="20"/>
        </w:rPr>
      </w:pPr>
    </w:p>
    <w:p w14:paraId="2B2E42AA" w14:textId="77777777" w:rsidR="008A2C47" w:rsidRPr="008D3E02" w:rsidRDefault="008A2C47">
      <w:pPr>
        <w:pStyle w:val="BodyText"/>
        <w:rPr>
          <w:rFonts w:ascii="Times New Roman" w:hAnsi="Times New Roman" w:cs="Times New Roman"/>
          <w:b/>
          <w:sz w:val="20"/>
        </w:rPr>
      </w:pPr>
    </w:p>
    <w:p w14:paraId="28C04116" w14:textId="77777777" w:rsidR="008A2C47" w:rsidRPr="008D3E02" w:rsidRDefault="008A2C47">
      <w:pPr>
        <w:pStyle w:val="BodyText"/>
        <w:spacing w:before="7"/>
        <w:rPr>
          <w:rFonts w:ascii="Times New Roman" w:hAnsi="Times New Roman" w:cs="Times New Roman"/>
          <w:b/>
          <w:sz w:val="18"/>
        </w:rPr>
      </w:pPr>
    </w:p>
    <w:p w14:paraId="728DADD9"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1399CB9" wp14:editId="6A3E2EB6">
            <wp:extent cx="5667070" cy="6297930"/>
            <wp:effectExtent l="0" t="0" r="0" b="0"/>
            <wp:docPr id="259"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83.jpeg"/>
                    <pic:cNvPicPr/>
                  </pic:nvPicPr>
                  <pic:blipFill>
                    <a:blip r:embed="rId370" cstate="print"/>
                    <a:stretch>
                      <a:fillRect/>
                    </a:stretch>
                  </pic:blipFill>
                  <pic:spPr>
                    <a:xfrm>
                      <a:off x="0" y="0"/>
                      <a:ext cx="5667070" cy="6297930"/>
                    </a:xfrm>
                    <a:prstGeom prst="rect">
                      <a:avLst/>
                    </a:prstGeom>
                  </pic:spPr>
                </pic:pic>
              </a:graphicData>
            </a:graphic>
          </wp:inline>
        </w:drawing>
      </w:r>
    </w:p>
    <w:p w14:paraId="40535B43" w14:textId="77777777" w:rsidR="008A2C47" w:rsidRPr="008D3E02" w:rsidRDefault="001F7148">
      <w:pPr>
        <w:pStyle w:val="BodyText"/>
        <w:spacing w:before="143"/>
        <w:ind w:left="453"/>
        <w:rPr>
          <w:rFonts w:ascii="Times New Roman" w:hAnsi="Times New Roman" w:cs="Times New Roman"/>
        </w:rPr>
      </w:pP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5: V</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spacing w:val="2"/>
        </w:rPr>
        <w:t>h</w:t>
      </w:r>
      <w:r w:rsidRPr="008D3E02">
        <w:rPr>
          <w:rFonts w:ascii="Times New Roman" w:hAnsi="Times New Roman" w:cs="Times New Roman"/>
          <w:color w:val="424142"/>
        </w:rPr>
        <w:t>aped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e</w:t>
      </w:r>
      <w:r w:rsidRPr="008D3E02">
        <w:rPr>
          <w:rFonts w:ascii="Times New Roman" w:hAnsi="Times New Roman" w:cs="Times New Roman"/>
          <w:color w:val="424142"/>
        </w:rPr>
        <w:t>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Pi</w:t>
      </w:r>
      <w:r w:rsidRPr="008D3E02">
        <w:rPr>
          <w:rFonts w:ascii="Times New Roman" w:hAnsi="Times New Roman" w:cs="Times New Roman"/>
          <w:color w:val="424142"/>
          <w:spacing w:val="1"/>
        </w:rPr>
        <w:t>e</w:t>
      </w:r>
      <w:r w:rsidRPr="008D3E02">
        <w:rPr>
          <w:rFonts w:ascii="Times New Roman" w:hAnsi="Times New Roman" w:cs="Times New Roman"/>
          <w:color w:val="424142"/>
        </w:rPr>
        <w:t>r</w:t>
      </w:r>
    </w:p>
    <w:p w14:paraId="58E0F5E0" w14:textId="77777777" w:rsidR="008A2C47" w:rsidRPr="008D3E02" w:rsidRDefault="008A2C47">
      <w:pPr>
        <w:pStyle w:val="BodyText"/>
        <w:spacing w:before="1"/>
        <w:rPr>
          <w:rFonts w:ascii="Times New Roman" w:hAnsi="Times New Roman" w:cs="Times New Roman"/>
          <w:sz w:val="27"/>
        </w:rPr>
      </w:pPr>
    </w:p>
    <w:p w14:paraId="494578BA" w14:textId="77777777" w:rsidR="008A2C47" w:rsidRPr="008D3E02" w:rsidRDefault="001F7148">
      <w:pPr>
        <w:ind w:left="589"/>
        <w:rPr>
          <w:rFonts w:ascii="Times New Roman" w:hAnsi="Times New Roman" w:cs="Times New Roman"/>
          <w:sz w:val="56"/>
        </w:rPr>
      </w:pPr>
      <w:r w:rsidRPr="008D3E02">
        <w:rPr>
          <w:rFonts w:ascii="Times New Roman" w:hAnsi="Times New Roman" w:cs="Times New Roman"/>
          <w:sz w:val="56"/>
        </w:rPr>
        <w:t>bridge abutment</w:t>
      </w:r>
    </w:p>
    <w:p w14:paraId="0935560F" w14:textId="77777777" w:rsidR="008A2C47" w:rsidRPr="008D3E02" w:rsidRDefault="008A2C47">
      <w:pPr>
        <w:pStyle w:val="BodyText"/>
        <w:rPr>
          <w:rFonts w:ascii="Times New Roman" w:hAnsi="Times New Roman" w:cs="Times New Roman"/>
          <w:sz w:val="20"/>
        </w:rPr>
      </w:pPr>
    </w:p>
    <w:p w14:paraId="5E3332CC" w14:textId="77777777" w:rsidR="008A2C47" w:rsidRPr="008D3E02" w:rsidRDefault="008A2C47">
      <w:pPr>
        <w:pStyle w:val="BodyText"/>
        <w:rPr>
          <w:rFonts w:ascii="Times New Roman" w:hAnsi="Times New Roman" w:cs="Times New Roman"/>
          <w:sz w:val="20"/>
        </w:rPr>
      </w:pPr>
    </w:p>
    <w:p w14:paraId="6D30A289" w14:textId="77777777" w:rsidR="008A2C47" w:rsidRPr="008D3E02" w:rsidRDefault="008A2C47">
      <w:pPr>
        <w:pStyle w:val="BodyText"/>
        <w:rPr>
          <w:rFonts w:ascii="Times New Roman" w:hAnsi="Times New Roman" w:cs="Times New Roman"/>
          <w:sz w:val="20"/>
        </w:rPr>
      </w:pPr>
    </w:p>
    <w:p w14:paraId="7DD84738" w14:textId="77777777" w:rsidR="008A2C47" w:rsidRPr="008D3E02" w:rsidRDefault="008A2C47">
      <w:pPr>
        <w:pStyle w:val="BodyText"/>
        <w:rPr>
          <w:rFonts w:ascii="Times New Roman" w:hAnsi="Times New Roman" w:cs="Times New Roman"/>
          <w:sz w:val="20"/>
        </w:rPr>
      </w:pPr>
    </w:p>
    <w:p w14:paraId="6D312D72" w14:textId="77777777" w:rsidR="008A2C47" w:rsidRPr="008D3E02" w:rsidRDefault="008A2C47">
      <w:pPr>
        <w:pStyle w:val="BodyText"/>
        <w:rPr>
          <w:rFonts w:ascii="Times New Roman" w:hAnsi="Times New Roman" w:cs="Times New Roman"/>
          <w:sz w:val="20"/>
        </w:rPr>
      </w:pPr>
    </w:p>
    <w:p w14:paraId="12A9633B" w14:textId="77777777" w:rsidR="008A2C47" w:rsidRPr="008D3E02" w:rsidRDefault="008A2C47">
      <w:pPr>
        <w:pStyle w:val="BodyText"/>
        <w:rPr>
          <w:rFonts w:ascii="Times New Roman" w:hAnsi="Times New Roman" w:cs="Times New Roman"/>
          <w:sz w:val="20"/>
        </w:rPr>
      </w:pPr>
    </w:p>
    <w:p w14:paraId="075088CE" w14:textId="77777777" w:rsidR="008A2C47" w:rsidRPr="008D3E02" w:rsidRDefault="008A2C47">
      <w:pPr>
        <w:pStyle w:val="BodyText"/>
        <w:rPr>
          <w:rFonts w:ascii="Times New Roman" w:hAnsi="Times New Roman" w:cs="Times New Roman"/>
          <w:sz w:val="20"/>
        </w:rPr>
      </w:pPr>
    </w:p>
    <w:p w14:paraId="379D0D6B" w14:textId="77777777" w:rsidR="008A2C47" w:rsidRPr="008D3E02" w:rsidRDefault="008A2C47">
      <w:pPr>
        <w:pStyle w:val="BodyText"/>
        <w:rPr>
          <w:rFonts w:ascii="Times New Roman" w:hAnsi="Times New Roman" w:cs="Times New Roman"/>
          <w:sz w:val="20"/>
        </w:rPr>
      </w:pPr>
    </w:p>
    <w:p w14:paraId="1F189FC2" w14:textId="77777777" w:rsidR="008A2C47" w:rsidRPr="008D3E02" w:rsidRDefault="008A2C47">
      <w:pPr>
        <w:pStyle w:val="BodyText"/>
        <w:rPr>
          <w:rFonts w:ascii="Times New Roman" w:hAnsi="Times New Roman" w:cs="Times New Roman"/>
          <w:sz w:val="20"/>
        </w:rPr>
      </w:pPr>
    </w:p>
    <w:p w14:paraId="0EB59FCF" w14:textId="77777777" w:rsidR="008A2C47" w:rsidRPr="008D3E02" w:rsidRDefault="00E56608">
      <w:pPr>
        <w:pStyle w:val="BodyText"/>
        <w:spacing w:before="6"/>
        <w:rPr>
          <w:rFonts w:ascii="Times New Roman" w:hAnsi="Times New Roman" w:cs="Times New Roman"/>
          <w:sz w:val="23"/>
        </w:rPr>
      </w:pPr>
      <w:r>
        <w:rPr>
          <w:rFonts w:ascii="Times New Roman" w:hAnsi="Times New Roman" w:cs="Times New Roman"/>
        </w:rPr>
        <w:pict w14:anchorId="6E92DD39">
          <v:rect id="_x0000_s2334" style="position:absolute;margin-left:75.35pt;margin-top:15.35pt;width:460.8pt;height:.5pt;z-index:-15553024;mso-wrap-distance-left:0;mso-wrap-distance-right:0;mso-position-horizontal-relative:page" fillcolor="#d8d8d8" stroked="f">
            <w10:wrap type="topAndBottom" anchorx="page"/>
          </v:rect>
        </w:pict>
      </w:r>
    </w:p>
    <w:p w14:paraId="68C082DE"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C69611B" w14:textId="19B594A8" w:rsidR="008A2C47" w:rsidRPr="008D3E02" w:rsidRDefault="008A2C47">
      <w:pPr>
        <w:pStyle w:val="BodyText"/>
        <w:rPr>
          <w:rFonts w:ascii="Times New Roman" w:hAnsi="Times New Roman" w:cs="Times New Roman"/>
          <w:sz w:val="20"/>
        </w:rPr>
      </w:pPr>
    </w:p>
    <w:p w14:paraId="31BF1636" w14:textId="77777777" w:rsidR="008A2C47" w:rsidRPr="008D3E02" w:rsidRDefault="008A2C47">
      <w:pPr>
        <w:pStyle w:val="BodyText"/>
        <w:rPr>
          <w:rFonts w:ascii="Times New Roman" w:hAnsi="Times New Roman" w:cs="Times New Roman"/>
          <w:sz w:val="20"/>
        </w:rPr>
      </w:pPr>
    </w:p>
    <w:p w14:paraId="0AC3E173" w14:textId="77777777" w:rsidR="008A2C47" w:rsidRPr="008D3E02" w:rsidRDefault="008A2C47">
      <w:pPr>
        <w:pStyle w:val="BodyText"/>
        <w:rPr>
          <w:rFonts w:ascii="Times New Roman" w:hAnsi="Times New Roman" w:cs="Times New Roman"/>
          <w:sz w:val="20"/>
        </w:rPr>
      </w:pPr>
    </w:p>
    <w:p w14:paraId="17ACA55D" w14:textId="77777777" w:rsidR="008A2C47" w:rsidRPr="008D3E02" w:rsidRDefault="008A2C47">
      <w:pPr>
        <w:pStyle w:val="BodyText"/>
        <w:rPr>
          <w:rFonts w:ascii="Times New Roman" w:hAnsi="Times New Roman" w:cs="Times New Roman"/>
          <w:sz w:val="20"/>
        </w:rPr>
      </w:pPr>
    </w:p>
    <w:p w14:paraId="5550972F" w14:textId="77777777" w:rsidR="008A2C47" w:rsidRPr="008D3E02" w:rsidRDefault="008A2C47">
      <w:pPr>
        <w:pStyle w:val="BodyText"/>
        <w:rPr>
          <w:rFonts w:ascii="Times New Roman" w:hAnsi="Times New Roman" w:cs="Times New Roman"/>
          <w:sz w:val="20"/>
        </w:rPr>
      </w:pPr>
    </w:p>
    <w:p w14:paraId="0FC4BAF9" w14:textId="77777777" w:rsidR="008A2C47" w:rsidRPr="008D3E02" w:rsidRDefault="008A2C47">
      <w:pPr>
        <w:pStyle w:val="BodyText"/>
        <w:rPr>
          <w:rFonts w:ascii="Times New Roman" w:hAnsi="Times New Roman" w:cs="Times New Roman"/>
          <w:sz w:val="20"/>
        </w:rPr>
      </w:pPr>
    </w:p>
    <w:p w14:paraId="09458E38" w14:textId="77777777" w:rsidR="008A2C47" w:rsidRPr="008D3E02" w:rsidRDefault="008A2C47">
      <w:pPr>
        <w:pStyle w:val="BodyText"/>
        <w:rPr>
          <w:rFonts w:ascii="Times New Roman" w:hAnsi="Times New Roman" w:cs="Times New Roman"/>
          <w:sz w:val="20"/>
        </w:rPr>
      </w:pPr>
    </w:p>
    <w:p w14:paraId="4C6DB0D1" w14:textId="77777777" w:rsidR="008A2C47" w:rsidRPr="008D3E02" w:rsidRDefault="008A2C47">
      <w:pPr>
        <w:pStyle w:val="BodyText"/>
        <w:rPr>
          <w:rFonts w:ascii="Times New Roman" w:hAnsi="Times New Roman" w:cs="Times New Roman"/>
          <w:sz w:val="20"/>
        </w:rPr>
      </w:pPr>
    </w:p>
    <w:p w14:paraId="27251DCA" w14:textId="77777777" w:rsidR="008A2C47" w:rsidRPr="008D3E02" w:rsidRDefault="008A2C47">
      <w:pPr>
        <w:pStyle w:val="BodyText"/>
        <w:spacing w:before="9"/>
        <w:rPr>
          <w:rFonts w:ascii="Times New Roman" w:hAnsi="Times New Roman" w:cs="Times New Roman"/>
          <w:sz w:val="27"/>
        </w:rPr>
      </w:pPr>
    </w:p>
    <w:p w14:paraId="55F49C62"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428D8AB5" wp14:editId="4B0F14ED">
            <wp:extent cx="5524309" cy="2077212"/>
            <wp:effectExtent l="0" t="0" r="0" b="0"/>
            <wp:docPr id="261"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4.jpeg"/>
                    <pic:cNvPicPr/>
                  </pic:nvPicPr>
                  <pic:blipFill>
                    <a:blip r:embed="rId371" cstate="print"/>
                    <a:stretch>
                      <a:fillRect/>
                    </a:stretch>
                  </pic:blipFill>
                  <pic:spPr>
                    <a:xfrm>
                      <a:off x="0" y="0"/>
                      <a:ext cx="5524309" cy="2077212"/>
                    </a:xfrm>
                    <a:prstGeom prst="rect">
                      <a:avLst/>
                    </a:prstGeom>
                  </pic:spPr>
                </pic:pic>
              </a:graphicData>
            </a:graphic>
          </wp:inline>
        </w:drawing>
      </w:r>
    </w:p>
    <w:p w14:paraId="242038D0" w14:textId="77777777" w:rsidR="008A2C47" w:rsidRPr="008D3E02" w:rsidRDefault="008A2C47">
      <w:pPr>
        <w:pStyle w:val="BodyText"/>
        <w:rPr>
          <w:rFonts w:ascii="Times New Roman" w:hAnsi="Times New Roman" w:cs="Times New Roman"/>
          <w:sz w:val="20"/>
        </w:rPr>
      </w:pPr>
    </w:p>
    <w:p w14:paraId="03305BE8" w14:textId="77777777" w:rsidR="008A2C47" w:rsidRPr="008D3E02" w:rsidRDefault="008A2C47">
      <w:pPr>
        <w:pStyle w:val="BodyText"/>
        <w:rPr>
          <w:rFonts w:ascii="Times New Roman" w:hAnsi="Times New Roman" w:cs="Times New Roman"/>
          <w:sz w:val="20"/>
        </w:rPr>
      </w:pPr>
    </w:p>
    <w:p w14:paraId="71428CAC" w14:textId="77777777" w:rsidR="008A2C47" w:rsidRPr="008D3E02" w:rsidRDefault="008A2C47">
      <w:pPr>
        <w:pStyle w:val="BodyText"/>
        <w:rPr>
          <w:rFonts w:ascii="Times New Roman" w:hAnsi="Times New Roman" w:cs="Times New Roman"/>
          <w:sz w:val="20"/>
        </w:rPr>
      </w:pPr>
    </w:p>
    <w:p w14:paraId="211BA7F0" w14:textId="77777777" w:rsidR="008A2C47" w:rsidRPr="008D3E02" w:rsidRDefault="008A2C47">
      <w:pPr>
        <w:pStyle w:val="BodyText"/>
        <w:rPr>
          <w:rFonts w:ascii="Times New Roman" w:hAnsi="Times New Roman" w:cs="Times New Roman"/>
          <w:sz w:val="20"/>
        </w:rPr>
      </w:pPr>
    </w:p>
    <w:p w14:paraId="3D06598F" w14:textId="77777777" w:rsidR="008A2C47" w:rsidRPr="008D3E02" w:rsidRDefault="001F7148">
      <w:pPr>
        <w:spacing w:before="216" w:line="316" w:lineRule="auto"/>
        <w:ind w:left="453" w:right="665"/>
        <w:rPr>
          <w:rFonts w:ascii="Times New Roman" w:hAnsi="Times New Roman" w:cs="Times New Roman"/>
          <w:sz w:val="30"/>
        </w:rPr>
      </w:pPr>
      <w:r w:rsidRPr="008D3E02">
        <w:rPr>
          <w:rFonts w:ascii="Times New Roman" w:hAnsi="Times New Roman" w:cs="Times New Roman"/>
          <w:sz w:val="30"/>
        </w:rPr>
        <w:t>The abutment of bridge belongs to a support structure. The purpose of abutment is to dispense the weight and attach it to an embankment.</w:t>
      </w:r>
    </w:p>
    <w:p w14:paraId="37A6A5B5" w14:textId="77777777" w:rsidR="008A2C47" w:rsidRPr="008D3E02" w:rsidRDefault="008A2C47">
      <w:pPr>
        <w:pStyle w:val="BodyText"/>
        <w:spacing w:before="1"/>
        <w:rPr>
          <w:rFonts w:ascii="Times New Roman" w:hAnsi="Times New Roman" w:cs="Times New Roman"/>
          <w:sz w:val="40"/>
        </w:rPr>
      </w:pPr>
    </w:p>
    <w:p w14:paraId="0F2FD3AB" w14:textId="77777777" w:rsidR="008A2C47" w:rsidRPr="008D3E02" w:rsidRDefault="001F7148">
      <w:pPr>
        <w:ind w:left="453"/>
        <w:rPr>
          <w:rFonts w:ascii="Times New Roman" w:hAnsi="Times New Roman" w:cs="Times New Roman"/>
          <w:b/>
          <w:sz w:val="30"/>
        </w:rPr>
      </w:pPr>
      <w:r w:rsidRPr="008D3E02">
        <w:rPr>
          <w:rFonts w:ascii="Times New Roman" w:hAnsi="Times New Roman" w:cs="Times New Roman"/>
          <w:b/>
          <w:sz w:val="30"/>
        </w:rPr>
        <w:t>Main Function of Abutment</w:t>
      </w:r>
    </w:p>
    <w:p w14:paraId="38D80277" w14:textId="77777777" w:rsidR="008A2C47" w:rsidRPr="008D3E02" w:rsidRDefault="008A2C47">
      <w:pPr>
        <w:pStyle w:val="BodyText"/>
        <w:spacing w:before="4"/>
        <w:rPr>
          <w:rFonts w:ascii="Times New Roman" w:hAnsi="Times New Roman" w:cs="Times New Roman"/>
          <w:b/>
          <w:sz w:val="49"/>
        </w:rPr>
      </w:pPr>
    </w:p>
    <w:p w14:paraId="51E363AD" w14:textId="77777777" w:rsidR="008A2C47" w:rsidRPr="008D3E02" w:rsidRDefault="001F7148">
      <w:pPr>
        <w:spacing w:before="1" w:line="316" w:lineRule="auto"/>
        <w:ind w:left="453" w:right="900"/>
        <w:rPr>
          <w:rFonts w:ascii="Times New Roman" w:hAnsi="Times New Roman" w:cs="Times New Roman"/>
          <w:sz w:val="30"/>
        </w:rPr>
      </w:pPr>
      <w:r w:rsidRPr="008D3E02">
        <w:rPr>
          <w:rFonts w:ascii="Times New Roman" w:hAnsi="Times New Roman" w:cs="Times New Roman"/>
          <w:b/>
          <w:color w:val="0000FF"/>
          <w:sz w:val="30"/>
        </w:rPr>
        <w:t xml:space="preserve">Bridge </w:t>
      </w:r>
      <w:r w:rsidRPr="008D3E02">
        <w:rPr>
          <w:rFonts w:ascii="Times New Roman" w:hAnsi="Times New Roman" w:cs="Times New Roman"/>
          <w:sz w:val="30"/>
        </w:rPr>
        <w:t>abutments attach the deck, or surface of the bridge, to the ground and facilitate supporting its weight both horizontal and vertical directions. On short bridges, one abutment is provided at either end of the bridge and jointed with the embankment, sometimes along with a retaining wall.</w:t>
      </w:r>
    </w:p>
    <w:p w14:paraId="1B73B286" w14:textId="77777777" w:rsidR="008A2C47" w:rsidRPr="008D3E02" w:rsidRDefault="008A2C47">
      <w:pPr>
        <w:pStyle w:val="BodyText"/>
        <w:spacing w:before="2"/>
        <w:rPr>
          <w:rFonts w:ascii="Times New Roman" w:hAnsi="Times New Roman" w:cs="Times New Roman"/>
          <w:sz w:val="40"/>
        </w:rPr>
      </w:pPr>
    </w:p>
    <w:p w14:paraId="40948DE1" w14:textId="77777777" w:rsidR="008A2C47" w:rsidRPr="008D3E02" w:rsidRDefault="001F7148">
      <w:pPr>
        <w:spacing w:before="1" w:line="316" w:lineRule="auto"/>
        <w:ind w:left="453" w:right="456"/>
        <w:rPr>
          <w:rFonts w:ascii="Times New Roman" w:hAnsi="Times New Roman" w:cs="Times New Roman"/>
          <w:sz w:val="30"/>
        </w:rPr>
      </w:pPr>
      <w:r w:rsidRPr="008D3E02">
        <w:rPr>
          <w:rFonts w:ascii="Times New Roman" w:hAnsi="Times New Roman" w:cs="Times New Roman"/>
          <w:sz w:val="30"/>
        </w:rPr>
        <w:t>Longer bridges comprise of extra abutments which are provided along the length, or extent of the bridge to deliver required support at uniform spaces. They provide support to vertical direction without any retaining wall. The selection of abutment is based on the existing</w:t>
      </w:r>
    </w:p>
    <w:p w14:paraId="1E13CA5B" w14:textId="77777777" w:rsidR="008A2C47" w:rsidRPr="008D3E02" w:rsidRDefault="008A2C47">
      <w:pPr>
        <w:pStyle w:val="BodyText"/>
        <w:rPr>
          <w:rFonts w:ascii="Times New Roman" w:hAnsi="Times New Roman" w:cs="Times New Roman"/>
          <w:sz w:val="20"/>
        </w:rPr>
      </w:pPr>
    </w:p>
    <w:p w14:paraId="7846C1D3" w14:textId="77777777" w:rsidR="008A2C47" w:rsidRPr="008D3E02" w:rsidRDefault="008A2C47">
      <w:pPr>
        <w:pStyle w:val="BodyText"/>
        <w:rPr>
          <w:rFonts w:ascii="Times New Roman" w:hAnsi="Times New Roman" w:cs="Times New Roman"/>
          <w:sz w:val="20"/>
        </w:rPr>
      </w:pPr>
    </w:p>
    <w:p w14:paraId="4D86A168" w14:textId="77777777" w:rsidR="008A2C47" w:rsidRPr="008D3E02" w:rsidRDefault="00E56608">
      <w:pPr>
        <w:pStyle w:val="BodyText"/>
        <w:spacing w:before="10"/>
        <w:rPr>
          <w:rFonts w:ascii="Times New Roman" w:hAnsi="Times New Roman" w:cs="Times New Roman"/>
        </w:rPr>
      </w:pPr>
      <w:r>
        <w:rPr>
          <w:rFonts w:ascii="Times New Roman" w:hAnsi="Times New Roman" w:cs="Times New Roman"/>
        </w:rPr>
        <w:pict w14:anchorId="1CA29367">
          <v:rect id="_x0000_s2327" style="position:absolute;margin-left:75.35pt;margin-top:18.4pt;width:460.8pt;height:.5pt;z-index:-15552000;mso-wrap-distance-left:0;mso-wrap-distance-right:0;mso-position-horizontal-relative:page" fillcolor="#d8d8d8" stroked="f">
            <w10:wrap type="topAndBottom" anchorx="page"/>
          </v:rect>
        </w:pict>
      </w:r>
    </w:p>
    <w:p w14:paraId="40EAE008"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DA1772A" w14:textId="42322B58" w:rsidR="008A2C47" w:rsidRPr="008D3E02" w:rsidRDefault="008A2C47">
      <w:pPr>
        <w:pStyle w:val="BodyText"/>
        <w:rPr>
          <w:rFonts w:ascii="Times New Roman" w:hAnsi="Times New Roman" w:cs="Times New Roman"/>
          <w:sz w:val="20"/>
        </w:rPr>
      </w:pPr>
    </w:p>
    <w:p w14:paraId="06653B16" w14:textId="77777777" w:rsidR="008A2C47" w:rsidRPr="008D3E02" w:rsidRDefault="008A2C47">
      <w:pPr>
        <w:pStyle w:val="BodyText"/>
        <w:rPr>
          <w:rFonts w:ascii="Times New Roman" w:hAnsi="Times New Roman" w:cs="Times New Roman"/>
          <w:sz w:val="20"/>
        </w:rPr>
      </w:pPr>
    </w:p>
    <w:p w14:paraId="749870A3" w14:textId="77777777" w:rsidR="008A2C47" w:rsidRPr="008D3E02" w:rsidRDefault="008A2C47">
      <w:pPr>
        <w:pStyle w:val="BodyText"/>
        <w:rPr>
          <w:rFonts w:ascii="Times New Roman" w:hAnsi="Times New Roman" w:cs="Times New Roman"/>
          <w:sz w:val="20"/>
        </w:rPr>
      </w:pPr>
    </w:p>
    <w:p w14:paraId="17261F85" w14:textId="77777777" w:rsidR="008A2C47" w:rsidRPr="008D3E02" w:rsidRDefault="008A2C47">
      <w:pPr>
        <w:pStyle w:val="BodyText"/>
        <w:spacing w:before="7"/>
        <w:rPr>
          <w:rFonts w:ascii="Times New Roman" w:hAnsi="Times New Roman" w:cs="Times New Roman"/>
          <w:sz w:val="19"/>
        </w:rPr>
      </w:pPr>
    </w:p>
    <w:p w14:paraId="2C93E000" w14:textId="77777777" w:rsidR="008A2C47" w:rsidRPr="008D3E02" w:rsidRDefault="001F7148">
      <w:pPr>
        <w:spacing w:before="100" w:line="316" w:lineRule="auto"/>
        <w:ind w:left="453" w:right="531"/>
        <w:rPr>
          <w:rFonts w:ascii="Times New Roman" w:hAnsi="Times New Roman" w:cs="Times New Roman"/>
          <w:sz w:val="30"/>
        </w:rPr>
      </w:pPr>
      <w:r w:rsidRPr="008D3E02">
        <w:rPr>
          <w:rFonts w:ascii="Times New Roman" w:hAnsi="Times New Roman" w:cs="Times New Roman"/>
          <w:sz w:val="30"/>
        </w:rPr>
        <w:t>space, geologic features of the bridge site, and existing budget for the project.</w:t>
      </w:r>
    </w:p>
    <w:p w14:paraId="400519B2" w14:textId="77777777" w:rsidR="008A2C47" w:rsidRPr="008D3E02" w:rsidRDefault="008A2C47">
      <w:pPr>
        <w:pStyle w:val="BodyText"/>
        <w:spacing w:before="4"/>
        <w:rPr>
          <w:rFonts w:ascii="Times New Roman" w:hAnsi="Times New Roman" w:cs="Times New Roman"/>
          <w:sz w:val="30"/>
        </w:rPr>
      </w:pPr>
    </w:p>
    <w:p w14:paraId="1EB79643" w14:textId="77777777" w:rsidR="008A2C47" w:rsidRPr="008D3E02" w:rsidRDefault="001F7148">
      <w:pPr>
        <w:spacing w:before="1" w:line="326" w:lineRule="auto"/>
        <w:ind w:left="453" w:right="1301"/>
        <w:rPr>
          <w:rFonts w:ascii="Times New Roman" w:hAnsi="Times New Roman" w:cs="Times New Roman"/>
          <w:sz w:val="36"/>
        </w:rPr>
      </w:pPr>
      <w:r w:rsidRPr="008D3E02">
        <w:rPr>
          <w:rFonts w:ascii="Times New Roman" w:hAnsi="Times New Roman" w:cs="Times New Roman"/>
          <w:w w:val="105"/>
          <w:sz w:val="36"/>
        </w:rPr>
        <w:t>A</w:t>
      </w:r>
      <w:r w:rsidRPr="008D3E02">
        <w:rPr>
          <w:rFonts w:ascii="Times New Roman" w:hAnsi="Times New Roman" w:cs="Times New Roman"/>
          <w:w w:val="132"/>
          <w:sz w:val="36"/>
        </w:rPr>
        <w:t>l</w:t>
      </w:r>
      <w:r w:rsidRPr="008D3E02">
        <w:rPr>
          <w:rFonts w:ascii="Times New Roman" w:hAnsi="Times New Roman" w:cs="Times New Roman"/>
          <w:w w:val="103"/>
          <w:sz w:val="36"/>
        </w:rPr>
        <w:t>s</w:t>
      </w:r>
      <w:r w:rsidRPr="008D3E02">
        <w:rPr>
          <w:rFonts w:ascii="Times New Roman" w:hAnsi="Times New Roman" w:cs="Times New Roman"/>
          <w:w w:val="112"/>
          <w:sz w:val="36"/>
        </w:rPr>
        <w:t>o</w:t>
      </w:r>
      <w:r w:rsidRPr="008D3E02">
        <w:rPr>
          <w:rFonts w:ascii="Times New Roman" w:hAnsi="Times New Roman" w:cs="Times New Roman"/>
          <w:sz w:val="36"/>
        </w:rPr>
        <w:t xml:space="preserve"> </w:t>
      </w:r>
      <w:r w:rsidRPr="008D3E02">
        <w:rPr>
          <w:rFonts w:ascii="Times New Roman" w:hAnsi="Times New Roman" w:cs="Times New Roman"/>
          <w:w w:val="89"/>
          <w:sz w:val="36"/>
        </w:rPr>
        <w:t>R</w:t>
      </w:r>
      <w:r w:rsidRPr="008D3E02">
        <w:rPr>
          <w:rFonts w:ascii="Times New Roman" w:hAnsi="Times New Roman" w:cs="Times New Roman"/>
          <w:w w:val="102"/>
          <w:sz w:val="36"/>
        </w:rPr>
        <w:t>e</w:t>
      </w:r>
      <w:r w:rsidRPr="008D3E02">
        <w:rPr>
          <w:rFonts w:ascii="Times New Roman" w:hAnsi="Times New Roman" w:cs="Times New Roman"/>
          <w:w w:val="101"/>
          <w:sz w:val="36"/>
        </w:rPr>
        <w:t>a</w:t>
      </w:r>
      <w:r w:rsidRPr="008D3E02">
        <w:rPr>
          <w:rFonts w:ascii="Times New Roman" w:hAnsi="Times New Roman" w:cs="Times New Roman"/>
          <w:w w:val="115"/>
          <w:sz w:val="36"/>
        </w:rPr>
        <w:t>d</w:t>
      </w:r>
      <w:r w:rsidRPr="008D3E02">
        <w:rPr>
          <w:rFonts w:ascii="Times New Roman" w:hAnsi="Times New Roman" w:cs="Times New Roman"/>
          <w:sz w:val="36"/>
        </w:rPr>
        <w:t xml:space="preserve"> </w:t>
      </w:r>
      <w:r w:rsidRPr="008D3E02">
        <w:rPr>
          <w:rFonts w:ascii="Times New Roman" w:hAnsi="Times New Roman" w:cs="Times New Roman"/>
          <w:w w:val="116"/>
          <w:sz w:val="36"/>
        </w:rPr>
        <w:t>:</w:t>
      </w:r>
      <w:r w:rsidRPr="008D3E02">
        <w:rPr>
          <w:rFonts w:ascii="Times New Roman" w:hAnsi="Times New Roman" w:cs="Times New Roman"/>
          <w:sz w:val="36"/>
        </w:rPr>
        <w:t xml:space="preserve"> </w:t>
      </w:r>
      <w:r w:rsidRPr="008D3E02">
        <w:rPr>
          <w:rFonts w:ascii="Times New Roman" w:hAnsi="Times New Roman" w:cs="Times New Roman"/>
          <w:color w:val="0000FF"/>
          <w:w w:val="82"/>
          <w:sz w:val="36"/>
        </w:rPr>
        <w:t>S</w:t>
      </w:r>
      <w:r w:rsidRPr="008D3E02">
        <w:rPr>
          <w:rFonts w:ascii="Times New Roman" w:hAnsi="Times New Roman" w:cs="Times New Roman"/>
          <w:color w:val="0000FF"/>
          <w:w w:val="101"/>
          <w:sz w:val="36"/>
        </w:rPr>
        <w:t>O</w:t>
      </w:r>
      <w:r w:rsidRPr="008D3E02">
        <w:rPr>
          <w:rFonts w:ascii="Times New Roman" w:hAnsi="Times New Roman" w:cs="Times New Roman"/>
          <w:color w:val="0000FF"/>
          <w:w w:val="105"/>
          <w:sz w:val="36"/>
        </w:rPr>
        <w:t>M</w:t>
      </w:r>
      <w:r w:rsidRPr="008D3E02">
        <w:rPr>
          <w:rFonts w:ascii="Times New Roman" w:hAnsi="Times New Roman" w:cs="Times New Roman"/>
          <w:color w:val="0000FF"/>
          <w:w w:val="82"/>
          <w:sz w:val="36"/>
        </w:rPr>
        <w:t>E</w:t>
      </w:r>
      <w:r w:rsidRPr="008D3E02">
        <w:rPr>
          <w:rFonts w:ascii="Times New Roman" w:hAnsi="Times New Roman" w:cs="Times New Roman"/>
          <w:color w:val="0000FF"/>
          <w:sz w:val="36"/>
        </w:rPr>
        <w:t xml:space="preserve"> </w:t>
      </w:r>
      <w:r w:rsidRPr="008D3E02">
        <w:rPr>
          <w:rFonts w:ascii="Times New Roman" w:hAnsi="Times New Roman" w:cs="Times New Roman"/>
          <w:color w:val="0000FF"/>
          <w:w w:val="99"/>
          <w:sz w:val="36"/>
        </w:rPr>
        <w:t>V</w:t>
      </w:r>
      <w:r w:rsidRPr="008D3E02">
        <w:rPr>
          <w:rFonts w:ascii="Times New Roman" w:hAnsi="Times New Roman" w:cs="Times New Roman"/>
          <w:color w:val="0000FF"/>
          <w:w w:val="105"/>
          <w:sz w:val="36"/>
        </w:rPr>
        <w:t>ITA</w:t>
      </w:r>
      <w:r w:rsidRPr="008D3E02">
        <w:rPr>
          <w:rFonts w:ascii="Times New Roman" w:hAnsi="Times New Roman" w:cs="Times New Roman"/>
          <w:color w:val="0000FF"/>
          <w:w w:val="97"/>
          <w:sz w:val="36"/>
        </w:rPr>
        <w:t>L</w:t>
      </w:r>
      <w:r w:rsidRPr="008D3E02">
        <w:rPr>
          <w:rFonts w:ascii="Times New Roman" w:hAnsi="Times New Roman" w:cs="Times New Roman"/>
          <w:color w:val="0000FF"/>
          <w:sz w:val="36"/>
        </w:rPr>
        <w:t xml:space="preserve"> </w:t>
      </w:r>
      <w:r w:rsidRPr="008D3E02">
        <w:rPr>
          <w:rFonts w:ascii="Times New Roman" w:hAnsi="Times New Roman" w:cs="Times New Roman"/>
          <w:color w:val="0000FF"/>
          <w:w w:val="97"/>
          <w:sz w:val="36"/>
        </w:rPr>
        <w:t>C</w:t>
      </w:r>
      <w:r w:rsidRPr="008D3E02">
        <w:rPr>
          <w:rFonts w:ascii="Times New Roman" w:hAnsi="Times New Roman" w:cs="Times New Roman"/>
          <w:color w:val="0000FF"/>
          <w:w w:val="101"/>
          <w:sz w:val="36"/>
        </w:rPr>
        <w:t>O</w:t>
      </w:r>
      <w:r w:rsidRPr="008D3E02">
        <w:rPr>
          <w:rFonts w:ascii="Times New Roman" w:hAnsi="Times New Roman" w:cs="Times New Roman"/>
          <w:color w:val="0000FF"/>
          <w:w w:val="105"/>
          <w:sz w:val="36"/>
        </w:rPr>
        <w:t>M</w:t>
      </w:r>
      <w:r w:rsidRPr="008D3E02">
        <w:rPr>
          <w:rFonts w:ascii="Times New Roman" w:hAnsi="Times New Roman" w:cs="Times New Roman"/>
          <w:color w:val="0000FF"/>
          <w:w w:val="84"/>
          <w:sz w:val="36"/>
        </w:rPr>
        <w:t>P</w:t>
      </w:r>
      <w:r w:rsidRPr="008D3E02">
        <w:rPr>
          <w:rFonts w:ascii="Times New Roman" w:hAnsi="Times New Roman" w:cs="Times New Roman"/>
          <w:color w:val="0000FF"/>
          <w:w w:val="101"/>
          <w:sz w:val="36"/>
        </w:rPr>
        <w:t>O</w:t>
      </w:r>
      <w:r w:rsidRPr="008D3E02">
        <w:rPr>
          <w:rFonts w:ascii="Times New Roman" w:hAnsi="Times New Roman" w:cs="Times New Roman"/>
          <w:color w:val="0000FF"/>
          <w:w w:val="104"/>
          <w:sz w:val="36"/>
        </w:rPr>
        <w:t>N</w:t>
      </w:r>
      <w:r w:rsidRPr="008D3E02">
        <w:rPr>
          <w:rFonts w:ascii="Times New Roman" w:hAnsi="Times New Roman" w:cs="Times New Roman"/>
          <w:color w:val="0000FF"/>
          <w:w w:val="82"/>
          <w:sz w:val="36"/>
        </w:rPr>
        <w:t>E</w:t>
      </w:r>
      <w:r w:rsidRPr="008D3E02">
        <w:rPr>
          <w:rFonts w:ascii="Times New Roman" w:hAnsi="Times New Roman" w:cs="Times New Roman"/>
          <w:color w:val="0000FF"/>
          <w:w w:val="104"/>
          <w:sz w:val="36"/>
        </w:rPr>
        <w:t>N</w:t>
      </w:r>
      <w:r w:rsidRPr="008D3E02">
        <w:rPr>
          <w:rFonts w:ascii="Times New Roman" w:hAnsi="Times New Roman" w:cs="Times New Roman"/>
          <w:color w:val="0000FF"/>
          <w:w w:val="105"/>
          <w:sz w:val="36"/>
        </w:rPr>
        <w:t>T</w:t>
      </w:r>
      <w:r w:rsidRPr="008D3E02">
        <w:rPr>
          <w:rFonts w:ascii="Times New Roman" w:hAnsi="Times New Roman" w:cs="Times New Roman"/>
          <w:color w:val="0000FF"/>
          <w:w w:val="82"/>
          <w:sz w:val="36"/>
        </w:rPr>
        <w:t>S</w:t>
      </w:r>
      <w:r w:rsidRPr="008D3E02">
        <w:rPr>
          <w:rFonts w:ascii="Times New Roman" w:hAnsi="Times New Roman" w:cs="Times New Roman"/>
          <w:color w:val="0000FF"/>
          <w:sz w:val="36"/>
        </w:rPr>
        <w:t xml:space="preserve"> </w:t>
      </w:r>
      <w:r w:rsidRPr="008D3E02">
        <w:rPr>
          <w:rFonts w:ascii="Times New Roman" w:hAnsi="Times New Roman" w:cs="Times New Roman"/>
          <w:color w:val="0000FF"/>
          <w:w w:val="101"/>
          <w:sz w:val="36"/>
        </w:rPr>
        <w:t>O</w:t>
      </w:r>
      <w:r w:rsidRPr="008D3E02">
        <w:rPr>
          <w:rFonts w:ascii="Times New Roman" w:hAnsi="Times New Roman" w:cs="Times New Roman"/>
          <w:color w:val="0000FF"/>
          <w:w w:val="89"/>
          <w:sz w:val="36"/>
        </w:rPr>
        <w:t>F</w:t>
      </w:r>
      <w:r w:rsidRPr="008D3E02">
        <w:rPr>
          <w:rFonts w:ascii="Times New Roman" w:hAnsi="Times New Roman" w:cs="Times New Roman"/>
          <w:color w:val="0000FF"/>
          <w:sz w:val="36"/>
        </w:rPr>
        <w:t xml:space="preserve"> </w:t>
      </w:r>
      <w:r w:rsidRPr="008D3E02">
        <w:rPr>
          <w:rFonts w:ascii="Times New Roman" w:hAnsi="Times New Roman" w:cs="Times New Roman"/>
          <w:color w:val="0000FF"/>
          <w:w w:val="84"/>
          <w:sz w:val="36"/>
        </w:rPr>
        <w:t>P</w:t>
      </w:r>
      <w:r w:rsidRPr="008D3E02">
        <w:rPr>
          <w:rFonts w:ascii="Times New Roman" w:hAnsi="Times New Roman" w:cs="Times New Roman"/>
          <w:color w:val="0000FF"/>
          <w:w w:val="89"/>
          <w:sz w:val="36"/>
        </w:rPr>
        <w:t>R</w:t>
      </w:r>
      <w:r w:rsidRPr="008D3E02">
        <w:rPr>
          <w:rFonts w:ascii="Times New Roman" w:hAnsi="Times New Roman" w:cs="Times New Roman"/>
          <w:color w:val="0000FF"/>
          <w:w w:val="82"/>
          <w:sz w:val="36"/>
        </w:rPr>
        <w:t>E</w:t>
      </w:r>
      <w:r w:rsidRPr="008D3E02">
        <w:rPr>
          <w:rFonts w:ascii="Times New Roman" w:hAnsi="Times New Roman" w:cs="Times New Roman"/>
          <w:color w:val="0000FF"/>
          <w:w w:val="177"/>
          <w:sz w:val="36"/>
        </w:rPr>
        <w:t xml:space="preserve">- </w:t>
      </w:r>
      <w:r w:rsidRPr="008D3E02">
        <w:rPr>
          <w:rFonts w:ascii="Times New Roman" w:hAnsi="Times New Roman" w:cs="Times New Roman"/>
          <w:color w:val="0000FF"/>
          <w:sz w:val="36"/>
        </w:rPr>
        <w:t>STRESSED BRIDGE</w:t>
      </w:r>
    </w:p>
    <w:p w14:paraId="040C3E98" w14:textId="77777777" w:rsidR="008A2C47" w:rsidRPr="008D3E02" w:rsidRDefault="001F7148">
      <w:pPr>
        <w:spacing w:before="237"/>
        <w:ind w:left="453"/>
        <w:rPr>
          <w:rFonts w:ascii="Times New Roman" w:hAnsi="Times New Roman" w:cs="Times New Roman"/>
          <w:b/>
          <w:sz w:val="30"/>
        </w:rPr>
      </w:pPr>
      <w:r w:rsidRPr="008D3E02">
        <w:rPr>
          <w:rFonts w:ascii="Times New Roman" w:hAnsi="Times New Roman" w:cs="Times New Roman"/>
          <w:b/>
          <w:sz w:val="30"/>
        </w:rPr>
        <w:t>Elements of an Abutment</w:t>
      </w:r>
    </w:p>
    <w:p w14:paraId="64C9EDD0" w14:textId="77777777" w:rsidR="008A2C47" w:rsidRPr="008D3E02" w:rsidRDefault="008A2C47">
      <w:pPr>
        <w:pStyle w:val="BodyText"/>
        <w:spacing w:before="5"/>
        <w:rPr>
          <w:rFonts w:ascii="Times New Roman" w:hAnsi="Times New Roman" w:cs="Times New Roman"/>
          <w:b/>
          <w:sz w:val="49"/>
        </w:rPr>
      </w:pPr>
    </w:p>
    <w:p w14:paraId="31B51EED" w14:textId="77777777" w:rsidR="008A2C47" w:rsidRPr="008D3E02" w:rsidRDefault="001F7148">
      <w:pPr>
        <w:spacing w:line="316" w:lineRule="auto"/>
        <w:ind w:left="453" w:right="531"/>
        <w:rPr>
          <w:rFonts w:ascii="Times New Roman" w:hAnsi="Times New Roman" w:cs="Times New Roman"/>
          <w:sz w:val="30"/>
        </w:rPr>
      </w:pPr>
      <w:r w:rsidRPr="008D3E02">
        <w:rPr>
          <w:rFonts w:ascii="Times New Roman" w:hAnsi="Times New Roman" w:cs="Times New Roman"/>
          <w:sz w:val="30"/>
        </w:rPr>
        <w:t>Normally, the abutments are arranged at either end of a bridge along with the components given below :</w:t>
      </w:r>
    </w:p>
    <w:p w14:paraId="0C704630" w14:textId="77777777" w:rsidR="008A2C47" w:rsidRPr="008D3E02" w:rsidRDefault="008A2C47">
      <w:pPr>
        <w:pStyle w:val="BodyText"/>
        <w:spacing w:before="10"/>
        <w:rPr>
          <w:rFonts w:ascii="Times New Roman" w:hAnsi="Times New Roman" w:cs="Times New Roman"/>
          <w:sz w:val="39"/>
        </w:rPr>
      </w:pPr>
    </w:p>
    <w:p w14:paraId="4A415BFB" w14:textId="77777777" w:rsidR="008A2C47" w:rsidRPr="008D3E02" w:rsidRDefault="001F7148">
      <w:pPr>
        <w:spacing w:line="316" w:lineRule="auto"/>
        <w:ind w:left="453" w:right="523"/>
        <w:rPr>
          <w:rFonts w:ascii="Times New Roman" w:hAnsi="Times New Roman" w:cs="Times New Roman"/>
          <w:sz w:val="30"/>
        </w:rPr>
      </w:pPr>
      <w:r w:rsidRPr="008D3E02">
        <w:rPr>
          <w:rFonts w:ascii="Times New Roman" w:hAnsi="Times New Roman" w:cs="Times New Roman"/>
          <w:b/>
          <w:i/>
          <w:sz w:val="30"/>
        </w:rPr>
        <w:t xml:space="preserve">Bridge Seat: </w:t>
      </w:r>
      <w:r w:rsidRPr="008D3E02">
        <w:rPr>
          <w:rFonts w:ascii="Times New Roman" w:hAnsi="Times New Roman" w:cs="Times New Roman"/>
          <w:sz w:val="30"/>
        </w:rPr>
        <w:t>This horizontal shelf provides supports to the bridge deck and is adjacent to or on the top of an abutment. On the embankment, these will retain the end of a span, whereas those provided along a span will give support to minimize expanded stress.</w:t>
      </w:r>
    </w:p>
    <w:p w14:paraId="48727D08" w14:textId="77777777" w:rsidR="008A2C47" w:rsidRPr="008D3E02" w:rsidRDefault="008A2C47">
      <w:pPr>
        <w:pStyle w:val="BodyText"/>
        <w:spacing w:before="2"/>
        <w:rPr>
          <w:rFonts w:ascii="Times New Roman" w:hAnsi="Times New Roman" w:cs="Times New Roman"/>
          <w:sz w:val="40"/>
        </w:rPr>
      </w:pPr>
    </w:p>
    <w:p w14:paraId="6B33755E" w14:textId="77777777" w:rsidR="008A2C47" w:rsidRPr="008D3E02" w:rsidRDefault="001F7148">
      <w:pPr>
        <w:spacing w:line="316" w:lineRule="auto"/>
        <w:ind w:left="453" w:right="433"/>
        <w:rPr>
          <w:rFonts w:ascii="Times New Roman" w:hAnsi="Times New Roman" w:cs="Times New Roman"/>
          <w:sz w:val="30"/>
        </w:rPr>
      </w:pPr>
      <w:r w:rsidRPr="008D3E02">
        <w:rPr>
          <w:rFonts w:ascii="Times New Roman" w:hAnsi="Times New Roman" w:cs="Times New Roman"/>
          <w:b/>
          <w:i/>
          <w:sz w:val="30"/>
        </w:rPr>
        <w:t xml:space="preserve">Wing Walls: </w:t>
      </w:r>
      <w:r w:rsidRPr="008D3E02">
        <w:rPr>
          <w:rFonts w:ascii="Times New Roman" w:hAnsi="Times New Roman" w:cs="Times New Roman"/>
          <w:sz w:val="30"/>
        </w:rPr>
        <w:t>These are found in abutments which are attached with the embankment. They belong to short retaining walls which can resist corrosion and provide durability.</w:t>
      </w:r>
    </w:p>
    <w:p w14:paraId="302A92B5" w14:textId="77777777" w:rsidR="008A2C47" w:rsidRPr="008D3E02" w:rsidRDefault="008A2C47">
      <w:pPr>
        <w:pStyle w:val="BodyText"/>
        <w:rPr>
          <w:rFonts w:ascii="Times New Roman" w:hAnsi="Times New Roman" w:cs="Times New Roman"/>
          <w:sz w:val="40"/>
        </w:rPr>
      </w:pPr>
    </w:p>
    <w:p w14:paraId="6C4AF175" w14:textId="77777777" w:rsidR="008A2C47" w:rsidRPr="008D3E02" w:rsidRDefault="001F7148">
      <w:pPr>
        <w:spacing w:before="1" w:line="316" w:lineRule="auto"/>
        <w:ind w:left="453" w:right="972"/>
        <w:jc w:val="both"/>
        <w:rPr>
          <w:rFonts w:ascii="Times New Roman" w:hAnsi="Times New Roman" w:cs="Times New Roman"/>
          <w:sz w:val="30"/>
        </w:rPr>
      </w:pPr>
      <w:r w:rsidRPr="008D3E02">
        <w:rPr>
          <w:rFonts w:ascii="Times New Roman" w:hAnsi="Times New Roman" w:cs="Times New Roman"/>
          <w:b/>
          <w:i/>
          <w:sz w:val="30"/>
        </w:rPr>
        <w:t xml:space="preserve">Backwall: </w:t>
      </w:r>
      <w:r w:rsidRPr="008D3E02">
        <w:rPr>
          <w:rFonts w:ascii="Times New Roman" w:hAnsi="Times New Roman" w:cs="Times New Roman"/>
          <w:sz w:val="30"/>
        </w:rPr>
        <w:t xml:space="preserve">It is contained in embankment abutments, backwalls remain over the seat </w:t>
      </w:r>
      <w:r w:rsidRPr="008D3E02">
        <w:rPr>
          <w:rFonts w:ascii="Times New Roman" w:hAnsi="Times New Roman" w:cs="Times New Roman"/>
          <w:spacing w:val="-3"/>
          <w:sz w:val="30"/>
        </w:rPr>
        <w:t xml:space="preserve">to </w:t>
      </w:r>
      <w:r w:rsidRPr="008D3E02">
        <w:rPr>
          <w:rFonts w:ascii="Times New Roman" w:hAnsi="Times New Roman" w:cs="Times New Roman"/>
          <w:sz w:val="30"/>
        </w:rPr>
        <w:t>arrange a horizontal brace</w:t>
      </w:r>
      <w:r w:rsidRPr="008D3E02">
        <w:rPr>
          <w:rFonts w:ascii="Times New Roman" w:hAnsi="Times New Roman" w:cs="Times New Roman"/>
          <w:spacing w:val="-53"/>
          <w:sz w:val="30"/>
        </w:rPr>
        <w:t xml:space="preserve"> </w:t>
      </w:r>
      <w:r w:rsidRPr="008D3E02">
        <w:rPr>
          <w:rFonts w:ascii="Times New Roman" w:hAnsi="Times New Roman" w:cs="Times New Roman"/>
          <w:sz w:val="30"/>
        </w:rPr>
        <w:t>from the bridge deck and minimize corrosion at the connecting point.</w:t>
      </w:r>
    </w:p>
    <w:p w14:paraId="121E0F31" w14:textId="77777777" w:rsidR="008A2C47" w:rsidRPr="008D3E02" w:rsidRDefault="008A2C47">
      <w:pPr>
        <w:pStyle w:val="BodyText"/>
        <w:rPr>
          <w:rFonts w:ascii="Times New Roman" w:hAnsi="Times New Roman" w:cs="Times New Roman"/>
          <w:sz w:val="40"/>
        </w:rPr>
      </w:pPr>
    </w:p>
    <w:p w14:paraId="26397DAE" w14:textId="77777777" w:rsidR="008A2C47" w:rsidRPr="008D3E02" w:rsidRDefault="001F7148">
      <w:pPr>
        <w:spacing w:line="316" w:lineRule="auto"/>
        <w:ind w:left="453" w:right="499"/>
        <w:rPr>
          <w:rFonts w:ascii="Times New Roman" w:hAnsi="Times New Roman" w:cs="Times New Roman"/>
          <w:sz w:val="30"/>
        </w:rPr>
      </w:pPr>
      <w:r w:rsidRPr="008D3E02">
        <w:rPr>
          <w:rFonts w:ascii="Times New Roman" w:hAnsi="Times New Roman" w:cs="Times New Roman"/>
          <w:b/>
          <w:i/>
          <w:sz w:val="30"/>
        </w:rPr>
        <w:t xml:space="preserve">Pile: </w:t>
      </w:r>
      <w:r w:rsidRPr="008D3E02">
        <w:rPr>
          <w:rFonts w:ascii="Times New Roman" w:hAnsi="Times New Roman" w:cs="Times New Roman"/>
          <w:sz w:val="30"/>
        </w:rPr>
        <w:t>The pile of an abutment can either belong to a vertical wall that joins the seat with the foot or a row of columns to fulfill the same objective. On an embankment, the vertical wall structure produces a retaining wall, whereas mid-span abutments make use of more affordable columns.</w:t>
      </w:r>
    </w:p>
    <w:p w14:paraId="06973C81" w14:textId="77777777" w:rsidR="008A2C47" w:rsidRPr="008D3E02" w:rsidRDefault="008A2C47">
      <w:pPr>
        <w:pStyle w:val="BodyText"/>
        <w:rPr>
          <w:rFonts w:ascii="Times New Roman" w:hAnsi="Times New Roman" w:cs="Times New Roman"/>
          <w:sz w:val="20"/>
        </w:rPr>
      </w:pPr>
    </w:p>
    <w:p w14:paraId="72F8CE7E" w14:textId="77777777" w:rsidR="008A2C47" w:rsidRPr="008D3E02" w:rsidRDefault="00E56608">
      <w:pPr>
        <w:pStyle w:val="BodyText"/>
        <w:spacing w:before="11"/>
        <w:rPr>
          <w:rFonts w:ascii="Times New Roman" w:hAnsi="Times New Roman" w:cs="Times New Roman"/>
          <w:sz w:val="27"/>
        </w:rPr>
      </w:pPr>
      <w:r>
        <w:rPr>
          <w:rFonts w:ascii="Times New Roman" w:hAnsi="Times New Roman" w:cs="Times New Roman"/>
        </w:rPr>
        <w:pict w14:anchorId="53C7A386">
          <v:rect id="_x0000_s2320" style="position:absolute;margin-left:75.35pt;margin-top:17.85pt;width:460.8pt;height:.5pt;z-index:-15550976;mso-wrap-distance-left:0;mso-wrap-distance-right:0;mso-position-horizontal-relative:page" fillcolor="#d8d8d8" stroked="f">
            <w10:wrap type="topAndBottom" anchorx="page"/>
          </v:rect>
        </w:pict>
      </w:r>
    </w:p>
    <w:p w14:paraId="4E16A95D"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66C3CB6" w14:textId="293DC819" w:rsidR="008A2C47" w:rsidRPr="008D3E02" w:rsidRDefault="008A2C47">
      <w:pPr>
        <w:pStyle w:val="BodyText"/>
        <w:rPr>
          <w:rFonts w:ascii="Times New Roman" w:hAnsi="Times New Roman" w:cs="Times New Roman"/>
          <w:sz w:val="20"/>
        </w:rPr>
      </w:pPr>
    </w:p>
    <w:p w14:paraId="1161E97D" w14:textId="77777777" w:rsidR="008A2C47" w:rsidRPr="008D3E02" w:rsidRDefault="008A2C47">
      <w:pPr>
        <w:pStyle w:val="BodyText"/>
        <w:rPr>
          <w:rFonts w:ascii="Times New Roman" w:hAnsi="Times New Roman" w:cs="Times New Roman"/>
          <w:sz w:val="20"/>
        </w:rPr>
      </w:pPr>
    </w:p>
    <w:p w14:paraId="74470BF1" w14:textId="77777777" w:rsidR="008A2C47" w:rsidRPr="008D3E02" w:rsidRDefault="008A2C47">
      <w:pPr>
        <w:pStyle w:val="BodyText"/>
        <w:rPr>
          <w:rFonts w:ascii="Times New Roman" w:hAnsi="Times New Roman" w:cs="Times New Roman"/>
          <w:sz w:val="20"/>
        </w:rPr>
      </w:pPr>
    </w:p>
    <w:p w14:paraId="64A20AD8" w14:textId="77777777" w:rsidR="008A2C47" w:rsidRPr="008D3E02" w:rsidRDefault="008A2C47">
      <w:pPr>
        <w:pStyle w:val="BodyText"/>
        <w:spacing w:before="7"/>
        <w:rPr>
          <w:rFonts w:ascii="Times New Roman" w:hAnsi="Times New Roman" w:cs="Times New Roman"/>
          <w:sz w:val="19"/>
        </w:rPr>
      </w:pPr>
    </w:p>
    <w:p w14:paraId="3786E8B2" w14:textId="77777777" w:rsidR="008A2C47" w:rsidRPr="008D3E02" w:rsidRDefault="001F7148">
      <w:pPr>
        <w:spacing w:before="100" w:line="316" w:lineRule="auto"/>
        <w:ind w:left="453" w:right="477"/>
        <w:rPr>
          <w:rFonts w:ascii="Times New Roman" w:hAnsi="Times New Roman" w:cs="Times New Roman"/>
          <w:sz w:val="30"/>
        </w:rPr>
      </w:pPr>
      <w:r w:rsidRPr="008D3E02">
        <w:rPr>
          <w:rFonts w:ascii="Times New Roman" w:hAnsi="Times New Roman" w:cs="Times New Roman"/>
          <w:b/>
          <w:i/>
          <w:sz w:val="30"/>
        </w:rPr>
        <w:t xml:space="preserve">Footing: </w:t>
      </w:r>
      <w:r w:rsidRPr="008D3E02">
        <w:rPr>
          <w:rFonts w:ascii="Times New Roman" w:hAnsi="Times New Roman" w:cs="Times New Roman"/>
          <w:sz w:val="30"/>
        </w:rPr>
        <w:t>This part of an abutment joins the vertical, load-bearing section of the abutment to the ground and is normally hidden under the soil. It comprises of a horizontal surface, sometimes broader than the bridge, to spread the weight.</w:t>
      </w:r>
    </w:p>
    <w:p w14:paraId="4D99C18A" w14:textId="77777777" w:rsidR="008A2C47" w:rsidRPr="008D3E02" w:rsidRDefault="008A2C47">
      <w:pPr>
        <w:pStyle w:val="BodyText"/>
        <w:spacing w:before="2"/>
        <w:rPr>
          <w:rFonts w:ascii="Times New Roman" w:hAnsi="Times New Roman" w:cs="Times New Roman"/>
          <w:sz w:val="40"/>
        </w:rPr>
      </w:pPr>
    </w:p>
    <w:p w14:paraId="1EA2B2E9" w14:textId="77777777" w:rsidR="008A2C47" w:rsidRPr="008D3E02" w:rsidRDefault="001F7148">
      <w:pPr>
        <w:ind w:left="453"/>
        <w:rPr>
          <w:rFonts w:ascii="Times New Roman" w:hAnsi="Times New Roman" w:cs="Times New Roman"/>
          <w:b/>
          <w:sz w:val="30"/>
        </w:rPr>
      </w:pPr>
      <w:r w:rsidRPr="008D3E02">
        <w:rPr>
          <w:rFonts w:ascii="Times New Roman" w:hAnsi="Times New Roman" w:cs="Times New Roman"/>
          <w:b/>
          <w:sz w:val="30"/>
        </w:rPr>
        <w:t>Four Types of Bridge Abutments</w:t>
      </w:r>
    </w:p>
    <w:p w14:paraId="62B65E13" w14:textId="77777777" w:rsidR="008A2C47" w:rsidRPr="008D3E02" w:rsidRDefault="008A2C47">
      <w:pPr>
        <w:pStyle w:val="BodyText"/>
        <w:spacing w:before="4"/>
        <w:rPr>
          <w:rFonts w:ascii="Times New Roman" w:hAnsi="Times New Roman" w:cs="Times New Roman"/>
          <w:b/>
          <w:sz w:val="49"/>
        </w:rPr>
      </w:pPr>
    </w:p>
    <w:p w14:paraId="0943D90B" w14:textId="77777777" w:rsidR="008A2C47" w:rsidRPr="008D3E02" w:rsidRDefault="001F7148">
      <w:pPr>
        <w:ind w:left="453"/>
        <w:rPr>
          <w:rFonts w:ascii="Times New Roman" w:hAnsi="Times New Roman" w:cs="Times New Roman"/>
          <w:sz w:val="30"/>
        </w:rPr>
      </w:pPr>
      <w:r w:rsidRPr="008D3E02">
        <w:rPr>
          <w:rFonts w:ascii="Times New Roman" w:hAnsi="Times New Roman" w:cs="Times New Roman"/>
          <w:sz w:val="30"/>
        </w:rPr>
        <w:t>The following types of abutments are commonly found :-</w:t>
      </w:r>
    </w:p>
    <w:p w14:paraId="0AEA422E" w14:textId="77777777" w:rsidR="008A2C47" w:rsidRPr="008D3E02" w:rsidRDefault="008A2C47">
      <w:pPr>
        <w:pStyle w:val="BodyText"/>
        <w:spacing w:before="5"/>
        <w:rPr>
          <w:rFonts w:ascii="Times New Roman" w:hAnsi="Times New Roman" w:cs="Times New Roman"/>
          <w:sz w:val="49"/>
        </w:rPr>
      </w:pPr>
    </w:p>
    <w:p w14:paraId="57F9A79D" w14:textId="77777777" w:rsidR="008A2C47" w:rsidRPr="008D3E02" w:rsidRDefault="001F7148">
      <w:pPr>
        <w:pStyle w:val="ListParagraph"/>
        <w:numPr>
          <w:ilvl w:val="0"/>
          <w:numId w:val="11"/>
        </w:numPr>
        <w:tabs>
          <w:tab w:val="left" w:pos="775"/>
        </w:tabs>
        <w:ind w:hanging="322"/>
        <w:rPr>
          <w:rFonts w:ascii="Times New Roman" w:hAnsi="Times New Roman" w:cs="Times New Roman"/>
          <w:b/>
          <w:sz w:val="30"/>
        </w:rPr>
      </w:pPr>
      <w:r w:rsidRPr="008D3E02">
        <w:rPr>
          <w:rFonts w:ascii="Times New Roman" w:hAnsi="Times New Roman" w:cs="Times New Roman"/>
          <w:b/>
          <w:sz w:val="30"/>
        </w:rPr>
        <w:t>Typical Gravity</w:t>
      </w:r>
      <w:r w:rsidRPr="008D3E02">
        <w:rPr>
          <w:rFonts w:ascii="Times New Roman" w:hAnsi="Times New Roman" w:cs="Times New Roman"/>
          <w:b/>
          <w:spacing w:val="-5"/>
          <w:sz w:val="30"/>
        </w:rPr>
        <w:t xml:space="preserve"> </w:t>
      </w:r>
      <w:r w:rsidRPr="008D3E02">
        <w:rPr>
          <w:rFonts w:ascii="Times New Roman" w:hAnsi="Times New Roman" w:cs="Times New Roman"/>
          <w:b/>
          <w:sz w:val="30"/>
        </w:rPr>
        <w:t>Abutment</w:t>
      </w:r>
    </w:p>
    <w:p w14:paraId="1FA02820" w14:textId="77777777" w:rsidR="008A2C47" w:rsidRPr="008D3E02" w:rsidRDefault="001F7148">
      <w:pPr>
        <w:spacing w:before="111" w:line="316" w:lineRule="auto"/>
        <w:ind w:left="453" w:right="443"/>
        <w:rPr>
          <w:rFonts w:ascii="Times New Roman" w:hAnsi="Times New Roman" w:cs="Times New Roman"/>
          <w:sz w:val="30"/>
        </w:rPr>
      </w:pPr>
      <w:r w:rsidRPr="008D3E02">
        <w:rPr>
          <w:rFonts w:ascii="Times New Roman" w:hAnsi="Times New Roman" w:cs="Times New Roman"/>
          <w:sz w:val="30"/>
        </w:rPr>
        <w:t>The typical gravity abutment is frequently utilized and it comprises of the bridge seat, backwall, footing, and wing walls to retain the bridge deck and at the same time contains a retaining wall for the embankment. Normally, the wing walls are provided parallel to the bridge seat or at a slight, backward angle into the embankment.</w:t>
      </w:r>
    </w:p>
    <w:p w14:paraId="5E30114A" w14:textId="77777777" w:rsidR="008A2C47" w:rsidRPr="008D3E02" w:rsidRDefault="008A2C47">
      <w:pPr>
        <w:pStyle w:val="BodyText"/>
        <w:spacing w:before="2"/>
        <w:rPr>
          <w:rFonts w:ascii="Times New Roman" w:hAnsi="Times New Roman" w:cs="Times New Roman"/>
          <w:sz w:val="40"/>
        </w:rPr>
      </w:pPr>
    </w:p>
    <w:p w14:paraId="75143087" w14:textId="77777777" w:rsidR="008A2C47" w:rsidRPr="008D3E02" w:rsidRDefault="001F7148">
      <w:pPr>
        <w:pStyle w:val="ListParagraph"/>
        <w:numPr>
          <w:ilvl w:val="0"/>
          <w:numId w:val="11"/>
        </w:numPr>
        <w:tabs>
          <w:tab w:val="left" w:pos="816"/>
        </w:tabs>
        <w:spacing w:before="1"/>
        <w:ind w:left="815" w:hanging="363"/>
        <w:rPr>
          <w:rFonts w:ascii="Times New Roman" w:hAnsi="Times New Roman" w:cs="Times New Roman"/>
          <w:b/>
          <w:sz w:val="30"/>
        </w:rPr>
      </w:pPr>
      <w:r w:rsidRPr="008D3E02">
        <w:rPr>
          <w:rFonts w:ascii="Times New Roman" w:hAnsi="Times New Roman" w:cs="Times New Roman"/>
          <w:b/>
          <w:sz w:val="30"/>
        </w:rPr>
        <w:t>U-Abutment</w:t>
      </w:r>
    </w:p>
    <w:p w14:paraId="2296936C" w14:textId="77777777" w:rsidR="008A2C47" w:rsidRPr="008D3E02" w:rsidRDefault="001F7148">
      <w:pPr>
        <w:spacing w:before="110" w:line="316" w:lineRule="auto"/>
        <w:ind w:left="453" w:right="503"/>
        <w:rPr>
          <w:rFonts w:ascii="Times New Roman" w:hAnsi="Times New Roman" w:cs="Times New Roman"/>
          <w:sz w:val="30"/>
        </w:rPr>
      </w:pPr>
      <w:r w:rsidRPr="008D3E02">
        <w:rPr>
          <w:rFonts w:ascii="Times New Roman" w:hAnsi="Times New Roman" w:cs="Times New Roman"/>
          <w:sz w:val="30"/>
        </w:rPr>
        <w:t>This U-abutment is a type of abutment that has dissimilarity with gravity</w:t>
      </w:r>
      <w:r w:rsidRPr="008D3E02">
        <w:rPr>
          <w:rFonts w:ascii="Times New Roman" w:hAnsi="Times New Roman" w:cs="Times New Roman"/>
          <w:spacing w:val="-5"/>
          <w:sz w:val="30"/>
        </w:rPr>
        <w:t xml:space="preserve"> </w:t>
      </w:r>
      <w:r w:rsidRPr="008D3E02">
        <w:rPr>
          <w:rFonts w:ascii="Times New Roman" w:hAnsi="Times New Roman" w:cs="Times New Roman"/>
          <w:sz w:val="30"/>
        </w:rPr>
        <w:t>abutment</w:t>
      </w:r>
      <w:r w:rsidRPr="008D3E02">
        <w:rPr>
          <w:rFonts w:ascii="Times New Roman" w:hAnsi="Times New Roman" w:cs="Times New Roman"/>
          <w:spacing w:val="-8"/>
          <w:sz w:val="30"/>
        </w:rPr>
        <w:t xml:space="preserve"> </w:t>
      </w:r>
      <w:r w:rsidRPr="008D3E02">
        <w:rPr>
          <w:rFonts w:ascii="Times New Roman" w:hAnsi="Times New Roman" w:cs="Times New Roman"/>
          <w:sz w:val="30"/>
        </w:rPr>
        <w:t>in</w:t>
      </w:r>
      <w:r w:rsidRPr="008D3E02">
        <w:rPr>
          <w:rFonts w:ascii="Times New Roman" w:hAnsi="Times New Roman" w:cs="Times New Roman"/>
          <w:spacing w:val="-7"/>
          <w:sz w:val="30"/>
        </w:rPr>
        <w:t xml:space="preserve"> </w:t>
      </w:r>
      <w:r w:rsidRPr="008D3E02">
        <w:rPr>
          <w:rFonts w:ascii="Times New Roman" w:hAnsi="Times New Roman" w:cs="Times New Roman"/>
          <w:sz w:val="30"/>
        </w:rPr>
        <w:t>the</w:t>
      </w:r>
      <w:r w:rsidRPr="008D3E02">
        <w:rPr>
          <w:rFonts w:ascii="Times New Roman" w:hAnsi="Times New Roman" w:cs="Times New Roman"/>
          <w:spacing w:val="-4"/>
          <w:sz w:val="30"/>
        </w:rPr>
        <w:t xml:space="preserve"> </w:t>
      </w:r>
      <w:r w:rsidRPr="008D3E02">
        <w:rPr>
          <w:rFonts w:ascii="Times New Roman" w:hAnsi="Times New Roman" w:cs="Times New Roman"/>
          <w:sz w:val="30"/>
        </w:rPr>
        <w:t>angle</w:t>
      </w:r>
      <w:r w:rsidRPr="008D3E02">
        <w:rPr>
          <w:rFonts w:ascii="Times New Roman" w:hAnsi="Times New Roman" w:cs="Times New Roman"/>
          <w:spacing w:val="-4"/>
          <w:sz w:val="30"/>
        </w:rPr>
        <w:t xml:space="preserve"> </w:t>
      </w:r>
      <w:r w:rsidRPr="008D3E02">
        <w:rPr>
          <w:rFonts w:ascii="Times New Roman" w:hAnsi="Times New Roman" w:cs="Times New Roman"/>
          <w:sz w:val="30"/>
        </w:rPr>
        <w:t>of</w:t>
      </w:r>
      <w:r w:rsidRPr="008D3E02">
        <w:rPr>
          <w:rFonts w:ascii="Times New Roman" w:hAnsi="Times New Roman" w:cs="Times New Roman"/>
          <w:spacing w:val="-8"/>
          <w:sz w:val="30"/>
        </w:rPr>
        <w:t xml:space="preserve"> </w:t>
      </w:r>
      <w:r w:rsidRPr="008D3E02">
        <w:rPr>
          <w:rFonts w:ascii="Times New Roman" w:hAnsi="Times New Roman" w:cs="Times New Roman"/>
          <w:sz w:val="30"/>
        </w:rPr>
        <w:t>the</w:t>
      </w:r>
      <w:r w:rsidRPr="008D3E02">
        <w:rPr>
          <w:rFonts w:ascii="Times New Roman" w:hAnsi="Times New Roman" w:cs="Times New Roman"/>
          <w:spacing w:val="-9"/>
          <w:sz w:val="30"/>
        </w:rPr>
        <w:t xml:space="preserve"> </w:t>
      </w:r>
      <w:r w:rsidRPr="008D3E02">
        <w:rPr>
          <w:rFonts w:ascii="Times New Roman" w:hAnsi="Times New Roman" w:cs="Times New Roman"/>
          <w:sz w:val="30"/>
        </w:rPr>
        <w:t>wing walls.</w:t>
      </w:r>
      <w:r w:rsidRPr="008D3E02">
        <w:rPr>
          <w:rFonts w:ascii="Times New Roman" w:hAnsi="Times New Roman" w:cs="Times New Roman"/>
          <w:spacing w:val="-6"/>
          <w:sz w:val="30"/>
        </w:rPr>
        <w:t xml:space="preserve"> </w:t>
      </w:r>
      <w:r w:rsidRPr="008D3E02">
        <w:rPr>
          <w:rFonts w:ascii="Times New Roman" w:hAnsi="Times New Roman" w:cs="Times New Roman"/>
          <w:sz w:val="30"/>
        </w:rPr>
        <w:t>These</w:t>
      </w:r>
      <w:r w:rsidRPr="008D3E02">
        <w:rPr>
          <w:rFonts w:ascii="Times New Roman" w:hAnsi="Times New Roman" w:cs="Times New Roman"/>
          <w:spacing w:val="-4"/>
          <w:sz w:val="30"/>
        </w:rPr>
        <w:t xml:space="preserve"> </w:t>
      </w:r>
      <w:r w:rsidRPr="008D3E02">
        <w:rPr>
          <w:rFonts w:ascii="Times New Roman" w:hAnsi="Times New Roman" w:cs="Times New Roman"/>
          <w:sz w:val="30"/>
        </w:rPr>
        <w:t>are</w:t>
      </w:r>
      <w:r w:rsidRPr="008D3E02">
        <w:rPr>
          <w:rFonts w:ascii="Times New Roman" w:hAnsi="Times New Roman" w:cs="Times New Roman"/>
          <w:spacing w:val="-5"/>
          <w:sz w:val="30"/>
        </w:rPr>
        <w:t xml:space="preserve"> </w:t>
      </w:r>
      <w:r w:rsidRPr="008D3E02">
        <w:rPr>
          <w:rFonts w:ascii="Times New Roman" w:hAnsi="Times New Roman" w:cs="Times New Roman"/>
          <w:sz w:val="30"/>
        </w:rPr>
        <w:t>provided</w:t>
      </w:r>
      <w:r w:rsidRPr="008D3E02">
        <w:rPr>
          <w:rFonts w:ascii="Times New Roman" w:hAnsi="Times New Roman" w:cs="Times New Roman"/>
          <w:spacing w:val="-5"/>
          <w:sz w:val="30"/>
        </w:rPr>
        <w:t xml:space="preserve"> </w:t>
      </w:r>
      <w:r w:rsidRPr="008D3E02">
        <w:rPr>
          <w:rFonts w:ascii="Times New Roman" w:hAnsi="Times New Roman" w:cs="Times New Roman"/>
          <w:sz w:val="30"/>
        </w:rPr>
        <w:t>at a perpendicular angle to the bridge seat, expanding around the embankment and far from the</w:t>
      </w:r>
      <w:r w:rsidRPr="008D3E02">
        <w:rPr>
          <w:rFonts w:ascii="Times New Roman" w:hAnsi="Times New Roman" w:cs="Times New Roman"/>
          <w:spacing w:val="-9"/>
          <w:sz w:val="30"/>
        </w:rPr>
        <w:t xml:space="preserve"> </w:t>
      </w:r>
      <w:r w:rsidRPr="008D3E02">
        <w:rPr>
          <w:rFonts w:ascii="Times New Roman" w:hAnsi="Times New Roman" w:cs="Times New Roman"/>
          <w:sz w:val="30"/>
        </w:rPr>
        <w:t>bridge.</w:t>
      </w:r>
    </w:p>
    <w:p w14:paraId="05A24AC3" w14:textId="77777777" w:rsidR="008A2C47" w:rsidRPr="008D3E02" w:rsidRDefault="008A2C47">
      <w:pPr>
        <w:pStyle w:val="BodyText"/>
        <w:spacing w:before="1"/>
        <w:rPr>
          <w:rFonts w:ascii="Times New Roman" w:hAnsi="Times New Roman" w:cs="Times New Roman"/>
          <w:sz w:val="40"/>
        </w:rPr>
      </w:pPr>
    </w:p>
    <w:p w14:paraId="3E1ADAFB" w14:textId="77777777" w:rsidR="008A2C47" w:rsidRPr="008D3E02" w:rsidRDefault="001F7148">
      <w:pPr>
        <w:pStyle w:val="ListParagraph"/>
        <w:numPr>
          <w:ilvl w:val="0"/>
          <w:numId w:val="11"/>
        </w:numPr>
        <w:tabs>
          <w:tab w:val="left" w:pos="817"/>
        </w:tabs>
        <w:spacing w:before="1"/>
        <w:ind w:left="816" w:hanging="364"/>
        <w:rPr>
          <w:rFonts w:ascii="Times New Roman" w:hAnsi="Times New Roman" w:cs="Times New Roman"/>
          <w:b/>
          <w:sz w:val="30"/>
        </w:rPr>
      </w:pPr>
      <w:r w:rsidRPr="008D3E02">
        <w:rPr>
          <w:rFonts w:ascii="Times New Roman" w:hAnsi="Times New Roman" w:cs="Times New Roman"/>
          <w:b/>
          <w:sz w:val="30"/>
        </w:rPr>
        <w:t>Spill-Through</w:t>
      </w:r>
      <w:r w:rsidRPr="008D3E02">
        <w:rPr>
          <w:rFonts w:ascii="Times New Roman" w:hAnsi="Times New Roman" w:cs="Times New Roman"/>
          <w:b/>
          <w:spacing w:val="-24"/>
          <w:sz w:val="30"/>
        </w:rPr>
        <w:t xml:space="preserve"> </w:t>
      </w:r>
      <w:r w:rsidRPr="008D3E02">
        <w:rPr>
          <w:rFonts w:ascii="Times New Roman" w:hAnsi="Times New Roman" w:cs="Times New Roman"/>
          <w:b/>
          <w:sz w:val="30"/>
        </w:rPr>
        <w:t>Abutment</w:t>
      </w:r>
    </w:p>
    <w:p w14:paraId="274F953E" w14:textId="77777777" w:rsidR="008A2C47" w:rsidRPr="008D3E02" w:rsidRDefault="001F7148">
      <w:pPr>
        <w:spacing w:before="110" w:line="316" w:lineRule="auto"/>
        <w:ind w:left="453" w:right="470"/>
        <w:rPr>
          <w:rFonts w:ascii="Times New Roman" w:hAnsi="Times New Roman" w:cs="Times New Roman"/>
          <w:sz w:val="30"/>
        </w:rPr>
      </w:pPr>
      <w:r w:rsidRPr="008D3E02">
        <w:rPr>
          <w:rFonts w:ascii="Times New Roman" w:hAnsi="Times New Roman" w:cs="Times New Roman"/>
          <w:sz w:val="30"/>
        </w:rPr>
        <w:t>Spill-through abutments normally support the bridge at intervals through its span. The deck stands on a beam supported with columns or a short wall without any wing walls or a back wall to hold the embankment. Water or roadways can move through the supports.</w:t>
      </w:r>
    </w:p>
    <w:p w14:paraId="04067D74" w14:textId="1CCB552C" w:rsidR="008A2C47" w:rsidRPr="008D3E02" w:rsidRDefault="001F7148" w:rsidP="003358BA">
      <w:pPr>
        <w:spacing w:before="5" w:line="316" w:lineRule="auto"/>
        <w:ind w:left="453" w:right="746"/>
        <w:rPr>
          <w:rFonts w:ascii="Times New Roman" w:hAnsi="Times New Roman" w:cs="Times New Roman"/>
          <w:sz w:val="20"/>
        </w:rPr>
      </w:pPr>
      <w:r w:rsidRPr="008D3E02">
        <w:rPr>
          <w:rFonts w:ascii="Times New Roman" w:hAnsi="Times New Roman" w:cs="Times New Roman"/>
          <w:sz w:val="30"/>
        </w:rPr>
        <w:t>The length of the support structure differs to adjust the distance among the level bridge and the changing terrain underneath.</w:t>
      </w:r>
    </w:p>
    <w:p w14:paraId="08078331" w14:textId="77777777" w:rsidR="008A2C47" w:rsidRPr="008D3E02" w:rsidRDefault="00E56608">
      <w:pPr>
        <w:pStyle w:val="BodyText"/>
        <w:spacing w:before="11"/>
        <w:rPr>
          <w:rFonts w:ascii="Times New Roman" w:hAnsi="Times New Roman" w:cs="Times New Roman"/>
          <w:sz w:val="18"/>
        </w:rPr>
      </w:pPr>
      <w:r>
        <w:rPr>
          <w:rFonts w:ascii="Times New Roman" w:hAnsi="Times New Roman" w:cs="Times New Roman"/>
        </w:rPr>
        <w:pict w14:anchorId="205EDE0D">
          <v:rect id="_x0000_s2313" style="position:absolute;margin-left:75.35pt;margin-top:12.75pt;width:460.8pt;height:.5pt;z-index:-15549952;mso-wrap-distance-left:0;mso-wrap-distance-right:0;mso-position-horizontal-relative:page" fillcolor="#d8d8d8" stroked="f">
            <w10:wrap type="topAndBottom" anchorx="page"/>
          </v:rect>
        </w:pict>
      </w:r>
    </w:p>
    <w:p w14:paraId="23409D2F" w14:textId="77777777" w:rsidR="008A2C47" w:rsidRPr="008D3E02" w:rsidRDefault="008A2C47">
      <w:pPr>
        <w:rPr>
          <w:rFonts w:ascii="Times New Roman" w:hAnsi="Times New Roman" w:cs="Times New Roman"/>
          <w:sz w:val="18"/>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0DAD843" w14:textId="0A318812" w:rsidR="008A2C47" w:rsidRPr="008D3E02" w:rsidRDefault="008A2C47">
      <w:pPr>
        <w:pStyle w:val="BodyText"/>
        <w:rPr>
          <w:rFonts w:ascii="Times New Roman" w:hAnsi="Times New Roman" w:cs="Times New Roman"/>
          <w:sz w:val="20"/>
        </w:rPr>
      </w:pPr>
    </w:p>
    <w:p w14:paraId="66A7410E" w14:textId="77777777" w:rsidR="008A2C47" w:rsidRPr="008D3E02" w:rsidRDefault="008A2C47">
      <w:pPr>
        <w:pStyle w:val="BodyText"/>
        <w:rPr>
          <w:rFonts w:ascii="Times New Roman" w:hAnsi="Times New Roman" w:cs="Times New Roman"/>
          <w:sz w:val="20"/>
        </w:rPr>
      </w:pPr>
    </w:p>
    <w:p w14:paraId="39779133" w14:textId="77777777" w:rsidR="008A2C47" w:rsidRPr="008D3E02" w:rsidRDefault="008A2C47">
      <w:pPr>
        <w:pStyle w:val="BodyText"/>
        <w:rPr>
          <w:rFonts w:ascii="Times New Roman" w:hAnsi="Times New Roman" w:cs="Times New Roman"/>
          <w:sz w:val="20"/>
        </w:rPr>
      </w:pPr>
    </w:p>
    <w:p w14:paraId="3B0A3209" w14:textId="77777777" w:rsidR="008A2C47" w:rsidRPr="008D3E02" w:rsidRDefault="008A2C47">
      <w:pPr>
        <w:pStyle w:val="BodyText"/>
        <w:spacing w:before="7"/>
        <w:rPr>
          <w:rFonts w:ascii="Times New Roman" w:hAnsi="Times New Roman" w:cs="Times New Roman"/>
          <w:sz w:val="19"/>
        </w:rPr>
      </w:pPr>
    </w:p>
    <w:p w14:paraId="112E5B50" w14:textId="77777777" w:rsidR="008A2C47" w:rsidRPr="008D3E02" w:rsidRDefault="001F7148">
      <w:pPr>
        <w:pStyle w:val="ListParagraph"/>
        <w:numPr>
          <w:ilvl w:val="0"/>
          <w:numId w:val="11"/>
        </w:numPr>
        <w:tabs>
          <w:tab w:val="left" w:pos="822"/>
        </w:tabs>
        <w:spacing w:before="100"/>
        <w:ind w:left="821" w:hanging="369"/>
        <w:rPr>
          <w:rFonts w:ascii="Times New Roman" w:hAnsi="Times New Roman" w:cs="Times New Roman"/>
          <w:b/>
          <w:sz w:val="30"/>
        </w:rPr>
      </w:pPr>
      <w:r w:rsidRPr="008D3E02">
        <w:rPr>
          <w:rFonts w:ascii="Times New Roman" w:hAnsi="Times New Roman" w:cs="Times New Roman"/>
          <w:b/>
          <w:sz w:val="30"/>
        </w:rPr>
        <w:t>Pile Bent</w:t>
      </w:r>
      <w:r w:rsidRPr="008D3E02">
        <w:rPr>
          <w:rFonts w:ascii="Times New Roman" w:hAnsi="Times New Roman" w:cs="Times New Roman"/>
          <w:b/>
          <w:spacing w:val="-7"/>
          <w:sz w:val="30"/>
        </w:rPr>
        <w:t xml:space="preserve"> </w:t>
      </w:r>
      <w:r w:rsidRPr="008D3E02">
        <w:rPr>
          <w:rFonts w:ascii="Times New Roman" w:hAnsi="Times New Roman" w:cs="Times New Roman"/>
          <w:b/>
          <w:sz w:val="30"/>
        </w:rPr>
        <w:t>Abutment</w:t>
      </w:r>
    </w:p>
    <w:p w14:paraId="3A71CFF3" w14:textId="77777777" w:rsidR="008A2C47" w:rsidRPr="008D3E02" w:rsidRDefault="001F7148">
      <w:pPr>
        <w:spacing w:before="110" w:line="316" w:lineRule="auto"/>
        <w:ind w:left="453" w:right="456"/>
        <w:rPr>
          <w:rFonts w:ascii="Times New Roman" w:hAnsi="Times New Roman" w:cs="Times New Roman"/>
          <w:sz w:val="30"/>
        </w:rPr>
      </w:pPr>
      <w:r w:rsidRPr="008D3E02">
        <w:rPr>
          <w:rFonts w:ascii="Times New Roman" w:hAnsi="Times New Roman" w:cs="Times New Roman"/>
          <w:sz w:val="30"/>
        </w:rPr>
        <w:t>The pile bent abutment stands for a variant on a spill-through abutment that substitutes the wall-like supports with a range of piles, or columns, to retain the support beam.</w:t>
      </w:r>
    </w:p>
    <w:p w14:paraId="3B43667C" w14:textId="77777777" w:rsidR="008A2C47" w:rsidRPr="008D3E02" w:rsidRDefault="001F7148">
      <w:pPr>
        <w:spacing w:before="181"/>
        <w:ind w:left="453"/>
        <w:rPr>
          <w:rFonts w:ascii="Times New Roman" w:hAnsi="Times New Roman" w:cs="Times New Roman"/>
          <w:b/>
          <w:sz w:val="36"/>
        </w:rPr>
      </w:pPr>
      <w:r w:rsidRPr="008D3E02">
        <w:rPr>
          <w:rFonts w:ascii="Times New Roman" w:hAnsi="Times New Roman" w:cs="Times New Roman"/>
          <w:b/>
          <w:color w:val="545454"/>
          <w:sz w:val="36"/>
        </w:rPr>
        <w:t>Components of an Abutment</w:t>
      </w:r>
    </w:p>
    <w:p w14:paraId="23BF6848" w14:textId="77777777" w:rsidR="008A2C47" w:rsidRPr="008D3E02" w:rsidRDefault="001F7148">
      <w:pPr>
        <w:spacing w:before="140"/>
        <w:ind w:left="453" w:right="746"/>
        <w:rPr>
          <w:rFonts w:ascii="Times New Roman" w:hAnsi="Times New Roman" w:cs="Times New Roman"/>
          <w:sz w:val="20"/>
        </w:rPr>
      </w:pPr>
      <w:r w:rsidRPr="008D3E02">
        <w:rPr>
          <w:rFonts w:ascii="Times New Roman" w:hAnsi="Times New Roman" w:cs="Times New Roman"/>
          <w:color w:val="545454"/>
          <w:sz w:val="20"/>
        </w:rPr>
        <w:t>Abutments</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placed</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at</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either</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end</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of</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bridge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typically</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include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following</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five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components,</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while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those placed</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along</w:t>
      </w:r>
      <w:r w:rsidRPr="008D3E02">
        <w:rPr>
          <w:rFonts w:ascii="Times New Roman" w:hAnsi="Times New Roman" w:cs="Times New Roman"/>
          <w:color w:val="545454"/>
          <w:spacing w:val="-3"/>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bridge</w:t>
      </w:r>
      <w:r w:rsidRPr="008D3E02">
        <w:rPr>
          <w:rFonts w:ascii="Times New Roman" w:hAnsi="Times New Roman" w:cs="Times New Roman"/>
          <w:color w:val="545454"/>
          <w:spacing w:val="-2"/>
          <w:sz w:val="20"/>
        </w:rPr>
        <w:t xml:space="preserve"> </w:t>
      </w:r>
      <w:r w:rsidRPr="008D3E02">
        <w:rPr>
          <w:rFonts w:ascii="Times New Roman" w:hAnsi="Times New Roman" w:cs="Times New Roman"/>
          <w:color w:val="545454"/>
          <w:sz w:val="20"/>
        </w:rPr>
        <w:t>span</w:t>
      </w:r>
      <w:r w:rsidRPr="008D3E02">
        <w:rPr>
          <w:rFonts w:ascii="Times New Roman" w:hAnsi="Times New Roman" w:cs="Times New Roman"/>
          <w:color w:val="545454"/>
          <w:spacing w:val="-6"/>
          <w:sz w:val="20"/>
        </w:rPr>
        <w:t xml:space="preserve"> </w:t>
      </w:r>
      <w:r w:rsidRPr="008D3E02">
        <w:rPr>
          <w:rFonts w:ascii="Times New Roman" w:hAnsi="Times New Roman" w:cs="Times New Roman"/>
          <w:color w:val="545454"/>
          <w:sz w:val="20"/>
        </w:rPr>
        <w:t>will</w:t>
      </w:r>
      <w:r w:rsidRPr="008D3E02">
        <w:rPr>
          <w:rFonts w:ascii="Times New Roman" w:hAnsi="Times New Roman" w:cs="Times New Roman"/>
          <w:color w:val="545454"/>
          <w:spacing w:val="-3"/>
          <w:sz w:val="20"/>
        </w:rPr>
        <w:t xml:space="preserve"> </w:t>
      </w:r>
      <w:r w:rsidRPr="008D3E02">
        <w:rPr>
          <w:rFonts w:ascii="Times New Roman" w:hAnsi="Times New Roman" w:cs="Times New Roman"/>
          <w:color w:val="545454"/>
          <w:sz w:val="20"/>
        </w:rPr>
        <w:t>lack</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both</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wing</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walls</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and</w:t>
      </w:r>
      <w:r w:rsidRPr="008D3E02">
        <w:rPr>
          <w:rFonts w:ascii="Times New Roman" w:hAnsi="Times New Roman" w:cs="Times New Roman"/>
          <w:color w:val="545454"/>
          <w:spacing w:val="-3"/>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2"/>
          <w:sz w:val="20"/>
        </w:rPr>
        <w:t xml:space="preserve"> </w:t>
      </w:r>
      <w:r w:rsidRPr="008D3E02">
        <w:rPr>
          <w:rFonts w:ascii="Times New Roman" w:hAnsi="Times New Roman" w:cs="Times New Roman"/>
          <w:color w:val="545454"/>
          <w:sz w:val="20"/>
        </w:rPr>
        <w:t>backwall.</w:t>
      </w:r>
    </w:p>
    <w:p w14:paraId="011065B5" w14:textId="77777777" w:rsidR="008A2C47" w:rsidRPr="008D3E02" w:rsidRDefault="008A2C47">
      <w:pPr>
        <w:pStyle w:val="BodyText"/>
        <w:rPr>
          <w:rFonts w:ascii="Times New Roman" w:hAnsi="Times New Roman" w:cs="Times New Roman"/>
          <w:sz w:val="20"/>
        </w:rPr>
      </w:pPr>
    </w:p>
    <w:p w14:paraId="6D1A722B" w14:textId="77777777" w:rsidR="008A2C47" w:rsidRPr="008D3E02" w:rsidRDefault="001F7148">
      <w:pPr>
        <w:pStyle w:val="BodyText"/>
        <w:spacing w:before="2"/>
        <w:rPr>
          <w:rFonts w:ascii="Times New Roman" w:hAnsi="Times New Roman" w:cs="Times New Roman"/>
          <w:sz w:val="25"/>
        </w:rPr>
      </w:pPr>
      <w:r w:rsidRPr="008D3E02">
        <w:rPr>
          <w:rFonts w:ascii="Times New Roman" w:hAnsi="Times New Roman" w:cs="Times New Roman"/>
          <w:noProof/>
        </w:rPr>
        <w:drawing>
          <wp:anchor distT="0" distB="0" distL="0" distR="0" simplePos="0" relativeHeight="251636224" behindDoc="0" locked="0" layoutInCell="1" allowOverlap="1" wp14:anchorId="373E3AB8" wp14:editId="695F7B16">
            <wp:simplePos x="0" y="0"/>
            <wp:positionH relativeFrom="page">
              <wp:posOffset>1106424</wp:posOffset>
            </wp:positionH>
            <wp:positionV relativeFrom="paragraph">
              <wp:posOffset>208852</wp:posOffset>
            </wp:positionV>
            <wp:extent cx="3064467" cy="1965960"/>
            <wp:effectExtent l="0" t="0" r="0" b="0"/>
            <wp:wrapTopAndBottom/>
            <wp:docPr id="263"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86.jpeg"/>
                    <pic:cNvPicPr/>
                  </pic:nvPicPr>
                  <pic:blipFill>
                    <a:blip r:embed="rId372" cstate="print"/>
                    <a:stretch>
                      <a:fillRect/>
                    </a:stretch>
                  </pic:blipFill>
                  <pic:spPr>
                    <a:xfrm>
                      <a:off x="0" y="0"/>
                      <a:ext cx="3064467" cy="1965960"/>
                    </a:xfrm>
                    <a:prstGeom prst="rect">
                      <a:avLst/>
                    </a:prstGeom>
                  </pic:spPr>
                </pic:pic>
              </a:graphicData>
            </a:graphic>
          </wp:anchor>
        </w:drawing>
      </w:r>
    </w:p>
    <w:p w14:paraId="2A9ADC47" w14:textId="77777777" w:rsidR="008A2C47" w:rsidRPr="008D3E02" w:rsidRDefault="008A2C47">
      <w:pPr>
        <w:pStyle w:val="BodyText"/>
        <w:rPr>
          <w:rFonts w:ascii="Times New Roman" w:hAnsi="Times New Roman" w:cs="Times New Roman"/>
          <w:sz w:val="22"/>
        </w:rPr>
      </w:pPr>
    </w:p>
    <w:p w14:paraId="12014A2A" w14:textId="77777777" w:rsidR="008A2C47" w:rsidRPr="008D3E02" w:rsidRDefault="001F7148">
      <w:pPr>
        <w:spacing w:before="143"/>
        <w:ind w:left="2488"/>
        <w:rPr>
          <w:rFonts w:ascii="Times New Roman" w:hAnsi="Times New Roman" w:cs="Times New Roman"/>
          <w:b/>
          <w:i/>
          <w:sz w:val="17"/>
        </w:rPr>
      </w:pPr>
      <w:r w:rsidRPr="008D3E02">
        <w:rPr>
          <w:rFonts w:ascii="Times New Roman" w:hAnsi="Times New Roman" w:cs="Times New Roman"/>
          <w:b/>
          <w:i/>
          <w:color w:val="545454"/>
          <w:sz w:val="17"/>
        </w:rPr>
        <w:t>Diagram of Bridge Abutment</w:t>
      </w:r>
    </w:p>
    <w:p w14:paraId="5686F3D7" w14:textId="77777777" w:rsidR="008A2C47" w:rsidRPr="008D3E02" w:rsidRDefault="008A2C47">
      <w:pPr>
        <w:pStyle w:val="BodyText"/>
        <w:spacing w:before="3"/>
        <w:rPr>
          <w:rFonts w:ascii="Times New Roman" w:hAnsi="Times New Roman" w:cs="Times New Roman"/>
          <w:b/>
          <w:i/>
          <w:sz w:val="18"/>
        </w:rPr>
      </w:pPr>
    </w:p>
    <w:p w14:paraId="12455CFE" w14:textId="77777777" w:rsidR="008A2C47" w:rsidRPr="008D3E02" w:rsidRDefault="001F7148">
      <w:pPr>
        <w:spacing w:line="237" w:lineRule="auto"/>
        <w:ind w:left="453" w:right="489"/>
        <w:rPr>
          <w:rFonts w:ascii="Times New Roman" w:hAnsi="Times New Roman" w:cs="Times New Roman"/>
          <w:sz w:val="20"/>
        </w:rPr>
      </w:pPr>
      <w:r w:rsidRPr="008D3E02">
        <w:rPr>
          <w:rFonts w:ascii="Times New Roman" w:hAnsi="Times New Roman" w:cs="Times New Roman"/>
          <w:b/>
          <w:color w:val="545454"/>
          <w:sz w:val="20"/>
        </w:rPr>
        <w:t>Bridge Seat</w:t>
      </w:r>
      <w:r w:rsidRPr="008D3E02">
        <w:rPr>
          <w:rFonts w:ascii="Times New Roman" w:hAnsi="Times New Roman" w:cs="Times New Roman"/>
          <w:color w:val="545454"/>
          <w:sz w:val="20"/>
        </w:rPr>
        <w:t>: This horizontal shelf supports the bridge deck and is near, or on, the top of an abutment. On the embankment, these will hold the end of a span, while those placed along a span will provide support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reduce</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extended</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stress.</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In</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diagram,</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shelf</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is</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represented</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in</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diagram</w:t>
      </w:r>
      <w:r w:rsidRPr="008D3E02">
        <w:rPr>
          <w:rFonts w:ascii="Times New Roman" w:hAnsi="Times New Roman" w:cs="Times New Roman"/>
          <w:color w:val="545454"/>
          <w:spacing w:val="-6"/>
          <w:sz w:val="20"/>
        </w:rPr>
        <w:t xml:space="preserve"> </w:t>
      </w:r>
      <w:r w:rsidRPr="008D3E02">
        <w:rPr>
          <w:rFonts w:ascii="Times New Roman" w:hAnsi="Times New Roman" w:cs="Times New Roman"/>
          <w:color w:val="545454"/>
          <w:sz w:val="20"/>
        </w:rPr>
        <w:t>by</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letter</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A.</w:t>
      </w:r>
    </w:p>
    <w:p w14:paraId="0A0D469B" w14:textId="77777777" w:rsidR="008A2C47" w:rsidRPr="008D3E02" w:rsidRDefault="001F7148">
      <w:pPr>
        <w:spacing w:before="136"/>
        <w:ind w:left="453" w:right="746"/>
        <w:rPr>
          <w:rFonts w:ascii="Times New Roman" w:hAnsi="Times New Roman" w:cs="Times New Roman"/>
          <w:sz w:val="20"/>
        </w:rPr>
      </w:pPr>
      <w:r w:rsidRPr="008D3E02">
        <w:rPr>
          <w:rFonts w:ascii="Times New Roman" w:hAnsi="Times New Roman" w:cs="Times New Roman"/>
          <w:b/>
          <w:color w:val="545454"/>
          <w:sz w:val="20"/>
        </w:rPr>
        <w:t>Wing Walls</w:t>
      </w:r>
      <w:r w:rsidRPr="008D3E02">
        <w:rPr>
          <w:rFonts w:ascii="Times New Roman" w:hAnsi="Times New Roman" w:cs="Times New Roman"/>
          <w:color w:val="545454"/>
          <w:sz w:val="20"/>
        </w:rPr>
        <w:t>: These are only included in abutments that connect to the embankment. They are short retaining</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walls</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prevent</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erosion</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and</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add</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stability.</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Wing</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walls</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are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visible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in</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right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half</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of</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image and are not included in the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diagram.</w:t>
      </w:r>
    </w:p>
    <w:p w14:paraId="3A5A62FA" w14:textId="77777777" w:rsidR="008A2C47" w:rsidRPr="008D3E02" w:rsidRDefault="001F7148">
      <w:pPr>
        <w:spacing w:before="135" w:line="237" w:lineRule="auto"/>
        <w:ind w:left="453" w:right="746"/>
        <w:rPr>
          <w:rFonts w:ascii="Times New Roman" w:hAnsi="Times New Roman" w:cs="Times New Roman"/>
          <w:sz w:val="20"/>
        </w:rPr>
      </w:pPr>
      <w:r w:rsidRPr="008D3E02">
        <w:rPr>
          <w:rFonts w:ascii="Times New Roman" w:hAnsi="Times New Roman" w:cs="Times New Roman"/>
          <w:b/>
          <w:color w:val="545454"/>
          <w:sz w:val="20"/>
        </w:rPr>
        <w:t>Backwall</w:t>
      </w:r>
      <w:r w:rsidRPr="008D3E02">
        <w:rPr>
          <w:rFonts w:ascii="Times New Roman" w:hAnsi="Times New Roman" w:cs="Times New Roman"/>
          <w:color w:val="545454"/>
          <w:sz w:val="20"/>
        </w:rPr>
        <w: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Also</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only</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included</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in</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embankment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abutments,</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backwalls</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rise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above</w:t>
      </w:r>
      <w:r w:rsidRPr="008D3E02">
        <w:rPr>
          <w:rFonts w:ascii="Times New Roman" w:hAnsi="Times New Roman" w:cs="Times New Roman"/>
          <w:color w:val="545454"/>
          <w:spacing w:val="-13"/>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seat</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provide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a horizontal brace from the bridge deck and reduce erosion at the connecting point. The backwall is represented in the diagram by the letter</w:t>
      </w:r>
      <w:r w:rsidRPr="008D3E02">
        <w:rPr>
          <w:rFonts w:ascii="Times New Roman" w:hAnsi="Times New Roman" w:cs="Times New Roman"/>
          <w:color w:val="545454"/>
          <w:spacing w:val="-22"/>
          <w:sz w:val="20"/>
        </w:rPr>
        <w:t xml:space="preserve"> </w:t>
      </w:r>
      <w:r w:rsidRPr="008D3E02">
        <w:rPr>
          <w:rFonts w:ascii="Times New Roman" w:hAnsi="Times New Roman" w:cs="Times New Roman"/>
          <w:color w:val="545454"/>
          <w:sz w:val="20"/>
        </w:rPr>
        <w:t>B.</w:t>
      </w:r>
    </w:p>
    <w:p w14:paraId="3893F347" w14:textId="77777777" w:rsidR="008A2C47" w:rsidRPr="008D3E02" w:rsidRDefault="001F7148">
      <w:pPr>
        <w:spacing w:before="138" w:line="237" w:lineRule="auto"/>
        <w:ind w:left="453" w:right="642"/>
        <w:rPr>
          <w:rFonts w:ascii="Times New Roman" w:hAnsi="Times New Roman" w:cs="Times New Roman"/>
          <w:sz w:val="20"/>
        </w:rPr>
      </w:pPr>
      <w:r w:rsidRPr="008D3E02">
        <w:rPr>
          <w:rFonts w:ascii="Times New Roman" w:hAnsi="Times New Roman" w:cs="Times New Roman"/>
          <w:b/>
          <w:color w:val="545454"/>
          <w:sz w:val="20"/>
        </w:rPr>
        <w:t>Pile</w:t>
      </w:r>
      <w:r w:rsidRPr="008D3E02">
        <w:rPr>
          <w:rFonts w:ascii="Times New Roman" w:hAnsi="Times New Roman" w:cs="Times New Roman"/>
          <w:color w:val="545454"/>
          <w:sz w:val="20"/>
        </w:rPr>
        <w:t xml:space="preserve">: An abutment's pile can either be a vertical wall connecting </w:t>
      </w:r>
      <w:r w:rsidRPr="008D3E02">
        <w:rPr>
          <w:rFonts w:ascii="Times New Roman" w:hAnsi="Times New Roman" w:cs="Times New Roman"/>
          <w:color w:val="545454"/>
          <w:spacing w:val="-2"/>
          <w:sz w:val="20"/>
        </w:rPr>
        <w:t xml:space="preserve">the </w:t>
      </w:r>
      <w:r w:rsidRPr="008D3E02">
        <w:rPr>
          <w:rFonts w:ascii="Times New Roman" w:hAnsi="Times New Roman" w:cs="Times New Roman"/>
          <w:color w:val="545454"/>
          <w:sz w:val="20"/>
        </w:rPr>
        <w:t>seat with the foot or a row of columns that serve the same purpose. On an embankment, the vertical wall structure provides a retaining</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wall,</w:t>
      </w:r>
      <w:r w:rsidRPr="008D3E02">
        <w:rPr>
          <w:rFonts w:ascii="Times New Roman" w:hAnsi="Times New Roman" w:cs="Times New Roman"/>
          <w:color w:val="545454"/>
          <w:spacing w:val="-13"/>
          <w:sz w:val="20"/>
        </w:rPr>
        <w:t xml:space="preserve"> </w:t>
      </w:r>
      <w:r w:rsidRPr="008D3E02">
        <w:rPr>
          <w:rFonts w:ascii="Times New Roman" w:hAnsi="Times New Roman" w:cs="Times New Roman"/>
          <w:color w:val="545454"/>
          <w:sz w:val="20"/>
        </w:rPr>
        <w:t>while</w:t>
      </w:r>
      <w:r w:rsidRPr="008D3E02">
        <w:rPr>
          <w:rFonts w:ascii="Times New Roman" w:hAnsi="Times New Roman" w:cs="Times New Roman"/>
          <w:color w:val="545454"/>
          <w:spacing w:val="-14"/>
          <w:sz w:val="20"/>
        </w:rPr>
        <w:t xml:space="preserve"> </w:t>
      </w:r>
      <w:r w:rsidRPr="008D3E02">
        <w:rPr>
          <w:rFonts w:ascii="Times New Roman" w:hAnsi="Times New Roman" w:cs="Times New Roman"/>
          <w:color w:val="545454"/>
          <w:sz w:val="20"/>
        </w:rPr>
        <w:t>mid-span</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abutments</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use</w:t>
      </w:r>
      <w:r w:rsidRPr="008D3E02">
        <w:rPr>
          <w:rFonts w:ascii="Times New Roman" w:hAnsi="Times New Roman" w:cs="Times New Roman"/>
          <w:color w:val="545454"/>
          <w:spacing w:val="-14"/>
          <w:sz w:val="20"/>
        </w:rPr>
        <w:t xml:space="preserve"> </w:t>
      </w:r>
      <w:r w:rsidRPr="008D3E02">
        <w:rPr>
          <w:rFonts w:ascii="Times New Roman" w:hAnsi="Times New Roman" w:cs="Times New Roman"/>
          <w:color w:val="545454"/>
          <w:sz w:val="20"/>
        </w:rPr>
        <w:t>more</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cost-effective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columns.</w:t>
      </w:r>
      <w:r w:rsidRPr="008D3E02">
        <w:rPr>
          <w:rFonts w:ascii="Times New Roman" w:hAnsi="Times New Roman" w:cs="Times New Roman"/>
          <w:color w:val="545454"/>
          <w:spacing w:val="-13"/>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pile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of</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an</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embankment abutment is represented by the letter C in the</w:t>
      </w:r>
      <w:r w:rsidRPr="008D3E02">
        <w:rPr>
          <w:rFonts w:ascii="Times New Roman" w:hAnsi="Times New Roman" w:cs="Times New Roman"/>
          <w:color w:val="545454"/>
          <w:spacing w:val="-26"/>
          <w:sz w:val="20"/>
        </w:rPr>
        <w:t xml:space="preserve"> </w:t>
      </w:r>
      <w:r w:rsidRPr="008D3E02">
        <w:rPr>
          <w:rFonts w:ascii="Times New Roman" w:hAnsi="Times New Roman" w:cs="Times New Roman"/>
          <w:color w:val="545454"/>
          <w:sz w:val="20"/>
        </w:rPr>
        <w:t>diagram.</w:t>
      </w:r>
    </w:p>
    <w:p w14:paraId="1EE8B832" w14:textId="77777777" w:rsidR="008A2C47" w:rsidRPr="008D3E02" w:rsidRDefault="001F7148">
      <w:pPr>
        <w:spacing w:before="136"/>
        <w:ind w:left="453" w:right="503"/>
        <w:rPr>
          <w:rFonts w:ascii="Times New Roman" w:hAnsi="Times New Roman" w:cs="Times New Roman"/>
          <w:sz w:val="20"/>
        </w:rPr>
      </w:pPr>
      <w:r w:rsidRPr="008D3E02">
        <w:rPr>
          <w:rFonts w:ascii="Times New Roman" w:hAnsi="Times New Roman" w:cs="Times New Roman"/>
          <w:b/>
          <w:color w:val="545454"/>
          <w:sz w:val="20"/>
        </w:rPr>
        <w:t>Footing</w:t>
      </w:r>
      <w:r w:rsidRPr="008D3E02">
        <w:rPr>
          <w:rFonts w:ascii="Times New Roman" w:hAnsi="Times New Roman" w:cs="Times New Roman"/>
          <w:color w:val="545454"/>
          <w:sz w:val="20"/>
        </w:rPr>
        <w:t>: This part of an abutment connects the vertical, load-bearing portion of the abutment to the ground</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and</w:t>
      </w:r>
      <w:r w:rsidRPr="008D3E02">
        <w:rPr>
          <w:rFonts w:ascii="Times New Roman" w:hAnsi="Times New Roman" w:cs="Times New Roman"/>
          <w:color w:val="545454"/>
          <w:spacing w:val="-14"/>
          <w:sz w:val="20"/>
        </w:rPr>
        <w:t xml:space="preserve"> </w:t>
      </w:r>
      <w:r w:rsidRPr="008D3E02">
        <w:rPr>
          <w:rFonts w:ascii="Times New Roman" w:hAnsi="Times New Roman" w:cs="Times New Roman"/>
          <w:color w:val="545454"/>
          <w:sz w:val="20"/>
        </w:rPr>
        <w:t>is</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usually</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buried</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beneath</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earth.</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It</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consists</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of</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horizontal</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surface,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sometimes</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wider</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than the</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bridge,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3"/>
          <w:sz w:val="20"/>
        </w:rPr>
        <w:t xml:space="preserve"> </w:t>
      </w:r>
      <w:r w:rsidRPr="008D3E02">
        <w:rPr>
          <w:rFonts w:ascii="Times New Roman" w:hAnsi="Times New Roman" w:cs="Times New Roman"/>
          <w:color w:val="545454"/>
          <w:sz w:val="20"/>
        </w:rPr>
        <w:t>distribute</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weight.</w:t>
      </w:r>
      <w:r w:rsidRPr="008D3E02">
        <w:rPr>
          <w:rFonts w:ascii="Times New Roman" w:hAnsi="Times New Roman" w:cs="Times New Roman"/>
          <w:color w:val="545454"/>
          <w:spacing w:val="-6"/>
          <w:sz w:val="20"/>
        </w:rPr>
        <w:t xml:space="preserve"> </w:t>
      </w:r>
      <w:r w:rsidRPr="008D3E02">
        <w:rPr>
          <w:rFonts w:ascii="Times New Roman" w:hAnsi="Times New Roman" w:cs="Times New Roman"/>
          <w:color w:val="545454"/>
          <w:sz w:val="20"/>
        </w:rPr>
        <w:t>Finally,</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foot</w:t>
      </w:r>
      <w:r w:rsidRPr="008D3E02">
        <w:rPr>
          <w:rFonts w:ascii="Times New Roman" w:hAnsi="Times New Roman" w:cs="Times New Roman"/>
          <w:color w:val="545454"/>
          <w:spacing w:val="-6"/>
          <w:sz w:val="20"/>
        </w:rPr>
        <w:t xml:space="preserve"> </w:t>
      </w:r>
      <w:r w:rsidRPr="008D3E02">
        <w:rPr>
          <w:rFonts w:ascii="Times New Roman" w:hAnsi="Times New Roman" w:cs="Times New Roman"/>
          <w:color w:val="545454"/>
          <w:sz w:val="20"/>
        </w:rPr>
        <w:t>is</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represented</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by</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letter</w:t>
      </w:r>
      <w:r w:rsidRPr="008D3E02">
        <w:rPr>
          <w:rFonts w:ascii="Times New Roman" w:hAnsi="Times New Roman" w:cs="Times New Roman"/>
          <w:color w:val="545454"/>
          <w:spacing w:val="-4"/>
          <w:sz w:val="20"/>
        </w:rPr>
        <w:t xml:space="preserve"> </w:t>
      </w:r>
      <w:r w:rsidRPr="008D3E02">
        <w:rPr>
          <w:rFonts w:ascii="Times New Roman" w:hAnsi="Times New Roman" w:cs="Times New Roman"/>
          <w:color w:val="545454"/>
          <w:sz w:val="20"/>
        </w:rPr>
        <w:t>D</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in</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5"/>
          <w:sz w:val="20"/>
        </w:rPr>
        <w:t xml:space="preserve"> </w:t>
      </w:r>
      <w:r w:rsidRPr="008D3E02">
        <w:rPr>
          <w:rFonts w:ascii="Times New Roman" w:hAnsi="Times New Roman" w:cs="Times New Roman"/>
          <w:color w:val="545454"/>
          <w:sz w:val="20"/>
        </w:rPr>
        <w:t>diagram.</w:t>
      </w:r>
    </w:p>
    <w:p w14:paraId="60EF21FD" w14:textId="77777777" w:rsidR="008A2C47" w:rsidRPr="008D3E02" w:rsidRDefault="008A2C47">
      <w:pPr>
        <w:pStyle w:val="BodyText"/>
        <w:spacing w:before="7"/>
        <w:rPr>
          <w:rFonts w:ascii="Times New Roman" w:hAnsi="Times New Roman" w:cs="Times New Roman"/>
          <w:sz w:val="24"/>
        </w:rPr>
      </w:pPr>
    </w:p>
    <w:p w14:paraId="50F7E038" w14:textId="77777777" w:rsidR="008A2C47" w:rsidRPr="008D3E02" w:rsidRDefault="001F7148">
      <w:pPr>
        <w:ind w:left="453"/>
        <w:rPr>
          <w:rFonts w:ascii="Times New Roman" w:hAnsi="Times New Roman" w:cs="Times New Roman"/>
          <w:b/>
          <w:sz w:val="36"/>
        </w:rPr>
      </w:pPr>
      <w:r w:rsidRPr="008D3E02">
        <w:rPr>
          <w:rFonts w:ascii="Times New Roman" w:hAnsi="Times New Roman" w:cs="Times New Roman"/>
          <w:b/>
          <w:color w:val="545454"/>
          <w:sz w:val="36"/>
        </w:rPr>
        <w:t>Four Types of Bridge Abutments</w:t>
      </w:r>
    </w:p>
    <w:p w14:paraId="5061A11B" w14:textId="77777777" w:rsidR="008A2C47" w:rsidRPr="008D3E02" w:rsidRDefault="001F7148">
      <w:pPr>
        <w:spacing w:before="142"/>
        <w:ind w:left="453"/>
        <w:rPr>
          <w:rFonts w:ascii="Times New Roman" w:hAnsi="Times New Roman" w:cs="Times New Roman"/>
          <w:sz w:val="20"/>
        </w:rPr>
      </w:pPr>
      <w:r w:rsidRPr="008D3E02">
        <w:rPr>
          <w:rFonts w:ascii="Times New Roman" w:hAnsi="Times New Roman" w:cs="Times New Roman"/>
          <w:color w:val="545454"/>
          <w:sz w:val="20"/>
        </w:rPr>
        <w:t>Let's take a few moments to look at the four types of bridge abutments.</w:t>
      </w:r>
    </w:p>
    <w:p w14:paraId="4C6E5DB4" w14:textId="77777777" w:rsidR="008A2C47" w:rsidRPr="008D3E02" w:rsidRDefault="008A2C47">
      <w:pPr>
        <w:pStyle w:val="BodyText"/>
        <w:rPr>
          <w:rFonts w:ascii="Times New Roman" w:hAnsi="Times New Roman" w:cs="Times New Roman"/>
          <w:sz w:val="20"/>
        </w:rPr>
      </w:pPr>
    </w:p>
    <w:p w14:paraId="410D9483" w14:textId="77777777" w:rsidR="008A2C47" w:rsidRPr="008D3E02" w:rsidRDefault="008A2C47">
      <w:pPr>
        <w:pStyle w:val="BodyText"/>
        <w:rPr>
          <w:rFonts w:ascii="Times New Roman" w:hAnsi="Times New Roman" w:cs="Times New Roman"/>
          <w:sz w:val="20"/>
        </w:rPr>
      </w:pPr>
    </w:p>
    <w:p w14:paraId="4107426D" w14:textId="77777777" w:rsidR="008A2C47" w:rsidRPr="008D3E02" w:rsidRDefault="00E56608">
      <w:pPr>
        <w:pStyle w:val="BodyText"/>
        <w:spacing w:before="5"/>
        <w:rPr>
          <w:rFonts w:ascii="Times New Roman" w:hAnsi="Times New Roman" w:cs="Times New Roman"/>
          <w:sz w:val="27"/>
        </w:rPr>
      </w:pPr>
      <w:r>
        <w:rPr>
          <w:rFonts w:ascii="Times New Roman" w:hAnsi="Times New Roman" w:cs="Times New Roman"/>
        </w:rPr>
        <w:pict w14:anchorId="0F01D775">
          <v:rect id="_x0000_s2306" style="position:absolute;margin-left:75.35pt;margin-top:17.75pt;width:460.8pt;height:.35pt;z-index:-15548416;mso-wrap-distance-left:0;mso-wrap-distance-right:0;mso-position-horizontal-relative:page" fillcolor="#d8d8d8" stroked="f">
            <w10:wrap type="topAndBottom" anchorx="page"/>
          </v:rect>
        </w:pict>
      </w:r>
    </w:p>
    <w:p w14:paraId="4E8C2B76" w14:textId="77777777" w:rsidR="008A2C47" w:rsidRPr="008D3E02" w:rsidRDefault="008A2C47">
      <w:pPr>
        <w:rPr>
          <w:rFonts w:ascii="Times New Roman" w:hAnsi="Times New Roman" w:cs="Times New Roman"/>
          <w:sz w:val="27"/>
        </w:rPr>
        <w:sectPr w:rsidR="008A2C47" w:rsidRPr="008D3E02" w:rsidSect="006461F1">
          <w:footerReference w:type="default" r:id="rId373"/>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726C1BDD" w14:textId="16670B84" w:rsidR="008A2C47" w:rsidRPr="008D3E02" w:rsidRDefault="008A2C47">
      <w:pPr>
        <w:pStyle w:val="BodyText"/>
        <w:rPr>
          <w:rFonts w:ascii="Times New Roman" w:hAnsi="Times New Roman" w:cs="Times New Roman"/>
          <w:sz w:val="20"/>
        </w:rPr>
      </w:pPr>
    </w:p>
    <w:p w14:paraId="3875F0DC" w14:textId="77777777" w:rsidR="008A2C47" w:rsidRPr="008D3E02" w:rsidRDefault="008A2C47">
      <w:pPr>
        <w:pStyle w:val="BodyText"/>
        <w:rPr>
          <w:rFonts w:ascii="Times New Roman" w:hAnsi="Times New Roman" w:cs="Times New Roman"/>
          <w:sz w:val="20"/>
        </w:rPr>
      </w:pPr>
    </w:p>
    <w:p w14:paraId="1FA60044" w14:textId="77777777" w:rsidR="008A2C47" w:rsidRPr="008D3E02" w:rsidRDefault="008A2C47">
      <w:pPr>
        <w:pStyle w:val="BodyText"/>
        <w:spacing w:before="9"/>
        <w:rPr>
          <w:rFonts w:ascii="Times New Roman" w:hAnsi="Times New Roman" w:cs="Times New Roman"/>
          <w:sz w:val="29"/>
        </w:rPr>
      </w:pPr>
    </w:p>
    <w:p w14:paraId="3E64EA19" w14:textId="77777777" w:rsidR="008A2C47" w:rsidRPr="008D3E02" w:rsidRDefault="001F7148">
      <w:pPr>
        <w:pStyle w:val="ListParagraph"/>
        <w:numPr>
          <w:ilvl w:val="0"/>
          <w:numId w:val="10"/>
        </w:numPr>
        <w:tabs>
          <w:tab w:val="left" w:pos="738"/>
        </w:tabs>
        <w:spacing w:before="96"/>
        <w:ind w:hanging="285"/>
        <w:rPr>
          <w:rFonts w:ascii="Times New Roman" w:hAnsi="Times New Roman" w:cs="Times New Roman"/>
          <w:b/>
          <w:sz w:val="25"/>
        </w:rPr>
      </w:pPr>
      <w:r w:rsidRPr="008D3E02">
        <w:rPr>
          <w:rFonts w:ascii="Times New Roman" w:hAnsi="Times New Roman" w:cs="Times New Roman"/>
          <w:b/>
          <w:color w:val="545454"/>
          <w:sz w:val="25"/>
        </w:rPr>
        <w:t>Typical Gravity</w:t>
      </w:r>
      <w:r w:rsidRPr="008D3E02">
        <w:rPr>
          <w:rFonts w:ascii="Times New Roman" w:hAnsi="Times New Roman" w:cs="Times New Roman"/>
          <w:b/>
          <w:color w:val="545454"/>
          <w:spacing w:val="-5"/>
          <w:sz w:val="25"/>
        </w:rPr>
        <w:t xml:space="preserve"> </w:t>
      </w:r>
      <w:r w:rsidRPr="008D3E02">
        <w:rPr>
          <w:rFonts w:ascii="Times New Roman" w:hAnsi="Times New Roman" w:cs="Times New Roman"/>
          <w:b/>
          <w:color w:val="545454"/>
          <w:sz w:val="25"/>
        </w:rPr>
        <w:t>Abutment</w:t>
      </w:r>
    </w:p>
    <w:p w14:paraId="4075A02B" w14:textId="77777777" w:rsidR="008A2C47" w:rsidRPr="008D3E02" w:rsidRDefault="001F7148">
      <w:pPr>
        <w:spacing w:before="143" w:line="235" w:lineRule="auto"/>
        <w:ind w:left="453" w:right="503"/>
        <w:rPr>
          <w:rFonts w:ascii="Times New Roman" w:hAnsi="Times New Roman" w:cs="Times New Roman"/>
          <w:sz w:val="20"/>
        </w:rPr>
      </w:pPr>
      <w:r w:rsidRPr="008D3E02">
        <w:rPr>
          <w:rFonts w:ascii="Times New Roman" w:hAnsi="Times New Roman" w:cs="Times New Roman"/>
          <w:color w:val="545454"/>
          <w:sz w:val="20"/>
        </w:rPr>
        <w:t xml:space="preserve">The </w:t>
      </w:r>
      <w:r w:rsidRPr="008D3E02">
        <w:rPr>
          <w:rFonts w:ascii="Times New Roman" w:hAnsi="Times New Roman" w:cs="Times New Roman"/>
          <w:b/>
          <w:color w:val="545454"/>
          <w:sz w:val="20"/>
        </w:rPr>
        <w:t xml:space="preserve">typical gravity abutment </w:t>
      </w:r>
      <w:r w:rsidRPr="008D3E02">
        <w:rPr>
          <w:rFonts w:ascii="Times New Roman" w:hAnsi="Times New Roman" w:cs="Times New Roman"/>
          <w:color w:val="545454"/>
          <w:sz w:val="20"/>
        </w:rPr>
        <w:t>is the most common type of abutment, and it includes the bridge seat, backwall, footing, and wing walls to hold the bridge's deck while including a retaining wall for the embankment.</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Usually,</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wing</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walls</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are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placed</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parallel</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bridge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seat</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or</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at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slight,</w:t>
      </w:r>
      <w:r w:rsidRPr="008D3E02">
        <w:rPr>
          <w:rFonts w:ascii="Times New Roman" w:hAnsi="Times New Roman" w:cs="Times New Roman"/>
          <w:color w:val="545454"/>
          <w:spacing w:val="-7"/>
          <w:sz w:val="20"/>
        </w:rPr>
        <w:t xml:space="preserve"> </w:t>
      </w:r>
      <w:r w:rsidRPr="008D3E02">
        <w:rPr>
          <w:rFonts w:ascii="Times New Roman" w:hAnsi="Times New Roman" w:cs="Times New Roman"/>
          <w:color w:val="545454"/>
          <w:sz w:val="20"/>
        </w:rPr>
        <w:t>backward</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angle into the</w:t>
      </w:r>
      <w:r w:rsidRPr="008D3E02">
        <w:rPr>
          <w:rFonts w:ascii="Times New Roman" w:hAnsi="Times New Roman" w:cs="Times New Roman"/>
          <w:color w:val="545454"/>
          <w:spacing w:val="-6"/>
          <w:sz w:val="20"/>
        </w:rPr>
        <w:t xml:space="preserve"> </w:t>
      </w:r>
      <w:r w:rsidRPr="008D3E02">
        <w:rPr>
          <w:rFonts w:ascii="Times New Roman" w:hAnsi="Times New Roman" w:cs="Times New Roman"/>
          <w:color w:val="545454"/>
          <w:sz w:val="20"/>
        </w:rPr>
        <w:t>embankment.</w:t>
      </w:r>
    </w:p>
    <w:p w14:paraId="7B8E585A" w14:textId="77777777" w:rsidR="008A2C47" w:rsidRPr="008D3E02" w:rsidRDefault="001F7148">
      <w:pPr>
        <w:pStyle w:val="ListParagraph"/>
        <w:numPr>
          <w:ilvl w:val="0"/>
          <w:numId w:val="10"/>
        </w:numPr>
        <w:tabs>
          <w:tab w:val="left" w:pos="738"/>
        </w:tabs>
        <w:spacing w:before="149"/>
        <w:ind w:hanging="285"/>
        <w:rPr>
          <w:rFonts w:ascii="Times New Roman" w:hAnsi="Times New Roman" w:cs="Times New Roman"/>
          <w:b/>
          <w:sz w:val="25"/>
        </w:rPr>
      </w:pPr>
      <w:r w:rsidRPr="008D3E02">
        <w:rPr>
          <w:rFonts w:ascii="Times New Roman" w:hAnsi="Times New Roman" w:cs="Times New Roman"/>
          <w:b/>
          <w:color w:val="545454"/>
          <w:sz w:val="25"/>
        </w:rPr>
        <w:t>U-Abutment</w:t>
      </w:r>
    </w:p>
    <w:p w14:paraId="1EE06085" w14:textId="77777777" w:rsidR="008A2C47" w:rsidRPr="008D3E02" w:rsidRDefault="001F7148">
      <w:pPr>
        <w:spacing w:before="136"/>
        <w:ind w:left="453" w:right="642"/>
        <w:rPr>
          <w:rFonts w:ascii="Times New Roman" w:hAnsi="Times New Roman" w:cs="Times New Roman"/>
          <w:sz w:val="20"/>
        </w:rPr>
      </w:pPr>
      <w:r w:rsidRPr="008D3E02">
        <w:rPr>
          <w:rFonts w:ascii="Times New Roman" w:hAnsi="Times New Roman" w:cs="Times New Roman"/>
          <w:color w:val="545454"/>
          <w:sz w:val="20"/>
        </w:rPr>
        <w:t xml:space="preserve">This </w:t>
      </w:r>
      <w:r w:rsidRPr="008D3E02">
        <w:rPr>
          <w:rFonts w:ascii="Times New Roman" w:hAnsi="Times New Roman" w:cs="Times New Roman"/>
          <w:b/>
          <w:color w:val="545454"/>
          <w:sz w:val="20"/>
        </w:rPr>
        <w:t xml:space="preserve">U-abutment </w:t>
      </w:r>
      <w:r w:rsidRPr="008D3E02">
        <w:rPr>
          <w:rFonts w:ascii="Times New Roman" w:hAnsi="Times New Roman" w:cs="Times New Roman"/>
          <w:color w:val="545454"/>
          <w:sz w:val="20"/>
        </w:rPr>
        <w:t>is a form of abutment that differs from a gravity abutment in the angle of the wing walls.</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These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are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placed</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a</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perpendicular</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angle</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bridge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seat,</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extending</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toward</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embankment and away from 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bridge.</w:t>
      </w:r>
    </w:p>
    <w:p w14:paraId="20E3907B" w14:textId="77777777" w:rsidR="008A2C47" w:rsidRPr="008D3E02" w:rsidRDefault="001F7148">
      <w:pPr>
        <w:pStyle w:val="ListParagraph"/>
        <w:numPr>
          <w:ilvl w:val="0"/>
          <w:numId w:val="10"/>
        </w:numPr>
        <w:tabs>
          <w:tab w:val="left" w:pos="738"/>
        </w:tabs>
        <w:spacing w:before="142"/>
        <w:ind w:hanging="285"/>
        <w:rPr>
          <w:rFonts w:ascii="Times New Roman" w:hAnsi="Times New Roman" w:cs="Times New Roman"/>
          <w:b/>
          <w:sz w:val="25"/>
        </w:rPr>
      </w:pPr>
      <w:r w:rsidRPr="008D3E02">
        <w:rPr>
          <w:rFonts w:ascii="Times New Roman" w:hAnsi="Times New Roman" w:cs="Times New Roman"/>
          <w:b/>
          <w:color w:val="545454"/>
          <w:sz w:val="25"/>
        </w:rPr>
        <w:t>Spill-Through</w:t>
      </w:r>
      <w:r w:rsidRPr="008D3E02">
        <w:rPr>
          <w:rFonts w:ascii="Times New Roman" w:hAnsi="Times New Roman" w:cs="Times New Roman"/>
          <w:b/>
          <w:color w:val="545454"/>
          <w:spacing w:val="-4"/>
          <w:sz w:val="25"/>
        </w:rPr>
        <w:t xml:space="preserve"> </w:t>
      </w:r>
      <w:r w:rsidRPr="008D3E02">
        <w:rPr>
          <w:rFonts w:ascii="Times New Roman" w:hAnsi="Times New Roman" w:cs="Times New Roman"/>
          <w:b/>
          <w:color w:val="545454"/>
          <w:sz w:val="25"/>
        </w:rPr>
        <w:t>Abutment</w:t>
      </w:r>
    </w:p>
    <w:p w14:paraId="552A8112" w14:textId="77777777" w:rsidR="008A2C47" w:rsidRPr="008D3E02" w:rsidRDefault="001F7148">
      <w:pPr>
        <w:spacing w:before="140" w:line="237" w:lineRule="auto"/>
        <w:ind w:left="453" w:right="503"/>
        <w:rPr>
          <w:rFonts w:ascii="Times New Roman" w:hAnsi="Times New Roman" w:cs="Times New Roman"/>
          <w:sz w:val="20"/>
        </w:rPr>
      </w:pPr>
      <w:r w:rsidRPr="008D3E02">
        <w:rPr>
          <w:rFonts w:ascii="Times New Roman" w:hAnsi="Times New Roman" w:cs="Times New Roman"/>
          <w:b/>
          <w:color w:val="545454"/>
          <w:sz w:val="20"/>
        </w:rPr>
        <w:t xml:space="preserve">Spill-through abutments </w:t>
      </w:r>
      <w:r w:rsidRPr="008D3E02">
        <w:rPr>
          <w:rFonts w:ascii="Times New Roman" w:hAnsi="Times New Roman" w:cs="Times New Roman"/>
          <w:color w:val="545454"/>
          <w:sz w:val="20"/>
        </w:rPr>
        <w:t>usually support the bridge periodically through its span. While they do not include wing walls or a backwall to retain the embankment, the deck rests on a beam supported by columns or a short wall. Water or roadways are able to pass between the supports. The length of the support</w:t>
      </w:r>
      <w:r w:rsidRPr="008D3E02">
        <w:rPr>
          <w:rFonts w:ascii="Times New Roman" w:hAnsi="Times New Roman" w:cs="Times New Roman"/>
          <w:color w:val="545454"/>
          <w:spacing w:val="-14"/>
          <w:sz w:val="20"/>
        </w:rPr>
        <w:t xml:space="preserve"> </w:t>
      </w:r>
      <w:r w:rsidRPr="008D3E02">
        <w:rPr>
          <w:rFonts w:ascii="Times New Roman" w:hAnsi="Times New Roman" w:cs="Times New Roman"/>
          <w:color w:val="545454"/>
          <w:sz w:val="20"/>
        </w:rPr>
        <w:t>structure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varies</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to</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accommodate</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distance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between</w:t>
      </w:r>
      <w:r w:rsidRPr="008D3E02">
        <w:rPr>
          <w:rFonts w:ascii="Times New Roman" w:hAnsi="Times New Roman" w:cs="Times New Roman"/>
          <w:color w:val="545454"/>
          <w:spacing w:val="-13"/>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level</w:t>
      </w:r>
      <w:r w:rsidRPr="008D3E02">
        <w:rPr>
          <w:rFonts w:ascii="Times New Roman" w:hAnsi="Times New Roman" w:cs="Times New Roman"/>
          <w:color w:val="545454"/>
          <w:spacing w:val="-12"/>
          <w:sz w:val="20"/>
        </w:rPr>
        <w:t xml:space="preserve"> </w:t>
      </w:r>
      <w:r w:rsidRPr="008D3E02">
        <w:rPr>
          <w:rFonts w:ascii="Times New Roman" w:hAnsi="Times New Roman" w:cs="Times New Roman"/>
          <w:color w:val="545454"/>
          <w:sz w:val="20"/>
        </w:rPr>
        <w:t>bridge</w:t>
      </w:r>
      <w:r w:rsidRPr="008D3E02">
        <w:rPr>
          <w:rFonts w:ascii="Times New Roman" w:hAnsi="Times New Roman" w:cs="Times New Roman"/>
          <w:color w:val="545454"/>
          <w:spacing w:val="-14"/>
          <w:sz w:val="20"/>
        </w:rPr>
        <w:t xml:space="preserve"> </w:t>
      </w:r>
      <w:r w:rsidRPr="008D3E02">
        <w:rPr>
          <w:rFonts w:ascii="Times New Roman" w:hAnsi="Times New Roman" w:cs="Times New Roman"/>
          <w:color w:val="545454"/>
          <w:sz w:val="20"/>
        </w:rPr>
        <w:t>and</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changing</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terrain below.</w:t>
      </w:r>
    </w:p>
    <w:p w14:paraId="5AA666D4" w14:textId="77777777" w:rsidR="008A2C47" w:rsidRPr="008D3E02" w:rsidRDefault="001F7148">
      <w:pPr>
        <w:pStyle w:val="ListParagraph"/>
        <w:numPr>
          <w:ilvl w:val="0"/>
          <w:numId w:val="10"/>
        </w:numPr>
        <w:tabs>
          <w:tab w:val="left" w:pos="738"/>
        </w:tabs>
        <w:spacing w:before="143"/>
        <w:ind w:hanging="285"/>
        <w:rPr>
          <w:rFonts w:ascii="Times New Roman" w:hAnsi="Times New Roman" w:cs="Times New Roman"/>
          <w:b/>
          <w:sz w:val="25"/>
        </w:rPr>
      </w:pPr>
      <w:r w:rsidRPr="008D3E02">
        <w:rPr>
          <w:rFonts w:ascii="Times New Roman" w:hAnsi="Times New Roman" w:cs="Times New Roman"/>
          <w:b/>
          <w:color w:val="545454"/>
          <w:sz w:val="25"/>
        </w:rPr>
        <w:t>Pile Bent Abutment</w:t>
      </w:r>
    </w:p>
    <w:p w14:paraId="3CC3C44F" w14:textId="77777777" w:rsidR="008A2C47" w:rsidRPr="008D3E02" w:rsidRDefault="001F7148">
      <w:pPr>
        <w:spacing w:before="136"/>
        <w:ind w:left="453" w:right="503"/>
        <w:rPr>
          <w:rFonts w:ascii="Times New Roman" w:hAnsi="Times New Roman" w:cs="Times New Roman"/>
          <w:sz w:val="20"/>
        </w:rPr>
      </w:pPr>
      <w:r w:rsidRPr="008D3E02">
        <w:rPr>
          <w:rFonts w:ascii="Times New Roman" w:hAnsi="Times New Roman" w:cs="Times New Roman"/>
          <w:color w:val="545454"/>
          <w:sz w:val="20"/>
        </w:rPr>
        <w:t>The</w:t>
      </w:r>
      <w:r w:rsidRPr="008D3E02">
        <w:rPr>
          <w:rFonts w:ascii="Times New Roman" w:hAnsi="Times New Roman" w:cs="Times New Roman"/>
          <w:color w:val="545454"/>
          <w:spacing w:val="-10"/>
          <w:sz w:val="20"/>
        </w:rPr>
        <w:t xml:space="preserve"> </w:t>
      </w:r>
      <w:r w:rsidRPr="008D3E02">
        <w:rPr>
          <w:rFonts w:ascii="Times New Roman" w:hAnsi="Times New Roman" w:cs="Times New Roman"/>
          <w:b/>
          <w:color w:val="545454"/>
          <w:sz w:val="20"/>
        </w:rPr>
        <w:t>pile</w:t>
      </w:r>
      <w:r w:rsidRPr="008D3E02">
        <w:rPr>
          <w:rFonts w:ascii="Times New Roman" w:hAnsi="Times New Roman" w:cs="Times New Roman"/>
          <w:b/>
          <w:color w:val="545454"/>
          <w:spacing w:val="-8"/>
          <w:sz w:val="20"/>
        </w:rPr>
        <w:t xml:space="preserve"> </w:t>
      </w:r>
      <w:r w:rsidRPr="008D3E02">
        <w:rPr>
          <w:rFonts w:ascii="Times New Roman" w:hAnsi="Times New Roman" w:cs="Times New Roman"/>
          <w:b/>
          <w:color w:val="545454"/>
          <w:sz w:val="20"/>
        </w:rPr>
        <w:t>bent</w:t>
      </w:r>
      <w:r w:rsidRPr="008D3E02">
        <w:rPr>
          <w:rFonts w:ascii="Times New Roman" w:hAnsi="Times New Roman" w:cs="Times New Roman"/>
          <w:b/>
          <w:color w:val="545454"/>
          <w:spacing w:val="-11"/>
          <w:sz w:val="20"/>
        </w:rPr>
        <w:t xml:space="preserve"> </w:t>
      </w:r>
      <w:r w:rsidRPr="008D3E02">
        <w:rPr>
          <w:rFonts w:ascii="Times New Roman" w:hAnsi="Times New Roman" w:cs="Times New Roman"/>
          <w:b/>
          <w:color w:val="545454"/>
          <w:sz w:val="20"/>
        </w:rPr>
        <w:t>abutment</w:t>
      </w:r>
      <w:r w:rsidRPr="008D3E02">
        <w:rPr>
          <w:rFonts w:ascii="Times New Roman" w:hAnsi="Times New Roman" w:cs="Times New Roman"/>
          <w:b/>
          <w:color w:val="545454"/>
          <w:spacing w:val="-10"/>
          <w:sz w:val="20"/>
        </w:rPr>
        <w:t xml:space="preserve"> </w:t>
      </w:r>
      <w:r w:rsidRPr="008D3E02">
        <w:rPr>
          <w:rFonts w:ascii="Times New Roman" w:hAnsi="Times New Roman" w:cs="Times New Roman"/>
          <w:color w:val="545454"/>
          <w:sz w:val="20"/>
        </w:rPr>
        <w:t>is</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a</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variant</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on</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a</w:t>
      </w:r>
      <w:r w:rsidRPr="008D3E02">
        <w:rPr>
          <w:rFonts w:ascii="Times New Roman" w:hAnsi="Times New Roman" w:cs="Times New Roman"/>
          <w:color w:val="545454"/>
          <w:spacing w:val="-9"/>
          <w:sz w:val="20"/>
        </w:rPr>
        <w:t xml:space="preserve"> </w:t>
      </w:r>
      <w:r w:rsidRPr="008D3E02">
        <w:rPr>
          <w:rFonts w:ascii="Times New Roman" w:hAnsi="Times New Roman" w:cs="Times New Roman"/>
          <w:color w:val="545454"/>
          <w:sz w:val="20"/>
        </w:rPr>
        <w:t>spill-through</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abutment</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that</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replaces</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the</w:t>
      </w:r>
      <w:r w:rsidRPr="008D3E02">
        <w:rPr>
          <w:rFonts w:ascii="Times New Roman" w:hAnsi="Times New Roman" w:cs="Times New Roman"/>
          <w:color w:val="545454"/>
          <w:spacing w:val="-11"/>
          <w:sz w:val="20"/>
        </w:rPr>
        <w:t xml:space="preserve"> </w:t>
      </w:r>
      <w:r w:rsidRPr="008D3E02">
        <w:rPr>
          <w:rFonts w:ascii="Times New Roman" w:hAnsi="Times New Roman" w:cs="Times New Roman"/>
          <w:color w:val="545454"/>
          <w:sz w:val="20"/>
        </w:rPr>
        <w:t>wall-like</w:t>
      </w:r>
      <w:r w:rsidRPr="008D3E02">
        <w:rPr>
          <w:rFonts w:ascii="Times New Roman" w:hAnsi="Times New Roman" w:cs="Times New Roman"/>
          <w:color w:val="545454"/>
          <w:spacing w:val="-8"/>
          <w:sz w:val="20"/>
        </w:rPr>
        <w:t xml:space="preserve"> </w:t>
      </w:r>
      <w:r w:rsidRPr="008D3E02">
        <w:rPr>
          <w:rFonts w:ascii="Times New Roman" w:hAnsi="Times New Roman" w:cs="Times New Roman"/>
          <w:color w:val="545454"/>
          <w:sz w:val="20"/>
        </w:rPr>
        <w:t>supports</w:t>
      </w:r>
      <w:r w:rsidRPr="008D3E02">
        <w:rPr>
          <w:rFonts w:ascii="Times New Roman" w:hAnsi="Times New Roman" w:cs="Times New Roman"/>
          <w:color w:val="545454"/>
          <w:spacing w:val="-10"/>
          <w:sz w:val="20"/>
        </w:rPr>
        <w:t xml:space="preserve"> </w:t>
      </w:r>
      <w:r w:rsidRPr="008D3E02">
        <w:rPr>
          <w:rFonts w:ascii="Times New Roman" w:hAnsi="Times New Roman" w:cs="Times New Roman"/>
          <w:color w:val="545454"/>
          <w:sz w:val="20"/>
        </w:rPr>
        <w:t>with a series of piles, or columns, to hold the support</w:t>
      </w:r>
      <w:r w:rsidRPr="008D3E02">
        <w:rPr>
          <w:rFonts w:ascii="Times New Roman" w:hAnsi="Times New Roman" w:cs="Times New Roman"/>
          <w:color w:val="545454"/>
          <w:spacing w:val="-34"/>
          <w:sz w:val="20"/>
        </w:rPr>
        <w:t xml:space="preserve"> </w:t>
      </w:r>
      <w:r w:rsidRPr="008D3E02">
        <w:rPr>
          <w:rFonts w:ascii="Times New Roman" w:hAnsi="Times New Roman" w:cs="Times New Roman"/>
          <w:color w:val="545454"/>
          <w:sz w:val="20"/>
        </w:rPr>
        <w:t>beam.</w:t>
      </w:r>
    </w:p>
    <w:p w14:paraId="3D4ED6C0" w14:textId="77777777" w:rsidR="008A2C47" w:rsidRPr="008D3E02" w:rsidRDefault="001F7148">
      <w:pPr>
        <w:spacing w:before="140"/>
        <w:ind w:left="453"/>
        <w:rPr>
          <w:rFonts w:ascii="Times New Roman" w:hAnsi="Times New Roman" w:cs="Times New Roman"/>
          <w:sz w:val="49"/>
        </w:rPr>
      </w:pPr>
      <w:r w:rsidRPr="008D3E02">
        <w:rPr>
          <w:rFonts w:ascii="Times New Roman" w:hAnsi="Times New Roman" w:cs="Times New Roman"/>
          <w:color w:val="424142"/>
          <w:sz w:val="49"/>
          <w:u w:val="thick" w:color="424142"/>
        </w:rPr>
        <w:t>WING WALL</w:t>
      </w:r>
    </w:p>
    <w:p w14:paraId="14916B9B" w14:textId="77777777" w:rsidR="008A2C47" w:rsidRPr="008D3E02" w:rsidRDefault="008A2C47">
      <w:pPr>
        <w:pStyle w:val="BodyText"/>
        <w:spacing w:before="1"/>
        <w:rPr>
          <w:rFonts w:ascii="Times New Roman" w:hAnsi="Times New Roman" w:cs="Times New Roman"/>
        </w:rPr>
      </w:pPr>
    </w:p>
    <w:p w14:paraId="29D9C358" w14:textId="77777777" w:rsidR="008A2C47" w:rsidRPr="008D3E02" w:rsidRDefault="001F7148">
      <w:pPr>
        <w:spacing w:before="103" w:line="367" w:lineRule="auto"/>
        <w:ind w:left="453" w:right="722"/>
        <w:rPr>
          <w:rFonts w:ascii="Times New Roman" w:hAnsi="Times New Roman" w:cs="Times New Roman"/>
          <w:sz w:val="17"/>
        </w:rPr>
      </w:pPr>
      <w:r w:rsidRPr="008D3E02">
        <w:rPr>
          <w:rFonts w:ascii="Times New Roman" w:hAnsi="Times New Roman" w:cs="Times New Roman"/>
          <w:color w:val="424142"/>
          <w:w w:val="101"/>
          <w:sz w:val="26"/>
        </w:rPr>
        <w:t>In</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0000FF"/>
          <w:w w:val="101"/>
          <w:sz w:val="26"/>
          <w:u w:val="single" w:color="0000FF"/>
        </w:rPr>
        <w:t>bri</w:t>
      </w:r>
      <w:r w:rsidRPr="008D3E02">
        <w:rPr>
          <w:rFonts w:ascii="Times New Roman" w:hAnsi="Times New Roman" w:cs="Times New Roman"/>
          <w:color w:val="0000FF"/>
          <w:spacing w:val="-2"/>
          <w:w w:val="101"/>
          <w:sz w:val="26"/>
          <w:u w:val="single" w:color="0000FF"/>
        </w:rPr>
        <w:t>d</w:t>
      </w:r>
      <w:r w:rsidRPr="008D3E02">
        <w:rPr>
          <w:rFonts w:ascii="Times New Roman" w:hAnsi="Times New Roman" w:cs="Times New Roman"/>
          <w:color w:val="0000FF"/>
          <w:spacing w:val="2"/>
          <w:w w:val="101"/>
          <w:sz w:val="26"/>
          <w:u w:val="single" w:color="0000FF"/>
        </w:rPr>
        <w:t>g</w:t>
      </w:r>
      <w:r w:rsidRPr="008D3E02">
        <w:rPr>
          <w:rFonts w:ascii="Times New Roman" w:hAnsi="Times New Roman" w:cs="Times New Roman"/>
          <w:color w:val="0000FF"/>
          <w:spacing w:val="-4"/>
          <w:w w:val="101"/>
          <w:sz w:val="26"/>
          <w:u w:val="single" w:color="0000FF"/>
        </w:rPr>
        <w:t>e</w:t>
      </w:r>
      <w:r w:rsidRPr="008D3E02">
        <w:rPr>
          <w:rFonts w:ascii="Times New Roman" w:hAnsi="Times New Roman" w:cs="Times New Roman"/>
          <w:color w:val="424142"/>
          <w:w w:val="101"/>
          <w:sz w:val="26"/>
        </w:rPr>
        <w: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w</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g</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wa</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ls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ja</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w w:val="101"/>
          <w:sz w:val="26"/>
        </w:rPr>
        <w:t>to</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0000FF"/>
          <w:spacing w:val="1"/>
          <w:w w:val="101"/>
          <w:sz w:val="26"/>
          <w:u w:val="single" w:color="0000FF"/>
        </w:rPr>
        <w:t>a</w:t>
      </w:r>
      <w:r w:rsidRPr="008D3E02">
        <w:rPr>
          <w:rFonts w:ascii="Times New Roman" w:hAnsi="Times New Roman" w:cs="Times New Roman"/>
          <w:color w:val="0000FF"/>
          <w:w w:val="101"/>
          <w:sz w:val="26"/>
          <w:u w:val="single" w:color="0000FF"/>
        </w:rPr>
        <w:t>butm</w:t>
      </w:r>
      <w:r w:rsidRPr="008D3E02">
        <w:rPr>
          <w:rFonts w:ascii="Times New Roman" w:hAnsi="Times New Roman" w:cs="Times New Roman"/>
          <w:color w:val="0000FF"/>
          <w:spacing w:val="1"/>
          <w:w w:val="101"/>
          <w:sz w:val="26"/>
          <w:u w:val="single" w:color="0000FF"/>
        </w:rPr>
        <w:t>e</w:t>
      </w:r>
      <w:r w:rsidRPr="008D3E02">
        <w:rPr>
          <w:rFonts w:ascii="Times New Roman" w:hAnsi="Times New Roman" w:cs="Times New Roman"/>
          <w:color w:val="0000FF"/>
          <w:w w:val="101"/>
          <w:sz w:val="26"/>
          <w:u w:val="single" w:color="0000FF"/>
        </w:rPr>
        <w:t>n</w:t>
      </w:r>
      <w:r w:rsidRPr="008D3E02">
        <w:rPr>
          <w:rFonts w:ascii="Times New Roman" w:hAnsi="Times New Roman" w:cs="Times New Roman"/>
          <w:color w:val="0000FF"/>
          <w:spacing w:val="-4"/>
          <w:w w:val="101"/>
          <w:sz w:val="26"/>
          <w:u w:val="single" w:color="0000FF"/>
        </w:rPr>
        <w:t>t</w:t>
      </w:r>
      <w:r w:rsidRPr="008D3E02">
        <w:rPr>
          <w:rFonts w:ascii="Times New Roman" w:hAnsi="Times New Roman" w:cs="Times New Roman"/>
          <w:color w:val="0000FF"/>
          <w:w w:val="101"/>
          <w:sz w:val="26"/>
          <w:u w:val="single" w:color="0000FF"/>
        </w:rPr>
        <w:t>s</w:t>
      </w:r>
      <w:r w:rsidRPr="008D3E02">
        <w:rPr>
          <w:rFonts w:ascii="Times New Roman" w:hAnsi="Times New Roman" w:cs="Times New Roman"/>
          <w:color w:val="0000FF"/>
          <w:spacing w:val="4"/>
          <w:sz w:val="26"/>
        </w:rPr>
        <w:t xml:space="preserve"> </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ct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as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0000FF"/>
          <w:w w:val="101"/>
          <w:sz w:val="26"/>
          <w:u w:val="single" w:color="0000FF"/>
        </w:rPr>
        <w:t>r</w:t>
      </w:r>
      <w:r w:rsidRPr="008D3E02">
        <w:rPr>
          <w:rFonts w:ascii="Times New Roman" w:hAnsi="Times New Roman" w:cs="Times New Roman"/>
          <w:color w:val="0000FF"/>
          <w:spacing w:val="1"/>
          <w:w w:val="101"/>
          <w:sz w:val="26"/>
          <w:u w:val="single" w:color="0000FF"/>
        </w:rPr>
        <w:t>e</w:t>
      </w:r>
      <w:r w:rsidRPr="008D3E02">
        <w:rPr>
          <w:rFonts w:ascii="Times New Roman" w:hAnsi="Times New Roman" w:cs="Times New Roman"/>
          <w:color w:val="0000FF"/>
          <w:w w:val="101"/>
          <w:sz w:val="26"/>
          <w:u w:val="single" w:color="0000FF"/>
        </w:rPr>
        <w:t>taining</w:t>
      </w:r>
      <w:r w:rsidRPr="008D3E02">
        <w:rPr>
          <w:rFonts w:ascii="Times New Roman" w:hAnsi="Times New Roman" w:cs="Times New Roman"/>
          <w:color w:val="0000FF"/>
          <w:w w:val="101"/>
          <w:sz w:val="26"/>
        </w:rPr>
        <w:t xml:space="preserve"> </w:t>
      </w:r>
      <w:r w:rsidRPr="008D3E02">
        <w:rPr>
          <w:rFonts w:ascii="Times New Roman" w:hAnsi="Times New Roman" w:cs="Times New Roman"/>
          <w:color w:val="0000FF"/>
          <w:w w:val="101"/>
          <w:sz w:val="26"/>
          <w:u w:val="single" w:color="0000FF"/>
        </w:rPr>
        <w:t>wal</w:t>
      </w:r>
      <w:r w:rsidRPr="008D3E02">
        <w:rPr>
          <w:rFonts w:ascii="Times New Roman" w:hAnsi="Times New Roman" w:cs="Times New Roman"/>
          <w:color w:val="0000FF"/>
          <w:spacing w:val="-2"/>
          <w:w w:val="101"/>
          <w:sz w:val="26"/>
          <w:u w:val="single" w:color="0000FF"/>
        </w:rPr>
        <w:t>l</w:t>
      </w:r>
      <w:r w:rsidRPr="008D3E02">
        <w:rPr>
          <w:rFonts w:ascii="Times New Roman" w:hAnsi="Times New Roman" w:cs="Times New Roman"/>
          <w:color w:val="0000FF"/>
          <w:w w:val="101"/>
          <w:sz w:val="26"/>
          <w:u w:val="single" w:color="0000FF"/>
        </w:rPr>
        <w:t>s</w:t>
      </w:r>
      <w:r w:rsidRPr="008D3E02">
        <w:rPr>
          <w:rFonts w:ascii="Times New Roman" w:hAnsi="Times New Roman" w:cs="Times New Roman"/>
          <w:color w:val="424142"/>
          <w:w w:val="101"/>
          <w:sz w:val="26"/>
        </w:rPr>
        <w: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3"/>
          <w:w w:val="101"/>
          <w:sz w:val="26"/>
        </w:rPr>
        <w:t>T</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y</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ra</w:t>
      </w:r>
      <w:r w:rsidRPr="008D3E02">
        <w:rPr>
          <w:rFonts w:ascii="Times New Roman" w:hAnsi="Times New Roman" w:cs="Times New Roman"/>
          <w:color w:val="424142"/>
          <w:spacing w:val="-2"/>
          <w:w w:val="101"/>
          <w:sz w:val="26"/>
        </w:rPr>
        <w:t>ll</w:t>
      </w:r>
      <w:r w:rsidRPr="008D3E02">
        <w:rPr>
          <w:rFonts w:ascii="Times New Roman" w:hAnsi="Times New Roman" w:cs="Times New Roman"/>
          <w:color w:val="424142"/>
          <w:w w:val="101"/>
          <w:sz w:val="26"/>
        </w:rPr>
        <w:t>y</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onstr</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the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sa</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ma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hose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of a</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2"/>
          <w:w w:val="101"/>
          <w:sz w:val="26"/>
        </w:rPr>
        <w:t>ut</w:t>
      </w:r>
      <w:r w:rsidRPr="008D3E02">
        <w:rPr>
          <w:rFonts w:ascii="Times New Roman" w:hAnsi="Times New Roman" w:cs="Times New Roman"/>
          <w:color w:val="424142"/>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wing</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w</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w w:val="101"/>
          <w:sz w:val="26"/>
        </w:rPr>
        <w:t>s</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an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be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c</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o</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tment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be in</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ep</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w w:val="101"/>
          <w:sz w:val="26"/>
        </w:rPr>
        <w:t>ent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Wi</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g</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w</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2"/>
          <w:w w:val="101"/>
          <w:sz w:val="26"/>
        </w:rPr>
        <w:t>ll</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re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ro</w:t>
      </w:r>
      <w:r w:rsidRPr="008D3E02">
        <w:rPr>
          <w:rFonts w:ascii="Times New Roman" w:hAnsi="Times New Roman" w:cs="Times New Roman"/>
          <w:color w:val="424142"/>
          <w:spacing w:val="-2"/>
          <w:w w:val="101"/>
          <w:sz w:val="26"/>
        </w:rPr>
        <w:t>v</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spacing w:val="2"/>
          <w:w w:val="101"/>
          <w:sz w:val="26"/>
        </w:rPr>
        <w:t>bo</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en</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abu</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o r</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in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the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ar</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f</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w w:val="101"/>
          <w:sz w:val="26"/>
        </w:rPr>
        <w:t>ng</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c</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w w:val="101"/>
          <w:sz w:val="26"/>
        </w:rPr>
        <w:t>en</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pon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he na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ure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the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mba</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k</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w w:val="101"/>
          <w:sz w:val="26"/>
        </w:rPr>
        <w:t>ent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and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es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ot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dep</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nd</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ype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or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rts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the bridge</w:t>
      </w:r>
      <w:r w:rsidRPr="008D3E02">
        <w:rPr>
          <w:rFonts w:ascii="Times New Roman" w:hAnsi="Times New Roman" w:cs="Times New Roman"/>
          <w:color w:val="424142"/>
          <w:spacing w:val="1"/>
          <w:w w:val="101"/>
          <w:sz w:val="26"/>
        </w:rPr>
        <w:t>.</w:t>
      </w:r>
      <w:r w:rsidRPr="008D3E02">
        <w:rPr>
          <w:rFonts w:ascii="Times New Roman" w:hAnsi="Times New Roman" w:cs="Times New Roman"/>
          <w:color w:val="0000FF"/>
          <w:w w:val="99"/>
          <w:position w:val="6"/>
          <w:sz w:val="17"/>
          <w:u w:val="single" w:color="0000FF"/>
        </w:rPr>
        <w:t>[</w:t>
      </w:r>
      <w:r w:rsidRPr="008D3E02">
        <w:rPr>
          <w:rFonts w:ascii="Times New Roman" w:hAnsi="Times New Roman" w:cs="Times New Roman"/>
          <w:smallCaps/>
          <w:color w:val="0000FF"/>
          <w:w w:val="99"/>
          <w:position w:val="6"/>
          <w:sz w:val="17"/>
          <w:u w:val="single" w:color="0000FF"/>
        </w:rPr>
        <w:t>1</w:t>
      </w:r>
      <w:r w:rsidRPr="008D3E02">
        <w:rPr>
          <w:rFonts w:ascii="Times New Roman" w:hAnsi="Times New Roman" w:cs="Times New Roman"/>
          <w:color w:val="0000FF"/>
          <w:w w:val="99"/>
          <w:position w:val="6"/>
          <w:sz w:val="17"/>
          <w:u w:val="single" w:color="0000FF"/>
        </w:rPr>
        <w:t>]</w:t>
      </w:r>
    </w:p>
    <w:p w14:paraId="2227DCFD" w14:textId="77777777" w:rsidR="008A2C47" w:rsidRPr="008D3E02" w:rsidRDefault="008A2C47">
      <w:pPr>
        <w:pStyle w:val="BodyText"/>
        <w:spacing w:before="3"/>
        <w:rPr>
          <w:rFonts w:ascii="Times New Roman" w:hAnsi="Times New Roman" w:cs="Times New Roman"/>
          <w:sz w:val="14"/>
        </w:rPr>
      </w:pPr>
    </w:p>
    <w:p w14:paraId="6E559D77" w14:textId="77777777" w:rsidR="008A2C47" w:rsidRPr="008D3E02" w:rsidRDefault="001F7148">
      <w:pPr>
        <w:spacing w:before="104" w:line="367" w:lineRule="auto"/>
        <w:ind w:left="453" w:right="746"/>
        <w:rPr>
          <w:rFonts w:ascii="Times New Roman" w:hAnsi="Times New Roman" w:cs="Times New Roman"/>
          <w:sz w:val="26"/>
        </w:rPr>
      </w:pPr>
      <w:r w:rsidRPr="008D3E02">
        <w:rPr>
          <w:rFonts w:ascii="Times New Roman" w:hAnsi="Times New Roman" w:cs="Times New Roman"/>
          <w:color w:val="424142"/>
          <w:sz w:val="26"/>
        </w:rPr>
        <w:t>The soil and fill supporting the roadway and approach embankment are retained by the wing walls, which can be at a right angle to the abutment or splayed at different angles. The wing walls are generally constructed at the same time and of the same materials as the abutments.</w:t>
      </w:r>
    </w:p>
    <w:p w14:paraId="6586C9FA" w14:textId="77777777" w:rsidR="008A2C47" w:rsidRPr="008D3E02" w:rsidRDefault="001F7148">
      <w:pPr>
        <w:spacing w:before="268"/>
        <w:ind w:left="453"/>
        <w:rPr>
          <w:rFonts w:ascii="Times New Roman" w:hAnsi="Times New Roman" w:cs="Times New Roman"/>
          <w:sz w:val="26"/>
        </w:rPr>
      </w:pPr>
      <w:r w:rsidRPr="008D3E02">
        <w:rPr>
          <w:rFonts w:ascii="Times New Roman" w:hAnsi="Times New Roman" w:cs="Times New Roman"/>
          <w:color w:val="424142"/>
          <w:sz w:val="26"/>
        </w:rPr>
        <w:t>Classification of wing walls[</w:t>
      </w:r>
      <w:r w:rsidRPr="008D3E02">
        <w:rPr>
          <w:rFonts w:ascii="Times New Roman" w:hAnsi="Times New Roman" w:cs="Times New Roman"/>
          <w:color w:val="0000FF"/>
          <w:sz w:val="26"/>
          <w:u w:val="single" w:color="0000FF"/>
        </w:rPr>
        <w:t>edit</w:t>
      </w:r>
      <w:r w:rsidRPr="008D3E02">
        <w:rPr>
          <w:rFonts w:ascii="Times New Roman" w:hAnsi="Times New Roman" w:cs="Times New Roman"/>
          <w:color w:val="424142"/>
          <w:sz w:val="26"/>
        </w:rPr>
        <w:t>]</w:t>
      </w:r>
    </w:p>
    <w:p w14:paraId="7EFF5D73" w14:textId="77777777" w:rsidR="008A2C47" w:rsidRPr="008D3E02" w:rsidRDefault="008A2C47">
      <w:pPr>
        <w:pStyle w:val="BodyText"/>
        <w:rPr>
          <w:rFonts w:ascii="Times New Roman" w:hAnsi="Times New Roman" w:cs="Times New Roman"/>
          <w:sz w:val="20"/>
        </w:rPr>
      </w:pPr>
    </w:p>
    <w:p w14:paraId="25B0F89E" w14:textId="77777777" w:rsidR="008A2C47" w:rsidRPr="008D3E02" w:rsidRDefault="008A2C47">
      <w:pPr>
        <w:pStyle w:val="BodyText"/>
        <w:rPr>
          <w:rFonts w:ascii="Times New Roman" w:hAnsi="Times New Roman" w:cs="Times New Roman"/>
          <w:sz w:val="20"/>
        </w:rPr>
      </w:pPr>
    </w:p>
    <w:p w14:paraId="113E9859" w14:textId="77777777" w:rsidR="008A2C47" w:rsidRPr="008D3E02" w:rsidRDefault="008A2C47">
      <w:pPr>
        <w:pStyle w:val="BodyText"/>
        <w:rPr>
          <w:rFonts w:ascii="Times New Roman" w:hAnsi="Times New Roman" w:cs="Times New Roman"/>
          <w:sz w:val="20"/>
        </w:rPr>
      </w:pPr>
    </w:p>
    <w:p w14:paraId="296744BB" w14:textId="77777777" w:rsidR="008A2C47" w:rsidRPr="008D3E02" w:rsidRDefault="008A2C47">
      <w:pPr>
        <w:pStyle w:val="BodyText"/>
        <w:rPr>
          <w:rFonts w:ascii="Times New Roman" w:hAnsi="Times New Roman" w:cs="Times New Roman"/>
          <w:sz w:val="20"/>
        </w:rPr>
      </w:pPr>
    </w:p>
    <w:p w14:paraId="79C48ED3" w14:textId="77777777" w:rsidR="008A2C47" w:rsidRPr="008D3E02" w:rsidRDefault="008A2C47">
      <w:pPr>
        <w:pStyle w:val="BodyText"/>
        <w:rPr>
          <w:rFonts w:ascii="Times New Roman" w:hAnsi="Times New Roman" w:cs="Times New Roman"/>
          <w:sz w:val="20"/>
        </w:rPr>
      </w:pPr>
    </w:p>
    <w:p w14:paraId="04A82D24" w14:textId="77777777" w:rsidR="008A2C47" w:rsidRPr="008D3E02" w:rsidRDefault="00E56608">
      <w:pPr>
        <w:pStyle w:val="BodyText"/>
        <w:spacing w:before="7"/>
        <w:rPr>
          <w:rFonts w:ascii="Times New Roman" w:hAnsi="Times New Roman" w:cs="Times New Roman"/>
          <w:sz w:val="21"/>
        </w:rPr>
      </w:pPr>
      <w:r>
        <w:rPr>
          <w:rFonts w:ascii="Times New Roman" w:hAnsi="Times New Roman" w:cs="Times New Roman"/>
        </w:rPr>
        <w:pict w14:anchorId="7FF16348">
          <v:rect id="_x0000_s2299" style="position:absolute;margin-left:75.35pt;margin-top:14.25pt;width:460.8pt;height:.5pt;z-index:-15547392;mso-wrap-distance-left:0;mso-wrap-distance-right:0;mso-position-horizontal-relative:page" fillcolor="#d8d8d8" stroked="f">
            <w10:wrap type="topAndBottom" anchorx="page"/>
          </v:rect>
        </w:pict>
      </w:r>
    </w:p>
    <w:p w14:paraId="42D8748D" w14:textId="77777777" w:rsidR="008A2C47" w:rsidRPr="008D3E02" w:rsidRDefault="008A2C47">
      <w:pPr>
        <w:rPr>
          <w:rFonts w:ascii="Times New Roman" w:hAnsi="Times New Roman" w:cs="Times New Roman"/>
          <w:sz w:val="21"/>
        </w:rPr>
        <w:sectPr w:rsidR="008A2C47" w:rsidRPr="008D3E02" w:rsidSect="006461F1">
          <w:footerReference w:type="default" r:id="rId374"/>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33"/>
          <w:cols w:space="720"/>
        </w:sectPr>
      </w:pPr>
    </w:p>
    <w:p w14:paraId="04FC2117" w14:textId="4F0BE543" w:rsidR="008A2C47" w:rsidRPr="008D3E02" w:rsidRDefault="008A2C47">
      <w:pPr>
        <w:pStyle w:val="BodyText"/>
        <w:rPr>
          <w:rFonts w:ascii="Times New Roman" w:hAnsi="Times New Roman" w:cs="Times New Roman"/>
          <w:sz w:val="20"/>
        </w:rPr>
      </w:pPr>
    </w:p>
    <w:p w14:paraId="578E16FE" w14:textId="77777777" w:rsidR="008A2C47" w:rsidRPr="008D3E02" w:rsidRDefault="008A2C47">
      <w:pPr>
        <w:pStyle w:val="BodyText"/>
        <w:rPr>
          <w:rFonts w:ascii="Times New Roman" w:hAnsi="Times New Roman" w:cs="Times New Roman"/>
          <w:sz w:val="20"/>
        </w:rPr>
      </w:pPr>
    </w:p>
    <w:p w14:paraId="0114EB7D" w14:textId="77777777" w:rsidR="008A2C47" w:rsidRPr="008D3E02" w:rsidRDefault="008A2C47">
      <w:pPr>
        <w:pStyle w:val="BodyText"/>
        <w:rPr>
          <w:rFonts w:ascii="Times New Roman" w:hAnsi="Times New Roman" w:cs="Times New Roman"/>
          <w:sz w:val="20"/>
        </w:rPr>
      </w:pPr>
    </w:p>
    <w:p w14:paraId="1A9ACC64" w14:textId="77777777" w:rsidR="008A2C47" w:rsidRPr="008D3E02" w:rsidRDefault="008A2C47">
      <w:pPr>
        <w:pStyle w:val="BodyText"/>
        <w:spacing w:before="2"/>
        <w:rPr>
          <w:rFonts w:ascii="Times New Roman" w:hAnsi="Times New Roman" w:cs="Times New Roman"/>
          <w:sz w:val="23"/>
        </w:rPr>
      </w:pPr>
    </w:p>
    <w:p w14:paraId="3F9FD1BA" w14:textId="77777777" w:rsidR="008A2C47" w:rsidRPr="008D3E02" w:rsidRDefault="001F7148">
      <w:pPr>
        <w:spacing w:before="103" w:line="367" w:lineRule="auto"/>
        <w:ind w:left="453" w:right="642"/>
        <w:rPr>
          <w:rFonts w:ascii="Times New Roman" w:hAnsi="Times New Roman" w:cs="Times New Roman"/>
          <w:sz w:val="26"/>
        </w:rPr>
      </w:pPr>
      <w:r w:rsidRPr="008D3E02">
        <w:rPr>
          <w:rFonts w:ascii="Times New Roman" w:hAnsi="Times New Roman" w:cs="Times New Roman"/>
          <w:color w:val="424142"/>
          <w:sz w:val="26"/>
        </w:rPr>
        <w:t>Wing walls can be classified according to their position in plan with respect to banks and abutments. The classification is as follows:</w:t>
      </w:r>
    </w:p>
    <w:p w14:paraId="713D90CA" w14:textId="77777777" w:rsidR="008A2C47" w:rsidRPr="008D3E02" w:rsidRDefault="001F7148">
      <w:pPr>
        <w:pStyle w:val="ListParagraph"/>
        <w:numPr>
          <w:ilvl w:val="1"/>
          <w:numId w:val="10"/>
        </w:numPr>
        <w:tabs>
          <w:tab w:val="left" w:pos="1131"/>
        </w:tabs>
        <w:spacing w:before="268" w:line="367" w:lineRule="auto"/>
        <w:ind w:right="560"/>
        <w:rPr>
          <w:rFonts w:ascii="Times New Roman" w:hAnsi="Times New Roman" w:cs="Times New Roman"/>
          <w:color w:val="424142"/>
          <w:sz w:val="26"/>
        </w:rPr>
      </w:pPr>
      <w:r w:rsidRPr="008D3E02">
        <w:rPr>
          <w:rFonts w:ascii="Times New Roman" w:hAnsi="Times New Roman" w:cs="Times New Roman"/>
          <w:b/>
          <w:color w:val="424142"/>
          <w:sz w:val="26"/>
        </w:rPr>
        <w:t xml:space="preserve">Straight Wing walls: </w:t>
      </w:r>
      <w:r w:rsidRPr="008D3E02">
        <w:rPr>
          <w:rFonts w:ascii="Times New Roman" w:hAnsi="Times New Roman" w:cs="Times New Roman"/>
          <w:color w:val="424142"/>
          <w:sz w:val="26"/>
        </w:rPr>
        <w:t>used for small bridges, on drains with low banks and for railway bridges in cities (weep holes are</w:t>
      </w:r>
      <w:r w:rsidRPr="008D3E02">
        <w:rPr>
          <w:rFonts w:ascii="Times New Roman" w:hAnsi="Times New Roman" w:cs="Times New Roman"/>
          <w:color w:val="424142"/>
          <w:spacing w:val="17"/>
          <w:sz w:val="26"/>
        </w:rPr>
        <w:t xml:space="preserve"> </w:t>
      </w:r>
      <w:r w:rsidRPr="008D3E02">
        <w:rPr>
          <w:rFonts w:ascii="Times New Roman" w:hAnsi="Times New Roman" w:cs="Times New Roman"/>
          <w:color w:val="424142"/>
          <w:sz w:val="26"/>
        </w:rPr>
        <w:t>provided).</w:t>
      </w:r>
    </w:p>
    <w:p w14:paraId="61E8912A" w14:textId="77777777" w:rsidR="008A2C47" w:rsidRPr="008D3E02" w:rsidRDefault="001F7148">
      <w:pPr>
        <w:pStyle w:val="ListParagraph"/>
        <w:numPr>
          <w:ilvl w:val="1"/>
          <w:numId w:val="10"/>
        </w:numPr>
        <w:tabs>
          <w:tab w:val="left" w:pos="1131"/>
        </w:tabs>
        <w:spacing w:before="269" w:line="367" w:lineRule="auto"/>
        <w:ind w:right="774"/>
        <w:rPr>
          <w:rFonts w:ascii="Times New Roman" w:hAnsi="Times New Roman" w:cs="Times New Roman"/>
          <w:color w:val="424142"/>
          <w:sz w:val="26"/>
        </w:rPr>
      </w:pPr>
      <w:r w:rsidRPr="008D3E02">
        <w:rPr>
          <w:rFonts w:ascii="Times New Roman" w:hAnsi="Times New Roman" w:cs="Times New Roman"/>
          <w:b/>
          <w:color w:val="424142"/>
          <w:sz w:val="26"/>
        </w:rPr>
        <w:t xml:space="preserve">Splayed Wing walls: </w:t>
      </w:r>
      <w:r w:rsidRPr="008D3E02">
        <w:rPr>
          <w:rFonts w:ascii="Times New Roman" w:hAnsi="Times New Roman" w:cs="Times New Roman"/>
          <w:color w:val="424142"/>
          <w:sz w:val="26"/>
        </w:rPr>
        <w:t>used for bridges across rivers. They provide smooth entry and exit to the water. The splay is usually 45°. Their top width is 0.5 m, face</w:t>
      </w:r>
      <w:r w:rsidRPr="008D3E02">
        <w:rPr>
          <w:rFonts w:ascii="Times New Roman" w:hAnsi="Times New Roman" w:cs="Times New Roman"/>
          <w:color w:val="0000FF"/>
          <w:sz w:val="26"/>
        </w:rPr>
        <w:t xml:space="preserve"> </w:t>
      </w:r>
      <w:r w:rsidRPr="008D3E02">
        <w:rPr>
          <w:rFonts w:ascii="Times New Roman" w:hAnsi="Times New Roman" w:cs="Times New Roman"/>
          <w:color w:val="0000FF"/>
          <w:sz w:val="26"/>
          <w:u w:val="single" w:color="0000FF"/>
        </w:rPr>
        <w:t>batter</w:t>
      </w:r>
      <w:r w:rsidRPr="008D3E02">
        <w:rPr>
          <w:rFonts w:ascii="Times New Roman" w:hAnsi="Times New Roman" w:cs="Times New Roman"/>
          <w:color w:val="424142"/>
          <w:sz w:val="26"/>
        </w:rPr>
        <w:t xml:space="preserve"> </w:t>
      </w:r>
      <w:r w:rsidRPr="008D3E02">
        <w:rPr>
          <w:rFonts w:ascii="Times New Roman" w:hAnsi="Times New Roman" w:cs="Times New Roman"/>
          <w:smallCaps/>
          <w:color w:val="424142"/>
          <w:sz w:val="26"/>
        </w:rPr>
        <w:t>1</w:t>
      </w:r>
      <w:r w:rsidRPr="008D3E02">
        <w:rPr>
          <w:rFonts w:ascii="Times New Roman" w:hAnsi="Times New Roman" w:cs="Times New Roman"/>
          <w:color w:val="424142"/>
          <w:sz w:val="26"/>
        </w:rPr>
        <w:t xml:space="preserve"> in </w:t>
      </w:r>
      <w:r w:rsidRPr="008D3E02">
        <w:rPr>
          <w:rFonts w:ascii="Times New Roman" w:hAnsi="Times New Roman" w:cs="Times New Roman"/>
          <w:smallCaps/>
          <w:color w:val="424142"/>
          <w:sz w:val="26"/>
        </w:rPr>
        <w:t>12</w:t>
      </w:r>
      <w:r w:rsidRPr="008D3E02">
        <w:rPr>
          <w:rFonts w:ascii="Times New Roman" w:hAnsi="Times New Roman" w:cs="Times New Roman"/>
          <w:color w:val="424142"/>
          <w:sz w:val="26"/>
        </w:rPr>
        <w:t xml:space="preserve"> and back batter </w:t>
      </w:r>
      <w:r w:rsidRPr="008D3E02">
        <w:rPr>
          <w:rFonts w:ascii="Times New Roman" w:hAnsi="Times New Roman" w:cs="Times New Roman"/>
          <w:smallCaps/>
          <w:color w:val="424142"/>
          <w:sz w:val="26"/>
        </w:rPr>
        <w:t>1</w:t>
      </w:r>
      <w:r w:rsidRPr="008D3E02">
        <w:rPr>
          <w:rFonts w:ascii="Times New Roman" w:hAnsi="Times New Roman" w:cs="Times New Roman"/>
          <w:color w:val="424142"/>
          <w:sz w:val="26"/>
        </w:rPr>
        <w:t xml:space="preserve"> in 6, weep holes are provided.</w:t>
      </w:r>
    </w:p>
    <w:p w14:paraId="3215D4CC" w14:textId="77777777" w:rsidR="008A2C47" w:rsidRPr="008D3E02" w:rsidRDefault="001F7148">
      <w:pPr>
        <w:pStyle w:val="ListParagraph"/>
        <w:numPr>
          <w:ilvl w:val="1"/>
          <w:numId w:val="10"/>
        </w:numPr>
        <w:tabs>
          <w:tab w:val="left" w:pos="1131"/>
        </w:tabs>
        <w:spacing w:before="268" w:line="367" w:lineRule="auto"/>
        <w:ind w:right="1148"/>
        <w:rPr>
          <w:rFonts w:ascii="Times New Roman" w:hAnsi="Times New Roman" w:cs="Times New Roman"/>
          <w:color w:val="424142"/>
          <w:sz w:val="26"/>
        </w:rPr>
      </w:pPr>
      <w:r w:rsidRPr="008D3E02">
        <w:rPr>
          <w:rFonts w:ascii="Times New Roman" w:hAnsi="Times New Roman" w:cs="Times New Roman"/>
          <w:b/>
          <w:color w:val="424142"/>
          <w:sz w:val="26"/>
        </w:rPr>
        <w:t xml:space="preserve">Return Wing walls: </w:t>
      </w:r>
      <w:r w:rsidRPr="008D3E02">
        <w:rPr>
          <w:rFonts w:ascii="Times New Roman" w:hAnsi="Times New Roman" w:cs="Times New Roman"/>
          <w:color w:val="424142"/>
          <w:sz w:val="26"/>
        </w:rPr>
        <w:t xml:space="preserve">used where banks are high and hard or firm. Their top width is </w:t>
      </w:r>
      <w:r w:rsidRPr="008D3E02">
        <w:rPr>
          <w:rFonts w:ascii="Times New Roman" w:hAnsi="Times New Roman" w:cs="Times New Roman"/>
          <w:smallCaps/>
          <w:color w:val="424142"/>
          <w:sz w:val="26"/>
        </w:rPr>
        <w:t>1</w:t>
      </w:r>
      <w:r w:rsidRPr="008D3E02">
        <w:rPr>
          <w:rFonts w:ascii="Times New Roman" w:hAnsi="Times New Roman" w:cs="Times New Roman"/>
          <w:color w:val="424142"/>
          <w:sz w:val="26"/>
        </w:rPr>
        <w:t xml:space="preserve">.5 m and face is vertical and back battered </w:t>
      </w:r>
      <w:r w:rsidRPr="008D3E02">
        <w:rPr>
          <w:rFonts w:ascii="Times New Roman" w:hAnsi="Times New Roman" w:cs="Times New Roman"/>
          <w:smallCaps/>
          <w:color w:val="424142"/>
          <w:sz w:val="26"/>
        </w:rPr>
        <w:t>1</w:t>
      </w:r>
      <w:r w:rsidRPr="008D3E02">
        <w:rPr>
          <w:rFonts w:ascii="Times New Roman" w:hAnsi="Times New Roman" w:cs="Times New Roman"/>
          <w:color w:val="424142"/>
          <w:spacing w:val="51"/>
          <w:sz w:val="26"/>
        </w:rPr>
        <w:t xml:space="preserve"> </w:t>
      </w:r>
      <w:r w:rsidRPr="008D3E02">
        <w:rPr>
          <w:rFonts w:ascii="Times New Roman" w:hAnsi="Times New Roman" w:cs="Times New Roman"/>
          <w:color w:val="424142"/>
          <w:sz w:val="26"/>
        </w:rPr>
        <w:t>in</w:t>
      </w:r>
    </w:p>
    <w:p w14:paraId="0A91561A" w14:textId="77777777" w:rsidR="008A2C47" w:rsidRPr="008D3E02" w:rsidRDefault="001F7148">
      <w:pPr>
        <w:spacing w:line="367" w:lineRule="auto"/>
        <w:ind w:left="1130" w:right="852"/>
        <w:rPr>
          <w:rFonts w:ascii="Times New Roman" w:hAnsi="Times New Roman" w:cs="Times New Roman"/>
          <w:sz w:val="26"/>
        </w:rPr>
      </w:pPr>
      <w:r w:rsidRPr="008D3E02">
        <w:rPr>
          <w:rFonts w:ascii="Times New Roman" w:hAnsi="Times New Roman" w:cs="Times New Roman"/>
          <w:color w:val="424142"/>
          <w:spacing w:val="-2"/>
          <w:w w:val="101"/>
          <w:sz w:val="26"/>
        </w:rPr>
        <w:t>4</w:t>
      </w:r>
      <w:r w:rsidRPr="008D3E02">
        <w:rPr>
          <w:rFonts w:ascii="Times New Roman" w:hAnsi="Times New Roman" w:cs="Times New Roman"/>
          <w:color w:val="424142"/>
          <w:spacing w:val="2"/>
          <w:w w:val="101"/>
          <w:sz w:val="26"/>
        </w:rPr>
        <w:t>.</w:t>
      </w:r>
      <w:r w:rsidRPr="008D3E02">
        <w:rPr>
          <w:rFonts w:ascii="Times New Roman" w:hAnsi="Times New Roman" w:cs="Times New Roman"/>
          <w:color w:val="0000FF"/>
          <w:spacing w:val="-1"/>
          <w:w w:val="99"/>
          <w:position w:val="6"/>
          <w:sz w:val="17"/>
          <w:u w:val="single" w:color="0000FF"/>
        </w:rPr>
        <w:t>[</w:t>
      </w:r>
      <w:r w:rsidRPr="008D3E02">
        <w:rPr>
          <w:rFonts w:ascii="Times New Roman" w:hAnsi="Times New Roman" w:cs="Times New Roman"/>
          <w:smallCaps/>
          <w:color w:val="0000FF"/>
          <w:spacing w:val="1"/>
          <w:w w:val="99"/>
          <w:position w:val="6"/>
          <w:sz w:val="17"/>
          <w:u w:val="single" w:color="0000FF"/>
        </w:rPr>
        <w:t>2</w:t>
      </w:r>
      <w:r w:rsidRPr="008D3E02">
        <w:rPr>
          <w:rFonts w:ascii="Times New Roman" w:hAnsi="Times New Roman" w:cs="Times New Roman"/>
          <w:color w:val="0000FF"/>
          <w:w w:val="99"/>
          <w:position w:val="6"/>
          <w:sz w:val="17"/>
          <w:u w:val="single" w:color="0000FF"/>
        </w:rPr>
        <w:t>]</w:t>
      </w:r>
      <w:r w:rsidRPr="008D3E02">
        <w:rPr>
          <w:rFonts w:ascii="Times New Roman" w:hAnsi="Times New Roman" w:cs="Times New Roman"/>
          <w:color w:val="0000FF"/>
          <w:position w:val="6"/>
          <w:sz w:val="17"/>
        </w:rPr>
        <w:t xml:space="preserve"> </w:t>
      </w:r>
      <w:r w:rsidRPr="008D3E02">
        <w:rPr>
          <w:rFonts w:ascii="Times New Roman" w:hAnsi="Times New Roman" w:cs="Times New Roman"/>
          <w:color w:val="0000FF"/>
          <w:spacing w:val="-19"/>
          <w:position w:val="6"/>
          <w:sz w:val="17"/>
        </w:rPr>
        <w:t xml:space="preserve"> </w:t>
      </w:r>
      <w:r w:rsidRPr="008D3E02">
        <w:rPr>
          <w:rFonts w:ascii="Times New Roman" w:hAnsi="Times New Roman" w:cs="Times New Roman"/>
          <w:color w:val="0000FF"/>
          <w:w w:val="101"/>
          <w:sz w:val="26"/>
          <w:u w:val="single" w:color="0000FF"/>
        </w:rPr>
        <w:t>Sco</w:t>
      </w:r>
      <w:r w:rsidRPr="008D3E02">
        <w:rPr>
          <w:rFonts w:ascii="Times New Roman" w:hAnsi="Times New Roman" w:cs="Times New Roman"/>
          <w:color w:val="0000FF"/>
          <w:spacing w:val="-2"/>
          <w:w w:val="101"/>
          <w:sz w:val="26"/>
          <w:u w:val="single" w:color="0000FF"/>
        </w:rPr>
        <w:t>u</w:t>
      </w:r>
      <w:r w:rsidRPr="008D3E02">
        <w:rPr>
          <w:rFonts w:ascii="Times New Roman" w:hAnsi="Times New Roman" w:cs="Times New Roman"/>
          <w:color w:val="0000FF"/>
          <w:w w:val="101"/>
          <w:sz w:val="26"/>
          <w:u w:val="single" w:color="0000FF"/>
        </w:rPr>
        <w:t>r</w:t>
      </w:r>
      <w:r w:rsidRPr="008D3E02">
        <w:rPr>
          <w:rFonts w:ascii="Times New Roman" w:hAnsi="Times New Roman" w:cs="Times New Roman"/>
          <w:color w:val="0000FF"/>
          <w:spacing w:val="2"/>
          <w:sz w:val="26"/>
        </w:rPr>
        <w:t xml:space="preserve"> </w:t>
      </w:r>
      <w:r w:rsidRPr="008D3E02">
        <w:rPr>
          <w:rFonts w:ascii="Times New Roman" w:hAnsi="Times New Roman" w:cs="Times New Roman"/>
          <w:color w:val="424142"/>
          <w:w w:val="101"/>
          <w:sz w:val="26"/>
        </w:rPr>
        <w:t>can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be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5"/>
          <w:sz w:val="26"/>
        </w:rPr>
        <w:t xml:space="preserve"> </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rob</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em</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f</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w w:val="101"/>
          <w:sz w:val="26"/>
        </w:rPr>
        <w:t>ng</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lls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butm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both,</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as</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he wa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in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am</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ro</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es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g</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oi</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w:t>
      </w:r>
    </w:p>
    <w:p w14:paraId="04A0DB92" w14:textId="77777777" w:rsidR="008A2C47" w:rsidRPr="008D3E02" w:rsidRDefault="001F7148">
      <w:pPr>
        <w:spacing w:before="143"/>
        <w:ind w:left="520"/>
        <w:rPr>
          <w:rFonts w:ascii="Times New Roman" w:hAnsi="Times New Roman" w:cs="Times New Roman"/>
          <w:b/>
          <w:sz w:val="37"/>
        </w:rPr>
      </w:pPr>
      <w:r w:rsidRPr="008D3E02">
        <w:rPr>
          <w:rFonts w:ascii="Times New Roman" w:hAnsi="Times New Roman" w:cs="Times New Roman"/>
          <w:color w:val="424142"/>
          <w:spacing w:val="-94"/>
          <w:w w:val="101"/>
          <w:sz w:val="37"/>
          <w:u w:val="thick" w:color="424142"/>
          <w:shd w:val="clear" w:color="auto" w:fill="FFFF00"/>
        </w:rPr>
        <w:t xml:space="preserve"> </w:t>
      </w:r>
      <w:r w:rsidRPr="008D3E02">
        <w:rPr>
          <w:rFonts w:ascii="Times New Roman" w:hAnsi="Times New Roman" w:cs="Times New Roman"/>
          <w:b/>
          <w:color w:val="424142"/>
          <w:sz w:val="37"/>
          <w:u w:val="thick" w:color="424142"/>
          <w:shd w:val="clear" w:color="auto" w:fill="FFFF00"/>
        </w:rPr>
        <w:t>Bridge Approach</w:t>
      </w:r>
    </w:p>
    <w:p w14:paraId="2A142564" w14:textId="77777777" w:rsidR="008A2C47" w:rsidRPr="008D3E02" w:rsidRDefault="008A2C47">
      <w:pPr>
        <w:pStyle w:val="BodyText"/>
        <w:spacing w:before="6"/>
        <w:rPr>
          <w:rFonts w:ascii="Times New Roman" w:hAnsi="Times New Roman" w:cs="Times New Roman"/>
          <w:b/>
        </w:rPr>
      </w:pPr>
    </w:p>
    <w:p w14:paraId="61EB2D64" w14:textId="77777777" w:rsidR="008A2C47" w:rsidRPr="008D3E02" w:rsidRDefault="001F7148">
      <w:pPr>
        <w:spacing w:before="103" w:line="367" w:lineRule="auto"/>
        <w:ind w:left="453" w:right="503"/>
        <w:rPr>
          <w:rFonts w:ascii="Times New Roman" w:hAnsi="Times New Roman" w:cs="Times New Roman"/>
          <w:sz w:val="26"/>
        </w:rPr>
      </w:pPr>
      <w:r w:rsidRPr="008D3E02">
        <w:rPr>
          <w:rFonts w:ascii="Times New Roman" w:hAnsi="Times New Roman" w:cs="Times New Roman"/>
          <w:color w:val="424142"/>
          <w:w w:val="101"/>
          <w:sz w:val="26"/>
        </w:rPr>
        <w:t>B</w:t>
      </w:r>
      <w:r w:rsidRPr="008D3E02">
        <w:rPr>
          <w:rFonts w:ascii="Times New Roman" w:hAnsi="Times New Roman" w:cs="Times New Roman"/>
          <w:color w:val="424142"/>
          <w:spacing w:val="2"/>
          <w:w w:val="101"/>
          <w:sz w:val="26"/>
        </w:rPr>
        <w:t>r</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w w:val="101"/>
          <w:sz w:val="26"/>
        </w:rPr>
        <w:t>dge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w w:val="101"/>
          <w:sz w:val="26"/>
        </w:rPr>
        <w:t>pr</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w w:val="101"/>
          <w:sz w:val="26"/>
        </w:rPr>
        <w:t>ac</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es</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yp</w:t>
      </w:r>
      <w:r w:rsidRPr="008D3E02">
        <w:rPr>
          <w:rFonts w:ascii="Times New Roman" w:hAnsi="Times New Roman" w:cs="Times New Roman"/>
          <w:color w:val="424142"/>
          <w:w w:val="101"/>
          <w:sz w:val="26"/>
        </w:rPr>
        <w:t>ica</w:t>
      </w:r>
      <w:r w:rsidRPr="008D3E02">
        <w:rPr>
          <w:rFonts w:ascii="Times New Roman" w:hAnsi="Times New Roman" w:cs="Times New Roman"/>
          <w:color w:val="424142"/>
          <w:spacing w:val="-5"/>
          <w:w w:val="101"/>
          <w:sz w:val="26"/>
        </w:rPr>
        <w:t>l</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w w:val="101"/>
          <w:sz w:val="26"/>
        </w:rPr>
        <w:t>y</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2"/>
          <w:w w:val="101"/>
          <w:sz w:val="26"/>
        </w:rPr>
        <w:t>x</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rie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w w:val="101"/>
          <w:sz w:val="26"/>
        </w:rPr>
        <w:t>o</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yp</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nt,</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gl</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w w:val="101"/>
          <w:sz w:val="26"/>
        </w:rPr>
        <w:t>b</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nd lo</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al.</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spacing w:val="-6"/>
          <w:w w:val="101"/>
          <w:sz w:val="26"/>
        </w:rPr>
        <w:t>o</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ons</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s</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o</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2"/>
          <w:w w:val="101"/>
          <w:sz w:val="26"/>
        </w:rPr>
        <w:t>so</w:t>
      </w:r>
      <w:r w:rsidRPr="008D3E02">
        <w:rPr>
          <w:rFonts w:ascii="Times New Roman" w:hAnsi="Times New Roman" w:cs="Times New Roman"/>
          <w:color w:val="424142"/>
          <w:w w:val="101"/>
          <w:sz w:val="26"/>
        </w:rPr>
        <w:t>lida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ion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the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er</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spacing w:val="2"/>
          <w:w w:val="101"/>
          <w:sz w:val="26"/>
        </w:rPr>
        <w:t>y</w:t>
      </w:r>
      <w:r w:rsidRPr="008D3E02">
        <w:rPr>
          <w:rFonts w:ascii="Times New Roman" w:hAnsi="Times New Roman" w:cs="Times New Roman"/>
          <w:color w:val="424142"/>
          <w:w w:val="101"/>
          <w:sz w:val="26"/>
        </w:rPr>
        <w:t>ing</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2"/>
          <w:w w:val="101"/>
          <w:sz w:val="26"/>
        </w:rPr>
        <w:t>tu</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l fo</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ion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oi</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is</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evi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ssi</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w w:val="101"/>
          <w:sz w:val="26"/>
        </w:rPr>
        <w:t>le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long-</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rm</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ff</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ren</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se</w:t>
      </w:r>
      <w:r w:rsidRPr="008D3E02">
        <w:rPr>
          <w:rFonts w:ascii="Times New Roman" w:hAnsi="Times New Roman" w:cs="Times New Roman"/>
          <w:color w:val="424142"/>
          <w:spacing w:val="-2"/>
          <w:w w:val="101"/>
          <w:sz w:val="26"/>
        </w:rPr>
        <w:t>ttl</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w w:val="101"/>
          <w:sz w:val="26"/>
        </w:rPr>
        <w:t>ent b</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spacing w:val="1"/>
          <w:w w:val="101"/>
          <w:sz w:val="26"/>
        </w:rPr>
        <w:t>ee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bri</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re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bri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w w:val="101"/>
          <w:sz w:val="26"/>
        </w:rPr>
        <w:t>an</w:t>
      </w:r>
      <w:r w:rsidRPr="008D3E02">
        <w:rPr>
          <w:rFonts w:ascii="Times New Roman" w:hAnsi="Times New Roman" w:cs="Times New Roman"/>
          <w:color w:val="424142"/>
          <w:spacing w:val="-5"/>
          <w:w w:val="101"/>
          <w:sz w:val="26"/>
        </w:rPr>
        <w:t>k</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1"/>
          <w:w w:val="101"/>
          <w:sz w:val="26"/>
        </w:rPr>
        <w:t>L</w:t>
      </w:r>
      <w:r w:rsidRPr="008D3E02">
        <w:rPr>
          <w:rFonts w:ascii="Times New Roman" w:hAnsi="Times New Roman" w:cs="Times New Roman"/>
          <w:color w:val="424142"/>
          <w:w w:val="101"/>
          <w:sz w:val="26"/>
        </w:rPr>
        <w:t>o</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al</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tl</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me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 xml:space="preserve">t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w w:val="101"/>
          <w:sz w:val="26"/>
        </w:rPr>
        <w:t>sis</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c</w:t>
      </w:r>
      <w:r w:rsidRPr="008D3E02">
        <w:rPr>
          <w:rFonts w:ascii="Times New Roman" w:hAnsi="Times New Roman" w:cs="Times New Roman"/>
          <w:color w:val="424142"/>
          <w:spacing w:val="-6"/>
          <w:w w:val="101"/>
          <w:sz w:val="26"/>
        </w:rPr>
        <w:t>o</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ss</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w w:val="101"/>
          <w:sz w:val="26"/>
        </w:rPr>
        <w:t>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fi</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l</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s</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ir</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c</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ly</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ben</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w w:val="101"/>
          <w:sz w:val="26"/>
        </w:rPr>
        <w:t>ro</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ch pav</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nd</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is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w w:val="101"/>
          <w:sz w:val="26"/>
        </w:rPr>
        <w:t>v</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en</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poss</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w w:val="101"/>
          <w:sz w:val="26"/>
        </w:rPr>
        <w:t>le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emba</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3"/>
          <w:w w:val="101"/>
          <w:sz w:val="26"/>
        </w:rPr>
        <w:t>k</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w w:val="101"/>
          <w:sz w:val="26"/>
        </w:rPr>
        <w:t>ent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li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ion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within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 xml:space="preserve">he </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p</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smallCaps/>
          <w:color w:val="424142"/>
          <w:spacing w:val="-3"/>
          <w:w w:val="101"/>
          <w:sz w:val="26"/>
        </w:rPr>
        <w:t>1</w:t>
      </w:r>
      <w:r w:rsidRPr="008D3E02">
        <w:rPr>
          <w:rFonts w:ascii="Times New Roman" w:hAnsi="Times New Roman" w:cs="Times New Roman"/>
          <w:color w:val="424142"/>
          <w:w w:val="101"/>
          <w:sz w:val="26"/>
        </w:rPr>
        <w:t>0</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o</w:t>
      </w:r>
      <w:r w:rsidRPr="008D3E02">
        <w:rPr>
          <w:rFonts w:ascii="Times New Roman" w:hAnsi="Times New Roman" w:cs="Times New Roman"/>
          <w:color w:val="424142"/>
          <w:sz w:val="26"/>
        </w:rPr>
        <w:t xml:space="preserve"> </w:t>
      </w:r>
      <w:r w:rsidRPr="008D3E02">
        <w:rPr>
          <w:rFonts w:ascii="Times New Roman" w:hAnsi="Times New Roman" w:cs="Times New Roman"/>
          <w:smallCaps/>
          <w:color w:val="424142"/>
          <w:spacing w:val="-3"/>
          <w:w w:val="101"/>
          <w:sz w:val="26"/>
        </w:rPr>
        <w:t>2</w:t>
      </w:r>
      <w:r w:rsidRPr="008D3E02">
        <w:rPr>
          <w:rFonts w:ascii="Times New Roman" w:hAnsi="Times New Roman" w:cs="Times New Roman"/>
          <w:color w:val="424142"/>
          <w:w w:val="101"/>
          <w:sz w:val="26"/>
        </w:rPr>
        <w:t>0</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f</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et</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spacing w:val="-2"/>
          <w:w w:val="101"/>
          <w:sz w:val="26"/>
        </w:rPr>
        <w:t>k</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It</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is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mbina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ion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gl</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l and</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loc</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tt</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me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spacing w:val="2"/>
          <w:w w:val="101"/>
          <w:sz w:val="26"/>
        </w:rPr>
        <w:t>j</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cent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o</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3"/>
          <w:w w:val="101"/>
          <w:sz w:val="26"/>
        </w:rPr>
        <w:t>br</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pie</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forms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 xml:space="preserve">the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ha</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spacing w:val="1"/>
          <w:w w:val="101"/>
          <w:sz w:val="26"/>
        </w:rPr>
        <w:t>ac</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ic</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“bump”</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in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pa</w:t>
      </w:r>
      <w:r w:rsidRPr="008D3E02">
        <w:rPr>
          <w:rFonts w:ascii="Times New Roman" w:hAnsi="Times New Roman" w:cs="Times New Roman"/>
          <w:color w:val="424142"/>
          <w:spacing w:val="-2"/>
          <w:w w:val="101"/>
          <w:sz w:val="26"/>
        </w:rPr>
        <w:t>v</w:t>
      </w:r>
      <w:r w:rsidRPr="008D3E02">
        <w:rPr>
          <w:rFonts w:ascii="Times New Roman" w:hAnsi="Times New Roman" w:cs="Times New Roman"/>
          <w:color w:val="424142"/>
          <w:w w:val="101"/>
          <w:sz w:val="26"/>
        </w:rPr>
        <w:t>em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en</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w w:val="101"/>
          <w:sz w:val="26"/>
        </w:rPr>
        <w:t>s.</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The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rpo</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of</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e bridge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spacing w:val="1"/>
          <w:w w:val="101"/>
          <w:sz w:val="26"/>
        </w:rPr>
        <w:t>ac</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slab</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is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o</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ignifican</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ly</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r</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w w:val="101"/>
          <w:sz w:val="26"/>
        </w:rPr>
        <w:t>du</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loc</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se</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tlem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o acc</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w w:val="101"/>
          <w:sz w:val="26"/>
        </w:rPr>
        <w:t>mo</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o</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w w:val="101"/>
          <w:sz w:val="26"/>
        </w:rPr>
        <w:t>al</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se</w:t>
      </w:r>
      <w:r w:rsidRPr="008D3E02">
        <w:rPr>
          <w:rFonts w:ascii="Times New Roman" w:hAnsi="Times New Roman" w:cs="Times New Roman"/>
          <w:color w:val="424142"/>
          <w:spacing w:val="-2"/>
          <w:w w:val="101"/>
          <w:sz w:val="26"/>
        </w:rPr>
        <w:t>ttl</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ment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by</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w w:val="101"/>
          <w:sz w:val="26"/>
        </w:rPr>
        <w:t>ro</w:t>
      </w:r>
      <w:r w:rsidRPr="008D3E02">
        <w:rPr>
          <w:rFonts w:ascii="Times New Roman" w:hAnsi="Times New Roman" w:cs="Times New Roman"/>
          <w:color w:val="424142"/>
          <w:spacing w:val="-2"/>
          <w:w w:val="101"/>
          <w:sz w:val="26"/>
        </w:rPr>
        <w:t>v</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w w:val="101"/>
          <w:sz w:val="26"/>
        </w:rPr>
        <w:t>ng</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ra</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ual</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w w:val="101"/>
          <w:sz w:val="26"/>
        </w:rPr>
        <w:t>si</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5"/>
          <w:w w:val="101"/>
          <w:sz w:val="26"/>
        </w:rPr>
        <w:t>w</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en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e ro</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way</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nd</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spacing w:val="-2"/>
          <w:w w:val="101"/>
          <w:sz w:val="26"/>
        </w:rPr>
        <w:t>k</w:t>
      </w:r>
      <w:r w:rsidRPr="008D3E02">
        <w:rPr>
          <w:rFonts w:ascii="Times New Roman" w:hAnsi="Times New Roman" w:cs="Times New Roman"/>
          <w:color w:val="424142"/>
          <w:w w:val="101"/>
          <w:sz w:val="26"/>
        </w:rPr>
        <w:t>.</w:t>
      </w:r>
    </w:p>
    <w:p w14:paraId="16393AC9" w14:textId="77777777" w:rsidR="008A2C47" w:rsidRPr="008D3E02" w:rsidRDefault="008A2C47">
      <w:pPr>
        <w:pStyle w:val="BodyText"/>
        <w:rPr>
          <w:rFonts w:ascii="Times New Roman" w:hAnsi="Times New Roman" w:cs="Times New Roman"/>
          <w:sz w:val="20"/>
        </w:rPr>
      </w:pPr>
    </w:p>
    <w:p w14:paraId="2C90E240" w14:textId="77777777" w:rsidR="008A2C47" w:rsidRPr="008D3E02" w:rsidRDefault="008A2C47">
      <w:pPr>
        <w:pStyle w:val="BodyText"/>
        <w:rPr>
          <w:rFonts w:ascii="Times New Roman" w:hAnsi="Times New Roman" w:cs="Times New Roman"/>
          <w:sz w:val="20"/>
        </w:rPr>
      </w:pPr>
    </w:p>
    <w:p w14:paraId="4D4471B0" w14:textId="77777777" w:rsidR="008A2C47" w:rsidRPr="008D3E02" w:rsidRDefault="008A2C47">
      <w:pPr>
        <w:pStyle w:val="BodyText"/>
        <w:rPr>
          <w:rFonts w:ascii="Times New Roman" w:hAnsi="Times New Roman" w:cs="Times New Roman"/>
          <w:sz w:val="20"/>
        </w:rPr>
      </w:pPr>
    </w:p>
    <w:p w14:paraId="55CA4EDE" w14:textId="77777777" w:rsidR="008A2C47" w:rsidRPr="008D3E02" w:rsidRDefault="00E56608">
      <w:pPr>
        <w:pStyle w:val="BodyText"/>
        <w:spacing w:before="8"/>
        <w:rPr>
          <w:rFonts w:ascii="Times New Roman" w:hAnsi="Times New Roman" w:cs="Times New Roman"/>
          <w:sz w:val="13"/>
        </w:rPr>
      </w:pPr>
      <w:r>
        <w:rPr>
          <w:rFonts w:ascii="Times New Roman" w:hAnsi="Times New Roman" w:cs="Times New Roman"/>
        </w:rPr>
        <w:pict w14:anchorId="02923596">
          <v:rect id="_x0000_s2292" style="position:absolute;margin-left:75.35pt;margin-top:9.8pt;width:460.8pt;height:.5pt;z-index:-15546368;mso-wrap-distance-left:0;mso-wrap-distance-right:0;mso-position-horizontal-relative:page" fillcolor="#d8d8d8" stroked="f">
            <w10:wrap type="topAndBottom" anchorx="page"/>
          </v:rect>
        </w:pict>
      </w:r>
    </w:p>
    <w:p w14:paraId="4D4083FF" w14:textId="77777777" w:rsidR="008A2C47" w:rsidRPr="008D3E02" w:rsidRDefault="008A2C47">
      <w:pPr>
        <w:rPr>
          <w:rFonts w:ascii="Times New Roman" w:hAnsi="Times New Roman" w:cs="Times New Roman"/>
          <w:sz w:val="1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F14B650" w14:textId="3E9757B1" w:rsidR="008A2C47" w:rsidRPr="008D3E02" w:rsidRDefault="008A2C47">
      <w:pPr>
        <w:pStyle w:val="BodyText"/>
        <w:rPr>
          <w:rFonts w:ascii="Times New Roman" w:hAnsi="Times New Roman" w:cs="Times New Roman"/>
          <w:sz w:val="20"/>
        </w:rPr>
      </w:pPr>
    </w:p>
    <w:p w14:paraId="18A2EB63" w14:textId="77777777" w:rsidR="008A2C47" w:rsidRPr="008D3E02" w:rsidRDefault="008A2C47">
      <w:pPr>
        <w:pStyle w:val="BodyText"/>
        <w:rPr>
          <w:rFonts w:ascii="Times New Roman" w:hAnsi="Times New Roman" w:cs="Times New Roman"/>
          <w:sz w:val="20"/>
        </w:rPr>
      </w:pPr>
    </w:p>
    <w:p w14:paraId="3D2D0404" w14:textId="77777777" w:rsidR="008A2C47" w:rsidRPr="008D3E02" w:rsidRDefault="008A2C47">
      <w:pPr>
        <w:pStyle w:val="BodyText"/>
        <w:rPr>
          <w:rFonts w:ascii="Times New Roman" w:hAnsi="Times New Roman" w:cs="Times New Roman"/>
          <w:sz w:val="20"/>
        </w:rPr>
      </w:pPr>
    </w:p>
    <w:p w14:paraId="02FFD922" w14:textId="77777777" w:rsidR="008A2C47" w:rsidRPr="008D3E02" w:rsidRDefault="008A2C47">
      <w:pPr>
        <w:pStyle w:val="BodyText"/>
        <w:spacing w:before="2"/>
        <w:rPr>
          <w:rFonts w:ascii="Times New Roman" w:hAnsi="Times New Roman" w:cs="Times New Roman"/>
          <w:sz w:val="23"/>
        </w:rPr>
      </w:pPr>
    </w:p>
    <w:p w14:paraId="2C39B25D" w14:textId="77777777" w:rsidR="008A2C47" w:rsidRPr="008D3E02" w:rsidRDefault="001F7148">
      <w:pPr>
        <w:spacing w:before="103" w:line="367" w:lineRule="auto"/>
        <w:ind w:left="453" w:right="690" w:firstLine="127"/>
        <w:rPr>
          <w:rFonts w:ascii="Times New Roman" w:hAnsi="Times New Roman" w:cs="Times New Roman"/>
          <w:sz w:val="26"/>
        </w:rPr>
      </w:pPr>
      <w:r w:rsidRPr="008D3E02">
        <w:rPr>
          <w:rFonts w:ascii="Times New Roman" w:hAnsi="Times New Roman" w:cs="Times New Roman"/>
          <w:noProof/>
        </w:rPr>
        <w:drawing>
          <wp:anchor distT="0" distB="0" distL="0" distR="0" simplePos="0" relativeHeight="251639296" behindDoc="0" locked="0" layoutInCell="1" allowOverlap="1" wp14:anchorId="30B39059" wp14:editId="73B56964">
            <wp:simplePos x="0" y="0"/>
            <wp:positionH relativeFrom="page">
              <wp:posOffset>973836</wp:posOffset>
            </wp:positionH>
            <wp:positionV relativeFrom="paragraph">
              <wp:posOffset>3004196</wp:posOffset>
            </wp:positionV>
            <wp:extent cx="4746030" cy="3071050"/>
            <wp:effectExtent l="0" t="0" r="0" b="0"/>
            <wp:wrapTopAndBottom/>
            <wp:docPr id="265"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jpeg"/>
                    <pic:cNvPicPr/>
                  </pic:nvPicPr>
                  <pic:blipFill>
                    <a:blip r:embed="rId375" cstate="print"/>
                    <a:stretch>
                      <a:fillRect/>
                    </a:stretch>
                  </pic:blipFill>
                  <pic:spPr>
                    <a:xfrm>
                      <a:off x="0" y="0"/>
                      <a:ext cx="4746030" cy="3071050"/>
                    </a:xfrm>
                    <a:prstGeom prst="rect">
                      <a:avLst/>
                    </a:prstGeom>
                  </pic:spPr>
                </pic:pic>
              </a:graphicData>
            </a:graphic>
          </wp:anchor>
        </w:drawing>
      </w:r>
      <w:r w:rsidRPr="008D3E02">
        <w:rPr>
          <w:rFonts w:ascii="Times New Roman" w:hAnsi="Times New Roman" w:cs="Times New Roman"/>
          <w:color w:val="424142"/>
          <w:w w:val="101"/>
          <w:sz w:val="26"/>
          <w:u w:val="single" w:color="424142"/>
        </w:rPr>
        <w:t>Bri</w:t>
      </w:r>
      <w:r w:rsidRPr="008D3E02">
        <w:rPr>
          <w:rFonts w:ascii="Times New Roman" w:hAnsi="Times New Roman" w:cs="Times New Roman"/>
          <w:color w:val="424142"/>
          <w:spacing w:val="-2"/>
          <w:w w:val="101"/>
          <w:sz w:val="26"/>
          <w:u w:val="single" w:color="424142"/>
        </w:rPr>
        <w:t>d</w:t>
      </w:r>
      <w:r w:rsidRPr="008D3E02">
        <w:rPr>
          <w:rFonts w:ascii="Times New Roman" w:hAnsi="Times New Roman" w:cs="Times New Roman"/>
          <w:color w:val="424142"/>
          <w:w w:val="101"/>
          <w:sz w:val="26"/>
          <w:u w:val="single" w:color="424142"/>
        </w:rPr>
        <w:t>ge</w:t>
      </w:r>
      <w:r w:rsidRPr="008D3E02">
        <w:rPr>
          <w:rFonts w:ascii="Times New Roman" w:hAnsi="Times New Roman" w:cs="Times New Roman"/>
          <w:color w:val="424142"/>
          <w:sz w:val="26"/>
          <w:u w:val="single" w:color="424142"/>
        </w:rPr>
        <w:t xml:space="preserve"> </w:t>
      </w:r>
      <w:r w:rsidRPr="008D3E02">
        <w:rPr>
          <w:rFonts w:ascii="Times New Roman" w:hAnsi="Times New Roman" w:cs="Times New Roman"/>
          <w:color w:val="424142"/>
          <w:spacing w:val="1"/>
          <w:w w:val="101"/>
          <w:sz w:val="26"/>
          <w:u w:val="single" w:color="424142"/>
        </w:rPr>
        <w:t>a</w:t>
      </w:r>
      <w:r w:rsidRPr="008D3E02">
        <w:rPr>
          <w:rFonts w:ascii="Times New Roman" w:hAnsi="Times New Roman" w:cs="Times New Roman"/>
          <w:color w:val="424142"/>
          <w:w w:val="101"/>
          <w:sz w:val="26"/>
          <w:u w:val="single" w:color="424142"/>
        </w:rPr>
        <w:t>p</w:t>
      </w:r>
      <w:r w:rsidRPr="008D3E02">
        <w:rPr>
          <w:rFonts w:ascii="Times New Roman" w:hAnsi="Times New Roman" w:cs="Times New Roman"/>
          <w:color w:val="424142"/>
          <w:spacing w:val="-3"/>
          <w:w w:val="101"/>
          <w:sz w:val="26"/>
          <w:u w:val="single" w:color="424142"/>
        </w:rPr>
        <w:t>p</w:t>
      </w:r>
      <w:r w:rsidRPr="008D3E02">
        <w:rPr>
          <w:rFonts w:ascii="Times New Roman" w:hAnsi="Times New Roman" w:cs="Times New Roman"/>
          <w:color w:val="424142"/>
          <w:w w:val="101"/>
          <w:sz w:val="26"/>
          <w:u w:val="single" w:color="424142"/>
        </w:rPr>
        <w:t>ro</w:t>
      </w:r>
      <w:r w:rsidRPr="008D3E02">
        <w:rPr>
          <w:rFonts w:ascii="Times New Roman" w:hAnsi="Times New Roman" w:cs="Times New Roman"/>
          <w:color w:val="424142"/>
          <w:spacing w:val="1"/>
          <w:w w:val="101"/>
          <w:sz w:val="26"/>
          <w:u w:val="single" w:color="424142"/>
        </w:rPr>
        <w:t>a</w:t>
      </w:r>
      <w:r w:rsidRPr="008D3E02">
        <w:rPr>
          <w:rFonts w:ascii="Times New Roman" w:hAnsi="Times New Roman" w:cs="Times New Roman"/>
          <w:color w:val="424142"/>
          <w:w w:val="101"/>
          <w:sz w:val="26"/>
          <w:u w:val="single" w:color="424142"/>
        </w:rPr>
        <w:t>ch</w:t>
      </w:r>
      <w:r w:rsidRPr="008D3E02">
        <w:rPr>
          <w:rFonts w:ascii="Times New Roman" w:hAnsi="Times New Roman" w:cs="Times New Roman"/>
          <w:color w:val="424142"/>
          <w:spacing w:val="-1"/>
          <w:sz w:val="26"/>
          <w:u w:val="single" w:color="424142"/>
        </w:rPr>
        <w:t xml:space="preserve"> </w:t>
      </w:r>
      <w:r w:rsidRPr="008D3E02">
        <w:rPr>
          <w:rFonts w:ascii="Times New Roman" w:hAnsi="Times New Roman" w:cs="Times New Roman"/>
          <w:color w:val="424142"/>
          <w:w w:val="101"/>
          <w:sz w:val="26"/>
          <w:u w:val="single" w:color="424142"/>
        </w:rPr>
        <w:t>s</w:t>
      </w:r>
      <w:r w:rsidRPr="008D3E02">
        <w:rPr>
          <w:rFonts w:ascii="Times New Roman" w:hAnsi="Times New Roman" w:cs="Times New Roman"/>
          <w:color w:val="424142"/>
          <w:spacing w:val="-2"/>
          <w:w w:val="101"/>
          <w:sz w:val="26"/>
          <w:u w:val="single" w:color="424142"/>
        </w:rPr>
        <w:t>l</w:t>
      </w:r>
      <w:r w:rsidRPr="008D3E02">
        <w:rPr>
          <w:rFonts w:ascii="Times New Roman" w:hAnsi="Times New Roman" w:cs="Times New Roman"/>
          <w:color w:val="424142"/>
          <w:w w:val="101"/>
          <w:sz w:val="26"/>
          <w:u w:val="single" w:color="424142"/>
        </w:rPr>
        <w:t>abs</w:t>
      </w:r>
      <w:r w:rsidRPr="008D3E02">
        <w:rPr>
          <w:rFonts w:ascii="Times New Roman" w:hAnsi="Times New Roman" w:cs="Times New Roman"/>
          <w:color w:val="424142"/>
          <w:sz w:val="26"/>
          <w:u w:val="single" w:color="424142"/>
        </w:rPr>
        <w:t xml:space="preserve"> </w:t>
      </w:r>
      <w:r w:rsidRPr="008D3E02">
        <w:rPr>
          <w:rFonts w:ascii="Times New Roman" w:hAnsi="Times New Roman" w:cs="Times New Roman"/>
          <w:color w:val="424142"/>
          <w:w w:val="101"/>
          <w:sz w:val="26"/>
          <w:u w:val="single" w:color="424142"/>
        </w:rPr>
        <w:t>a</w:t>
      </w:r>
      <w:r w:rsidRPr="008D3E02">
        <w:rPr>
          <w:rFonts w:ascii="Times New Roman" w:hAnsi="Times New Roman" w:cs="Times New Roman"/>
          <w:color w:val="424142"/>
          <w:spacing w:val="-3"/>
          <w:w w:val="101"/>
          <w:sz w:val="26"/>
          <w:u w:val="single" w:color="424142"/>
        </w:rPr>
        <w:t>r</w:t>
      </w:r>
      <w:r w:rsidRPr="008D3E02">
        <w:rPr>
          <w:rFonts w:ascii="Times New Roman" w:hAnsi="Times New Roman" w:cs="Times New Roman"/>
          <w:color w:val="424142"/>
          <w:w w:val="101"/>
          <w:sz w:val="26"/>
          <w:u w:val="single" w:color="424142"/>
        </w:rPr>
        <w:t>e</w:t>
      </w:r>
      <w:r w:rsidRPr="008D3E02">
        <w:rPr>
          <w:rFonts w:ascii="Times New Roman" w:hAnsi="Times New Roman" w:cs="Times New Roman"/>
          <w:color w:val="424142"/>
          <w:spacing w:val="2"/>
          <w:sz w:val="26"/>
          <w:u w:val="single" w:color="424142"/>
        </w:rPr>
        <w:t xml:space="preserve"> </w:t>
      </w:r>
      <w:r w:rsidRPr="008D3E02">
        <w:rPr>
          <w:rFonts w:ascii="Times New Roman" w:hAnsi="Times New Roman" w:cs="Times New Roman"/>
          <w:color w:val="424142"/>
          <w:spacing w:val="-3"/>
          <w:w w:val="101"/>
          <w:sz w:val="26"/>
          <w:u w:val="single" w:color="424142"/>
        </w:rPr>
        <w:t>r</w:t>
      </w:r>
      <w:r w:rsidRPr="008D3E02">
        <w:rPr>
          <w:rFonts w:ascii="Times New Roman" w:hAnsi="Times New Roman" w:cs="Times New Roman"/>
          <w:color w:val="424142"/>
          <w:w w:val="101"/>
          <w:sz w:val="26"/>
          <w:u w:val="single" w:color="424142"/>
        </w:rPr>
        <w:t>equir</w:t>
      </w:r>
      <w:r w:rsidRPr="008D3E02">
        <w:rPr>
          <w:rFonts w:ascii="Times New Roman" w:hAnsi="Times New Roman" w:cs="Times New Roman"/>
          <w:color w:val="424142"/>
          <w:spacing w:val="1"/>
          <w:w w:val="101"/>
          <w:sz w:val="26"/>
          <w:u w:val="single" w:color="424142"/>
        </w:rPr>
        <w:t>e</w:t>
      </w:r>
      <w:r w:rsidRPr="008D3E02">
        <w:rPr>
          <w:rFonts w:ascii="Times New Roman" w:hAnsi="Times New Roman" w:cs="Times New Roman"/>
          <w:color w:val="424142"/>
          <w:w w:val="101"/>
          <w:sz w:val="26"/>
          <w:u w:val="single" w:color="424142"/>
        </w:rPr>
        <w:t>d</w:t>
      </w:r>
      <w:r w:rsidRPr="008D3E02">
        <w:rPr>
          <w:rFonts w:ascii="Times New Roman" w:hAnsi="Times New Roman" w:cs="Times New Roman"/>
          <w:color w:val="424142"/>
          <w:spacing w:val="-1"/>
          <w:sz w:val="26"/>
          <w:u w:val="single" w:color="424142"/>
        </w:rPr>
        <w:t xml:space="preserve"> </w:t>
      </w:r>
      <w:r w:rsidRPr="008D3E02">
        <w:rPr>
          <w:rFonts w:ascii="Times New Roman" w:hAnsi="Times New Roman" w:cs="Times New Roman"/>
          <w:color w:val="424142"/>
          <w:w w:val="101"/>
          <w:sz w:val="26"/>
          <w:u w:val="single" w:color="424142"/>
        </w:rPr>
        <w:t>for</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all</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w</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bri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3"/>
          <w:w w:val="101"/>
          <w:sz w:val="26"/>
        </w:rPr>
        <w:t>g</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4"/>
          <w:w w:val="101"/>
          <w:sz w:val="26"/>
        </w:rPr>
        <w:t>s</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2"/>
          <w:w w:val="101"/>
          <w:sz w:val="26"/>
        </w:rPr>
        <w:t>x</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pt when</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co</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rren</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tw</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en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M</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1"/>
          <w:w w:val="101"/>
          <w:sz w:val="26"/>
        </w:rPr>
        <w:t>L</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ratory</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eo</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ec</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ni</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al B</w:t>
      </w:r>
      <w:r w:rsidRPr="008D3E02">
        <w:rPr>
          <w:rFonts w:ascii="Times New Roman" w:hAnsi="Times New Roman" w:cs="Times New Roman"/>
          <w:color w:val="424142"/>
          <w:spacing w:val="2"/>
          <w:w w:val="101"/>
          <w:sz w:val="26"/>
        </w:rPr>
        <w:t>r</w:t>
      </w:r>
      <w:r w:rsidRPr="008D3E02">
        <w:rPr>
          <w:rFonts w:ascii="Times New Roman" w:hAnsi="Times New Roman" w:cs="Times New Roman"/>
          <w:color w:val="424142"/>
          <w:w w:val="101"/>
          <w:sz w:val="26"/>
        </w:rPr>
        <w:t>anc</w:t>
      </w:r>
      <w:r w:rsidRPr="008D3E02">
        <w:rPr>
          <w:rFonts w:ascii="Times New Roman" w:hAnsi="Times New Roman" w:cs="Times New Roman"/>
          <w:color w:val="424142"/>
          <w:spacing w:val="-4"/>
          <w:w w:val="101"/>
          <w:sz w:val="26"/>
        </w:rPr>
        <w:t>h</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the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R</w:t>
      </w:r>
      <w:r w:rsidRPr="008D3E02">
        <w:rPr>
          <w:rFonts w:ascii="Times New Roman" w:hAnsi="Times New Roman" w:cs="Times New Roman"/>
          <w:color w:val="424142"/>
          <w:w w:val="101"/>
          <w:sz w:val="26"/>
        </w:rPr>
        <w:t>eg</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ign</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Pro</w:t>
      </w:r>
      <w:r w:rsidRPr="008D3E02">
        <w:rPr>
          <w:rFonts w:ascii="Times New Roman" w:hAnsi="Times New Roman" w:cs="Times New Roman"/>
          <w:color w:val="424142"/>
          <w:spacing w:val="-4"/>
          <w:w w:val="101"/>
          <w:sz w:val="26"/>
        </w:rPr>
        <w:t>j</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ct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Eng</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w w:val="101"/>
          <w:sz w:val="26"/>
        </w:rPr>
        <w:t>ne</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O</w:t>
      </w:r>
      <w:r w:rsidRPr="008D3E02">
        <w:rPr>
          <w:rFonts w:ascii="Times New Roman" w:hAnsi="Times New Roman" w:cs="Times New Roman"/>
          <w:color w:val="424142"/>
          <w:w w:val="101"/>
          <w:sz w:val="26"/>
        </w:rPr>
        <w:t>ff</w:t>
      </w:r>
      <w:r w:rsidRPr="008D3E02">
        <w:rPr>
          <w:rFonts w:ascii="Times New Roman" w:hAnsi="Times New Roman" w:cs="Times New Roman"/>
          <w:color w:val="424142"/>
          <w:spacing w:val="1"/>
          <w:w w:val="101"/>
          <w:sz w:val="26"/>
        </w:rPr>
        <w:t>ic</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and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Bri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nd Stru</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ur</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Off</w:t>
      </w:r>
      <w:r w:rsidRPr="008D3E02">
        <w:rPr>
          <w:rFonts w:ascii="Times New Roman" w:hAnsi="Times New Roman" w:cs="Times New Roman"/>
          <w:color w:val="424142"/>
          <w:w w:val="101"/>
          <w:sz w:val="26"/>
        </w:rPr>
        <w:t>ic</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at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pproach</w:t>
      </w:r>
      <w:r w:rsidRPr="008D3E02">
        <w:rPr>
          <w:rFonts w:ascii="Times New Roman" w:hAnsi="Times New Roman" w:cs="Times New Roman"/>
          <w:color w:val="424142"/>
          <w:spacing w:val="-5"/>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bs</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re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not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3"/>
          <w:w w:val="101"/>
          <w:sz w:val="26"/>
        </w:rPr>
        <w:t>p</w:t>
      </w:r>
      <w:r w:rsidRPr="008D3E02">
        <w:rPr>
          <w:rFonts w:ascii="Times New Roman" w:hAnsi="Times New Roman" w:cs="Times New Roman"/>
          <w:color w:val="424142"/>
          <w:w w:val="101"/>
          <w:sz w:val="26"/>
        </w:rPr>
        <w:t>pr</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w w:val="101"/>
          <w:sz w:val="26"/>
        </w:rPr>
        <w:t>pria</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for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par</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ic</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 xml:space="preserve">r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In</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accor</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an</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wi</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WSDOT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D</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3"/>
          <w:w w:val="101"/>
          <w:sz w:val="26"/>
        </w:rPr>
        <w:t>g</w:t>
      </w:r>
      <w:r w:rsidRPr="008D3E02">
        <w:rPr>
          <w:rFonts w:ascii="Times New Roman" w:hAnsi="Times New Roman" w:cs="Times New Roman"/>
          <w:color w:val="424142"/>
          <w:w w:val="101"/>
          <w:sz w:val="26"/>
        </w:rPr>
        <w:t>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w w:val="101"/>
          <w:sz w:val="26"/>
        </w:rPr>
        <w:t>an</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w w:val="101"/>
          <w:sz w:val="26"/>
        </w:rPr>
        <w:t>Chap</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smallCaps/>
          <w:color w:val="424142"/>
          <w:spacing w:val="-6"/>
          <w:w w:val="101"/>
          <w:sz w:val="26"/>
        </w:rPr>
        <w:t>1</w:t>
      </w:r>
      <w:r w:rsidRPr="008D3E02">
        <w:rPr>
          <w:rFonts w:ascii="Times New Roman" w:hAnsi="Times New Roman" w:cs="Times New Roman"/>
          <w:smallCaps/>
          <w:color w:val="424142"/>
          <w:w w:val="101"/>
          <w:sz w:val="26"/>
        </w:rPr>
        <w:t>12</w:t>
      </w:r>
      <w:r w:rsidRPr="008D3E02">
        <w:rPr>
          <w:rFonts w:ascii="Times New Roman" w:hAnsi="Times New Roman" w:cs="Times New Roman"/>
          <w:color w:val="424142"/>
          <w:spacing w:val="1"/>
          <w:w w:val="101"/>
          <w:sz w:val="26"/>
        </w:rPr>
        <w:t>0</w:t>
      </w:r>
      <w:r w:rsidRPr="008D3E02">
        <w:rPr>
          <w:rFonts w:ascii="Times New Roman" w:hAnsi="Times New Roman" w:cs="Times New Roman"/>
          <w:color w:val="424142"/>
          <w:w w:val="101"/>
          <w:sz w:val="26"/>
        </w:rPr>
        <w:t>,</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e G</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o</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ch</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l</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6"/>
          <w:w w:val="101"/>
          <w:sz w:val="26"/>
        </w:rPr>
        <w:t>n</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ine</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w w:val="101"/>
          <w:sz w:val="26"/>
        </w:rPr>
        <w:t>l</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in</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lude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w w:val="101"/>
          <w:sz w:val="26"/>
        </w:rPr>
        <w:t>m</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n</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ion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w w:val="101"/>
          <w:sz w:val="26"/>
        </w:rPr>
        <w:t>n</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t</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w w:val="101"/>
          <w:sz w:val="26"/>
        </w:rPr>
        <w:t>g</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o</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chni</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al r</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rt</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for</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a</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b</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spacing w:val="2"/>
          <w:w w:val="101"/>
          <w:sz w:val="26"/>
        </w:rPr>
        <w:t>g</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on</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spacing w:val="2"/>
          <w:w w:val="101"/>
          <w:sz w:val="26"/>
        </w:rPr>
        <w:t>h</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or</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not</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w w:val="101"/>
          <w:sz w:val="26"/>
        </w:rPr>
        <w:t>r</w:t>
      </w:r>
      <w:r w:rsidRPr="008D3E02">
        <w:rPr>
          <w:rFonts w:ascii="Times New Roman" w:hAnsi="Times New Roman" w:cs="Times New Roman"/>
          <w:color w:val="424142"/>
          <w:spacing w:val="1"/>
          <w:w w:val="101"/>
          <w:sz w:val="26"/>
        </w:rPr>
        <w:t>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appr</w:t>
      </w:r>
      <w:r w:rsidRPr="008D3E02">
        <w:rPr>
          <w:rFonts w:ascii="Times New Roman" w:hAnsi="Times New Roman" w:cs="Times New Roman"/>
          <w:color w:val="424142"/>
          <w:spacing w:val="-3"/>
          <w:w w:val="101"/>
          <w:sz w:val="26"/>
        </w:rPr>
        <w:t>o</w:t>
      </w:r>
      <w:r w:rsidRPr="008D3E02">
        <w:rPr>
          <w:rFonts w:ascii="Times New Roman" w:hAnsi="Times New Roman" w:cs="Times New Roman"/>
          <w:color w:val="424142"/>
          <w:w w:val="101"/>
          <w:sz w:val="26"/>
        </w:rPr>
        <w:t>ach</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sla</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sho</w:t>
      </w:r>
      <w:r w:rsidRPr="008D3E02">
        <w:rPr>
          <w:rFonts w:ascii="Times New Roman" w:hAnsi="Times New Roman" w:cs="Times New Roman"/>
          <w:color w:val="424142"/>
          <w:spacing w:val="-4"/>
          <w:w w:val="101"/>
          <w:sz w:val="26"/>
        </w:rPr>
        <w:t>u</w:t>
      </w:r>
      <w:r w:rsidRPr="008D3E02">
        <w:rPr>
          <w:rFonts w:ascii="Times New Roman" w:hAnsi="Times New Roman" w:cs="Times New Roman"/>
          <w:color w:val="424142"/>
          <w:w w:val="101"/>
          <w:sz w:val="26"/>
        </w:rPr>
        <w:t>ld</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be</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sed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at the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b</w:t>
      </w:r>
      <w:r w:rsidRPr="008D3E02">
        <w:rPr>
          <w:rFonts w:ascii="Times New Roman" w:hAnsi="Times New Roman" w:cs="Times New Roman"/>
          <w:color w:val="424142"/>
          <w:spacing w:val="2"/>
          <w:w w:val="101"/>
          <w:sz w:val="26"/>
        </w:rPr>
        <w:t>r</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w w:val="101"/>
          <w:sz w:val="26"/>
        </w:rPr>
        <w:t>ge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s</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4"/>
          <w:w w:val="101"/>
          <w:sz w:val="26"/>
        </w:rPr>
        <w:t>t</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w w:val="101"/>
          <w:sz w:val="26"/>
        </w:rPr>
        <w:t>Fa</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tors</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w w:val="101"/>
          <w:sz w:val="26"/>
        </w:rPr>
        <w:t>onsi</w:t>
      </w:r>
      <w:r w:rsidRPr="008D3E02">
        <w:rPr>
          <w:rFonts w:ascii="Times New Roman" w:hAnsi="Times New Roman" w:cs="Times New Roman"/>
          <w:color w:val="424142"/>
          <w:spacing w:val="-4"/>
          <w:w w:val="101"/>
          <w:sz w:val="26"/>
        </w:rPr>
        <w:t>d</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red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w</w:t>
      </w:r>
      <w:r w:rsidRPr="008D3E02">
        <w:rPr>
          <w:rFonts w:ascii="Times New Roman" w:hAnsi="Times New Roman" w:cs="Times New Roman"/>
          <w:color w:val="424142"/>
          <w:w w:val="101"/>
          <w:sz w:val="26"/>
        </w:rPr>
        <w:t>h</w:t>
      </w:r>
      <w:r w:rsidRPr="008D3E02">
        <w:rPr>
          <w:rFonts w:ascii="Times New Roman" w:hAnsi="Times New Roman" w:cs="Times New Roman"/>
          <w:color w:val="424142"/>
          <w:spacing w:val="-4"/>
          <w:w w:val="101"/>
          <w:sz w:val="26"/>
        </w:rPr>
        <w:t>i</w:t>
      </w:r>
      <w:r w:rsidRPr="008D3E02">
        <w:rPr>
          <w:rFonts w:ascii="Times New Roman" w:hAnsi="Times New Roman" w:cs="Times New Roman"/>
          <w:color w:val="424142"/>
          <w:spacing w:val="3"/>
          <w:w w:val="101"/>
          <w:sz w:val="26"/>
        </w:rPr>
        <w:t>l</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2"/>
          <w:w w:val="101"/>
          <w:sz w:val="26"/>
        </w:rPr>
        <w:t>v</w:t>
      </w:r>
      <w:r w:rsidRPr="008D3E02">
        <w:rPr>
          <w:rFonts w:ascii="Times New Roman" w:hAnsi="Times New Roman" w:cs="Times New Roman"/>
          <w:color w:val="424142"/>
          <w:w w:val="101"/>
          <w:sz w:val="26"/>
        </w:rPr>
        <w:t>al</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w w:val="101"/>
          <w:sz w:val="26"/>
        </w:rPr>
        <w:t>ating</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f</w:t>
      </w:r>
      <w:r w:rsidRPr="008D3E02">
        <w:rPr>
          <w:rFonts w:ascii="Times New Roman" w:hAnsi="Times New Roman" w:cs="Times New Roman"/>
          <w:color w:val="424142"/>
          <w:w w:val="101"/>
          <w:sz w:val="26"/>
        </w:rPr>
        <w:t>or</w:t>
      </w:r>
      <w:r w:rsidRPr="008D3E02">
        <w:rPr>
          <w:rFonts w:ascii="Times New Roman" w:hAnsi="Times New Roman" w:cs="Times New Roman"/>
          <w:color w:val="424142"/>
          <w:spacing w:val="3"/>
          <w:sz w:val="26"/>
        </w:rPr>
        <w:t xml:space="preserve"> </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w w:val="101"/>
          <w:sz w:val="26"/>
        </w:rPr>
        <w:t>ri</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spacing w:val="-3"/>
          <w:w w:val="101"/>
          <w:sz w:val="26"/>
        </w:rPr>
        <w:t>g</w:t>
      </w:r>
      <w:r w:rsidRPr="008D3E02">
        <w:rPr>
          <w:rFonts w:ascii="Times New Roman" w:hAnsi="Times New Roman" w:cs="Times New Roman"/>
          <w:color w:val="424142"/>
          <w:w w:val="101"/>
          <w:sz w:val="26"/>
        </w:rPr>
        <w:t>e app</w:t>
      </w:r>
      <w:r w:rsidRPr="008D3E02">
        <w:rPr>
          <w:rFonts w:ascii="Times New Roman" w:hAnsi="Times New Roman" w:cs="Times New Roman"/>
          <w:color w:val="424142"/>
          <w:spacing w:val="2"/>
          <w:w w:val="101"/>
          <w:sz w:val="26"/>
        </w:rPr>
        <w:t>r</w:t>
      </w:r>
      <w:r w:rsidRPr="008D3E02">
        <w:rPr>
          <w:rFonts w:ascii="Times New Roman" w:hAnsi="Times New Roman" w:cs="Times New Roman"/>
          <w:color w:val="424142"/>
          <w:w w:val="101"/>
          <w:sz w:val="26"/>
        </w:rPr>
        <w:t>oa</w:t>
      </w:r>
      <w:r w:rsidRPr="008D3E02">
        <w:rPr>
          <w:rFonts w:ascii="Times New Roman" w:hAnsi="Times New Roman" w:cs="Times New Roman"/>
          <w:color w:val="424142"/>
          <w:spacing w:val="-4"/>
          <w:w w:val="101"/>
          <w:sz w:val="26"/>
        </w:rPr>
        <w:t>c</w:t>
      </w:r>
      <w:r w:rsidRPr="008D3E02">
        <w:rPr>
          <w:rFonts w:ascii="Times New Roman" w:hAnsi="Times New Roman" w:cs="Times New Roman"/>
          <w:color w:val="424142"/>
          <w:w w:val="101"/>
          <w:sz w:val="26"/>
        </w:rPr>
        <w:t>h</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4"/>
          <w:w w:val="101"/>
          <w:sz w:val="26"/>
        </w:rPr>
        <w:t>s</w:t>
      </w:r>
      <w:r w:rsidRPr="008D3E02">
        <w:rPr>
          <w:rFonts w:ascii="Times New Roman" w:hAnsi="Times New Roman" w:cs="Times New Roman"/>
          <w:color w:val="424142"/>
          <w:w w:val="101"/>
          <w:sz w:val="26"/>
        </w:rPr>
        <w:t>l</w:t>
      </w:r>
      <w:r w:rsidRPr="008D3E02">
        <w:rPr>
          <w:rFonts w:ascii="Times New Roman" w:hAnsi="Times New Roman" w:cs="Times New Roman"/>
          <w:color w:val="424142"/>
          <w:spacing w:val="4"/>
          <w:w w:val="101"/>
          <w:sz w:val="26"/>
        </w:rPr>
        <w:t>a</w:t>
      </w:r>
      <w:r w:rsidRPr="008D3E02">
        <w:rPr>
          <w:rFonts w:ascii="Times New Roman" w:hAnsi="Times New Roman" w:cs="Times New Roman"/>
          <w:color w:val="424142"/>
          <w:spacing w:val="-3"/>
          <w:w w:val="101"/>
          <w:sz w:val="26"/>
        </w:rPr>
        <w:t>b</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i</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2"/>
          <w:w w:val="101"/>
          <w:sz w:val="26"/>
        </w:rPr>
        <w:t>l</w:t>
      </w:r>
      <w:r w:rsidRPr="008D3E02">
        <w:rPr>
          <w:rFonts w:ascii="Times New Roman" w:hAnsi="Times New Roman" w:cs="Times New Roman"/>
          <w:color w:val="424142"/>
          <w:w w:val="101"/>
          <w:sz w:val="26"/>
        </w:rPr>
        <w:t>u</w:t>
      </w:r>
      <w:r w:rsidRPr="008D3E02">
        <w:rPr>
          <w:rFonts w:ascii="Times New Roman" w:hAnsi="Times New Roman" w:cs="Times New Roman"/>
          <w:color w:val="424142"/>
          <w:spacing w:val="-2"/>
          <w:w w:val="101"/>
          <w:sz w:val="26"/>
        </w:rPr>
        <w:t>d</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spacing w:val="-3"/>
          <w:w w:val="101"/>
          <w:sz w:val="26"/>
        </w:rPr>
        <w:t>m</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spacing w:val="-2"/>
          <w:w w:val="101"/>
          <w:sz w:val="26"/>
        </w:rPr>
        <w:t>u</w:t>
      </w:r>
      <w:r w:rsidRPr="008D3E02">
        <w:rPr>
          <w:rFonts w:ascii="Times New Roman" w:hAnsi="Times New Roman" w:cs="Times New Roman"/>
          <w:color w:val="424142"/>
          <w:spacing w:val="-3"/>
          <w:w w:val="101"/>
          <w:sz w:val="26"/>
        </w:rPr>
        <w:t>n</w:t>
      </w:r>
      <w:r w:rsidRPr="008D3E02">
        <w:rPr>
          <w:rFonts w:ascii="Times New Roman" w:hAnsi="Times New Roman" w:cs="Times New Roman"/>
          <w:color w:val="424142"/>
          <w:w w:val="101"/>
          <w:sz w:val="26"/>
        </w:rPr>
        <w:t>t</w:t>
      </w:r>
      <w:r w:rsidRPr="008D3E02">
        <w:rPr>
          <w:rFonts w:ascii="Times New Roman" w:hAnsi="Times New Roman" w:cs="Times New Roman"/>
          <w:color w:val="424142"/>
          <w:sz w:val="26"/>
        </w:rPr>
        <w:t xml:space="preserve"> </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w w:val="101"/>
          <w:sz w:val="26"/>
        </w:rPr>
        <w:t>f</w:t>
      </w:r>
      <w:r w:rsidRPr="008D3E02">
        <w:rPr>
          <w:rFonts w:ascii="Times New Roman" w:hAnsi="Times New Roman" w:cs="Times New Roman"/>
          <w:color w:val="424142"/>
          <w:spacing w:val="-4"/>
          <w:sz w:val="26"/>
        </w:rPr>
        <w:t xml:space="preserve"> </w:t>
      </w:r>
      <w:r w:rsidRPr="008D3E02">
        <w:rPr>
          <w:rFonts w:ascii="Times New Roman" w:hAnsi="Times New Roman" w:cs="Times New Roman"/>
          <w:color w:val="424142"/>
          <w:w w:val="101"/>
          <w:sz w:val="26"/>
        </w:rPr>
        <w:t>expec</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ed</w:t>
      </w:r>
      <w:r w:rsidRPr="008D3E02">
        <w:rPr>
          <w:rFonts w:ascii="Times New Roman" w:hAnsi="Times New Roman" w:cs="Times New Roman"/>
          <w:color w:val="424142"/>
          <w:spacing w:val="2"/>
          <w:sz w:val="26"/>
        </w:rPr>
        <w:t xml:space="preserve"> </w:t>
      </w:r>
      <w:r w:rsidRPr="008D3E02">
        <w:rPr>
          <w:rFonts w:ascii="Times New Roman" w:hAnsi="Times New Roman" w:cs="Times New Roman"/>
          <w:color w:val="424142"/>
          <w:w w:val="101"/>
          <w:sz w:val="26"/>
        </w:rPr>
        <w:t>se</w:t>
      </w:r>
      <w:r w:rsidRPr="008D3E02">
        <w:rPr>
          <w:rFonts w:ascii="Times New Roman" w:hAnsi="Times New Roman" w:cs="Times New Roman"/>
          <w:color w:val="424142"/>
          <w:spacing w:val="-2"/>
          <w:w w:val="101"/>
          <w:sz w:val="26"/>
        </w:rPr>
        <w:t>ttl</w:t>
      </w:r>
      <w:r w:rsidRPr="008D3E02">
        <w:rPr>
          <w:rFonts w:ascii="Times New Roman" w:hAnsi="Times New Roman" w:cs="Times New Roman"/>
          <w:color w:val="424142"/>
          <w:spacing w:val="1"/>
          <w:w w:val="101"/>
          <w:sz w:val="26"/>
        </w:rPr>
        <w:t>e</w:t>
      </w:r>
      <w:r w:rsidRPr="008D3E02">
        <w:rPr>
          <w:rFonts w:ascii="Times New Roman" w:hAnsi="Times New Roman" w:cs="Times New Roman"/>
          <w:color w:val="424142"/>
          <w:w w:val="101"/>
          <w:sz w:val="26"/>
        </w:rPr>
        <w:t>m</w:t>
      </w:r>
      <w:r w:rsidRPr="008D3E02">
        <w:rPr>
          <w:rFonts w:ascii="Times New Roman" w:hAnsi="Times New Roman" w:cs="Times New Roman"/>
          <w:color w:val="424142"/>
          <w:spacing w:val="-4"/>
          <w:w w:val="101"/>
          <w:sz w:val="26"/>
        </w:rPr>
        <w:t>e</w:t>
      </w:r>
      <w:r w:rsidRPr="008D3E02">
        <w:rPr>
          <w:rFonts w:ascii="Times New Roman" w:hAnsi="Times New Roman" w:cs="Times New Roman"/>
          <w:color w:val="424142"/>
          <w:w w:val="101"/>
          <w:sz w:val="26"/>
        </w:rPr>
        <w:t>nt</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1"/>
          <w:w w:val="101"/>
          <w:sz w:val="26"/>
        </w:rPr>
        <w:t>a</w:t>
      </w:r>
      <w:r w:rsidRPr="008D3E02">
        <w:rPr>
          <w:rFonts w:ascii="Times New Roman" w:hAnsi="Times New Roman" w:cs="Times New Roman"/>
          <w:color w:val="424142"/>
          <w:w w:val="101"/>
          <w:sz w:val="26"/>
        </w:rPr>
        <w:t>nd</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he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w w:val="101"/>
          <w:sz w:val="26"/>
        </w:rPr>
        <w:t>ty</w:t>
      </w:r>
      <w:r w:rsidRPr="008D3E02">
        <w:rPr>
          <w:rFonts w:ascii="Times New Roman" w:hAnsi="Times New Roman" w:cs="Times New Roman"/>
          <w:color w:val="424142"/>
          <w:spacing w:val="2"/>
          <w:w w:val="101"/>
          <w:sz w:val="26"/>
        </w:rPr>
        <w:t>p</w:t>
      </w:r>
      <w:r w:rsidRPr="008D3E02">
        <w:rPr>
          <w:rFonts w:ascii="Times New Roman" w:hAnsi="Times New Roman" w:cs="Times New Roman"/>
          <w:color w:val="424142"/>
          <w:w w:val="101"/>
          <w:sz w:val="26"/>
        </w:rPr>
        <w:t>e</w:t>
      </w:r>
      <w:r w:rsidRPr="008D3E02">
        <w:rPr>
          <w:rFonts w:ascii="Times New Roman" w:hAnsi="Times New Roman" w:cs="Times New Roman"/>
          <w:color w:val="424142"/>
          <w:spacing w:val="-1"/>
          <w:sz w:val="26"/>
        </w:rPr>
        <w:t xml:space="preserve"> </w:t>
      </w:r>
      <w:r w:rsidRPr="008D3E02">
        <w:rPr>
          <w:rFonts w:ascii="Times New Roman" w:hAnsi="Times New Roman" w:cs="Times New Roman"/>
          <w:color w:val="424142"/>
          <w:spacing w:val="2"/>
          <w:w w:val="101"/>
          <w:sz w:val="26"/>
        </w:rPr>
        <w:t>o</w:t>
      </w:r>
      <w:r w:rsidRPr="008D3E02">
        <w:rPr>
          <w:rFonts w:ascii="Times New Roman" w:hAnsi="Times New Roman" w:cs="Times New Roman"/>
          <w:color w:val="424142"/>
          <w:w w:val="101"/>
          <w:sz w:val="26"/>
        </w:rPr>
        <w:t>f bridge</w:t>
      </w:r>
      <w:r w:rsidRPr="008D3E02">
        <w:rPr>
          <w:rFonts w:ascii="Times New Roman" w:hAnsi="Times New Roman" w:cs="Times New Roman"/>
          <w:color w:val="424142"/>
          <w:sz w:val="26"/>
        </w:rPr>
        <w:t xml:space="preserve"> </w:t>
      </w:r>
      <w:r w:rsidRPr="008D3E02">
        <w:rPr>
          <w:rFonts w:ascii="Times New Roman" w:hAnsi="Times New Roman" w:cs="Times New Roman"/>
          <w:color w:val="424142"/>
          <w:w w:val="101"/>
          <w:sz w:val="26"/>
        </w:rPr>
        <w:t>s</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ru</w:t>
      </w:r>
      <w:r w:rsidRPr="008D3E02">
        <w:rPr>
          <w:rFonts w:ascii="Times New Roman" w:hAnsi="Times New Roman" w:cs="Times New Roman"/>
          <w:color w:val="424142"/>
          <w:spacing w:val="1"/>
          <w:w w:val="101"/>
          <w:sz w:val="26"/>
        </w:rPr>
        <w:t>c</w:t>
      </w:r>
      <w:r w:rsidRPr="008D3E02">
        <w:rPr>
          <w:rFonts w:ascii="Times New Roman" w:hAnsi="Times New Roman" w:cs="Times New Roman"/>
          <w:color w:val="424142"/>
          <w:spacing w:val="-2"/>
          <w:w w:val="101"/>
          <w:sz w:val="26"/>
        </w:rPr>
        <w:t>t</w:t>
      </w:r>
      <w:r w:rsidRPr="008D3E02">
        <w:rPr>
          <w:rFonts w:ascii="Times New Roman" w:hAnsi="Times New Roman" w:cs="Times New Roman"/>
          <w:color w:val="424142"/>
          <w:w w:val="101"/>
          <w:sz w:val="26"/>
        </w:rPr>
        <w:t>u</w:t>
      </w:r>
      <w:r w:rsidRPr="008D3E02">
        <w:rPr>
          <w:rFonts w:ascii="Times New Roman" w:hAnsi="Times New Roman" w:cs="Times New Roman"/>
          <w:color w:val="424142"/>
          <w:spacing w:val="-3"/>
          <w:w w:val="101"/>
          <w:sz w:val="26"/>
        </w:rPr>
        <w:t>r</w:t>
      </w:r>
      <w:r w:rsidRPr="008D3E02">
        <w:rPr>
          <w:rFonts w:ascii="Times New Roman" w:hAnsi="Times New Roman" w:cs="Times New Roman"/>
          <w:color w:val="424142"/>
          <w:w w:val="101"/>
          <w:sz w:val="26"/>
        </w:rPr>
        <w:t>e.</w:t>
      </w:r>
    </w:p>
    <w:p w14:paraId="3C7C586E" w14:textId="77777777" w:rsidR="008A2C47" w:rsidRPr="008D3E02" w:rsidRDefault="008A2C47">
      <w:pPr>
        <w:pStyle w:val="BodyText"/>
        <w:rPr>
          <w:rFonts w:ascii="Times New Roman" w:hAnsi="Times New Roman" w:cs="Times New Roman"/>
          <w:sz w:val="20"/>
        </w:rPr>
      </w:pPr>
    </w:p>
    <w:p w14:paraId="095938C0" w14:textId="77777777" w:rsidR="008A2C47" w:rsidRPr="008D3E02" w:rsidRDefault="008A2C47">
      <w:pPr>
        <w:pStyle w:val="BodyText"/>
        <w:rPr>
          <w:rFonts w:ascii="Times New Roman" w:hAnsi="Times New Roman" w:cs="Times New Roman"/>
          <w:sz w:val="20"/>
        </w:rPr>
      </w:pPr>
    </w:p>
    <w:p w14:paraId="3EE2C77C" w14:textId="77777777" w:rsidR="008A2C47" w:rsidRPr="008D3E02" w:rsidRDefault="008A2C47">
      <w:pPr>
        <w:pStyle w:val="BodyText"/>
        <w:rPr>
          <w:rFonts w:ascii="Times New Roman" w:hAnsi="Times New Roman" w:cs="Times New Roman"/>
          <w:sz w:val="20"/>
        </w:rPr>
      </w:pPr>
    </w:p>
    <w:p w14:paraId="1D0BC08F" w14:textId="77777777" w:rsidR="008A2C47" w:rsidRPr="008D3E02" w:rsidRDefault="008A2C47">
      <w:pPr>
        <w:pStyle w:val="BodyText"/>
        <w:rPr>
          <w:rFonts w:ascii="Times New Roman" w:hAnsi="Times New Roman" w:cs="Times New Roman"/>
          <w:sz w:val="20"/>
        </w:rPr>
      </w:pPr>
    </w:p>
    <w:p w14:paraId="66E6DFA0" w14:textId="77777777" w:rsidR="008A2C47" w:rsidRPr="008D3E02" w:rsidRDefault="008A2C47">
      <w:pPr>
        <w:pStyle w:val="BodyText"/>
        <w:rPr>
          <w:rFonts w:ascii="Times New Roman" w:hAnsi="Times New Roman" w:cs="Times New Roman"/>
          <w:sz w:val="20"/>
        </w:rPr>
      </w:pPr>
    </w:p>
    <w:p w14:paraId="421DE760" w14:textId="77777777" w:rsidR="008A2C47" w:rsidRPr="008D3E02" w:rsidRDefault="008A2C47">
      <w:pPr>
        <w:pStyle w:val="BodyText"/>
        <w:rPr>
          <w:rFonts w:ascii="Times New Roman" w:hAnsi="Times New Roman" w:cs="Times New Roman"/>
          <w:sz w:val="20"/>
        </w:rPr>
      </w:pPr>
    </w:p>
    <w:p w14:paraId="10421715" w14:textId="77777777" w:rsidR="008A2C47" w:rsidRPr="008D3E02" w:rsidRDefault="008A2C47">
      <w:pPr>
        <w:pStyle w:val="BodyText"/>
        <w:rPr>
          <w:rFonts w:ascii="Times New Roman" w:hAnsi="Times New Roman" w:cs="Times New Roman"/>
          <w:sz w:val="20"/>
        </w:rPr>
      </w:pPr>
    </w:p>
    <w:p w14:paraId="527C45DD" w14:textId="77777777" w:rsidR="008A2C47" w:rsidRPr="008D3E02" w:rsidRDefault="008A2C47">
      <w:pPr>
        <w:pStyle w:val="BodyText"/>
        <w:rPr>
          <w:rFonts w:ascii="Times New Roman" w:hAnsi="Times New Roman" w:cs="Times New Roman"/>
          <w:sz w:val="20"/>
        </w:rPr>
      </w:pPr>
    </w:p>
    <w:p w14:paraId="049102D6" w14:textId="77777777" w:rsidR="008A2C47" w:rsidRPr="008D3E02" w:rsidRDefault="008A2C47">
      <w:pPr>
        <w:pStyle w:val="BodyText"/>
        <w:rPr>
          <w:rFonts w:ascii="Times New Roman" w:hAnsi="Times New Roman" w:cs="Times New Roman"/>
          <w:sz w:val="20"/>
        </w:rPr>
      </w:pPr>
    </w:p>
    <w:p w14:paraId="4A266D29" w14:textId="77777777" w:rsidR="008A2C47" w:rsidRPr="008D3E02" w:rsidRDefault="008A2C47">
      <w:pPr>
        <w:pStyle w:val="BodyText"/>
        <w:rPr>
          <w:rFonts w:ascii="Times New Roman" w:hAnsi="Times New Roman" w:cs="Times New Roman"/>
          <w:sz w:val="20"/>
        </w:rPr>
      </w:pPr>
    </w:p>
    <w:p w14:paraId="3F36982F" w14:textId="77777777" w:rsidR="008A2C47" w:rsidRPr="008D3E02" w:rsidRDefault="008A2C47">
      <w:pPr>
        <w:pStyle w:val="BodyText"/>
        <w:rPr>
          <w:rFonts w:ascii="Times New Roman" w:hAnsi="Times New Roman" w:cs="Times New Roman"/>
          <w:sz w:val="20"/>
        </w:rPr>
      </w:pPr>
    </w:p>
    <w:p w14:paraId="2C791832" w14:textId="77777777" w:rsidR="008A2C47" w:rsidRPr="008D3E02" w:rsidRDefault="008A2C47">
      <w:pPr>
        <w:pStyle w:val="BodyText"/>
        <w:rPr>
          <w:rFonts w:ascii="Times New Roman" w:hAnsi="Times New Roman" w:cs="Times New Roman"/>
          <w:sz w:val="20"/>
        </w:rPr>
      </w:pPr>
    </w:p>
    <w:p w14:paraId="3CA1F6D4" w14:textId="77777777" w:rsidR="008A2C47" w:rsidRPr="008D3E02" w:rsidRDefault="008A2C47">
      <w:pPr>
        <w:pStyle w:val="BodyText"/>
        <w:rPr>
          <w:rFonts w:ascii="Times New Roman" w:hAnsi="Times New Roman" w:cs="Times New Roman"/>
          <w:sz w:val="20"/>
        </w:rPr>
      </w:pPr>
    </w:p>
    <w:p w14:paraId="2C86F37D" w14:textId="77777777" w:rsidR="008A2C47" w:rsidRPr="008D3E02" w:rsidRDefault="008A2C47">
      <w:pPr>
        <w:pStyle w:val="BodyText"/>
        <w:rPr>
          <w:rFonts w:ascii="Times New Roman" w:hAnsi="Times New Roman" w:cs="Times New Roman"/>
          <w:sz w:val="20"/>
        </w:rPr>
      </w:pPr>
    </w:p>
    <w:p w14:paraId="5037DF65" w14:textId="77777777" w:rsidR="008A2C47" w:rsidRPr="008D3E02" w:rsidRDefault="008A2C47">
      <w:pPr>
        <w:pStyle w:val="BodyText"/>
        <w:rPr>
          <w:rFonts w:ascii="Times New Roman" w:hAnsi="Times New Roman" w:cs="Times New Roman"/>
          <w:sz w:val="20"/>
        </w:rPr>
      </w:pPr>
    </w:p>
    <w:p w14:paraId="0A820F7E" w14:textId="77777777" w:rsidR="008A2C47" w:rsidRPr="008D3E02" w:rsidRDefault="008A2C47">
      <w:pPr>
        <w:pStyle w:val="BodyText"/>
        <w:rPr>
          <w:rFonts w:ascii="Times New Roman" w:hAnsi="Times New Roman" w:cs="Times New Roman"/>
          <w:sz w:val="20"/>
        </w:rPr>
      </w:pPr>
    </w:p>
    <w:p w14:paraId="3A991A88" w14:textId="77777777" w:rsidR="008A2C47" w:rsidRPr="008D3E02" w:rsidRDefault="008A2C47">
      <w:pPr>
        <w:pStyle w:val="BodyText"/>
        <w:rPr>
          <w:rFonts w:ascii="Times New Roman" w:hAnsi="Times New Roman" w:cs="Times New Roman"/>
          <w:sz w:val="20"/>
        </w:rPr>
      </w:pPr>
    </w:p>
    <w:p w14:paraId="1E9BB15E" w14:textId="77777777" w:rsidR="008A2C47" w:rsidRPr="008D3E02" w:rsidRDefault="00E56608">
      <w:pPr>
        <w:pStyle w:val="BodyText"/>
        <w:spacing w:before="10"/>
        <w:rPr>
          <w:rFonts w:ascii="Times New Roman" w:hAnsi="Times New Roman" w:cs="Times New Roman"/>
          <w:sz w:val="10"/>
        </w:rPr>
      </w:pPr>
      <w:r>
        <w:rPr>
          <w:rFonts w:ascii="Times New Roman" w:hAnsi="Times New Roman" w:cs="Times New Roman"/>
        </w:rPr>
        <w:pict w14:anchorId="119910F9">
          <v:rect id="_x0000_s2285" style="position:absolute;margin-left:75.35pt;margin-top:8.2pt;width:460.8pt;height:.5pt;z-index:-15544832;mso-wrap-distance-left:0;mso-wrap-distance-right:0;mso-position-horizontal-relative:page" fillcolor="#d8d8d8" stroked="f">
            <w10:wrap type="topAndBottom" anchorx="page"/>
          </v:rect>
        </w:pict>
      </w:r>
    </w:p>
    <w:p w14:paraId="55F03472" w14:textId="77777777" w:rsidR="008A2C47" w:rsidRPr="008D3E02" w:rsidRDefault="008A2C47">
      <w:pPr>
        <w:rPr>
          <w:rFonts w:ascii="Times New Roman" w:hAnsi="Times New Roman" w:cs="Times New Roman"/>
          <w:sz w:val="1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B18D652" w14:textId="737A86EE" w:rsidR="008A2C47" w:rsidRPr="008D3E02" w:rsidRDefault="008A2C47">
      <w:pPr>
        <w:pStyle w:val="BodyText"/>
        <w:rPr>
          <w:rFonts w:ascii="Times New Roman" w:hAnsi="Times New Roman" w:cs="Times New Roman"/>
          <w:sz w:val="20"/>
        </w:rPr>
      </w:pPr>
    </w:p>
    <w:p w14:paraId="02E310FD" w14:textId="77777777" w:rsidR="008A2C47" w:rsidRPr="008D3E02" w:rsidRDefault="008A2C47">
      <w:pPr>
        <w:pStyle w:val="BodyText"/>
        <w:rPr>
          <w:rFonts w:ascii="Times New Roman" w:hAnsi="Times New Roman" w:cs="Times New Roman"/>
          <w:sz w:val="20"/>
        </w:rPr>
      </w:pPr>
    </w:p>
    <w:p w14:paraId="5C0F5D80" w14:textId="77777777" w:rsidR="008A2C47" w:rsidRPr="008D3E02" w:rsidRDefault="008A2C47">
      <w:pPr>
        <w:pStyle w:val="BodyText"/>
        <w:rPr>
          <w:rFonts w:ascii="Times New Roman" w:hAnsi="Times New Roman" w:cs="Times New Roman"/>
          <w:sz w:val="20"/>
        </w:rPr>
      </w:pPr>
    </w:p>
    <w:p w14:paraId="5482DC0E" w14:textId="77777777" w:rsidR="008A2C47" w:rsidRPr="008D3E02" w:rsidRDefault="001F7148">
      <w:pPr>
        <w:spacing w:before="219"/>
        <w:ind w:left="453"/>
        <w:rPr>
          <w:rFonts w:ascii="Times New Roman" w:hAnsi="Times New Roman" w:cs="Times New Roman"/>
          <w:b/>
          <w:sz w:val="67"/>
        </w:rPr>
      </w:pPr>
      <w:r w:rsidRPr="008D3E02">
        <w:rPr>
          <w:rFonts w:ascii="Times New Roman" w:hAnsi="Times New Roman" w:cs="Times New Roman"/>
          <w:color w:val="424142"/>
          <w:spacing w:val="-169"/>
          <w:sz w:val="67"/>
          <w:u w:val="thick" w:color="424142"/>
        </w:rPr>
        <w:t xml:space="preserve"> </w:t>
      </w:r>
      <w:r w:rsidRPr="008D3E02">
        <w:rPr>
          <w:rFonts w:ascii="Times New Roman" w:hAnsi="Times New Roman" w:cs="Times New Roman"/>
          <w:b/>
          <w:color w:val="424142"/>
          <w:sz w:val="67"/>
          <w:u w:val="thick" w:color="424142"/>
        </w:rPr>
        <w:t xml:space="preserve">PARMANENT </w:t>
      </w:r>
      <w:r w:rsidRPr="008D3E02">
        <w:rPr>
          <w:rFonts w:ascii="Times New Roman" w:hAnsi="Times New Roman" w:cs="Times New Roman"/>
          <w:b/>
          <w:color w:val="424142"/>
          <w:spacing w:val="2"/>
          <w:sz w:val="67"/>
          <w:u w:val="thick" w:color="424142"/>
        </w:rPr>
        <w:t>BRIDGES</w:t>
      </w:r>
    </w:p>
    <w:p w14:paraId="3B40ECCA" w14:textId="77777777" w:rsidR="008A2C47" w:rsidRPr="008D3E02" w:rsidRDefault="008A2C47">
      <w:pPr>
        <w:pStyle w:val="BodyText"/>
        <w:spacing w:before="8"/>
        <w:rPr>
          <w:rFonts w:ascii="Times New Roman" w:hAnsi="Times New Roman" w:cs="Times New Roman"/>
          <w:b/>
          <w:sz w:val="26"/>
        </w:rPr>
      </w:pPr>
    </w:p>
    <w:p w14:paraId="44C8C3D8" w14:textId="77777777" w:rsidR="008A2C47" w:rsidRPr="008D3E02" w:rsidRDefault="001F7148">
      <w:pPr>
        <w:pStyle w:val="BodyText"/>
        <w:spacing w:before="102"/>
        <w:ind w:left="453"/>
        <w:rPr>
          <w:rFonts w:ascii="Times New Roman" w:hAnsi="Times New Roman" w:cs="Times New Roman"/>
        </w:rPr>
      </w:pPr>
      <w:r w:rsidRPr="008D3E02">
        <w:rPr>
          <w:rFonts w:ascii="Times New Roman" w:hAnsi="Times New Roman" w:cs="Times New Roman"/>
          <w:color w:val="424142"/>
        </w:rPr>
        <w:t>Masonry Bridge</w:t>
      </w:r>
    </w:p>
    <w:p w14:paraId="650E13BA" w14:textId="77777777" w:rsidR="008A2C47" w:rsidRPr="008D3E02" w:rsidRDefault="008A2C47">
      <w:pPr>
        <w:pStyle w:val="BodyText"/>
        <w:spacing w:before="6"/>
        <w:rPr>
          <w:rFonts w:ascii="Times New Roman" w:hAnsi="Times New Roman" w:cs="Times New Roman"/>
          <w:sz w:val="35"/>
        </w:rPr>
      </w:pPr>
    </w:p>
    <w:p w14:paraId="6817B3BD" w14:textId="77777777" w:rsidR="008A2C47" w:rsidRPr="008D3E02" w:rsidRDefault="001F7148">
      <w:pPr>
        <w:pStyle w:val="BodyText"/>
        <w:ind w:left="453"/>
        <w:rPr>
          <w:rFonts w:ascii="Times New Roman" w:hAnsi="Times New Roman" w:cs="Times New Roman"/>
        </w:rPr>
      </w:pPr>
      <w:r w:rsidRPr="008D3E02">
        <w:rPr>
          <w:rFonts w:ascii="Times New Roman" w:hAnsi="Times New Roman" w:cs="Times New Roman"/>
          <w:color w:val="424142"/>
        </w:rPr>
        <w:t>a bridge whose main load-</w:t>
      </w:r>
    </w:p>
    <w:p w14:paraId="70574C73" w14:textId="77777777" w:rsidR="008A2C47" w:rsidRPr="008D3E02" w:rsidRDefault="001F7148">
      <w:pPr>
        <w:pStyle w:val="BodyText"/>
        <w:spacing w:before="133" w:line="340" w:lineRule="auto"/>
        <w:ind w:left="453" w:right="503"/>
        <w:rPr>
          <w:rFonts w:ascii="Times New Roman" w:hAnsi="Times New Roman" w:cs="Times New Roman"/>
        </w:rPr>
      </w:pPr>
      <w:r w:rsidRPr="008D3E02">
        <w:rPr>
          <w:rFonts w:ascii="Times New Roman" w:hAnsi="Times New Roman" w:cs="Times New Roman"/>
          <w:color w:val="424142"/>
        </w:rPr>
        <w:t xml:space="preserve">bearing structures are made of natural stone, brick, or concrete blocks. S </w:t>
      </w:r>
      <w:proofErr w:type="spellStart"/>
      <w:r w:rsidRPr="008D3E02">
        <w:rPr>
          <w:rFonts w:ascii="Times New Roman" w:hAnsi="Times New Roman" w:cs="Times New Roman"/>
          <w:color w:val="424142"/>
        </w:rPr>
        <w:t>uch</w:t>
      </w:r>
      <w:proofErr w:type="spellEnd"/>
      <w:r w:rsidRPr="008D3E02">
        <w:rPr>
          <w:rFonts w:ascii="Times New Roman" w:hAnsi="Times New Roman" w:cs="Times New Roman"/>
          <w:color w:val="424142"/>
        </w:rPr>
        <w:t xml:space="preserve"> a bridge is always arched, with massive supports. The main load- bearing element of a masonry bridge is the arch, over which is built the </w:t>
      </w:r>
      <w:proofErr w:type="spellStart"/>
      <w:r w:rsidRPr="008D3E02">
        <w:rPr>
          <w:rFonts w:ascii="Times New Roman" w:hAnsi="Times New Roman" w:cs="Times New Roman"/>
          <w:color w:val="424142"/>
        </w:rPr>
        <w:t>sp</w:t>
      </w:r>
      <w:proofErr w:type="spellEnd"/>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rPr>
        <w:t>andrel</w:t>
      </w:r>
      <w:proofErr w:type="spellEnd"/>
      <w:r w:rsidRPr="008D3E02">
        <w:rPr>
          <w:rFonts w:ascii="Times New Roman" w:hAnsi="Times New Roman" w:cs="Times New Roman"/>
          <w:color w:val="424142"/>
        </w:rPr>
        <w:t>, which in turn supports the bridge roadway. The spandrel is made from a gravel or crushed stone backing held in by lateral (side) walls mad e of concrete masonry or stonework or in the form of an open structure of small arches resting on crosswalk.</w:t>
      </w:r>
    </w:p>
    <w:p w14:paraId="601CBC1B" w14:textId="77777777" w:rsidR="008A2C47" w:rsidRPr="008D3E02" w:rsidRDefault="001F7148">
      <w:pPr>
        <w:pStyle w:val="BodyText"/>
        <w:spacing w:before="267"/>
        <w:ind w:left="453"/>
        <w:rPr>
          <w:rFonts w:ascii="Times New Roman" w:hAnsi="Times New Roman" w:cs="Times New Roman"/>
        </w:rPr>
      </w:pPr>
      <w:r w:rsidRPr="008D3E02">
        <w:rPr>
          <w:rFonts w:ascii="Times New Roman" w:hAnsi="Times New Roman" w:cs="Times New Roman"/>
          <w:color w:val="424142"/>
        </w:rPr>
        <w:t>The advantages of a masonry bridge are its architectural at-</w:t>
      </w:r>
    </w:p>
    <w:p w14:paraId="49693A0A" w14:textId="77777777" w:rsidR="008A2C47" w:rsidRPr="008D3E02" w:rsidRDefault="001F7148">
      <w:pPr>
        <w:pStyle w:val="BodyText"/>
        <w:spacing w:before="133" w:line="340" w:lineRule="auto"/>
        <w:ind w:left="521" w:right="546" w:hanging="68"/>
        <w:rPr>
          <w:rFonts w:ascii="Times New Roman" w:hAnsi="Times New Roman" w:cs="Times New Roman"/>
        </w:rPr>
      </w:pPr>
      <w:proofErr w:type="spellStart"/>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ctiveness</w:t>
      </w:r>
      <w:proofErr w:type="spellEnd"/>
      <w:r w:rsidRPr="008D3E02">
        <w:rPr>
          <w:rFonts w:ascii="Times New Roman" w:hAnsi="Times New Roman" w:cs="Times New Roman"/>
          <w:color w:val="424142"/>
        </w:rPr>
        <w:t xml:space="preserve"> 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ts </w:t>
      </w:r>
      <w:r w:rsidRPr="008D3E02">
        <w:rPr>
          <w:rFonts w:ascii="Times New Roman" w:hAnsi="Times New Roman" w:cs="Times New Roman"/>
          <w:color w:val="424142"/>
          <w:spacing w:val="-2"/>
        </w:rPr>
        <w:t>d</w:t>
      </w:r>
      <w:r w:rsidRPr="008D3E02">
        <w:rPr>
          <w:rFonts w:ascii="Times New Roman" w:hAnsi="Times New Roman" w:cs="Times New Roman"/>
          <w:color w:val="424142"/>
        </w:rPr>
        <w:t>ur</w:t>
      </w:r>
      <w:r w:rsidRPr="008D3E02">
        <w:rPr>
          <w:rFonts w:ascii="Times New Roman" w:hAnsi="Times New Roman" w:cs="Times New Roman"/>
          <w:color w:val="424142"/>
          <w:spacing w:val="1"/>
        </w:rPr>
        <w:t>a</w:t>
      </w:r>
      <w:r w:rsidRPr="008D3E02">
        <w:rPr>
          <w:rFonts w:ascii="Times New Roman" w:hAnsi="Times New Roman" w:cs="Times New Roman"/>
          <w:color w:val="424142"/>
        </w:rPr>
        <w:t>b</w:t>
      </w:r>
      <w:r w:rsidRPr="008D3E02">
        <w:rPr>
          <w:rFonts w:ascii="Times New Roman" w:hAnsi="Times New Roman" w:cs="Times New Roman"/>
          <w:color w:val="424142"/>
          <w:spacing w:val="1"/>
        </w:rPr>
        <w:t>i</w:t>
      </w:r>
      <w:r w:rsidRPr="008D3E02">
        <w:rPr>
          <w:rFonts w:ascii="Times New Roman" w:hAnsi="Times New Roman" w:cs="Times New Roman"/>
          <w:color w:val="424142"/>
        </w:rPr>
        <w:t>lity.</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M</w:t>
      </w:r>
      <w:r w:rsidRPr="008D3E02">
        <w:rPr>
          <w:rFonts w:ascii="Times New Roman" w:hAnsi="Times New Roman" w:cs="Times New Roman"/>
          <w:color w:val="424142"/>
          <w:spacing w:val="1"/>
        </w:rPr>
        <w:t>a</w:t>
      </w:r>
      <w:r w:rsidRPr="008D3E02">
        <w:rPr>
          <w:rFonts w:ascii="Times New Roman" w:hAnsi="Times New Roman" w:cs="Times New Roman"/>
          <w:color w:val="424142"/>
        </w:rPr>
        <w:t>sonry br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re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kn</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proofErr w:type="spellStart"/>
      <w:r w:rsidRPr="008D3E02">
        <w:rPr>
          <w:rFonts w:ascii="Times New Roman" w:hAnsi="Times New Roman" w:cs="Times New Roman"/>
          <w:color w:val="424142"/>
        </w:rPr>
        <w:t>th</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v</w:t>
      </w:r>
      <w:r w:rsidRPr="008D3E02">
        <w:rPr>
          <w:rFonts w:ascii="Times New Roman" w:hAnsi="Times New Roman" w:cs="Times New Roman"/>
          <w:color w:val="424142"/>
        </w:rPr>
        <w:t>e</w:t>
      </w:r>
      <w:proofErr w:type="spellEnd"/>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e</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n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u</w:t>
      </w:r>
      <w:r w:rsidRPr="008D3E02">
        <w:rPr>
          <w:rFonts w:ascii="Times New Roman" w:hAnsi="Times New Roman" w:cs="Times New Roman"/>
          <w:color w:val="424142"/>
        </w:rPr>
        <w:t>se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ore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5"/>
        </w:rPr>
        <w:t>h</w:t>
      </w:r>
      <w:r w:rsidRPr="008D3E02">
        <w:rPr>
          <w:rFonts w:ascii="Times New Roman" w:hAnsi="Times New Roman" w:cs="Times New Roman"/>
          <w:color w:val="424142"/>
          <w:spacing w:val="1"/>
        </w:rPr>
        <w:t>a</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,0</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y</w:t>
      </w:r>
      <w:r w:rsidRPr="008D3E02">
        <w:rPr>
          <w:rFonts w:ascii="Times New Roman" w:hAnsi="Times New Roman" w:cs="Times New Roman"/>
          <w:color w:val="424142"/>
        </w:rPr>
        <w:t>ea</w:t>
      </w:r>
      <w:r w:rsidRPr="008D3E02">
        <w:rPr>
          <w:rFonts w:ascii="Times New Roman" w:hAnsi="Times New Roman" w:cs="Times New Roman"/>
          <w:color w:val="424142"/>
          <w:spacing w:val="-3"/>
        </w:rPr>
        <w:t>r</w:t>
      </w:r>
      <w:r w:rsidRPr="008D3E02">
        <w:rPr>
          <w:rFonts w:ascii="Times New Roman" w:hAnsi="Times New Roman" w:cs="Times New Roman"/>
          <w:color w:val="424142"/>
          <w:spacing w:val="2"/>
        </w:rPr>
        <w:t>s</w:t>
      </w:r>
      <w:r w:rsidRPr="008D3E02">
        <w:rPr>
          <w:rFonts w:ascii="Times New Roman" w:hAnsi="Times New Roman" w:cs="Times New Roman"/>
          <w:color w:val="424142"/>
        </w:rPr>
        <w:t>. The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 xml:space="preserve">asic </w:t>
      </w:r>
      <w:proofErr w:type="spellStart"/>
      <w:r w:rsidRPr="008D3E02">
        <w:rPr>
          <w:rFonts w:ascii="Times New Roman" w:hAnsi="Times New Roman" w:cs="Times New Roman"/>
          <w:color w:val="424142"/>
        </w:rPr>
        <w:t>sh</w:t>
      </w:r>
      <w:r w:rsidRPr="008D3E02">
        <w:rPr>
          <w:rFonts w:ascii="Times New Roman" w:hAnsi="Times New Roman" w:cs="Times New Roman"/>
          <w:color w:val="424142"/>
          <w:spacing w:val="-3"/>
        </w:rPr>
        <w:t>o</w:t>
      </w:r>
      <w:r w:rsidRPr="008D3E02">
        <w:rPr>
          <w:rFonts w:ascii="Times New Roman" w:hAnsi="Times New Roman" w:cs="Times New Roman"/>
          <w:color w:val="424142"/>
        </w:rPr>
        <w:t>rt</w:t>
      </w:r>
      <w:r w:rsidRPr="008D3E02">
        <w:rPr>
          <w:rFonts w:ascii="Times New Roman" w:hAnsi="Times New Roman" w:cs="Times New Roman"/>
          <w:color w:val="424142"/>
          <w:spacing w:val="1"/>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m</w:t>
      </w:r>
      <w:proofErr w:type="spellEnd"/>
      <w:r w:rsidRPr="008D3E02">
        <w:rPr>
          <w:rFonts w:ascii="Times New Roman" w:hAnsi="Times New Roman" w:cs="Times New Roman"/>
          <w:color w:val="424142"/>
        </w:rPr>
        <w:t>-</w:t>
      </w:r>
    </w:p>
    <w:p w14:paraId="64E4707D" w14:textId="77777777" w:rsidR="008A2C47" w:rsidRPr="008D3E02" w:rsidRDefault="001F7148">
      <w:pPr>
        <w:pStyle w:val="BodyText"/>
        <w:spacing w:line="340" w:lineRule="auto"/>
        <w:ind w:left="453"/>
        <w:rPr>
          <w:rFonts w:ascii="Times New Roman" w:hAnsi="Times New Roman" w:cs="Times New Roman"/>
        </w:rPr>
      </w:pPr>
      <w:proofErr w:type="spellStart"/>
      <w:r w:rsidRPr="008D3E02">
        <w:rPr>
          <w:rFonts w:ascii="Times New Roman" w:hAnsi="Times New Roman" w:cs="Times New Roman"/>
          <w:color w:val="424142"/>
        </w:rPr>
        <w:t>ings</w:t>
      </w:r>
      <w:proofErr w:type="spellEnd"/>
      <w:r w:rsidRPr="008D3E02">
        <w:rPr>
          <w:rFonts w:ascii="Times New Roman" w:hAnsi="Times New Roman" w:cs="Times New Roman"/>
          <w:color w:val="424142"/>
        </w:rPr>
        <w:t xml:space="preserve"> that limit the use of masonry bridges are their </w:t>
      </w:r>
      <w:proofErr w:type="spellStart"/>
      <w:r w:rsidRPr="008D3E02">
        <w:rPr>
          <w:rFonts w:ascii="Times New Roman" w:hAnsi="Times New Roman" w:cs="Times New Roman"/>
          <w:color w:val="424142"/>
        </w:rPr>
        <w:t>complexityand</w:t>
      </w:r>
      <w:proofErr w:type="spellEnd"/>
      <w:r w:rsidRPr="008D3E02">
        <w:rPr>
          <w:rFonts w:ascii="Times New Roman" w:hAnsi="Times New Roman" w:cs="Times New Roman"/>
          <w:color w:val="424142"/>
        </w:rPr>
        <w:t xml:space="preserve"> labor- intensiveness of construction. A variation of a ma-</w:t>
      </w:r>
    </w:p>
    <w:p w14:paraId="2ABC69F7" w14:textId="77777777" w:rsidR="008A2C47" w:rsidRPr="008D3E02" w:rsidRDefault="001F7148">
      <w:pPr>
        <w:pStyle w:val="BodyText"/>
        <w:spacing w:line="340" w:lineRule="auto"/>
        <w:ind w:left="453" w:right="503"/>
        <w:rPr>
          <w:rFonts w:ascii="Times New Roman" w:hAnsi="Times New Roman" w:cs="Times New Roman"/>
        </w:rPr>
      </w:pPr>
      <w:proofErr w:type="spellStart"/>
      <w:r w:rsidRPr="008D3E02">
        <w:rPr>
          <w:rFonts w:ascii="Times New Roman" w:hAnsi="Times New Roman" w:cs="Times New Roman"/>
          <w:color w:val="424142"/>
        </w:rPr>
        <w:t>sonry</w:t>
      </w:r>
      <w:proofErr w:type="spellEnd"/>
      <w:r w:rsidRPr="008D3E02">
        <w:rPr>
          <w:rFonts w:ascii="Times New Roman" w:hAnsi="Times New Roman" w:cs="Times New Roman"/>
          <w:color w:val="424142"/>
        </w:rPr>
        <w:t xml:space="preserve"> bridge is the concrete bridge, which has an arch made </w:t>
      </w:r>
      <w:proofErr w:type="spellStart"/>
      <w:r w:rsidRPr="008D3E02">
        <w:rPr>
          <w:rFonts w:ascii="Times New Roman" w:hAnsi="Times New Roman" w:cs="Times New Roman"/>
          <w:color w:val="424142"/>
        </w:rPr>
        <w:t>ofcast</w:t>
      </w:r>
      <w:proofErr w:type="spellEnd"/>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rPr>
        <w:t>concre</w:t>
      </w:r>
      <w:proofErr w:type="spellEnd"/>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rPr>
        <w:t>te</w:t>
      </w:r>
      <w:proofErr w:type="spellEnd"/>
      <w:r w:rsidRPr="008D3E02">
        <w:rPr>
          <w:rFonts w:ascii="Times New Roman" w:hAnsi="Times New Roman" w:cs="Times New Roman"/>
          <w:color w:val="424142"/>
        </w:rPr>
        <w:t>.</w:t>
      </w:r>
    </w:p>
    <w:p w14:paraId="1939FA8E" w14:textId="77777777" w:rsidR="008A2C47" w:rsidRPr="008D3E02" w:rsidRDefault="001F7148">
      <w:pPr>
        <w:pStyle w:val="BodyText"/>
        <w:spacing w:before="150" w:line="252" w:lineRule="auto"/>
        <w:ind w:left="453" w:right="511"/>
        <w:rPr>
          <w:rFonts w:ascii="Times New Roman" w:hAnsi="Times New Roman" w:cs="Times New Roman"/>
        </w:rPr>
      </w:pPr>
      <w:r w:rsidRPr="008D3E02">
        <w:rPr>
          <w:rFonts w:ascii="Times New Roman" w:hAnsi="Times New Roman" w:cs="Times New Roman"/>
          <w:color w:val="2D2D2D"/>
        </w:rPr>
        <w:t xml:space="preserve">The first masonry bridges had only modest span lengths, with partially or completely underground foundations that used the land as an </w:t>
      </w:r>
      <w:r w:rsidRPr="008D3E02">
        <w:rPr>
          <w:rFonts w:ascii="Times New Roman" w:hAnsi="Times New Roman" w:cs="Times New Roman"/>
          <w:color w:val="0C7CBA"/>
          <w:u w:val="single" w:color="0C7CBA"/>
        </w:rPr>
        <w:t>abutment</w:t>
      </w:r>
      <w:r w:rsidRPr="008D3E02">
        <w:rPr>
          <w:rFonts w:ascii="Times New Roman" w:hAnsi="Times New Roman" w:cs="Times New Roman"/>
          <w:color w:val="2D2D2D"/>
        </w:rPr>
        <w:t xml:space="preserve">. With the advent of Roman bridges, robust and elegant new constructions were developed; preference were on odd number of arches, and on </w:t>
      </w:r>
      <w:proofErr w:type="spellStart"/>
      <w:r w:rsidRPr="008D3E02">
        <w:rPr>
          <w:rFonts w:ascii="Times New Roman" w:hAnsi="Times New Roman" w:cs="Times New Roman"/>
          <w:color w:val="2D2D2D"/>
        </w:rPr>
        <w:t>cicrcle</w:t>
      </w:r>
      <w:proofErr w:type="spellEnd"/>
      <w:r w:rsidRPr="008D3E02">
        <w:rPr>
          <w:rFonts w:ascii="Times New Roman" w:hAnsi="Times New Roman" w:cs="Times New Roman"/>
          <w:color w:val="2D2D2D"/>
        </w:rPr>
        <w:t xml:space="preserve"> arch profiles arc profile circle . The construction of these periods reached longer spans, to use the land ground instead of the riverbed, to erect foundations on a soil with superior mechanical properties and avoiding at the same time avoiding the undermining danger. Of course this solution was applied whatever the total length could be covered with a single span. In the Pont-Saint-Martin in the </w:t>
      </w:r>
      <w:proofErr w:type="spellStart"/>
      <w:r w:rsidRPr="008D3E02">
        <w:rPr>
          <w:rFonts w:ascii="Times New Roman" w:hAnsi="Times New Roman" w:cs="Times New Roman"/>
          <w:color w:val="2D2D2D"/>
        </w:rPr>
        <w:t>Aosta</w:t>
      </w:r>
      <w:proofErr w:type="spellEnd"/>
      <w:r w:rsidRPr="008D3E02">
        <w:rPr>
          <w:rFonts w:ascii="Times New Roman" w:hAnsi="Times New Roman" w:cs="Times New Roman"/>
          <w:color w:val="2D2D2D"/>
        </w:rPr>
        <w:t xml:space="preserve"> Valley, Italy (Figure 12.1a), which has a span of 31.4 m, the low vault is made of big blocks</w:t>
      </w:r>
      <w:r w:rsidRPr="008D3E02">
        <w:rPr>
          <w:rFonts w:ascii="Times New Roman" w:hAnsi="Times New Roman" w:cs="Times New Roman"/>
          <w:color w:val="2D2D2D"/>
          <w:spacing w:val="40"/>
        </w:rPr>
        <w:t xml:space="preserve"> </w:t>
      </w:r>
      <w:r w:rsidRPr="008D3E02">
        <w:rPr>
          <w:rFonts w:ascii="Times New Roman" w:hAnsi="Times New Roman" w:cs="Times New Roman"/>
          <w:color w:val="2D2D2D"/>
        </w:rPr>
        <w:t>of</w:t>
      </w:r>
    </w:p>
    <w:p w14:paraId="604DDA8C" w14:textId="77777777" w:rsidR="008A2C47" w:rsidRPr="008D3E02" w:rsidRDefault="008A2C47">
      <w:pPr>
        <w:pStyle w:val="BodyText"/>
        <w:rPr>
          <w:rFonts w:ascii="Times New Roman" w:hAnsi="Times New Roman" w:cs="Times New Roman"/>
          <w:sz w:val="20"/>
        </w:rPr>
      </w:pPr>
    </w:p>
    <w:p w14:paraId="25C61935" w14:textId="77777777" w:rsidR="008A2C47" w:rsidRPr="008D3E02" w:rsidRDefault="008A2C47">
      <w:pPr>
        <w:pStyle w:val="BodyText"/>
        <w:rPr>
          <w:rFonts w:ascii="Times New Roman" w:hAnsi="Times New Roman" w:cs="Times New Roman"/>
          <w:sz w:val="20"/>
        </w:rPr>
      </w:pPr>
    </w:p>
    <w:p w14:paraId="3BC1D2C2" w14:textId="77777777" w:rsidR="008A2C47" w:rsidRPr="008D3E02" w:rsidRDefault="008A2C47">
      <w:pPr>
        <w:pStyle w:val="BodyText"/>
        <w:rPr>
          <w:rFonts w:ascii="Times New Roman" w:hAnsi="Times New Roman" w:cs="Times New Roman"/>
          <w:sz w:val="20"/>
        </w:rPr>
      </w:pPr>
    </w:p>
    <w:p w14:paraId="15BF216A" w14:textId="77777777" w:rsidR="008A2C47" w:rsidRPr="008D3E02" w:rsidRDefault="00E56608">
      <w:pPr>
        <w:pStyle w:val="BodyText"/>
        <w:spacing w:before="1"/>
        <w:rPr>
          <w:rFonts w:ascii="Times New Roman" w:hAnsi="Times New Roman" w:cs="Times New Roman"/>
          <w:sz w:val="12"/>
        </w:rPr>
      </w:pPr>
      <w:r>
        <w:rPr>
          <w:rFonts w:ascii="Times New Roman" w:hAnsi="Times New Roman" w:cs="Times New Roman"/>
        </w:rPr>
        <w:pict w14:anchorId="2E859E90">
          <v:rect id="_x0000_s2278" style="position:absolute;margin-left:75.35pt;margin-top:8.95pt;width:460.8pt;height:.5pt;z-index:-15543808;mso-wrap-distance-left:0;mso-wrap-distance-right:0;mso-position-horizontal-relative:page" fillcolor="#d8d8d8" stroked="f">
            <w10:wrap type="topAndBottom" anchorx="page"/>
          </v:rect>
        </w:pict>
      </w:r>
    </w:p>
    <w:p w14:paraId="6071972E"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0C197FB" w14:textId="6936B995" w:rsidR="008A2C47" w:rsidRPr="008D3E02" w:rsidRDefault="008A2C47">
      <w:pPr>
        <w:pStyle w:val="BodyText"/>
        <w:rPr>
          <w:rFonts w:ascii="Times New Roman" w:hAnsi="Times New Roman" w:cs="Times New Roman"/>
          <w:sz w:val="20"/>
        </w:rPr>
      </w:pPr>
    </w:p>
    <w:p w14:paraId="1DF02A9D" w14:textId="77777777" w:rsidR="008A2C47" w:rsidRPr="008D3E02" w:rsidRDefault="008A2C47">
      <w:pPr>
        <w:pStyle w:val="BodyText"/>
        <w:rPr>
          <w:rFonts w:ascii="Times New Roman" w:hAnsi="Times New Roman" w:cs="Times New Roman"/>
          <w:sz w:val="20"/>
        </w:rPr>
      </w:pPr>
    </w:p>
    <w:p w14:paraId="219F85E1" w14:textId="77777777" w:rsidR="008A2C47" w:rsidRPr="008D3E02" w:rsidRDefault="008A2C47">
      <w:pPr>
        <w:pStyle w:val="BodyText"/>
        <w:rPr>
          <w:rFonts w:ascii="Times New Roman" w:hAnsi="Times New Roman" w:cs="Times New Roman"/>
          <w:sz w:val="20"/>
        </w:rPr>
      </w:pPr>
    </w:p>
    <w:p w14:paraId="7FDFDA98" w14:textId="77777777" w:rsidR="008A2C47" w:rsidRPr="008D3E02" w:rsidRDefault="001F7148">
      <w:pPr>
        <w:pStyle w:val="BodyText"/>
        <w:spacing w:before="222" w:line="252" w:lineRule="auto"/>
        <w:ind w:left="453" w:right="532"/>
        <w:rPr>
          <w:rFonts w:ascii="Times New Roman" w:hAnsi="Times New Roman" w:cs="Times New Roman"/>
        </w:rPr>
      </w:pPr>
      <w:r w:rsidRPr="008D3E02">
        <w:rPr>
          <w:rFonts w:ascii="Times New Roman" w:hAnsi="Times New Roman" w:cs="Times New Roman"/>
          <w:color w:val="2D2D2D"/>
        </w:rPr>
        <w:t>cube-shaped stone (90 cm wide) of five rings parallel, the space between the rings is filled in conglomerate. A typical structure of Roman masonry arches was the aqueduct, generally built with one, two, or three levels of rounded arches; For example, the Pont du Gard (Figure 12.1b), which carried water to Nimes, has three rows of arches whose width decreased as they moved upward: the lights of the higher arches are 4.4 m, while in the lower orders, they range from 15.5 to 24.4 m. In the early Middle Ages, the construction of bridges stops almost completely because of the lack of commercial movement. In constructions during this period in Sicily and Spain, a strong influence came from Eastern culture (lancet vaults, often with polycentric profiles). In France, however, different forms were used; for example, in the bridge of Avignon (Figure 12.1e), built in the 12th century, the arch approximates an arch of parabola, with 20–25 m span length and thickness of 70 cm.</w:t>
      </w:r>
    </w:p>
    <w:p w14:paraId="49D1F736"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D951A97" wp14:editId="7C29CC52">
            <wp:extent cx="3979109" cy="1710118"/>
            <wp:effectExtent l="0" t="0" r="0" b="0"/>
            <wp:docPr id="267"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89.jpeg"/>
                    <pic:cNvPicPr/>
                  </pic:nvPicPr>
                  <pic:blipFill>
                    <a:blip r:embed="rId376" cstate="print"/>
                    <a:stretch>
                      <a:fillRect/>
                    </a:stretch>
                  </pic:blipFill>
                  <pic:spPr>
                    <a:xfrm>
                      <a:off x="0" y="0"/>
                      <a:ext cx="3979109" cy="1710118"/>
                    </a:xfrm>
                    <a:prstGeom prst="rect">
                      <a:avLst/>
                    </a:prstGeom>
                  </pic:spPr>
                </pic:pic>
              </a:graphicData>
            </a:graphic>
          </wp:inline>
        </w:drawing>
      </w:r>
    </w:p>
    <w:p w14:paraId="1705A9C3" w14:textId="77777777" w:rsidR="008A2C47" w:rsidRPr="008D3E02" w:rsidRDefault="008A2C47">
      <w:pPr>
        <w:pStyle w:val="BodyText"/>
        <w:rPr>
          <w:rFonts w:ascii="Times New Roman" w:hAnsi="Times New Roman" w:cs="Times New Roman"/>
          <w:sz w:val="20"/>
        </w:rPr>
      </w:pPr>
    </w:p>
    <w:p w14:paraId="4F4E5AD5" w14:textId="77777777" w:rsidR="008A2C47" w:rsidRPr="008D3E02" w:rsidRDefault="008A2C47">
      <w:pPr>
        <w:pStyle w:val="BodyText"/>
        <w:rPr>
          <w:rFonts w:ascii="Times New Roman" w:hAnsi="Times New Roman" w:cs="Times New Roman"/>
          <w:sz w:val="20"/>
        </w:rPr>
      </w:pPr>
    </w:p>
    <w:p w14:paraId="0BFF71AD" w14:textId="77777777" w:rsidR="008A2C47" w:rsidRPr="008D3E02" w:rsidRDefault="008A2C47">
      <w:pPr>
        <w:pStyle w:val="BodyText"/>
        <w:rPr>
          <w:rFonts w:ascii="Times New Roman" w:hAnsi="Times New Roman" w:cs="Times New Roman"/>
          <w:sz w:val="20"/>
        </w:rPr>
      </w:pPr>
    </w:p>
    <w:p w14:paraId="61B8BA95" w14:textId="77777777" w:rsidR="008A2C47" w:rsidRPr="008D3E02" w:rsidRDefault="008A2C47">
      <w:pPr>
        <w:pStyle w:val="BodyText"/>
        <w:rPr>
          <w:rFonts w:ascii="Times New Roman" w:hAnsi="Times New Roman" w:cs="Times New Roman"/>
          <w:sz w:val="20"/>
        </w:rPr>
      </w:pPr>
    </w:p>
    <w:p w14:paraId="06DAE3F0" w14:textId="77777777" w:rsidR="008A2C47" w:rsidRPr="008D3E02" w:rsidRDefault="008A2C47">
      <w:pPr>
        <w:pStyle w:val="BodyText"/>
        <w:rPr>
          <w:rFonts w:ascii="Times New Roman" w:hAnsi="Times New Roman" w:cs="Times New Roman"/>
          <w:sz w:val="20"/>
        </w:rPr>
      </w:pPr>
    </w:p>
    <w:p w14:paraId="166720B1" w14:textId="77777777" w:rsidR="008A2C47" w:rsidRPr="008D3E02" w:rsidRDefault="008A2C47">
      <w:pPr>
        <w:pStyle w:val="BodyText"/>
        <w:rPr>
          <w:rFonts w:ascii="Times New Roman" w:hAnsi="Times New Roman" w:cs="Times New Roman"/>
          <w:sz w:val="20"/>
        </w:rPr>
      </w:pPr>
    </w:p>
    <w:p w14:paraId="0D5DEA1D" w14:textId="77777777" w:rsidR="008A2C47" w:rsidRPr="008D3E02" w:rsidRDefault="008A2C47">
      <w:pPr>
        <w:pStyle w:val="BodyText"/>
        <w:rPr>
          <w:rFonts w:ascii="Times New Roman" w:hAnsi="Times New Roman" w:cs="Times New Roman"/>
          <w:sz w:val="20"/>
        </w:rPr>
      </w:pPr>
    </w:p>
    <w:p w14:paraId="66EB1CC5" w14:textId="77777777" w:rsidR="008A2C47" w:rsidRPr="008D3E02" w:rsidRDefault="008A2C47">
      <w:pPr>
        <w:pStyle w:val="BodyText"/>
        <w:rPr>
          <w:rFonts w:ascii="Times New Roman" w:hAnsi="Times New Roman" w:cs="Times New Roman"/>
          <w:sz w:val="20"/>
        </w:rPr>
      </w:pPr>
    </w:p>
    <w:p w14:paraId="64BBA148" w14:textId="77777777" w:rsidR="008A2C47" w:rsidRPr="008D3E02" w:rsidRDefault="008A2C47">
      <w:pPr>
        <w:pStyle w:val="BodyText"/>
        <w:rPr>
          <w:rFonts w:ascii="Times New Roman" w:hAnsi="Times New Roman" w:cs="Times New Roman"/>
          <w:sz w:val="20"/>
        </w:rPr>
      </w:pPr>
    </w:p>
    <w:p w14:paraId="0D2740B2" w14:textId="77777777" w:rsidR="008A2C47" w:rsidRPr="008D3E02" w:rsidRDefault="008A2C47">
      <w:pPr>
        <w:pStyle w:val="BodyText"/>
        <w:rPr>
          <w:rFonts w:ascii="Times New Roman" w:hAnsi="Times New Roman" w:cs="Times New Roman"/>
          <w:sz w:val="20"/>
        </w:rPr>
      </w:pPr>
    </w:p>
    <w:p w14:paraId="35E9919B" w14:textId="77777777" w:rsidR="008A2C47" w:rsidRPr="008D3E02" w:rsidRDefault="008A2C47">
      <w:pPr>
        <w:pStyle w:val="BodyText"/>
        <w:rPr>
          <w:rFonts w:ascii="Times New Roman" w:hAnsi="Times New Roman" w:cs="Times New Roman"/>
          <w:sz w:val="20"/>
        </w:rPr>
      </w:pPr>
    </w:p>
    <w:p w14:paraId="5C83AFD6" w14:textId="77777777" w:rsidR="008A2C47" w:rsidRPr="008D3E02" w:rsidRDefault="008A2C47">
      <w:pPr>
        <w:pStyle w:val="BodyText"/>
        <w:rPr>
          <w:rFonts w:ascii="Times New Roman" w:hAnsi="Times New Roman" w:cs="Times New Roman"/>
          <w:sz w:val="20"/>
        </w:rPr>
      </w:pPr>
    </w:p>
    <w:p w14:paraId="42FD9E5A" w14:textId="77777777" w:rsidR="008A2C47" w:rsidRPr="008D3E02" w:rsidRDefault="008A2C47">
      <w:pPr>
        <w:pStyle w:val="BodyText"/>
        <w:rPr>
          <w:rFonts w:ascii="Times New Roman" w:hAnsi="Times New Roman" w:cs="Times New Roman"/>
          <w:sz w:val="20"/>
        </w:rPr>
      </w:pPr>
    </w:p>
    <w:p w14:paraId="16B0B4F8" w14:textId="77777777" w:rsidR="008A2C47" w:rsidRPr="008D3E02" w:rsidRDefault="008A2C47">
      <w:pPr>
        <w:pStyle w:val="BodyText"/>
        <w:rPr>
          <w:rFonts w:ascii="Times New Roman" w:hAnsi="Times New Roman" w:cs="Times New Roman"/>
          <w:sz w:val="20"/>
        </w:rPr>
      </w:pPr>
    </w:p>
    <w:p w14:paraId="141B5282" w14:textId="77777777" w:rsidR="008A2C47" w:rsidRPr="008D3E02" w:rsidRDefault="008A2C47">
      <w:pPr>
        <w:pStyle w:val="BodyText"/>
        <w:rPr>
          <w:rFonts w:ascii="Times New Roman" w:hAnsi="Times New Roman" w:cs="Times New Roman"/>
          <w:sz w:val="20"/>
        </w:rPr>
      </w:pPr>
    </w:p>
    <w:p w14:paraId="7738F27B" w14:textId="77777777" w:rsidR="008A2C47" w:rsidRPr="008D3E02" w:rsidRDefault="008A2C47">
      <w:pPr>
        <w:pStyle w:val="BodyText"/>
        <w:rPr>
          <w:rFonts w:ascii="Times New Roman" w:hAnsi="Times New Roman" w:cs="Times New Roman"/>
          <w:sz w:val="20"/>
        </w:rPr>
      </w:pPr>
    </w:p>
    <w:p w14:paraId="5EBB4DCC" w14:textId="77777777" w:rsidR="008A2C47" w:rsidRPr="008D3E02" w:rsidRDefault="008A2C47">
      <w:pPr>
        <w:pStyle w:val="BodyText"/>
        <w:rPr>
          <w:rFonts w:ascii="Times New Roman" w:hAnsi="Times New Roman" w:cs="Times New Roman"/>
          <w:sz w:val="20"/>
        </w:rPr>
      </w:pPr>
    </w:p>
    <w:p w14:paraId="52A4615A" w14:textId="77777777" w:rsidR="008A2C47" w:rsidRPr="008D3E02" w:rsidRDefault="008A2C47">
      <w:pPr>
        <w:pStyle w:val="BodyText"/>
        <w:rPr>
          <w:rFonts w:ascii="Times New Roman" w:hAnsi="Times New Roman" w:cs="Times New Roman"/>
          <w:sz w:val="20"/>
        </w:rPr>
      </w:pPr>
    </w:p>
    <w:p w14:paraId="07379629" w14:textId="77777777" w:rsidR="008A2C47" w:rsidRPr="008D3E02" w:rsidRDefault="008A2C47">
      <w:pPr>
        <w:pStyle w:val="BodyText"/>
        <w:rPr>
          <w:rFonts w:ascii="Times New Roman" w:hAnsi="Times New Roman" w:cs="Times New Roman"/>
          <w:sz w:val="20"/>
        </w:rPr>
      </w:pPr>
    </w:p>
    <w:p w14:paraId="7A885BE9" w14:textId="77777777" w:rsidR="008A2C47" w:rsidRPr="008D3E02" w:rsidRDefault="008A2C47">
      <w:pPr>
        <w:pStyle w:val="BodyText"/>
        <w:rPr>
          <w:rFonts w:ascii="Times New Roman" w:hAnsi="Times New Roman" w:cs="Times New Roman"/>
          <w:sz w:val="20"/>
        </w:rPr>
      </w:pPr>
    </w:p>
    <w:p w14:paraId="5C3B029D" w14:textId="77777777" w:rsidR="008A2C47" w:rsidRPr="008D3E02" w:rsidRDefault="008A2C47">
      <w:pPr>
        <w:pStyle w:val="BodyText"/>
        <w:rPr>
          <w:rFonts w:ascii="Times New Roman" w:hAnsi="Times New Roman" w:cs="Times New Roman"/>
          <w:sz w:val="20"/>
        </w:rPr>
      </w:pPr>
    </w:p>
    <w:p w14:paraId="5EE01C5F" w14:textId="77777777" w:rsidR="008A2C47" w:rsidRPr="008D3E02" w:rsidRDefault="008A2C47">
      <w:pPr>
        <w:pStyle w:val="BodyText"/>
        <w:rPr>
          <w:rFonts w:ascii="Times New Roman" w:hAnsi="Times New Roman" w:cs="Times New Roman"/>
          <w:sz w:val="20"/>
        </w:rPr>
      </w:pPr>
    </w:p>
    <w:p w14:paraId="56AD5276" w14:textId="77777777" w:rsidR="008A2C47" w:rsidRPr="008D3E02" w:rsidRDefault="008A2C47">
      <w:pPr>
        <w:pStyle w:val="BodyText"/>
        <w:rPr>
          <w:rFonts w:ascii="Times New Roman" w:hAnsi="Times New Roman" w:cs="Times New Roman"/>
          <w:sz w:val="20"/>
        </w:rPr>
      </w:pPr>
    </w:p>
    <w:p w14:paraId="52414C90" w14:textId="77777777" w:rsidR="008A2C47" w:rsidRPr="008D3E02" w:rsidRDefault="008A2C47">
      <w:pPr>
        <w:pStyle w:val="BodyText"/>
        <w:rPr>
          <w:rFonts w:ascii="Times New Roman" w:hAnsi="Times New Roman" w:cs="Times New Roman"/>
          <w:sz w:val="20"/>
        </w:rPr>
      </w:pPr>
    </w:p>
    <w:p w14:paraId="2E230608" w14:textId="77777777" w:rsidR="008A2C47" w:rsidRPr="008D3E02" w:rsidRDefault="008A2C47">
      <w:pPr>
        <w:pStyle w:val="BodyText"/>
        <w:rPr>
          <w:rFonts w:ascii="Times New Roman" w:hAnsi="Times New Roman" w:cs="Times New Roman"/>
          <w:sz w:val="20"/>
        </w:rPr>
      </w:pPr>
    </w:p>
    <w:p w14:paraId="10AB32F5" w14:textId="77777777" w:rsidR="008A2C47" w:rsidRPr="008D3E02" w:rsidRDefault="008A2C47">
      <w:pPr>
        <w:pStyle w:val="BodyText"/>
        <w:rPr>
          <w:rFonts w:ascii="Times New Roman" w:hAnsi="Times New Roman" w:cs="Times New Roman"/>
          <w:sz w:val="20"/>
        </w:rPr>
      </w:pPr>
    </w:p>
    <w:p w14:paraId="12CE9083" w14:textId="77777777" w:rsidR="008A2C47" w:rsidRPr="008D3E02" w:rsidRDefault="00E56608">
      <w:pPr>
        <w:pStyle w:val="BodyText"/>
        <w:spacing w:before="4"/>
        <w:rPr>
          <w:rFonts w:ascii="Times New Roman" w:hAnsi="Times New Roman" w:cs="Times New Roman"/>
          <w:sz w:val="18"/>
        </w:rPr>
      </w:pPr>
      <w:r>
        <w:rPr>
          <w:rFonts w:ascii="Times New Roman" w:hAnsi="Times New Roman" w:cs="Times New Roman"/>
        </w:rPr>
        <w:pict w14:anchorId="6A907234">
          <v:rect id="_x0000_s2271" style="position:absolute;margin-left:75.35pt;margin-top:12.5pt;width:460.8pt;height:.5pt;z-index:-15542784;mso-wrap-distance-left:0;mso-wrap-distance-right:0;mso-position-horizontal-relative:page" fillcolor="#d8d8d8" stroked="f">
            <w10:wrap type="topAndBottom" anchorx="page"/>
          </v:rect>
        </w:pict>
      </w:r>
    </w:p>
    <w:p w14:paraId="198AAB36" w14:textId="77777777" w:rsidR="008A2C47" w:rsidRPr="008D3E02" w:rsidRDefault="008A2C47">
      <w:pPr>
        <w:rPr>
          <w:rFonts w:ascii="Times New Roman" w:hAnsi="Times New Roman" w:cs="Times New Roman"/>
          <w:sz w:val="18"/>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7D7043D" w14:textId="1BB77CAD" w:rsidR="008A2C47" w:rsidRPr="008D3E02" w:rsidRDefault="008A2C47">
      <w:pPr>
        <w:pStyle w:val="BodyText"/>
        <w:rPr>
          <w:rFonts w:ascii="Times New Roman" w:hAnsi="Times New Roman" w:cs="Times New Roman"/>
          <w:sz w:val="20"/>
        </w:rPr>
      </w:pPr>
    </w:p>
    <w:p w14:paraId="0ECA9F42" w14:textId="77777777" w:rsidR="008A2C47" w:rsidRPr="008D3E02" w:rsidRDefault="008A2C47">
      <w:pPr>
        <w:pStyle w:val="BodyText"/>
        <w:rPr>
          <w:rFonts w:ascii="Times New Roman" w:hAnsi="Times New Roman" w:cs="Times New Roman"/>
          <w:sz w:val="20"/>
        </w:rPr>
      </w:pPr>
    </w:p>
    <w:p w14:paraId="0E4C6DA3" w14:textId="77777777" w:rsidR="008A2C47" w:rsidRPr="008D3E02" w:rsidRDefault="008A2C47">
      <w:pPr>
        <w:pStyle w:val="BodyText"/>
        <w:rPr>
          <w:rFonts w:ascii="Times New Roman" w:hAnsi="Times New Roman" w:cs="Times New Roman"/>
          <w:sz w:val="20"/>
        </w:rPr>
      </w:pPr>
    </w:p>
    <w:p w14:paraId="2516C4B5" w14:textId="77777777" w:rsidR="008A2C47" w:rsidRPr="008D3E02" w:rsidRDefault="008A2C47">
      <w:pPr>
        <w:pStyle w:val="BodyText"/>
        <w:spacing w:before="8"/>
        <w:rPr>
          <w:rFonts w:ascii="Times New Roman" w:hAnsi="Times New Roman" w:cs="Times New Roman"/>
          <w:sz w:val="17"/>
        </w:rPr>
      </w:pPr>
    </w:p>
    <w:p w14:paraId="758519F5" w14:textId="77777777" w:rsidR="008A2C47" w:rsidRPr="008D3E02" w:rsidRDefault="00E56608">
      <w:pPr>
        <w:pStyle w:val="BodyText"/>
        <w:ind w:left="453"/>
        <w:rPr>
          <w:rFonts w:ascii="Times New Roman" w:hAnsi="Times New Roman" w:cs="Times New Roman"/>
          <w:sz w:val="20"/>
        </w:rPr>
      </w:pPr>
      <w:r>
        <w:rPr>
          <w:rFonts w:ascii="Times New Roman" w:hAnsi="Times New Roman" w:cs="Times New Roman"/>
          <w:sz w:val="20"/>
        </w:rPr>
      </w:r>
      <w:r>
        <w:rPr>
          <w:rFonts w:ascii="Times New Roman" w:hAnsi="Times New Roman" w:cs="Times New Roman"/>
          <w:sz w:val="20"/>
        </w:rPr>
        <w:pict w14:anchorId="292B8E65">
          <v:group id="_x0000_s2262" style="width:370.2pt;height:444.85pt;mso-position-horizontal-relative:char;mso-position-vertical-relative:line" coordsize="7404,8897">
            <v:shape id="_x0000_s2264" type="#_x0000_t75" style="position:absolute;width:6262;height:5528">
              <v:imagedata r:id="rId377" o:title=""/>
            </v:shape>
            <v:shape id="_x0000_s2263" type="#_x0000_t75" style="position:absolute;top:5527;width:7404;height:3370">
              <v:imagedata r:id="rId378" o:title=""/>
            </v:shape>
            <w10:anchorlock/>
          </v:group>
        </w:pict>
      </w:r>
    </w:p>
    <w:p w14:paraId="0E41D3C7" w14:textId="77777777" w:rsidR="008A2C47" w:rsidRPr="008D3E02" w:rsidRDefault="008A2C47">
      <w:pPr>
        <w:pStyle w:val="BodyText"/>
        <w:spacing w:before="3"/>
        <w:rPr>
          <w:rFonts w:ascii="Times New Roman" w:hAnsi="Times New Roman" w:cs="Times New Roman"/>
          <w:sz w:val="15"/>
        </w:rPr>
      </w:pPr>
    </w:p>
    <w:p w14:paraId="0E6631DE" w14:textId="77777777" w:rsidR="008A2C47" w:rsidRPr="008D3E02" w:rsidRDefault="001F7148">
      <w:pPr>
        <w:spacing w:before="107"/>
        <w:ind w:left="453"/>
        <w:jc w:val="both"/>
        <w:rPr>
          <w:rFonts w:ascii="Times New Roman" w:hAnsi="Times New Roman" w:cs="Times New Roman"/>
          <w:b/>
          <w:sz w:val="50"/>
        </w:rPr>
      </w:pPr>
      <w:r w:rsidRPr="008D3E02">
        <w:rPr>
          <w:rFonts w:ascii="Times New Roman" w:hAnsi="Times New Roman" w:cs="Times New Roman"/>
          <w:b/>
          <w:sz w:val="50"/>
        </w:rPr>
        <w:t>Steel Bridges</w:t>
      </w:r>
    </w:p>
    <w:p w14:paraId="0193CA73" w14:textId="77777777" w:rsidR="008A2C47" w:rsidRPr="008D3E02" w:rsidRDefault="001F7148">
      <w:pPr>
        <w:spacing w:before="117" w:line="242" w:lineRule="auto"/>
        <w:ind w:left="453" w:right="606"/>
        <w:jc w:val="both"/>
        <w:rPr>
          <w:rFonts w:ascii="Times New Roman" w:hAnsi="Times New Roman" w:cs="Times New Roman"/>
          <w:sz w:val="26"/>
        </w:rPr>
      </w:pPr>
      <w:r w:rsidRPr="008D3E02">
        <w:rPr>
          <w:rFonts w:ascii="Times New Roman" w:hAnsi="Times New Roman" w:cs="Times New Roman"/>
          <w:color w:val="212121"/>
          <w:sz w:val="26"/>
        </w:rPr>
        <w:t xml:space="preserve">a </w:t>
      </w:r>
      <w:r w:rsidRPr="008D3E02">
        <w:rPr>
          <w:rFonts w:ascii="Times New Roman" w:hAnsi="Times New Roman" w:cs="Times New Roman"/>
          <w:b/>
          <w:color w:val="212121"/>
          <w:sz w:val="26"/>
        </w:rPr>
        <w:t xml:space="preserve">bridge </w:t>
      </w:r>
      <w:r w:rsidRPr="008D3E02">
        <w:rPr>
          <w:rFonts w:ascii="Times New Roman" w:hAnsi="Times New Roman" w:cs="Times New Roman"/>
          <w:color w:val="212121"/>
          <w:sz w:val="26"/>
        </w:rPr>
        <w:t xml:space="preserve">with a </w:t>
      </w:r>
      <w:r w:rsidRPr="008D3E02">
        <w:rPr>
          <w:rFonts w:ascii="Times New Roman" w:hAnsi="Times New Roman" w:cs="Times New Roman"/>
          <w:b/>
          <w:color w:val="212121"/>
          <w:sz w:val="26"/>
        </w:rPr>
        <w:t xml:space="preserve">steel </w:t>
      </w:r>
      <w:r w:rsidRPr="008D3E02">
        <w:rPr>
          <w:rFonts w:ascii="Times New Roman" w:hAnsi="Times New Roman" w:cs="Times New Roman"/>
          <w:color w:val="212121"/>
          <w:sz w:val="26"/>
        </w:rPr>
        <w:t xml:space="preserve">span. </w:t>
      </w:r>
      <w:r w:rsidRPr="008D3E02">
        <w:rPr>
          <w:rFonts w:ascii="Times New Roman" w:hAnsi="Times New Roman" w:cs="Times New Roman"/>
          <w:b/>
          <w:color w:val="212121"/>
          <w:sz w:val="26"/>
        </w:rPr>
        <w:t xml:space="preserve">Steel bridges </w:t>
      </w:r>
      <w:r w:rsidRPr="008D3E02">
        <w:rPr>
          <w:rFonts w:ascii="Times New Roman" w:hAnsi="Times New Roman" w:cs="Times New Roman"/>
          <w:color w:val="212121"/>
          <w:sz w:val="26"/>
        </w:rPr>
        <w:t>are constructed for highways when large spans, that is, spans of more than 100–200 m, are involved The</w:t>
      </w:r>
    </w:p>
    <w:p w14:paraId="1DCA451E" w14:textId="77777777" w:rsidR="008A2C47" w:rsidRPr="008D3E02" w:rsidRDefault="001F7148">
      <w:pPr>
        <w:spacing w:line="242" w:lineRule="auto"/>
        <w:ind w:left="453" w:right="738"/>
        <w:jc w:val="both"/>
        <w:rPr>
          <w:rFonts w:ascii="Times New Roman" w:hAnsi="Times New Roman" w:cs="Times New Roman"/>
          <w:sz w:val="26"/>
        </w:rPr>
      </w:pPr>
      <w:r w:rsidRPr="008D3E02">
        <w:rPr>
          <w:rFonts w:ascii="Times New Roman" w:hAnsi="Times New Roman" w:cs="Times New Roman"/>
          <w:color w:val="212121"/>
          <w:sz w:val="26"/>
        </w:rPr>
        <w:t xml:space="preserve">principal designs of </w:t>
      </w:r>
      <w:r w:rsidRPr="008D3E02">
        <w:rPr>
          <w:rFonts w:ascii="Times New Roman" w:hAnsi="Times New Roman" w:cs="Times New Roman"/>
          <w:b/>
          <w:color w:val="212121"/>
          <w:sz w:val="26"/>
        </w:rPr>
        <w:t xml:space="preserve">steel bridges </w:t>
      </w:r>
      <w:r w:rsidRPr="008D3E02">
        <w:rPr>
          <w:rFonts w:ascii="Times New Roman" w:hAnsi="Times New Roman" w:cs="Times New Roman"/>
          <w:color w:val="212121"/>
          <w:sz w:val="26"/>
        </w:rPr>
        <w:t>are the girder, which is the most common, the arch, and the suspension.</w:t>
      </w:r>
    </w:p>
    <w:p w14:paraId="73CA513C" w14:textId="77777777" w:rsidR="008A2C47" w:rsidRPr="008D3E02" w:rsidRDefault="001F7148">
      <w:pPr>
        <w:spacing w:before="1" w:line="244" w:lineRule="auto"/>
        <w:ind w:left="453" w:right="572"/>
        <w:jc w:val="both"/>
        <w:rPr>
          <w:rFonts w:ascii="Times New Roman" w:hAnsi="Times New Roman" w:cs="Times New Roman"/>
          <w:sz w:val="26"/>
        </w:rPr>
      </w:pPr>
      <w:r w:rsidRPr="008D3E02">
        <w:rPr>
          <w:rFonts w:ascii="Times New Roman" w:hAnsi="Times New Roman" w:cs="Times New Roman"/>
          <w:color w:val="212121"/>
          <w:sz w:val="26"/>
        </w:rPr>
        <w:t xml:space="preserve">The principal designs of steel bridges are the girder, which is the most </w:t>
      </w:r>
      <w:proofErr w:type="spellStart"/>
      <w:r w:rsidRPr="008D3E02">
        <w:rPr>
          <w:rFonts w:ascii="Times New Roman" w:hAnsi="Times New Roman" w:cs="Times New Roman"/>
          <w:color w:val="212121"/>
          <w:sz w:val="26"/>
        </w:rPr>
        <w:t>commo</w:t>
      </w:r>
      <w:proofErr w:type="spellEnd"/>
      <w:r w:rsidRPr="008D3E02">
        <w:rPr>
          <w:rFonts w:ascii="Times New Roman" w:hAnsi="Times New Roman" w:cs="Times New Roman"/>
          <w:color w:val="212121"/>
          <w:sz w:val="26"/>
        </w:rPr>
        <w:t xml:space="preserve"> n, the arch, and the suspension. The roadway is made up of steel plates or rei </w:t>
      </w:r>
      <w:proofErr w:type="spellStart"/>
      <w:r w:rsidRPr="008D3E02">
        <w:rPr>
          <w:rFonts w:ascii="Times New Roman" w:hAnsi="Times New Roman" w:cs="Times New Roman"/>
          <w:color w:val="212121"/>
          <w:sz w:val="26"/>
        </w:rPr>
        <w:t>nforced</w:t>
      </w:r>
      <w:proofErr w:type="spellEnd"/>
      <w:r w:rsidRPr="008D3E02">
        <w:rPr>
          <w:rFonts w:ascii="Times New Roman" w:hAnsi="Times New Roman" w:cs="Times New Roman"/>
          <w:color w:val="212121"/>
          <w:sz w:val="26"/>
        </w:rPr>
        <w:t>-</w:t>
      </w:r>
    </w:p>
    <w:p w14:paraId="339B5F20" w14:textId="77777777" w:rsidR="008A2C47" w:rsidRPr="008D3E02" w:rsidRDefault="001F7148">
      <w:pPr>
        <w:spacing w:line="242" w:lineRule="auto"/>
        <w:ind w:left="453" w:right="536"/>
        <w:jc w:val="both"/>
        <w:rPr>
          <w:rFonts w:ascii="Times New Roman" w:hAnsi="Times New Roman" w:cs="Times New Roman"/>
          <w:sz w:val="26"/>
        </w:rPr>
      </w:pPr>
      <w:r w:rsidRPr="008D3E02">
        <w:rPr>
          <w:rFonts w:ascii="Times New Roman" w:hAnsi="Times New Roman" w:cs="Times New Roman"/>
          <w:color w:val="212121"/>
          <w:sz w:val="26"/>
        </w:rPr>
        <w:t xml:space="preserve">concrete slabs; in the latter case, the slabs bear the load integrally with the </w:t>
      </w:r>
      <w:proofErr w:type="spellStart"/>
      <w:r w:rsidRPr="008D3E02">
        <w:rPr>
          <w:rFonts w:ascii="Times New Roman" w:hAnsi="Times New Roman" w:cs="Times New Roman"/>
          <w:color w:val="212121"/>
          <w:sz w:val="26"/>
        </w:rPr>
        <w:t>ste</w:t>
      </w:r>
      <w:proofErr w:type="spellEnd"/>
      <w:r w:rsidRPr="008D3E02">
        <w:rPr>
          <w:rFonts w:ascii="Times New Roman" w:hAnsi="Times New Roman" w:cs="Times New Roman"/>
          <w:color w:val="212121"/>
          <w:sz w:val="26"/>
        </w:rPr>
        <w:t xml:space="preserve"> </w:t>
      </w:r>
      <w:proofErr w:type="spellStart"/>
      <w:r w:rsidRPr="008D3E02">
        <w:rPr>
          <w:rFonts w:ascii="Times New Roman" w:hAnsi="Times New Roman" w:cs="Times New Roman"/>
          <w:color w:val="212121"/>
          <w:sz w:val="26"/>
        </w:rPr>
        <w:t>el</w:t>
      </w:r>
      <w:proofErr w:type="spellEnd"/>
      <w:r w:rsidRPr="008D3E02">
        <w:rPr>
          <w:rFonts w:ascii="Times New Roman" w:hAnsi="Times New Roman" w:cs="Times New Roman"/>
          <w:color w:val="212121"/>
          <w:sz w:val="26"/>
        </w:rPr>
        <w:t xml:space="preserve"> span, and the structure is called a steel-reinforced-</w:t>
      </w:r>
    </w:p>
    <w:p w14:paraId="6A9D1548" w14:textId="77777777" w:rsidR="008A2C47" w:rsidRPr="008D3E02" w:rsidRDefault="001F7148">
      <w:pPr>
        <w:ind w:left="453"/>
        <w:jc w:val="both"/>
        <w:rPr>
          <w:rFonts w:ascii="Times New Roman" w:hAnsi="Times New Roman" w:cs="Times New Roman"/>
          <w:sz w:val="26"/>
        </w:rPr>
      </w:pPr>
      <w:r w:rsidRPr="008D3E02">
        <w:rPr>
          <w:rFonts w:ascii="Times New Roman" w:hAnsi="Times New Roman" w:cs="Times New Roman"/>
          <w:color w:val="212121"/>
          <w:sz w:val="26"/>
        </w:rPr>
        <w:t>concrete bridge. The end supports are usually massive and are most often of</w:t>
      </w:r>
    </w:p>
    <w:p w14:paraId="27465003" w14:textId="77777777" w:rsidR="008A2C47" w:rsidRPr="008D3E02" w:rsidRDefault="008A2C47">
      <w:pPr>
        <w:pStyle w:val="BodyText"/>
        <w:rPr>
          <w:rFonts w:ascii="Times New Roman" w:hAnsi="Times New Roman" w:cs="Times New Roman"/>
          <w:sz w:val="20"/>
        </w:rPr>
      </w:pPr>
    </w:p>
    <w:p w14:paraId="4F78494C" w14:textId="77777777" w:rsidR="008A2C47" w:rsidRPr="008D3E02" w:rsidRDefault="008A2C47">
      <w:pPr>
        <w:pStyle w:val="BodyText"/>
        <w:rPr>
          <w:rFonts w:ascii="Times New Roman" w:hAnsi="Times New Roman" w:cs="Times New Roman"/>
          <w:sz w:val="20"/>
        </w:rPr>
      </w:pPr>
    </w:p>
    <w:p w14:paraId="54A0CA04" w14:textId="77777777" w:rsidR="008A2C47" w:rsidRPr="008D3E02" w:rsidRDefault="00E56608">
      <w:pPr>
        <w:pStyle w:val="BodyText"/>
        <w:spacing w:before="10"/>
        <w:rPr>
          <w:rFonts w:ascii="Times New Roman" w:hAnsi="Times New Roman" w:cs="Times New Roman"/>
          <w:sz w:val="23"/>
        </w:rPr>
      </w:pPr>
      <w:r>
        <w:rPr>
          <w:rFonts w:ascii="Times New Roman" w:hAnsi="Times New Roman" w:cs="Times New Roman"/>
        </w:rPr>
        <w:pict w14:anchorId="0702869F">
          <v:rect id="_x0000_s2261" style="position:absolute;margin-left:75.35pt;margin-top:15.7pt;width:460.8pt;height:.5pt;z-index:-15541248;mso-wrap-distance-left:0;mso-wrap-distance-right:0;mso-position-horizontal-relative:page" fillcolor="#d8d8d8" stroked="f">
            <w10:wrap type="topAndBottom" anchorx="page"/>
          </v:rect>
        </w:pict>
      </w:r>
    </w:p>
    <w:p w14:paraId="3772DA63"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C30E720" w14:textId="66EFE1D4" w:rsidR="008A2C47" w:rsidRPr="008D3E02" w:rsidRDefault="008A2C47">
      <w:pPr>
        <w:pStyle w:val="BodyText"/>
        <w:rPr>
          <w:rFonts w:ascii="Times New Roman" w:hAnsi="Times New Roman" w:cs="Times New Roman"/>
          <w:sz w:val="20"/>
        </w:rPr>
      </w:pPr>
    </w:p>
    <w:p w14:paraId="0B1F8454" w14:textId="77777777" w:rsidR="008A2C47" w:rsidRPr="008D3E02" w:rsidRDefault="008A2C47">
      <w:pPr>
        <w:pStyle w:val="BodyText"/>
        <w:rPr>
          <w:rFonts w:ascii="Times New Roman" w:hAnsi="Times New Roman" w:cs="Times New Roman"/>
          <w:sz w:val="20"/>
        </w:rPr>
      </w:pPr>
    </w:p>
    <w:p w14:paraId="53244BDA" w14:textId="77777777" w:rsidR="008A2C47" w:rsidRPr="008D3E02" w:rsidRDefault="008A2C47">
      <w:pPr>
        <w:pStyle w:val="BodyText"/>
        <w:spacing w:before="6"/>
        <w:rPr>
          <w:rFonts w:ascii="Times New Roman" w:hAnsi="Times New Roman" w:cs="Times New Roman"/>
          <w:sz w:val="29"/>
        </w:rPr>
      </w:pPr>
    </w:p>
    <w:p w14:paraId="327ED305" w14:textId="77777777" w:rsidR="008A2C47" w:rsidRPr="008D3E02" w:rsidRDefault="001F7148">
      <w:pPr>
        <w:spacing w:before="95" w:line="242" w:lineRule="auto"/>
        <w:ind w:left="453" w:right="746"/>
        <w:rPr>
          <w:rFonts w:ascii="Times New Roman" w:hAnsi="Times New Roman" w:cs="Times New Roman"/>
          <w:sz w:val="26"/>
        </w:rPr>
      </w:pPr>
      <w:r w:rsidRPr="008D3E02">
        <w:rPr>
          <w:rFonts w:ascii="Times New Roman" w:hAnsi="Times New Roman" w:cs="Times New Roman"/>
          <w:color w:val="212121"/>
          <w:sz w:val="26"/>
        </w:rPr>
        <w:t>plain or reinforced concrete. In high bridges and overpasses, the above- ground part of the end support is sometimes made of steel.</w:t>
      </w:r>
    </w:p>
    <w:p w14:paraId="46724513" w14:textId="77777777" w:rsidR="008A2C47" w:rsidRPr="008D3E02" w:rsidRDefault="001F7148">
      <w:pPr>
        <w:spacing w:before="113" w:line="244" w:lineRule="auto"/>
        <w:ind w:left="453" w:right="503"/>
        <w:rPr>
          <w:rFonts w:ascii="Times New Roman" w:hAnsi="Times New Roman" w:cs="Times New Roman"/>
          <w:sz w:val="26"/>
        </w:rPr>
      </w:pPr>
      <w:r w:rsidRPr="008D3E02">
        <w:rPr>
          <w:rFonts w:ascii="Times New Roman" w:hAnsi="Times New Roman" w:cs="Times New Roman"/>
          <w:color w:val="212121"/>
          <w:sz w:val="26"/>
        </w:rPr>
        <w:t>In the construction of steel bridges, standardized structural members produced by the metallurgical industry are used in most cases. These members include plates, angles, H beams, and channels, as well as high-</w:t>
      </w:r>
    </w:p>
    <w:p w14:paraId="28D0D713" w14:textId="77777777" w:rsidR="008A2C47" w:rsidRPr="008D3E02" w:rsidRDefault="001F7148">
      <w:pPr>
        <w:spacing w:line="242" w:lineRule="auto"/>
        <w:ind w:left="453"/>
        <w:rPr>
          <w:rFonts w:ascii="Times New Roman" w:hAnsi="Times New Roman" w:cs="Times New Roman"/>
          <w:sz w:val="26"/>
        </w:rPr>
      </w:pPr>
      <w:r w:rsidRPr="008D3E02">
        <w:rPr>
          <w:rFonts w:ascii="Times New Roman" w:hAnsi="Times New Roman" w:cs="Times New Roman"/>
          <w:color w:val="212121"/>
          <w:sz w:val="26"/>
        </w:rPr>
        <w:t>strength wire ropes and cable. Structures that must withstand great loads are usually made from high-</w:t>
      </w:r>
    </w:p>
    <w:p w14:paraId="6ED7C054" w14:textId="77777777" w:rsidR="008A2C47" w:rsidRPr="008D3E02" w:rsidRDefault="001F7148">
      <w:pPr>
        <w:spacing w:line="242" w:lineRule="auto"/>
        <w:ind w:left="453" w:right="574"/>
        <w:rPr>
          <w:rFonts w:ascii="Times New Roman" w:hAnsi="Times New Roman" w:cs="Times New Roman"/>
          <w:sz w:val="26"/>
        </w:rPr>
      </w:pPr>
      <w:r w:rsidRPr="008D3E02">
        <w:rPr>
          <w:rFonts w:ascii="Times New Roman" w:hAnsi="Times New Roman" w:cs="Times New Roman"/>
          <w:color w:val="212121"/>
          <w:sz w:val="26"/>
        </w:rPr>
        <w:t>strength steel, that is, steel to which alloying elements have been added. The components used in bridge construction are prefabricated at special plants an d are assembled at the construction site. The advantages of steel bridges over bridges of other</w:t>
      </w:r>
      <w:r w:rsidRPr="008D3E02">
        <w:rPr>
          <w:rFonts w:ascii="Times New Roman" w:hAnsi="Times New Roman" w:cs="Times New Roman"/>
          <w:color w:val="212121"/>
          <w:spacing w:val="-1"/>
          <w:sz w:val="26"/>
        </w:rPr>
        <w:t xml:space="preserve"> </w:t>
      </w:r>
      <w:r w:rsidRPr="008D3E02">
        <w:rPr>
          <w:rFonts w:ascii="Times New Roman" w:hAnsi="Times New Roman" w:cs="Times New Roman"/>
          <w:color w:val="212121"/>
          <w:sz w:val="26"/>
        </w:rPr>
        <w:t>materials—</w:t>
      </w:r>
    </w:p>
    <w:p w14:paraId="65FA3AD8" w14:textId="77777777" w:rsidR="008A2C47" w:rsidRPr="008D3E02" w:rsidRDefault="001F7148">
      <w:pPr>
        <w:spacing w:line="242" w:lineRule="auto"/>
        <w:ind w:left="453" w:right="532"/>
        <w:rPr>
          <w:rFonts w:ascii="Times New Roman" w:hAnsi="Times New Roman" w:cs="Times New Roman"/>
          <w:sz w:val="26"/>
        </w:rPr>
      </w:pPr>
      <w:r w:rsidRPr="008D3E02">
        <w:rPr>
          <w:rFonts w:ascii="Times New Roman" w:hAnsi="Times New Roman" w:cs="Times New Roman"/>
          <w:color w:val="212121"/>
          <w:sz w:val="26"/>
        </w:rPr>
        <w:t xml:space="preserve">light weight and the mechanization of production and assembly processes— account for the wide use of steel bridges; in many countries, most large </w:t>
      </w:r>
      <w:proofErr w:type="spellStart"/>
      <w:r w:rsidRPr="008D3E02">
        <w:rPr>
          <w:rFonts w:ascii="Times New Roman" w:hAnsi="Times New Roman" w:cs="Times New Roman"/>
          <w:color w:val="212121"/>
          <w:sz w:val="26"/>
        </w:rPr>
        <w:t>moder</w:t>
      </w:r>
      <w:proofErr w:type="spellEnd"/>
      <w:r w:rsidRPr="008D3E02">
        <w:rPr>
          <w:rFonts w:ascii="Times New Roman" w:hAnsi="Times New Roman" w:cs="Times New Roman"/>
          <w:color w:val="212121"/>
          <w:sz w:val="26"/>
        </w:rPr>
        <w:t xml:space="preserve"> n bridges are made of steel. The structures, however, must be protected from corrosion. This protection is afforded by periodic multilayer painting and by the application of protective coatings.</w:t>
      </w:r>
    </w:p>
    <w:p w14:paraId="4BB052B3" w14:textId="77777777" w:rsidR="008A2C47" w:rsidRPr="008D3E02" w:rsidRDefault="001F7148">
      <w:pPr>
        <w:spacing w:before="117"/>
        <w:ind w:left="453"/>
        <w:rPr>
          <w:rFonts w:ascii="Times New Roman" w:hAnsi="Times New Roman" w:cs="Times New Roman"/>
          <w:b/>
          <w:sz w:val="52"/>
        </w:rPr>
      </w:pPr>
      <w:r w:rsidRPr="008D3E02">
        <w:rPr>
          <w:rFonts w:ascii="Times New Roman" w:hAnsi="Times New Roman" w:cs="Times New Roman"/>
          <w:spacing w:val="-132"/>
          <w:sz w:val="52"/>
          <w:u w:val="thick"/>
        </w:rPr>
        <w:t xml:space="preserve"> </w:t>
      </w:r>
      <w:r w:rsidRPr="008D3E02">
        <w:rPr>
          <w:rFonts w:ascii="Times New Roman" w:hAnsi="Times New Roman" w:cs="Times New Roman"/>
          <w:b/>
          <w:sz w:val="52"/>
          <w:u w:val="thick"/>
        </w:rPr>
        <w:t>TYPES OF STEEL BRIDGE</w:t>
      </w:r>
    </w:p>
    <w:p w14:paraId="46617BE3" w14:textId="77777777" w:rsidR="008A2C47" w:rsidRPr="008D3E02" w:rsidRDefault="001F7148">
      <w:pPr>
        <w:pStyle w:val="BodyText"/>
        <w:spacing w:before="119" w:line="450" w:lineRule="atLeast"/>
        <w:ind w:left="453" w:right="746" w:firstLine="67"/>
        <w:rPr>
          <w:rFonts w:ascii="Times New Roman" w:hAnsi="Times New Roman" w:cs="Times New Roman"/>
        </w:rPr>
      </w:pPr>
      <w:r w:rsidRPr="008D3E02">
        <w:rPr>
          <w:rFonts w:ascii="Times New Roman" w:hAnsi="Times New Roman" w:cs="Times New Roman"/>
          <w:color w:val="424142"/>
        </w:rPr>
        <w:t xml:space="preserve">The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y</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e: </w:t>
      </w:r>
      <w:r w:rsidRPr="008D3E02">
        <w:rPr>
          <w:rFonts w:ascii="Times New Roman" w:hAnsi="Times New Roman" w:cs="Times New Roman"/>
          <w:smallCaps/>
          <w:color w:val="424142"/>
        </w:rPr>
        <w:t>1</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R</w:t>
      </w:r>
      <w:r w:rsidRPr="008D3E02">
        <w:rPr>
          <w:rFonts w:ascii="Times New Roman" w:hAnsi="Times New Roman" w:cs="Times New Roman"/>
          <w:color w:val="424142"/>
        </w:rPr>
        <w:t>o</w:t>
      </w:r>
      <w:r w:rsidRPr="008D3E02">
        <w:rPr>
          <w:rFonts w:ascii="Times New Roman" w:hAnsi="Times New Roman" w:cs="Times New Roman"/>
          <w:color w:val="424142"/>
          <w:spacing w:val="-2"/>
        </w:rPr>
        <w:t>l</w:t>
      </w:r>
      <w:r w:rsidRPr="008D3E02">
        <w:rPr>
          <w:rFonts w:ascii="Times New Roman" w:hAnsi="Times New Roman" w:cs="Times New Roman"/>
          <w:color w:val="424142"/>
        </w:rPr>
        <w:t>l</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rPr>
        <w:t>teel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eam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rPr>
        <w:t>g</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3"/>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P</w:t>
      </w:r>
      <w:r w:rsidRPr="008D3E02">
        <w:rPr>
          <w:rFonts w:ascii="Times New Roman" w:hAnsi="Times New Roman" w:cs="Times New Roman"/>
          <w:color w:val="42414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ted </w:t>
      </w:r>
      <w:r w:rsidRPr="008D3E02">
        <w:rPr>
          <w:rFonts w:ascii="Times New Roman" w:hAnsi="Times New Roman" w:cs="Times New Roman"/>
          <w:color w:val="424142"/>
          <w:spacing w:val="-2"/>
        </w:rPr>
        <w:t>B</w:t>
      </w:r>
      <w:r w:rsidRPr="008D3E02">
        <w:rPr>
          <w:rFonts w:ascii="Times New Roman" w:hAnsi="Times New Roman" w:cs="Times New Roman"/>
          <w:color w:val="424142"/>
        </w:rPr>
        <w:t>e</w:t>
      </w:r>
      <w:r w:rsidRPr="008D3E02">
        <w:rPr>
          <w:rFonts w:ascii="Times New Roman" w:hAnsi="Times New Roman" w:cs="Times New Roman"/>
          <w:color w:val="424142"/>
          <w:spacing w:val="1"/>
        </w:rPr>
        <w:t>a</w:t>
      </w:r>
      <w:r w:rsidRPr="008D3E02">
        <w:rPr>
          <w:rFonts w:ascii="Times New Roman" w:hAnsi="Times New Roman" w:cs="Times New Roman"/>
          <w:color w:val="424142"/>
        </w:rPr>
        <w:t>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Br</w:t>
      </w:r>
      <w:r w:rsidRPr="008D3E02">
        <w:rPr>
          <w:rFonts w:ascii="Times New Roman" w:hAnsi="Times New Roman" w:cs="Times New Roman"/>
          <w:color w:val="424142"/>
          <w:spacing w:val="1"/>
        </w:rPr>
        <w:t>i</w:t>
      </w:r>
      <w:r w:rsidRPr="008D3E02">
        <w:rPr>
          <w:rFonts w:ascii="Times New Roman" w:hAnsi="Times New Roman" w:cs="Times New Roman"/>
          <w:color w:val="42414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3</w:t>
      </w:r>
      <w:r w:rsidRPr="008D3E02">
        <w:rPr>
          <w:rFonts w:ascii="Times New Roman" w:hAnsi="Times New Roman" w:cs="Times New Roman"/>
          <w:color w:val="424142"/>
        </w:rPr>
        <w:t>. P</w:t>
      </w:r>
      <w:r w:rsidRPr="008D3E02">
        <w:rPr>
          <w:rFonts w:ascii="Times New Roman" w:hAnsi="Times New Roman" w:cs="Times New Roman"/>
          <w:color w:val="424142"/>
          <w:spacing w:val="-2"/>
        </w:rPr>
        <w:t>l</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rPr>
        <w:t xml:space="preserve">er </w:t>
      </w:r>
      <w:r w:rsidRPr="008D3E02">
        <w:rPr>
          <w:rFonts w:ascii="Times New Roman" w:hAnsi="Times New Roman" w:cs="Times New Roman"/>
          <w:color w:val="424142"/>
          <w:spacing w:val="-2"/>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d</w:t>
      </w:r>
      <w:r w:rsidRPr="008D3E02">
        <w:rPr>
          <w:rFonts w:ascii="Times New Roman" w:hAnsi="Times New Roman" w:cs="Times New Roman"/>
          <w:color w:val="424142"/>
          <w:spacing w:val="3"/>
        </w:rPr>
        <w:t>g</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4. </w:t>
      </w:r>
      <w:r w:rsidRPr="008D3E02">
        <w:rPr>
          <w:rFonts w:ascii="Times New Roman" w:hAnsi="Times New Roman" w:cs="Times New Roman"/>
          <w:color w:val="424142"/>
          <w:spacing w:val="-3"/>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sed </w:t>
      </w:r>
      <w:r w:rsidRPr="008D3E02">
        <w:rPr>
          <w:rFonts w:ascii="Times New Roman" w:hAnsi="Times New Roman" w:cs="Times New Roman"/>
          <w:color w:val="424142"/>
          <w:spacing w:val="-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rder </w:t>
      </w:r>
      <w:r w:rsidRPr="008D3E02">
        <w:rPr>
          <w:rFonts w:ascii="Times New Roman" w:hAnsi="Times New Roman" w:cs="Times New Roman"/>
          <w:color w:val="424142"/>
          <w:spacing w:val="-2"/>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dges.</w:t>
      </w:r>
    </w:p>
    <w:p w14:paraId="24DA8BA8" w14:textId="77777777" w:rsidR="008A2C47" w:rsidRPr="008D3E02" w:rsidRDefault="001F7148">
      <w:pPr>
        <w:spacing w:before="22"/>
        <w:ind w:left="453"/>
        <w:rPr>
          <w:rFonts w:ascii="Times New Roman" w:hAnsi="Times New Roman" w:cs="Times New Roman"/>
          <w:b/>
          <w:sz w:val="28"/>
        </w:rPr>
      </w:pPr>
      <w:r w:rsidRPr="008D3E02">
        <w:rPr>
          <w:rFonts w:ascii="Times New Roman" w:hAnsi="Times New Roman" w:cs="Times New Roman"/>
          <w:b/>
          <w:sz w:val="28"/>
        </w:rPr>
        <w:t>Type # 1. Rolled Steel Beam Bridges:</w:t>
      </w:r>
    </w:p>
    <w:p w14:paraId="6F2C7DDA" w14:textId="77777777" w:rsidR="008A2C47" w:rsidRPr="008D3E02" w:rsidRDefault="001F7148">
      <w:pPr>
        <w:pStyle w:val="BodyText"/>
        <w:spacing w:before="133" w:line="340" w:lineRule="auto"/>
        <w:ind w:left="453" w:right="628"/>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rPr>
        <w:t>le</w:t>
      </w:r>
      <w:r w:rsidRPr="008D3E02">
        <w:rPr>
          <w:rFonts w:ascii="Times New Roman" w:hAnsi="Times New Roman" w:cs="Times New Roman"/>
          <w:color w:val="424142"/>
          <w:spacing w:val="2"/>
        </w:rPr>
        <w:t>s</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t</w:t>
      </w:r>
      <w:r w:rsidRPr="008D3E02">
        <w:rPr>
          <w:rFonts w:ascii="Times New Roman" w:hAnsi="Times New Roman" w:cs="Times New Roman"/>
          <w:color w:val="424142"/>
          <w:spacing w:val="2"/>
        </w:rPr>
        <w:t>y</w:t>
      </w:r>
      <w:r w:rsidRPr="008D3E02">
        <w:rPr>
          <w:rFonts w:ascii="Times New Roman" w:hAnsi="Times New Roman" w:cs="Times New Roman"/>
          <w:color w:val="424142"/>
        </w:rPr>
        <w:t>pe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e</w:t>
      </w:r>
      <w:r w:rsidRPr="008D3E02">
        <w:rPr>
          <w:rFonts w:ascii="Times New Roman" w:hAnsi="Times New Roman" w:cs="Times New Roman"/>
          <w:color w:val="424142"/>
        </w:rPr>
        <w:t>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brid</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h</w:t>
      </w:r>
      <w:r w:rsidRPr="008D3E02">
        <w:rPr>
          <w:rFonts w:ascii="Times New Roman" w:hAnsi="Times New Roman" w:cs="Times New Roman"/>
          <w:color w:val="424142"/>
        </w:rPr>
        <w:t>a</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g RSJ as the 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rPr>
        <w:t>er 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rPr>
        <w:t xml:space="preserve">teel </w:t>
      </w:r>
      <w:r w:rsidRPr="008D3E02">
        <w:rPr>
          <w:rFonts w:ascii="Times New Roman" w:hAnsi="Times New Roman" w:cs="Times New Roman"/>
          <w:color w:val="424142"/>
          <w:spacing w:val="-2"/>
        </w:rPr>
        <w:t>t</w:t>
      </w:r>
      <w:r w:rsidRPr="008D3E02">
        <w:rPr>
          <w:rFonts w:ascii="Times New Roman" w:hAnsi="Times New Roman" w:cs="Times New Roman"/>
          <w:color w:val="424142"/>
        </w:rPr>
        <w:t>rough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pla</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lled with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cre</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e or </w:t>
      </w:r>
      <w:r w:rsidRPr="008D3E02">
        <w:rPr>
          <w:rFonts w:ascii="Times New Roman" w:hAnsi="Times New Roman" w:cs="Times New Roman"/>
          <w:color w:val="424142"/>
          <w:spacing w:val="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i</w:t>
      </w:r>
      <w:r w:rsidRPr="008D3E02">
        <w:rPr>
          <w:rFonts w:ascii="Times New Roman" w:hAnsi="Times New Roman" w:cs="Times New Roman"/>
          <w:color w:val="424142"/>
        </w:rPr>
        <w:t>nforced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cre</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rPr>
        <w:t>l</w:t>
      </w:r>
      <w:r w:rsidRPr="008D3E02">
        <w:rPr>
          <w:rFonts w:ascii="Times New Roman" w:hAnsi="Times New Roman" w:cs="Times New Roman"/>
          <w:color w:val="424142"/>
          <w:spacing w:val="4"/>
        </w:rPr>
        <w:t>a</w:t>
      </w:r>
      <w:r w:rsidRPr="008D3E02">
        <w:rPr>
          <w:rFonts w:ascii="Times New Roman" w:hAnsi="Times New Roman" w:cs="Times New Roman"/>
          <w:color w:val="424142"/>
        </w:rPr>
        <w:t>b as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rid</w:t>
      </w:r>
      <w:r w:rsidRPr="008D3E02">
        <w:rPr>
          <w:rFonts w:ascii="Times New Roman" w:hAnsi="Times New Roman" w:cs="Times New Roman"/>
          <w:color w:val="424142"/>
          <w:spacing w:val="3"/>
        </w:rPr>
        <w:t>g</w:t>
      </w:r>
      <w:r w:rsidRPr="008D3E02">
        <w:rPr>
          <w:rFonts w:ascii="Times New Roman" w:hAnsi="Times New Roman" w:cs="Times New Roman"/>
          <w:color w:val="424142"/>
        </w:rPr>
        <w:t>e de</w:t>
      </w:r>
      <w:r w:rsidRPr="008D3E02">
        <w:rPr>
          <w:rFonts w:ascii="Times New Roman" w:hAnsi="Times New Roman" w:cs="Times New Roman"/>
          <w:color w:val="424142"/>
          <w:spacing w:val="1"/>
        </w:rPr>
        <w:t>c</w:t>
      </w:r>
      <w:r w:rsidRPr="008D3E02">
        <w:rPr>
          <w:rFonts w:ascii="Times New Roman" w:hAnsi="Times New Roman" w:cs="Times New Roman"/>
          <w:color w:val="424142"/>
        </w:rPr>
        <w:t>k as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h</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in Fi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w:t>
      </w:r>
      <w:r w:rsidRPr="008D3E02">
        <w:rPr>
          <w:rFonts w:ascii="Times New Roman" w:hAnsi="Times New Roman" w:cs="Times New Roman"/>
          <w:smallCaps/>
          <w:color w:val="424142"/>
        </w:rPr>
        <w:t>1</w:t>
      </w:r>
      <w:r w:rsidRPr="008D3E02">
        <w:rPr>
          <w:rFonts w:ascii="Times New Roman" w:hAnsi="Times New Roman" w:cs="Times New Roman"/>
          <w:color w:val="424142"/>
        </w:rPr>
        <w:t>.</w:t>
      </w:r>
    </w:p>
    <w:p w14:paraId="18E4FB86" w14:textId="77777777" w:rsidR="008A2C47" w:rsidRPr="008D3E02" w:rsidRDefault="008A2C47">
      <w:pPr>
        <w:pStyle w:val="BodyText"/>
        <w:rPr>
          <w:rFonts w:ascii="Times New Roman" w:hAnsi="Times New Roman" w:cs="Times New Roman"/>
          <w:sz w:val="20"/>
        </w:rPr>
      </w:pPr>
    </w:p>
    <w:p w14:paraId="239209BD" w14:textId="77777777" w:rsidR="008A2C47" w:rsidRPr="008D3E02" w:rsidRDefault="008A2C47">
      <w:pPr>
        <w:pStyle w:val="BodyText"/>
        <w:rPr>
          <w:rFonts w:ascii="Times New Roman" w:hAnsi="Times New Roman" w:cs="Times New Roman"/>
          <w:sz w:val="20"/>
        </w:rPr>
      </w:pPr>
    </w:p>
    <w:p w14:paraId="348C6B22" w14:textId="77777777" w:rsidR="008A2C47" w:rsidRPr="008D3E02" w:rsidRDefault="008A2C47">
      <w:pPr>
        <w:pStyle w:val="BodyText"/>
        <w:rPr>
          <w:rFonts w:ascii="Times New Roman" w:hAnsi="Times New Roman" w:cs="Times New Roman"/>
          <w:sz w:val="20"/>
        </w:rPr>
      </w:pPr>
    </w:p>
    <w:p w14:paraId="09F6B82B" w14:textId="77777777" w:rsidR="008A2C47" w:rsidRPr="008D3E02" w:rsidRDefault="008A2C47">
      <w:pPr>
        <w:pStyle w:val="BodyText"/>
        <w:rPr>
          <w:rFonts w:ascii="Times New Roman" w:hAnsi="Times New Roman" w:cs="Times New Roman"/>
          <w:sz w:val="20"/>
        </w:rPr>
      </w:pPr>
    </w:p>
    <w:p w14:paraId="590401AB" w14:textId="77777777" w:rsidR="008A2C47" w:rsidRPr="008D3E02" w:rsidRDefault="008A2C47">
      <w:pPr>
        <w:pStyle w:val="BodyText"/>
        <w:rPr>
          <w:rFonts w:ascii="Times New Roman" w:hAnsi="Times New Roman" w:cs="Times New Roman"/>
          <w:sz w:val="20"/>
        </w:rPr>
      </w:pPr>
    </w:p>
    <w:p w14:paraId="09C0D1DE" w14:textId="77777777" w:rsidR="008A2C47" w:rsidRPr="008D3E02" w:rsidRDefault="008A2C47">
      <w:pPr>
        <w:pStyle w:val="BodyText"/>
        <w:rPr>
          <w:rFonts w:ascii="Times New Roman" w:hAnsi="Times New Roman" w:cs="Times New Roman"/>
          <w:sz w:val="20"/>
        </w:rPr>
      </w:pPr>
    </w:p>
    <w:p w14:paraId="453FF5D5" w14:textId="77777777" w:rsidR="008A2C47" w:rsidRPr="008D3E02" w:rsidRDefault="008A2C47">
      <w:pPr>
        <w:pStyle w:val="BodyText"/>
        <w:rPr>
          <w:rFonts w:ascii="Times New Roman" w:hAnsi="Times New Roman" w:cs="Times New Roman"/>
          <w:sz w:val="20"/>
        </w:rPr>
      </w:pPr>
    </w:p>
    <w:p w14:paraId="41C6D175" w14:textId="77777777" w:rsidR="008A2C47" w:rsidRPr="008D3E02" w:rsidRDefault="008A2C47">
      <w:pPr>
        <w:pStyle w:val="BodyText"/>
        <w:rPr>
          <w:rFonts w:ascii="Times New Roman" w:hAnsi="Times New Roman" w:cs="Times New Roman"/>
          <w:sz w:val="20"/>
        </w:rPr>
      </w:pPr>
    </w:p>
    <w:p w14:paraId="035E509F" w14:textId="77777777" w:rsidR="008A2C47" w:rsidRPr="008D3E02" w:rsidRDefault="008A2C47">
      <w:pPr>
        <w:pStyle w:val="BodyText"/>
        <w:rPr>
          <w:rFonts w:ascii="Times New Roman" w:hAnsi="Times New Roman" w:cs="Times New Roman"/>
          <w:sz w:val="20"/>
        </w:rPr>
      </w:pPr>
    </w:p>
    <w:p w14:paraId="54479271" w14:textId="77777777" w:rsidR="008A2C47" w:rsidRPr="008D3E02" w:rsidRDefault="008A2C47">
      <w:pPr>
        <w:pStyle w:val="BodyText"/>
        <w:rPr>
          <w:rFonts w:ascii="Times New Roman" w:hAnsi="Times New Roman" w:cs="Times New Roman"/>
          <w:sz w:val="20"/>
        </w:rPr>
      </w:pPr>
    </w:p>
    <w:p w14:paraId="58C9D91C" w14:textId="77777777" w:rsidR="008A2C47" w:rsidRPr="008D3E02" w:rsidRDefault="008A2C47">
      <w:pPr>
        <w:pStyle w:val="BodyText"/>
        <w:rPr>
          <w:rFonts w:ascii="Times New Roman" w:hAnsi="Times New Roman" w:cs="Times New Roman"/>
          <w:sz w:val="20"/>
        </w:rPr>
      </w:pPr>
    </w:p>
    <w:p w14:paraId="529ADBC4" w14:textId="77777777" w:rsidR="008A2C47" w:rsidRPr="008D3E02" w:rsidRDefault="008A2C47">
      <w:pPr>
        <w:pStyle w:val="BodyText"/>
        <w:rPr>
          <w:rFonts w:ascii="Times New Roman" w:hAnsi="Times New Roman" w:cs="Times New Roman"/>
          <w:sz w:val="20"/>
        </w:rPr>
      </w:pPr>
    </w:p>
    <w:p w14:paraId="19EDCAD1" w14:textId="77777777" w:rsidR="008A2C47" w:rsidRPr="008D3E02" w:rsidRDefault="008A2C47">
      <w:pPr>
        <w:pStyle w:val="BodyText"/>
        <w:rPr>
          <w:rFonts w:ascii="Times New Roman" w:hAnsi="Times New Roman" w:cs="Times New Roman"/>
          <w:sz w:val="20"/>
        </w:rPr>
      </w:pPr>
    </w:p>
    <w:p w14:paraId="528A7AE2" w14:textId="77777777" w:rsidR="008A2C47" w:rsidRPr="008D3E02" w:rsidRDefault="008A2C47">
      <w:pPr>
        <w:pStyle w:val="BodyText"/>
        <w:rPr>
          <w:rFonts w:ascii="Times New Roman" w:hAnsi="Times New Roman" w:cs="Times New Roman"/>
          <w:sz w:val="20"/>
        </w:rPr>
      </w:pPr>
    </w:p>
    <w:p w14:paraId="25990A78" w14:textId="77777777" w:rsidR="008A2C47" w:rsidRPr="008D3E02" w:rsidRDefault="008A2C47">
      <w:pPr>
        <w:pStyle w:val="BodyText"/>
        <w:rPr>
          <w:rFonts w:ascii="Times New Roman" w:hAnsi="Times New Roman" w:cs="Times New Roman"/>
          <w:sz w:val="20"/>
        </w:rPr>
      </w:pPr>
    </w:p>
    <w:p w14:paraId="7B335350" w14:textId="77777777" w:rsidR="008A2C47" w:rsidRPr="008D3E02" w:rsidRDefault="008A2C47">
      <w:pPr>
        <w:pStyle w:val="BodyText"/>
        <w:rPr>
          <w:rFonts w:ascii="Times New Roman" w:hAnsi="Times New Roman" w:cs="Times New Roman"/>
          <w:sz w:val="20"/>
        </w:rPr>
      </w:pPr>
    </w:p>
    <w:p w14:paraId="7B102D54" w14:textId="77777777" w:rsidR="008A2C47" w:rsidRPr="008D3E02" w:rsidRDefault="008A2C47">
      <w:pPr>
        <w:pStyle w:val="BodyText"/>
        <w:rPr>
          <w:rFonts w:ascii="Times New Roman" w:hAnsi="Times New Roman" w:cs="Times New Roman"/>
          <w:sz w:val="20"/>
        </w:rPr>
      </w:pPr>
    </w:p>
    <w:p w14:paraId="36A7E6BA" w14:textId="77777777" w:rsidR="008A2C47" w:rsidRPr="008D3E02" w:rsidRDefault="008A2C47">
      <w:pPr>
        <w:pStyle w:val="BodyText"/>
        <w:rPr>
          <w:rFonts w:ascii="Times New Roman" w:hAnsi="Times New Roman" w:cs="Times New Roman"/>
          <w:sz w:val="20"/>
        </w:rPr>
      </w:pPr>
    </w:p>
    <w:p w14:paraId="624B471C" w14:textId="77777777" w:rsidR="008A2C47" w:rsidRPr="008D3E02" w:rsidRDefault="008A2C47">
      <w:pPr>
        <w:pStyle w:val="BodyText"/>
        <w:rPr>
          <w:rFonts w:ascii="Times New Roman" w:hAnsi="Times New Roman" w:cs="Times New Roman"/>
          <w:sz w:val="20"/>
        </w:rPr>
      </w:pPr>
    </w:p>
    <w:p w14:paraId="7CF3D955" w14:textId="77777777" w:rsidR="008A2C47" w:rsidRPr="008D3E02" w:rsidRDefault="008A2C47">
      <w:pPr>
        <w:pStyle w:val="BodyText"/>
        <w:rPr>
          <w:rFonts w:ascii="Times New Roman" w:hAnsi="Times New Roman" w:cs="Times New Roman"/>
          <w:sz w:val="20"/>
        </w:rPr>
      </w:pPr>
    </w:p>
    <w:p w14:paraId="31E57BC1" w14:textId="77777777" w:rsidR="008A2C47" w:rsidRPr="008D3E02" w:rsidRDefault="008A2C47">
      <w:pPr>
        <w:pStyle w:val="BodyText"/>
        <w:rPr>
          <w:rFonts w:ascii="Times New Roman" w:hAnsi="Times New Roman" w:cs="Times New Roman"/>
          <w:sz w:val="20"/>
        </w:rPr>
      </w:pPr>
    </w:p>
    <w:p w14:paraId="4BC967EA" w14:textId="77777777" w:rsidR="008A2C47" w:rsidRPr="008D3E02" w:rsidRDefault="008A2C47">
      <w:pPr>
        <w:pStyle w:val="BodyText"/>
        <w:rPr>
          <w:rFonts w:ascii="Times New Roman" w:hAnsi="Times New Roman" w:cs="Times New Roman"/>
          <w:sz w:val="20"/>
        </w:rPr>
      </w:pPr>
    </w:p>
    <w:p w14:paraId="08A45CD2" w14:textId="77777777" w:rsidR="008A2C47" w:rsidRPr="008D3E02" w:rsidRDefault="00E56608">
      <w:pPr>
        <w:pStyle w:val="BodyText"/>
        <w:spacing w:before="2"/>
        <w:rPr>
          <w:rFonts w:ascii="Times New Roman" w:hAnsi="Times New Roman" w:cs="Times New Roman"/>
          <w:sz w:val="11"/>
        </w:rPr>
      </w:pPr>
      <w:r>
        <w:rPr>
          <w:rFonts w:ascii="Times New Roman" w:hAnsi="Times New Roman" w:cs="Times New Roman"/>
        </w:rPr>
        <w:pict w14:anchorId="3AC43D0A">
          <v:rect id="_x0000_s2254" style="position:absolute;margin-left:75.35pt;margin-top:8.3pt;width:460.8pt;height:.5pt;z-index:-15540224;mso-wrap-distance-left:0;mso-wrap-distance-right:0;mso-position-horizontal-relative:page" fillcolor="#d8d8d8" stroked="f">
            <w10:wrap type="topAndBottom" anchorx="page"/>
          </v:rect>
        </w:pict>
      </w:r>
    </w:p>
    <w:p w14:paraId="24898B7B" w14:textId="77777777" w:rsidR="008A2C47" w:rsidRPr="008D3E02" w:rsidRDefault="008A2C47">
      <w:pPr>
        <w:rPr>
          <w:rFonts w:ascii="Times New Roman" w:hAnsi="Times New Roman" w:cs="Times New Roman"/>
          <w:sz w:val="11"/>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BB8A116" w14:textId="4D26DCC2" w:rsidR="008A2C47" w:rsidRPr="008D3E02" w:rsidRDefault="008A2C47">
      <w:pPr>
        <w:pStyle w:val="BodyText"/>
        <w:rPr>
          <w:rFonts w:ascii="Times New Roman" w:hAnsi="Times New Roman" w:cs="Times New Roman"/>
          <w:sz w:val="20"/>
        </w:rPr>
      </w:pPr>
    </w:p>
    <w:p w14:paraId="050893B3" w14:textId="77777777" w:rsidR="008A2C47" w:rsidRPr="008D3E02" w:rsidRDefault="008A2C47">
      <w:pPr>
        <w:pStyle w:val="BodyText"/>
        <w:rPr>
          <w:rFonts w:ascii="Times New Roman" w:hAnsi="Times New Roman" w:cs="Times New Roman"/>
          <w:sz w:val="20"/>
        </w:rPr>
      </w:pPr>
    </w:p>
    <w:p w14:paraId="3516F12D" w14:textId="77777777" w:rsidR="008A2C47" w:rsidRPr="008D3E02" w:rsidRDefault="008A2C47">
      <w:pPr>
        <w:pStyle w:val="BodyText"/>
        <w:rPr>
          <w:rFonts w:ascii="Times New Roman" w:hAnsi="Times New Roman" w:cs="Times New Roman"/>
          <w:sz w:val="20"/>
        </w:rPr>
      </w:pPr>
    </w:p>
    <w:p w14:paraId="4C2F1933" w14:textId="77777777" w:rsidR="008A2C47" w:rsidRPr="008D3E02" w:rsidRDefault="008A2C47">
      <w:pPr>
        <w:pStyle w:val="BodyText"/>
        <w:spacing w:before="7"/>
        <w:rPr>
          <w:rFonts w:ascii="Times New Roman" w:hAnsi="Times New Roman" w:cs="Times New Roman"/>
          <w:sz w:val="18"/>
        </w:rPr>
      </w:pPr>
    </w:p>
    <w:p w14:paraId="45E688C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197CE410" wp14:editId="6745EEC9">
            <wp:extent cx="4867506" cy="3438144"/>
            <wp:effectExtent l="0" t="0" r="0" b="0"/>
            <wp:docPr id="269"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94.jpeg"/>
                    <pic:cNvPicPr/>
                  </pic:nvPicPr>
                  <pic:blipFill>
                    <a:blip r:embed="rId379" cstate="print"/>
                    <a:stretch>
                      <a:fillRect/>
                    </a:stretch>
                  </pic:blipFill>
                  <pic:spPr>
                    <a:xfrm>
                      <a:off x="0" y="0"/>
                      <a:ext cx="4867506" cy="3438144"/>
                    </a:xfrm>
                    <a:prstGeom prst="rect">
                      <a:avLst/>
                    </a:prstGeom>
                  </pic:spPr>
                </pic:pic>
              </a:graphicData>
            </a:graphic>
          </wp:inline>
        </w:drawing>
      </w:r>
    </w:p>
    <w:p w14:paraId="381B010E" w14:textId="77777777" w:rsidR="008A2C47" w:rsidRPr="008D3E02" w:rsidRDefault="001F7148">
      <w:pPr>
        <w:pStyle w:val="BodyText"/>
        <w:spacing w:before="134" w:line="340" w:lineRule="auto"/>
        <w:ind w:left="453" w:right="503"/>
        <w:rPr>
          <w:rFonts w:ascii="Times New Roman" w:hAnsi="Times New Roman" w:cs="Times New Roman"/>
        </w:rPr>
      </w:pPr>
      <w:r w:rsidRPr="008D3E02">
        <w:rPr>
          <w:rFonts w:ascii="Times New Roman" w:hAnsi="Times New Roman" w:cs="Times New Roman"/>
          <w:color w:val="424142"/>
        </w:rPr>
        <w:t>These bridges have very small spans and are constructed over canals or small channels where scour is negligible and shallow foundations are possible to reduce foundation cost. Since the load carrying capacity of these bridges is limited, these bridges are suitable for village roads where both the laden weight and frequency of the vehicular traffic are less.</w:t>
      </w:r>
    </w:p>
    <w:p w14:paraId="7F045517" w14:textId="77777777" w:rsidR="008A2C47" w:rsidRPr="008D3E02" w:rsidRDefault="001F7148">
      <w:pPr>
        <w:spacing w:before="153"/>
        <w:ind w:left="453"/>
        <w:rPr>
          <w:rFonts w:ascii="Times New Roman" w:hAnsi="Times New Roman" w:cs="Times New Roman"/>
          <w:b/>
          <w:sz w:val="28"/>
        </w:rPr>
      </w:pPr>
      <w:r w:rsidRPr="008D3E02">
        <w:rPr>
          <w:rFonts w:ascii="Times New Roman" w:hAnsi="Times New Roman" w:cs="Times New Roman"/>
          <w:b/>
          <w:sz w:val="28"/>
        </w:rPr>
        <w:t>T</w:t>
      </w:r>
      <w:r w:rsidRPr="008D3E02">
        <w:rPr>
          <w:rFonts w:ascii="Times New Roman" w:hAnsi="Times New Roman" w:cs="Times New Roman"/>
          <w:b/>
          <w:spacing w:val="2"/>
          <w:sz w:val="28"/>
        </w:rPr>
        <w:t>y</w:t>
      </w:r>
      <w:r w:rsidRPr="008D3E02">
        <w:rPr>
          <w:rFonts w:ascii="Times New Roman" w:hAnsi="Times New Roman" w:cs="Times New Roman"/>
          <w:b/>
          <w:spacing w:val="-3"/>
          <w:sz w:val="28"/>
        </w:rPr>
        <w:t>p</w:t>
      </w:r>
      <w:r w:rsidRPr="008D3E02">
        <w:rPr>
          <w:rFonts w:ascii="Times New Roman" w:hAnsi="Times New Roman" w:cs="Times New Roman"/>
          <w:b/>
          <w:sz w:val="28"/>
        </w:rPr>
        <w:t>e</w:t>
      </w:r>
      <w:r w:rsidRPr="008D3E02">
        <w:rPr>
          <w:rFonts w:ascii="Times New Roman" w:hAnsi="Times New Roman" w:cs="Times New Roman"/>
          <w:b/>
          <w:spacing w:val="4"/>
          <w:sz w:val="28"/>
        </w:rPr>
        <w:t xml:space="preserve"> </w:t>
      </w:r>
      <w:r w:rsidRPr="008D3E02">
        <w:rPr>
          <w:rFonts w:ascii="Times New Roman" w:hAnsi="Times New Roman" w:cs="Times New Roman"/>
          <w:b/>
          <w:sz w:val="28"/>
        </w:rPr>
        <w:t xml:space="preserve"># </w:t>
      </w:r>
      <w:r w:rsidRPr="008D3E02">
        <w:rPr>
          <w:rFonts w:ascii="Times New Roman" w:hAnsi="Times New Roman" w:cs="Times New Roman"/>
          <w:b/>
          <w:smallCaps/>
          <w:sz w:val="28"/>
        </w:rPr>
        <w:t>2</w:t>
      </w:r>
      <w:r w:rsidRPr="008D3E02">
        <w:rPr>
          <w:rFonts w:ascii="Times New Roman" w:hAnsi="Times New Roman" w:cs="Times New Roman"/>
          <w:b/>
          <w:sz w:val="28"/>
        </w:rPr>
        <w:t>.</w:t>
      </w:r>
      <w:r w:rsidRPr="008D3E02">
        <w:rPr>
          <w:rFonts w:ascii="Times New Roman" w:hAnsi="Times New Roman" w:cs="Times New Roman"/>
          <w:b/>
          <w:spacing w:val="-1"/>
          <w:sz w:val="28"/>
        </w:rPr>
        <w:t xml:space="preserve"> </w:t>
      </w:r>
      <w:r w:rsidRPr="008D3E02">
        <w:rPr>
          <w:rFonts w:ascii="Times New Roman" w:hAnsi="Times New Roman" w:cs="Times New Roman"/>
          <w:b/>
          <w:spacing w:val="2"/>
          <w:sz w:val="28"/>
        </w:rPr>
        <w:t>P</w:t>
      </w:r>
      <w:r w:rsidRPr="008D3E02">
        <w:rPr>
          <w:rFonts w:ascii="Times New Roman" w:hAnsi="Times New Roman" w:cs="Times New Roman"/>
          <w:b/>
          <w:spacing w:val="-4"/>
          <w:sz w:val="28"/>
        </w:rPr>
        <w:t>l</w:t>
      </w:r>
      <w:r w:rsidRPr="008D3E02">
        <w:rPr>
          <w:rFonts w:ascii="Times New Roman" w:hAnsi="Times New Roman" w:cs="Times New Roman"/>
          <w:b/>
          <w:spacing w:val="4"/>
          <w:sz w:val="28"/>
        </w:rPr>
        <w:t>a</w:t>
      </w:r>
      <w:r w:rsidRPr="008D3E02">
        <w:rPr>
          <w:rFonts w:ascii="Times New Roman" w:hAnsi="Times New Roman" w:cs="Times New Roman"/>
          <w:b/>
          <w:spacing w:val="-3"/>
          <w:sz w:val="28"/>
        </w:rPr>
        <w:t>t</w:t>
      </w:r>
      <w:r w:rsidRPr="008D3E02">
        <w:rPr>
          <w:rFonts w:ascii="Times New Roman" w:hAnsi="Times New Roman" w:cs="Times New Roman"/>
          <w:b/>
          <w:spacing w:val="2"/>
          <w:sz w:val="28"/>
        </w:rPr>
        <w:t>e</w:t>
      </w:r>
      <w:r w:rsidRPr="008D3E02">
        <w:rPr>
          <w:rFonts w:ascii="Times New Roman" w:hAnsi="Times New Roman" w:cs="Times New Roman"/>
          <w:b/>
          <w:sz w:val="28"/>
        </w:rPr>
        <w:t>d</w:t>
      </w:r>
      <w:r w:rsidRPr="008D3E02">
        <w:rPr>
          <w:rFonts w:ascii="Times New Roman" w:hAnsi="Times New Roman" w:cs="Times New Roman"/>
          <w:b/>
          <w:spacing w:val="-2"/>
          <w:sz w:val="28"/>
        </w:rPr>
        <w:t xml:space="preserve"> </w:t>
      </w:r>
      <w:r w:rsidRPr="008D3E02">
        <w:rPr>
          <w:rFonts w:ascii="Times New Roman" w:hAnsi="Times New Roman" w:cs="Times New Roman"/>
          <w:b/>
          <w:sz w:val="28"/>
        </w:rPr>
        <w:t>Beam</w:t>
      </w:r>
      <w:r w:rsidRPr="008D3E02">
        <w:rPr>
          <w:rFonts w:ascii="Times New Roman" w:hAnsi="Times New Roman" w:cs="Times New Roman"/>
          <w:b/>
          <w:spacing w:val="2"/>
          <w:sz w:val="28"/>
        </w:rPr>
        <w:t xml:space="preserve"> </w:t>
      </w:r>
      <w:r w:rsidRPr="008D3E02">
        <w:rPr>
          <w:rFonts w:ascii="Times New Roman" w:hAnsi="Times New Roman" w:cs="Times New Roman"/>
          <w:b/>
          <w:sz w:val="28"/>
        </w:rPr>
        <w:t>Br</w:t>
      </w:r>
      <w:r w:rsidRPr="008D3E02">
        <w:rPr>
          <w:rFonts w:ascii="Times New Roman" w:hAnsi="Times New Roman" w:cs="Times New Roman"/>
          <w:b/>
          <w:spacing w:val="1"/>
          <w:sz w:val="28"/>
        </w:rPr>
        <w:t>i</w:t>
      </w:r>
      <w:r w:rsidRPr="008D3E02">
        <w:rPr>
          <w:rFonts w:ascii="Times New Roman" w:hAnsi="Times New Roman" w:cs="Times New Roman"/>
          <w:b/>
          <w:sz w:val="28"/>
        </w:rPr>
        <w:t>d</w:t>
      </w:r>
      <w:r w:rsidRPr="008D3E02">
        <w:rPr>
          <w:rFonts w:ascii="Times New Roman" w:hAnsi="Times New Roman" w:cs="Times New Roman"/>
          <w:b/>
          <w:spacing w:val="-5"/>
          <w:sz w:val="28"/>
        </w:rPr>
        <w:t>g</w:t>
      </w:r>
      <w:r w:rsidRPr="008D3E02">
        <w:rPr>
          <w:rFonts w:ascii="Times New Roman" w:hAnsi="Times New Roman" w:cs="Times New Roman"/>
          <w:b/>
          <w:spacing w:val="2"/>
          <w:sz w:val="28"/>
        </w:rPr>
        <w:t>e</w:t>
      </w:r>
      <w:r w:rsidRPr="008D3E02">
        <w:rPr>
          <w:rFonts w:ascii="Times New Roman" w:hAnsi="Times New Roman" w:cs="Times New Roman"/>
          <w:b/>
          <w:sz w:val="28"/>
        </w:rPr>
        <w:t>s:</w:t>
      </w:r>
    </w:p>
    <w:p w14:paraId="64415FD8" w14:textId="77777777" w:rsidR="008A2C47" w:rsidRPr="008D3E02" w:rsidRDefault="001F7148">
      <w:pPr>
        <w:pStyle w:val="BodyText"/>
        <w:spacing w:before="133" w:line="340" w:lineRule="auto"/>
        <w:ind w:left="453" w:right="642"/>
        <w:rPr>
          <w:rFonts w:ascii="Times New Roman" w:hAnsi="Times New Roman" w:cs="Times New Roman"/>
        </w:rPr>
      </w:pPr>
      <w:r w:rsidRPr="008D3E02">
        <w:rPr>
          <w:rFonts w:ascii="Times New Roman" w:hAnsi="Times New Roman" w:cs="Times New Roman"/>
          <w:noProof/>
        </w:rPr>
        <w:drawing>
          <wp:anchor distT="0" distB="0" distL="0" distR="0" simplePos="0" relativeHeight="251642368" behindDoc="0" locked="0" layoutInCell="1" allowOverlap="1" wp14:anchorId="00E67EF9" wp14:editId="25A1C3CA">
            <wp:simplePos x="0" y="0"/>
            <wp:positionH relativeFrom="page">
              <wp:posOffset>973836</wp:posOffset>
            </wp:positionH>
            <wp:positionV relativeFrom="paragraph">
              <wp:posOffset>1318868</wp:posOffset>
            </wp:positionV>
            <wp:extent cx="4943275" cy="1289304"/>
            <wp:effectExtent l="0" t="0" r="0" b="0"/>
            <wp:wrapTopAndBottom/>
            <wp:docPr id="271"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95.jpeg"/>
                    <pic:cNvPicPr/>
                  </pic:nvPicPr>
                  <pic:blipFill>
                    <a:blip r:embed="rId380" cstate="print"/>
                    <a:stretch>
                      <a:fillRect/>
                    </a:stretch>
                  </pic:blipFill>
                  <pic:spPr>
                    <a:xfrm>
                      <a:off x="0" y="0"/>
                      <a:ext cx="4943275" cy="1289304"/>
                    </a:xfrm>
                    <a:prstGeom prst="rect">
                      <a:avLst/>
                    </a:prstGeom>
                  </pic:spPr>
                </pic:pic>
              </a:graphicData>
            </a:graphic>
          </wp:anchor>
        </w:drawing>
      </w:r>
      <w:r w:rsidRPr="008D3E02">
        <w:rPr>
          <w:rFonts w:ascii="Times New Roman" w:hAnsi="Times New Roman" w:cs="Times New Roman"/>
          <w:color w:val="424142"/>
        </w:rPr>
        <w:t>P</w:t>
      </w:r>
      <w:r w:rsidRPr="008D3E02">
        <w:rPr>
          <w:rFonts w:ascii="Times New Roman" w:hAnsi="Times New Roman" w:cs="Times New Roman"/>
          <w:color w:val="424142"/>
          <w:spacing w:val="-2"/>
        </w:rPr>
        <w:t>l</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beam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ri</w:t>
      </w:r>
      <w:r w:rsidRPr="008D3E02">
        <w:rPr>
          <w:rFonts w:ascii="Times New Roman" w:hAnsi="Times New Roman" w:cs="Times New Roman"/>
          <w:color w:val="424142"/>
          <w:spacing w:val="-2"/>
        </w:rPr>
        <w:t>d</w:t>
      </w:r>
      <w:r w:rsidRPr="008D3E02">
        <w:rPr>
          <w:rFonts w:ascii="Times New Roman" w:hAnsi="Times New Roman" w:cs="Times New Roman"/>
          <w:color w:val="424142"/>
          <w:spacing w:val="5"/>
        </w:rPr>
        <w:t>g</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ca</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m</w:t>
      </w:r>
      <w:r w:rsidRPr="008D3E02">
        <w:rPr>
          <w:rFonts w:ascii="Times New Roman" w:hAnsi="Times New Roman" w:cs="Times New Roman"/>
          <w:color w:val="424142"/>
        </w:rPr>
        <w:t>p</w:t>
      </w:r>
      <w:r w:rsidRPr="008D3E02">
        <w:rPr>
          <w:rFonts w:ascii="Times New Roman" w:hAnsi="Times New Roman" w:cs="Times New Roman"/>
          <w:color w:val="424142"/>
          <w:spacing w:val="1"/>
        </w:rPr>
        <w:t>a</w:t>
      </w:r>
      <w:r w:rsidRPr="008D3E02">
        <w:rPr>
          <w:rFonts w:ascii="Times New Roman" w:hAnsi="Times New Roman" w:cs="Times New Roman"/>
          <w:color w:val="424142"/>
        </w:rPr>
        <w:t>ra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ly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rger </w:t>
      </w:r>
      <w:r w:rsidRPr="008D3E02">
        <w:rPr>
          <w:rFonts w:ascii="Times New Roman" w:hAnsi="Times New Roman" w:cs="Times New Roman"/>
          <w:color w:val="424142"/>
          <w:spacing w:val="-4"/>
        </w:rPr>
        <w:t>s</w:t>
      </w:r>
      <w:r w:rsidRPr="008D3E02">
        <w:rPr>
          <w:rFonts w:ascii="Times New Roman" w:hAnsi="Times New Roman" w:cs="Times New Roman"/>
          <w:color w:val="424142"/>
          <w:spacing w:val="2"/>
        </w:rPr>
        <w:t>p</w:t>
      </w:r>
      <w:r w:rsidRPr="008D3E02">
        <w:rPr>
          <w:rFonts w:ascii="Times New Roman" w:hAnsi="Times New Roman" w:cs="Times New Roman"/>
          <w:color w:val="42414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rPr>
        <w:t>han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5"/>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RSJ br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rPr>
        <w:t>g</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s since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i</w:t>
      </w:r>
      <w:r w:rsidRPr="008D3E02">
        <w:rPr>
          <w:rFonts w:ascii="Times New Roman" w:hAnsi="Times New Roman" w:cs="Times New Roman"/>
          <w:color w:val="424142"/>
        </w:rPr>
        <w:t>r secti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w:t>
      </w:r>
      <w:r w:rsidRPr="008D3E02">
        <w:rPr>
          <w:rFonts w:ascii="Times New Roman" w:hAnsi="Times New Roman" w:cs="Times New Roman"/>
          <w:color w:val="424142"/>
          <w:spacing w:val="-3"/>
        </w:rPr>
        <w:t>o</w:t>
      </w:r>
      <w:r w:rsidRPr="008D3E02">
        <w:rPr>
          <w:rFonts w:ascii="Times New Roman" w:hAnsi="Times New Roman" w:cs="Times New Roman"/>
          <w:color w:val="424142"/>
        </w:rPr>
        <w:t>d</w:t>
      </w:r>
      <w:r w:rsidRPr="008D3E02">
        <w:rPr>
          <w:rFonts w:ascii="Times New Roman" w:hAnsi="Times New Roman" w:cs="Times New Roman"/>
          <w:color w:val="424142"/>
          <w:spacing w:val="4"/>
        </w:rPr>
        <w:t>u</w:t>
      </w:r>
      <w:r w:rsidRPr="008D3E02">
        <w:rPr>
          <w:rFonts w:ascii="Times New Roman" w:hAnsi="Times New Roman" w:cs="Times New Roman"/>
          <w:color w:val="424142"/>
        </w:rPr>
        <w:t>l</w:t>
      </w:r>
      <w:r w:rsidRPr="008D3E02">
        <w:rPr>
          <w:rFonts w:ascii="Times New Roman" w:hAnsi="Times New Roman" w:cs="Times New Roman"/>
          <w:color w:val="424142"/>
          <w:spacing w:val="-2"/>
        </w:rPr>
        <w:t>u</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1"/>
        </w:rPr>
        <w:t>c</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sed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b</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c</w:t>
      </w:r>
      <w:r w:rsidRPr="008D3E02">
        <w:rPr>
          <w:rFonts w:ascii="Times New Roman" w:hAnsi="Times New Roman" w:cs="Times New Roman"/>
          <w:color w:val="424142"/>
        </w:rPr>
        <w:t>re</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ng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3"/>
        </w:rPr>
        <w:t>l</w:t>
      </w:r>
      <w:r w:rsidRPr="008D3E02">
        <w:rPr>
          <w:rFonts w:ascii="Times New Roman" w:hAnsi="Times New Roman" w:cs="Times New Roman"/>
          <w:color w:val="424142"/>
        </w:rPr>
        <w:t xml:space="preserve">ange areas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d</w:t>
      </w:r>
      <w:r w:rsidRPr="008D3E02">
        <w:rPr>
          <w:rFonts w:ascii="Times New Roman" w:hAnsi="Times New Roman" w:cs="Times New Roman"/>
          <w:color w:val="424142"/>
        </w:rPr>
        <w:t>d</w:t>
      </w:r>
      <w:r w:rsidRPr="008D3E02">
        <w:rPr>
          <w:rFonts w:ascii="Times New Roman" w:hAnsi="Times New Roman" w:cs="Times New Roman"/>
          <w:color w:val="424142"/>
          <w:spacing w:val="4"/>
        </w:rPr>
        <w:t>i</w:t>
      </w:r>
      <w:r w:rsidRPr="008D3E02">
        <w:rPr>
          <w:rFonts w:ascii="Times New Roman" w:hAnsi="Times New Roman" w:cs="Times New Roman"/>
          <w:color w:val="424142"/>
          <w:spacing w:val="-2"/>
        </w:rPr>
        <w:t>t</w:t>
      </w:r>
      <w:r w:rsidRPr="008D3E02">
        <w:rPr>
          <w:rFonts w:ascii="Times New Roman" w:hAnsi="Times New Roman" w:cs="Times New Roman"/>
          <w:color w:val="424142"/>
        </w:rPr>
        <w:t>ion</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x</w:t>
      </w:r>
      <w:r w:rsidRPr="008D3E02">
        <w:rPr>
          <w:rFonts w:ascii="Times New Roman" w:hAnsi="Times New Roman" w:cs="Times New Roman"/>
          <w:color w:val="424142"/>
        </w:rPr>
        <w:t>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o</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rPr>
        <w:t xml:space="preserve">langes by </w:t>
      </w:r>
      <w:proofErr w:type="spellStart"/>
      <w:r w:rsidRPr="008D3E02">
        <w:rPr>
          <w:rFonts w:ascii="Times New Roman" w:hAnsi="Times New Roman" w:cs="Times New Roman"/>
          <w:color w:val="424142"/>
        </w:rPr>
        <w:t>ri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tt</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g</w:t>
      </w:r>
      <w:proofErr w:type="spellEnd"/>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r weldi</w:t>
      </w:r>
      <w:r w:rsidRPr="008D3E02">
        <w:rPr>
          <w:rFonts w:ascii="Times New Roman" w:hAnsi="Times New Roman" w:cs="Times New Roman"/>
          <w:color w:val="424142"/>
          <w:spacing w:val="2"/>
        </w:rPr>
        <w:t>n</w:t>
      </w:r>
      <w:r w:rsidRPr="008D3E02">
        <w:rPr>
          <w:rFonts w:ascii="Times New Roman" w:hAnsi="Times New Roman" w:cs="Times New Roman"/>
          <w:color w:val="424142"/>
        </w:rPr>
        <w:t>g (Fi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w:t>
      </w:r>
      <w:r w:rsidRPr="008D3E02">
        <w:rPr>
          <w:rFonts w:ascii="Times New Roman" w:hAnsi="Times New Roman" w:cs="Times New Roman"/>
          <w:smallCaps/>
          <w:color w:val="424142"/>
          <w:spacing w:val="3"/>
        </w:rPr>
        <w:t>2</w:t>
      </w:r>
      <w:r w:rsidRPr="008D3E02">
        <w:rPr>
          <w:rFonts w:ascii="Times New Roman" w:hAnsi="Times New Roman" w:cs="Times New Roman"/>
          <w:color w:val="424142"/>
          <w:spacing w:val="-5"/>
        </w:rPr>
        <w:t>)</w:t>
      </w:r>
      <w:r w:rsidRPr="008D3E02">
        <w:rPr>
          <w:rFonts w:ascii="Times New Roman" w:hAnsi="Times New Roman" w:cs="Times New Roman"/>
          <w:color w:val="424142"/>
        </w:rPr>
        <w:t>.</w:t>
      </w:r>
    </w:p>
    <w:p w14:paraId="3B06D17D" w14:textId="77777777" w:rsidR="008A2C47" w:rsidRPr="008D3E02" w:rsidRDefault="001F7148">
      <w:pPr>
        <w:ind w:left="453"/>
        <w:rPr>
          <w:rFonts w:ascii="Times New Roman" w:hAnsi="Times New Roman" w:cs="Times New Roman"/>
          <w:b/>
          <w:sz w:val="28"/>
        </w:rPr>
      </w:pPr>
      <w:r w:rsidRPr="008D3E02">
        <w:rPr>
          <w:rFonts w:ascii="Times New Roman" w:hAnsi="Times New Roman" w:cs="Times New Roman"/>
          <w:b/>
          <w:sz w:val="28"/>
        </w:rPr>
        <w:t>Type # 3. Plate Girder Bridges:</w:t>
      </w:r>
    </w:p>
    <w:p w14:paraId="0F9F7118" w14:textId="77777777" w:rsidR="008A2C47" w:rsidRPr="008D3E02" w:rsidRDefault="008A2C47">
      <w:pPr>
        <w:pStyle w:val="BodyText"/>
        <w:rPr>
          <w:rFonts w:ascii="Times New Roman" w:hAnsi="Times New Roman" w:cs="Times New Roman"/>
          <w:b/>
          <w:sz w:val="20"/>
        </w:rPr>
      </w:pPr>
    </w:p>
    <w:p w14:paraId="72C26089" w14:textId="77777777" w:rsidR="008A2C47" w:rsidRPr="008D3E02" w:rsidRDefault="008A2C47">
      <w:pPr>
        <w:pStyle w:val="BodyText"/>
        <w:rPr>
          <w:rFonts w:ascii="Times New Roman" w:hAnsi="Times New Roman" w:cs="Times New Roman"/>
          <w:b/>
          <w:sz w:val="20"/>
        </w:rPr>
      </w:pPr>
    </w:p>
    <w:p w14:paraId="25FE582A" w14:textId="77777777" w:rsidR="008A2C47" w:rsidRPr="008D3E02" w:rsidRDefault="008A2C47">
      <w:pPr>
        <w:pStyle w:val="BodyText"/>
        <w:rPr>
          <w:rFonts w:ascii="Times New Roman" w:hAnsi="Times New Roman" w:cs="Times New Roman"/>
          <w:b/>
          <w:sz w:val="20"/>
        </w:rPr>
      </w:pPr>
    </w:p>
    <w:p w14:paraId="2989086B" w14:textId="77777777" w:rsidR="008A2C47" w:rsidRPr="008D3E02" w:rsidRDefault="00E56608">
      <w:pPr>
        <w:pStyle w:val="BodyText"/>
        <w:spacing w:before="3"/>
        <w:rPr>
          <w:rFonts w:ascii="Times New Roman" w:hAnsi="Times New Roman" w:cs="Times New Roman"/>
          <w:b/>
          <w:sz w:val="20"/>
        </w:rPr>
      </w:pPr>
      <w:r>
        <w:rPr>
          <w:rFonts w:ascii="Times New Roman" w:hAnsi="Times New Roman" w:cs="Times New Roman"/>
        </w:rPr>
        <w:pict w14:anchorId="49E0F21A">
          <v:rect id="_x0000_s2247" style="position:absolute;margin-left:75.35pt;margin-top:13.5pt;width:460.8pt;height:.5pt;z-index:-15538688;mso-wrap-distance-left:0;mso-wrap-distance-right:0;mso-position-horizontal-relative:page" fillcolor="#d8d8d8" stroked="f">
            <w10:wrap type="topAndBottom" anchorx="page"/>
          </v:rect>
        </w:pict>
      </w:r>
    </w:p>
    <w:p w14:paraId="0914BD74" w14:textId="77777777" w:rsidR="008A2C47" w:rsidRPr="008D3E02" w:rsidRDefault="008A2C47">
      <w:pPr>
        <w:rPr>
          <w:rFonts w:ascii="Times New Roman" w:hAnsi="Times New Roman" w:cs="Times New Roman"/>
          <w:sz w:val="2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7BB4B0AD" w14:textId="139EC637" w:rsidR="008A2C47" w:rsidRPr="008D3E02" w:rsidRDefault="008A2C47">
      <w:pPr>
        <w:pStyle w:val="BodyText"/>
        <w:rPr>
          <w:rFonts w:ascii="Times New Roman" w:hAnsi="Times New Roman" w:cs="Times New Roman"/>
          <w:b/>
          <w:sz w:val="20"/>
        </w:rPr>
      </w:pPr>
    </w:p>
    <w:p w14:paraId="5DEADD20" w14:textId="77777777" w:rsidR="008A2C47" w:rsidRPr="008D3E02" w:rsidRDefault="008A2C47">
      <w:pPr>
        <w:pStyle w:val="BodyText"/>
        <w:rPr>
          <w:rFonts w:ascii="Times New Roman" w:hAnsi="Times New Roman" w:cs="Times New Roman"/>
          <w:b/>
          <w:sz w:val="20"/>
        </w:rPr>
      </w:pPr>
    </w:p>
    <w:p w14:paraId="1631ED45" w14:textId="77777777" w:rsidR="008A2C47" w:rsidRPr="008D3E02" w:rsidRDefault="008A2C47">
      <w:pPr>
        <w:pStyle w:val="BodyText"/>
        <w:rPr>
          <w:rFonts w:ascii="Times New Roman" w:hAnsi="Times New Roman" w:cs="Times New Roman"/>
          <w:b/>
          <w:sz w:val="20"/>
        </w:rPr>
      </w:pPr>
    </w:p>
    <w:p w14:paraId="14681EF9" w14:textId="77777777" w:rsidR="008A2C47" w:rsidRPr="008D3E02" w:rsidRDefault="008A2C47">
      <w:pPr>
        <w:pStyle w:val="BodyText"/>
        <w:spacing w:before="6"/>
        <w:rPr>
          <w:rFonts w:ascii="Times New Roman" w:hAnsi="Times New Roman" w:cs="Times New Roman"/>
          <w:b/>
          <w:sz w:val="21"/>
        </w:rPr>
      </w:pPr>
    </w:p>
    <w:p w14:paraId="7979050E" w14:textId="77777777" w:rsidR="008A2C47" w:rsidRPr="008D3E02" w:rsidRDefault="001F7148">
      <w:pPr>
        <w:pStyle w:val="BodyText"/>
        <w:spacing w:before="101" w:line="340" w:lineRule="auto"/>
        <w:ind w:left="453" w:right="746"/>
        <w:rPr>
          <w:rFonts w:ascii="Times New Roman" w:hAnsi="Times New Roman" w:cs="Times New Roman"/>
        </w:rPr>
      </w:pPr>
      <w:r w:rsidRPr="008D3E02">
        <w:rPr>
          <w:rFonts w:ascii="Times New Roman" w:hAnsi="Times New Roman" w:cs="Times New Roman"/>
          <w:color w:val="424142"/>
        </w:rPr>
        <w:t xml:space="preserve">When the span of the bridge is beyond the spanning capacity of plated beam bridges, plate girder bridges are adopted. In such bridges, the depth of the girder from bending and deflection consideration is such that rolled steel joists are not suitable and therefore, the girders are fabricated with plates and angles either by </w:t>
      </w:r>
      <w:proofErr w:type="spellStart"/>
      <w:r w:rsidRPr="008D3E02">
        <w:rPr>
          <w:rFonts w:ascii="Times New Roman" w:hAnsi="Times New Roman" w:cs="Times New Roman"/>
          <w:color w:val="424142"/>
        </w:rPr>
        <w:t>rivetting</w:t>
      </w:r>
      <w:proofErr w:type="spellEnd"/>
      <w:r w:rsidRPr="008D3E02">
        <w:rPr>
          <w:rFonts w:ascii="Times New Roman" w:hAnsi="Times New Roman" w:cs="Times New Roman"/>
          <w:color w:val="424142"/>
        </w:rPr>
        <w:t xml:space="preserve"> or by welding.</w:t>
      </w:r>
    </w:p>
    <w:p w14:paraId="32C3D8AE" w14:textId="77777777" w:rsidR="008A2C47" w:rsidRPr="008D3E02" w:rsidRDefault="001F7148">
      <w:pPr>
        <w:pStyle w:val="BodyText"/>
        <w:spacing w:before="266" w:line="340" w:lineRule="auto"/>
        <w:ind w:left="453" w:right="642"/>
        <w:rPr>
          <w:rFonts w:ascii="Times New Roman" w:hAnsi="Times New Roman" w:cs="Times New Roman"/>
        </w:rPr>
      </w:pPr>
      <w:r w:rsidRPr="008D3E02">
        <w:rPr>
          <w:rFonts w:ascii="Times New Roman" w:hAnsi="Times New Roman" w:cs="Times New Roman"/>
          <w:color w:val="424142"/>
        </w:rPr>
        <w:t>If the bridge is through type then only two girders can be used one on either side but in case of deck type bridges, any number of girders can be used depending upon the economic consideration.</w:t>
      </w:r>
    </w:p>
    <w:p w14:paraId="1E5C68F3" w14:textId="77777777" w:rsidR="008A2C47" w:rsidRPr="008D3E02" w:rsidRDefault="001F7148">
      <w:pPr>
        <w:pStyle w:val="BodyText"/>
        <w:spacing w:before="270" w:line="340" w:lineRule="auto"/>
        <w:ind w:left="453" w:right="532"/>
        <w:rPr>
          <w:rFonts w:ascii="Times New Roman" w:hAnsi="Times New Roman" w:cs="Times New Roman"/>
        </w:rPr>
      </w:pPr>
      <w:r w:rsidRPr="008D3E02">
        <w:rPr>
          <w:rFonts w:ascii="Times New Roman" w:hAnsi="Times New Roman" w:cs="Times New Roman"/>
          <w:noProof/>
        </w:rPr>
        <w:drawing>
          <wp:anchor distT="0" distB="0" distL="0" distR="0" simplePos="0" relativeHeight="251645440" behindDoc="0" locked="0" layoutInCell="1" allowOverlap="1" wp14:anchorId="0F5D70D5" wp14:editId="0EBE45B7">
            <wp:simplePos x="0" y="0"/>
            <wp:positionH relativeFrom="page">
              <wp:posOffset>1045433</wp:posOffset>
            </wp:positionH>
            <wp:positionV relativeFrom="paragraph">
              <wp:posOffset>1692375</wp:posOffset>
            </wp:positionV>
            <wp:extent cx="4423950" cy="1790700"/>
            <wp:effectExtent l="0" t="0" r="0" b="0"/>
            <wp:wrapTopAndBottom/>
            <wp:docPr id="273"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96.jpeg"/>
                    <pic:cNvPicPr/>
                  </pic:nvPicPr>
                  <pic:blipFill>
                    <a:blip r:embed="rId381" cstate="print"/>
                    <a:stretch>
                      <a:fillRect/>
                    </a:stretch>
                  </pic:blipFill>
                  <pic:spPr>
                    <a:xfrm>
                      <a:off x="0" y="0"/>
                      <a:ext cx="4423950" cy="1790700"/>
                    </a:xfrm>
                    <a:prstGeom prst="rect">
                      <a:avLst/>
                    </a:prstGeom>
                  </pic:spPr>
                </pic:pic>
              </a:graphicData>
            </a:graphic>
          </wp:anchor>
        </w:drawing>
      </w:r>
      <w:r w:rsidRPr="008D3E02">
        <w:rPr>
          <w:rFonts w:ascii="Times New Roman" w:hAnsi="Times New Roman" w:cs="Times New Roman"/>
          <w:color w:val="424142"/>
        </w:rPr>
        <w:t>The section modulus required for the plate girder at various sections such as mid-section, one-third section, one fourth sections etc. varies depending upon the moment at these sections and as such the flange plates may be curtailed at the point of less moments such as at the ends for simply supported girders.</w:t>
      </w:r>
    </w:p>
    <w:p w14:paraId="5A32EEAB" w14:textId="77777777" w:rsidR="008A2C47" w:rsidRPr="008D3E02" w:rsidRDefault="001F7148">
      <w:pPr>
        <w:spacing w:before="129" w:line="340" w:lineRule="auto"/>
        <w:ind w:left="453" w:right="746"/>
        <w:rPr>
          <w:rFonts w:ascii="Times New Roman" w:hAnsi="Times New Roman" w:cs="Times New Roman"/>
          <w:sz w:val="16"/>
        </w:rPr>
      </w:pPr>
      <w:r w:rsidRPr="008D3E02">
        <w:rPr>
          <w:rFonts w:ascii="Times New Roman" w:hAnsi="Times New Roman" w:cs="Times New Roman"/>
          <w:b/>
          <w:color w:val="424142"/>
          <w:sz w:val="28"/>
        </w:rPr>
        <w:t>The components of a plate girder are as given below (Fig. 14.4):</w:t>
      </w:r>
      <w:r w:rsidRPr="008D3E02">
        <w:rPr>
          <w:rFonts w:ascii="Times New Roman" w:hAnsi="Times New Roman" w:cs="Times New Roman"/>
          <w:color w:val="424142"/>
          <w:sz w:val="16"/>
        </w:rPr>
        <w:t>:</w:t>
      </w:r>
    </w:p>
    <w:p w14:paraId="6EFAFF65" w14:textId="77777777" w:rsidR="008A2C47" w:rsidRPr="008D3E02" w:rsidRDefault="001F7148">
      <w:pPr>
        <w:pStyle w:val="ListParagraph"/>
        <w:numPr>
          <w:ilvl w:val="0"/>
          <w:numId w:val="9"/>
        </w:numPr>
        <w:tabs>
          <w:tab w:val="left" w:pos="722"/>
        </w:tabs>
        <w:spacing w:line="317" w:lineRule="exact"/>
        <w:ind w:hanging="269"/>
        <w:rPr>
          <w:rFonts w:ascii="Times New Roman" w:hAnsi="Times New Roman" w:cs="Times New Roman"/>
          <w:color w:val="424142"/>
          <w:sz w:val="28"/>
        </w:rPr>
      </w:pPr>
      <w:r w:rsidRPr="008D3E02">
        <w:rPr>
          <w:rFonts w:ascii="Times New Roman" w:hAnsi="Times New Roman" w:cs="Times New Roman"/>
          <w:color w:val="424142"/>
          <w:sz w:val="28"/>
        </w:rPr>
        <w:t>Web plate</w:t>
      </w:r>
    </w:p>
    <w:p w14:paraId="2E24A766" w14:textId="77777777" w:rsidR="008A2C47" w:rsidRPr="008D3E02" w:rsidRDefault="008A2C47">
      <w:pPr>
        <w:pStyle w:val="BodyText"/>
        <w:spacing w:before="7"/>
        <w:rPr>
          <w:rFonts w:ascii="Times New Roman" w:hAnsi="Times New Roman" w:cs="Times New Roman"/>
          <w:sz w:val="35"/>
        </w:rPr>
      </w:pPr>
    </w:p>
    <w:p w14:paraId="4F36C880" w14:textId="77777777" w:rsidR="008A2C47" w:rsidRPr="008D3E02" w:rsidRDefault="001F7148">
      <w:pPr>
        <w:pStyle w:val="ListParagraph"/>
        <w:numPr>
          <w:ilvl w:val="0"/>
          <w:numId w:val="9"/>
        </w:numPr>
        <w:tabs>
          <w:tab w:val="left" w:pos="755"/>
        </w:tabs>
        <w:ind w:left="754" w:hanging="302"/>
        <w:rPr>
          <w:rFonts w:ascii="Times New Roman" w:hAnsi="Times New Roman" w:cs="Times New Roman"/>
          <w:color w:val="424142"/>
          <w:sz w:val="28"/>
        </w:rPr>
      </w:pPr>
      <w:r w:rsidRPr="008D3E02">
        <w:rPr>
          <w:rFonts w:ascii="Times New Roman" w:hAnsi="Times New Roman" w:cs="Times New Roman"/>
          <w:color w:val="424142"/>
          <w:sz w:val="28"/>
        </w:rPr>
        <w:t>Flange plates</w:t>
      </w:r>
    </w:p>
    <w:p w14:paraId="03B6A52E" w14:textId="77777777" w:rsidR="008A2C47" w:rsidRPr="008D3E02" w:rsidRDefault="008A2C47">
      <w:pPr>
        <w:pStyle w:val="BodyText"/>
        <w:spacing w:before="6"/>
        <w:rPr>
          <w:rFonts w:ascii="Times New Roman" w:hAnsi="Times New Roman" w:cs="Times New Roman"/>
          <w:sz w:val="35"/>
        </w:rPr>
      </w:pPr>
    </w:p>
    <w:p w14:paraId="10EB7E8D" w14:textId="77777777" w:rsidR="008A2C47" w:rsidRPr="008D3E02" w:rsidRDefault="001F7148">
      <w:pPr>
        <w:pStyle w:val="ListParagraph"/>
        <w:numPr>
          <w:ilvl w:val="0"/>
          <w:numId w:val="9"/>
        </w:numPr>
        <w:tabs>
          <w:tab w:val="left" w:pos="753"/>
        </w:tabs>
        <w:ind w:left="752" w:hanging="300"/>
        <w:rPr>
          <w:rFonts w:ascii="Times New Roman" w:hAnsi="Times New Roman" w:cs="Times New Roman"/>
          <w:color w:val="424142"/>
          <w:sz w:val="28"/>
        </w:rPr>
      </w:pPr>
      <w:r w:rsidRPr="008D3E02">
        <w:rPr>
          <w:rFonts w:ascii="Times New Roman" w:hAnsi="Times New Roman" w:cs="Times New Roman"/>
          <w:color w:val="424142"/>
          <w:sz w:val="28"/>
        </w:rPr>
        <w:t>Flange angles</w:t>
      </w:r>
    </w:p>
    <w:p w14:paraId="35629A79" w14:textId="77777777" w:rsidR="008A2C47" w:rsidRPr="008D3E02" w:rsidRDefault="008A2C47">
      <w:pPr>
        <w:pStyle w:val="BodyText"/>
        <w:rPr>
          <w:rFonts w:ascii="Times New Roman" w:hAnsi="Times New Roman" w:cs="Times New Roman"/>
          <w:sz w:val="20"/>
        </w:rPr>
      </w:pPr>
    </w:p>
    <w:p w14:paraId="22CCF717" w14:textId="77777777" w:rsidR="008A2C47" w:rsidRPr="008D3E02" w:rsidRDefault="008A2C47">
      <w:pPr>
        <w:pStyle w:val="BodyText"/>
        <w:rPr>
          <w:rFonts w:ascii="Times New Roman" w:hAnsi="Times New Roman" w:cs="Times New Roman"/>
          <w:sz w:val="20"/>
        </w:rPr>
      </w:pPr>
    </w:p>
    <w:p w14:paraId="2C2FECBF" w14:textId="77777777" w:rsidR="008A2C47" w:rsidRPr="008D3E02" w:rsidRDefault="008A2C47">
      <w:pPr>
        <w:pStyle w:val="BodyText"/>
        <w:rPr>
          <w:rFonts w:ascii="Times New Roman" w:hAnsi="Times New Roman" w:cs="Times New Roman"/>
          <w:sz w:val="20"/>
        </w:rPr>
      </w:pPr>
    </w:p>
    <w:p w14:paraId="459A287D" w14:textId="77777777" w:rsidR="008A2C47" w:rsidRPr="008D3E02" w:rsidRDefault="008A2C47">
      <w:pPr>
        <w:pStyle w:val="BodyText"/>
        <w:rPr>
          <w:rFonts w:ascii="Times New Roman" w:hAnsi="Times New Roman" w:cs="Times New Roman"/>
          <w:sz w:val="20"/>
        </w:rPr>
      </w:pPr>
    </w:p>
    <w:p w14:paraId="461019BA" w14:textId="77777777" w:rsidR="008A2C47" w:rsidRPr="008D3E02" w:rsidRDefault="008A2C47">
      <w:pPr>
        <w:pStyle w:val="BodyText"/>
        <w:rPr>
          <w:rFonts w:ascii="Times New Roman" w:hAnsi="Times New Roman" w:cs="Times New Roman"/>
          <w:sz w:val="20"/>
        </w:rPr>
      </w:pPr>
    </w:p>
    <w:p w14:paraId="72B7D7FF" w14:textId="77777777" w:rsidR="008A2C47" w:rsidRPr="008D3E02" w:rsidRDefault="00E56608">
      <w:pPr>
        <w:pStyle w:val="BodyText"/>
        <w:spacing w:before="7"/>
        <w:rPr>
          <w:rFonts w:ascii="Times New Roman" w:hAnsi="Times New Roman" w:cs="Times New Roman"/>
          <w:sz w:val="15"/>
        </w:rPr>
      </w:pPr>
      <w:r>
        <w:rPr>
          <w:rFonts w:ascii="Times New Roman" w:hAnsi="Times New Roman" w:cs="Times New Roman"/>
        </w:rPr>
        <w:pict w14:anchorId="34854902">
          <v:rect id="_x0000_s2240" style="position:absolute;margin-left:75.35pt;margin-top:10.85pt;width:460.8pt;height:.5pt;z-index:-15537152;mso-wrap-distance-left:0;mso-wrap-distance-right:0;mso-position-horizontal-relative:page" fillcolor="#d8d8d8" stroked="f">
            <w10:wrap type="topAndBottom" anchorx="page"/>
          </v:rect>
        </w:pict>
      </w:r>
    </w:p>
    <w:p w14:paraId="11E65344" w14:textId="77777777" w:rsidR="008A2C47" w:rsidRPr="008D3E02" w:rsidRDefault="008A2C47">
      <w:pPr>
        <w:rPr>
          <w:rFonts w:ascii="Times New Roman" w:hAnsi="Times New Roman" w:cs="Times New Roman"/>
          <w:sz w:val="15"/>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C151478" w14:textId="7029EE10" w:rsidR="008A2C47" w:rsidRPr="008D3E02" w:rsidRDefault="008A2C47">
      <w:pPr>
        <w:pStyle w:val="BodyText"/>
        <w:rPr>
          <w:rFonts w:ascii="Times New Roman" w:hAnsi="Times New Roman" w:cs="Times New Roman"/>
          <w:sz w:val="20"/>
        </w:rPr>
      </w:pPr>
    </w:p>
    <w:p w14:paraId="5FBF2558" w14:textId="77777777" w:rsidR="008A2C47" w:rsidRPr="008D3E02" w:rsidRDefault="008A2C47">
      <w:pPr>
        <w:pStyle w:val="BodyText"/>
        <w:rPr>
          <w:rFonts w:ascii="Times New Roman" w:hAnsi="Times New Roman" w:cs="Times New Roman"/>
          <w:sz w:val="20"/>
        </w:rPr>
      </w:pPr>
    </w:p>
    <w:p w14:paraId="4308946F" w14:textId="77777777" w:rsidR="008A2C47" w:rsidRPr="008D3E02" w:rsidRDefault="008A2C47">
      <w:pPr>
        <w:pStyle w:val="BodyText"/>
        <w:rPr>
          <w:rFonts w:ascii="Times New Roman" w:hAnsi="Times New Roman" w:cs="Times New Roman"/>
          <w:sz w:val="20"/>
        </w:rPr>
      </w:pPr>
    </w:p>
    <w:p w14:paraId="3B333CA4" w14:textId="77777777" w:rsidR="008A2C47" w:rsidRPr="008D3E02" w:rsidRDefault="008A2C47">
      <w:pPr>
        <w:pStyle w:val="BodyText"/>
        <w:spacing w:before="6"/>
        <w:rPr>
          <w:rFonts w:ascii="Times New Roman" w:hAnsi="Times New Roman" w:cs="Times New Roman"/>
          <w:sz w:val="21"/>
        </w:rPr>
      </w:pPr>
    </w:p>
    <w:p w14:paraId="37AA4302" w14:textId="77777777" w:rsidR="008A2C47" w:rsidRPr="008D3E02" w:rsidRDefault="001F7148">
      <w:pPr>
        <w:pStyle w:val="ListParagraph"/>
        <w:numPr>
          <w:ilvl w:val="0"/>
          <w:numId w:val="9"/>
        </w:numPr>
        <w:tabs>
          <w:tab w:val="left" w:pos="760"/>
        </w:tabs>
        <w:spacing w:before="101" w:line="340" w:lineRule="auto"/>
        <w:ind w:left="453" w:right="506" w:firstLine="0"/>
        <w:rPr>
          <w:rFonts w:ascii="Times New Roman" w:hAnsi="Times New Roman" w:cs="Times New Roman"/>
          <w:color w:val="424142"/>
          <w:sz w:val="28"/>
        </w:rPr>
      </w:pPr>
      <w:r w:rsidRPr="008D3E02">
        <w:rPr>
          <w:rFonts w:ascii="Times New Roman" w:hAnsi="Times New Roman" w:cs="Times New Roman"/>
          <w:color w:val="424142"/>
          <w:sz w:val="28"/>
        </w:rPr>
        <w:t>Rivets or welds connecting flange angles with the flange plates and web plate.</w:t>
      </w:r>
    </w:p>
    <w:p w14:paraId="19D97EFE" w14:textId="77777777" w:rsidR="008A2C47" w:rsidRPr="008D3E02" w:rsidRDefault="001F7148">
      <w:pPr>
        <w:pStyle w:val="ListParagraph"/>
        <w:numPr>
          <w:ilvl w:val="0"/>
          <w:numId w:val="9"/>
        </w:numPr>
        <w:tabs>
          <w:tab w:val="left" w:pos="747"/>
        </w:tabs>
        <w:spacing w:before="268" w:line="340" w:lineRule="auto"/>
        <w:ind w:left="453" w:right="590" w:firstLine="0"/>
        <w:rPr>
          <w:rFonts w:ascii="Times New Roman" w:hAnsi="Times New Roman" w:cs="Times New Roman"/>
          <w:color w:val="424142"/>
          <w:sz w:val="28"/>
        </w:rPr>
      </w:pPr>
      <w:r w:rsidRPr="008D3E02">
        <w:rPr>
          <w:rFonts w:ascii="Times New Roman" w:hAnsi="Times New Roman" w:cs="Times New Roman"/>
          <w:color w:val="424142"/>
          <w:sz w:val="28"/>
        </w:rPr>
        <w:t>Vertical stiffeners fixed to the web plate at intervals along the length of the girder to guard against buckling of web</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plate.</w:t>
      </w:r>
    </w:p>
    <w:p w14:paraId="47E992E4" w14:textId="77777777" w:rsidR="008A2C47" w:rsidRPr="008D3E02" w:rsidRDefault="001F7148">
      <w:pPr>
        <w:pStyle w:val="ListParagraph"/>
        <w:numPr>
          <w:ilvl w:val="0"/>
          <w:numId w:val="9"/>
        </w:numPr>
        <w:tabs>
          <w:tab w:val="left" w:pos="760"/>
        </w:tabs>
        <w:spacing w:before="270" w:line="340" w:lineRule="auto"/>
        <w:ind w:left="453" w:right="674" w:firstLine="0"/>
        <w:rPr>
          <w:rFonts w:ascii="Times New Roman" w:hAnsi="Times New Roman" w:cs="Times New Roman"/>
          <w:color w:val="424142"/>
          <w:sz w:val="28"/>
        </w:rPr>
      </w:pPr>
      <w:r w:rsidRPr="008D3E02">
        <w:rPr>
          <w:rFonts w:ascii="Times New Roman" w:hAnsi="Times New Roman" w:cs="Times New Roman"/>
          <w:color w:val="424142"/>
          <w:sz w:val="28"/>
        </w:rPr>
        <w:t>Horizontal stiffeners fixed to the web plate depth wise, one or more in numbers, to prevent buckling of web</w:t>
      </w:r>
      <w:r w:rsidRPr="008D3E02">
        <w:rPr>
          <w:rFonts w:ascii="Times New Roman" w:hAnsi="Times New Roman" w:cs="Times New Roman"/>
          <w:color w:val="424142"/>
          <w:spacing w:val="3"/>
          <w:sz w:val="28"/>
        </w:rPr>
        <w:t xml:space="preserve"> </w:t>
      </w:r>
      <w:r w:rsidRPr="008D3E02">
        <w:rPr>
          <w:rFonts w:ascii="Times New Roman" w:hAnsi="Times New Roman" w:cs="Times New Roman"/>
          <w:color w:val="424142"/>
          <w:sz w:val="28"/>
        </w:rPr>
        <w:t>plate.</w:t>
      </w:r>
    </w:p>
    <w:p w14:paraId="66B50CA4" w14:textId="77777777" w:rsidR="008A2C47" w:rsidRPr="008D3E02" w:rsidRDefault="001F7148">
      <w:pPr>
        <w:pStyle w:val="ListParagraph"/>
        <w:numPr>
          <w:ilvl w:val="0"/>
          <w:numId w:val="9"/>
        </w:numPr>
        <w:tabs>
          <w:tab w:val="left" w:pos="739"/>
        </w:tabs>
        <w:spacing w:before="270" w:line="340" w:lineRule="auto"/>
        <w:ind w:left="453" w:right="1104" w:firstLine="0"/>
        <w:rPr>
          <w:rFonts w:ascii="Times New Roman" w:hAnsi="Times New Roman" w:cs="Times New Roman"/>
          <w:color w:val="424142"/>
          <w:sz w:val="28"/>
        </w:rPr>
      </w:pPr>
      <w:r w:rsidRPr="008D3E02">
        <w:rPr>
          <w:rFonts w:ascii="Times New Roman" w:hAnsi="Times New Roman" w:cs="Times New Roman"/>
          <w:color w:val="424142"/>
          <w:sz w:val="28"/>
        </w:rPr>
        <w:t xml:space="preserve">Bearing stiffeners at the ends over the </w:t>
      </w:r>
      <w:proofErr w:type="spellStart"/>
      <w:r w:rsidRPr="008D3E02">
        <w:rPr>
          <w:rFonts w:ascii="Times New Roman" w:hAnsi="Times New Roman" w:cs="Times New Roman"/>
          <w:color w:val="424142"/>
          <w:sz w:val="28"/>
        </w:rPr>
        <w:t>centre</w:t>
      </w:r>
      <w:proofErr w:type="spellEnd"/>
      <w:r w:rsidRPr="008D3E02">
        <w:rPr>
          <w:rFonts w:ascii="Times New Roman" w:hAnsi="Times New Roman" w:cs="Times New Roman"/>
          <w:color w:val="424142"/>
          <w:sz w:val="28"/>
        </w:rPr>
        <w:t xml:space="preserve"> line of bearing and at intermediate points under the point</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loads.</w:t>
      </w:r>
    </w:p>
    <w:p w14:paraId="4AB2EB49" w14:textId="77777777" w:rsidR="008A2C47" w:rsidRPr="008D3E02" w:rsidRDefault="001F7148">
      <w:pPr>
        <w:pStyle w:val="ListParagraph"/>
        <w:numPr>
          <w:ilvl w:val="0"/>
          <w:numId w:val="9"/>
        </w:numPr>
        <w:tabs>
          <w:tab w:val="left" w:pos="769"/>
        </w:tabs>
        <w:spacing w:before="270"/>
        <w:ind w:left="768" w:hanging="316"/>
        <w:rPr>
          <w:rFonts w:ascii="Times New Roman" w:hAnsi="Times New Roman" w:cs="Times New Roman"/>
          <w:color w:val="424142"/>
          <w:sz w:val="28"/>
        </w:rPr>
      </w:pPr>
      <w:r w:rsidRPr="008D3E02">
        <w:rPr>
          <w:rFonts w:ascii="Times New Roman" w:hAnsi="Times New Roman" w:cs="Times New Roman"/>
          <w:color w:val="424142"/>
          <w:sz w:val="28"/>
        </w:rPr>
        <w:t>Web splice-plates used to join the two web</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plates.</w:t>
      </w:r>
    </w:p>
    <w:p w14:paraId="4CF92516" w14:textId="77777777" w:rsidR="008A2C47" w:rsidRPr="008D3E02" w:rsidRDefault="008A2C47">
      <w:pPr>
        <w:pStyle w:val="BodyText"/>
        <w:spacing w:before="7"/>
        <w:rPr>
          <w:rFonts w:ascii="Times New Roman" w:hAnsi="Times New Roman" w:cs="Times New Roman"/>
          <w:sz w:val="35"/>
        </w:rPr>
      </w:pPr>
    </w:p>
    <w:p w14:paraId="0D10A778" w14:textId="77777777" w:rsidR="008A2C47" w:rsidRPr="008D3E02" w:rsidRDefault="001F7148">
      <w:pPr>
        <w:pStyle w:val="ListParagraph"/>
        <w:numPr>
          <w:ilvl w:val="0"/>
          <w:numId w:val="9"/>
        </w:numPr>
        <w:tabs>
          <w:tab w:val="left" w:pos="760"/>
        </w:tabs>
        <w:ind w:left="759" w:hanging="307"/>
        <w:rPr>
          <w:rFonts w:ascii="Times New Roman" w:hAnsi="Times New Roman" w:cs="Times New Roman"/>
          <w:color w:val="424142"/>
          <w:sz w:val="28"/>
        </w:rPr>
      </w:pPr>
      <w:r w:rsidRPr="008D3E02">
        <w:rPr>
          <w:rFonts w:ascii="Times New Roman" w:hAnsi="Times New Roman" w:cs="Times New Roman"/>
          <w:color w:val="424142"/>
          <w:sz w:val="28"/>
        </w:rPr>
        <w:t>Flange splice-plates used to join the two flange</w:t>
      </w:r>
      <w:r w:rsidRPr="008D3E02">
        <w:rPr>
          <w:rFonts w:ascii="Times New Roman" w:hAnsi="Times New Roman" w:cs="Times New Roman"/>
          <w:color w:val="424142"/>
          <w:spacing w:val="1"/>
          <w:sz w:val="28"/>
        </w:rPr>
        <w:t xml:space="preserve"> </w:t>
      </w:r>
      <w:r w:rsidRPr="008D3E02">
        <w:rPr>
          <w:rFonts w:ascii="Times New Roman" w:hAnsi="Times New Roman" w:cs="Times New Roman"/>
          <w:color w:val="424142"/>
          <w:sz w:val="28"/>
        </w:rPr>
        <w:t>plates.</w:t>
      </w:r>
    </w:p>
    <w:p w14:paraId="52F55E57" w14:textId="77777777" w:rsidR="008A2C47" w:rsidRPr="008D3E02" w:rsidRDefault="008A2C47">
      <w:pPr>
        <w:pStyle w:val="BodyText"/>
        <w:spacing w:before="4"/>
        <w:rPr>
          <w:rFonts w:ascii="Times New Roman" w:hAnsi="Times New Roman" w:cs="Times New Roman"/>
          <w:sz w:val="35"/>
        </w:rPr>
      </w:pPr>
    </w:p>
    <w:p w14:paraId="2A310ED7" w14:textId="77777777" w:rsidR="008A2C47" w:rsidRPr="008D3E02" w:rsidRDefault="001F7148">
      <w:pPr>
        <w:pStyle w:val="ListParagraph"/>
        <w:numPr>
          <w:ilvl w:val="0"/>
          <w:numId w:val="9"/>
        </w:numPr>
        <w:tabs>
          <w:tab w:val="left" w:pos="893"/>
        </w:tabs>
        <w:ind w:left="892" w:hanging="440"/>
        <w:rPr>
          <w:rFonts w:ascii="Times New Roman" w:hAnsi="Times New Roman" w:cs="Times New Roman"/>
          <w:color w:val="424142"/>
          <w:sz w:val="28"/>
        </w:rPr>
      </w:pPr>
      <w:r w:rsidRPr="008D3E02">
        <w:rPr>
          <w:rFonts w:ascii="Times New Roman" w:hAnsi="Times New Roman" w:cs="Times New Roman"/>
          <w:color w:val="424142"/>
          <w:sz w:val="28"/>
        </w:rPr>
        <w:t>Angle splice-plates used to join the two flange</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angles.</w:t>
      </w:r>
    </w:p>
    <w:p w14:paraId="371322C6" w14:textId="77777777" w:rsidR="008A2C47" w:rsidRPr="008D3E02" w:rsidRDefault="008A2C47">
      <w:pPr>
        <w:pStyle w:val="BodyText"/>
        <w:spacing w:before="6"/>
        <w:rPr>
          <w:rFonts w:ascii="Times New Roman" w:hAnsi="Times New Roman" w:cs="Times New Roman"/>
          <w:sz w:val="35"/>
        </w:rPr>
      </w:pPr>
    </w:p>
    <w:p w14:paraId="7429E982" w14:textId="77777777" w:rsidR="008A2C47" w:rsidRPr="008D3E02" w:rsidRDefault="001F7148">
      <w:pPr>
        <w:pStyle w:val="ListParagraph"/>
        <w:numPr>
          <w:ilvl w:val="0"/>
          <w:numId w:val="9"/>
        </w:numPr>
        <w:tabs>
          <w:tab w:val="left" w:pos="843"/>
        </w:tabs>
        <w:spacing w:before="1"/>
        <w:ind w:left="842" w:hanging="390"/>
        <w:rPr>
          <w:rFonts w:ascii="Times New Roman" w:hAnsi="Times New Roman" w:cs="Times New Roman"/>
          <w:color w:val="424142"/>
          <w:sz w:val="28"/>
        </w:rPr>
      </w:pPr>
      <w:r w:rsidRPr="008D3E02">
        <w:rPr>
          <w:rFonts w:ascii="Times New Roman" w:hAnsi="Times New Roman" w:cs="Times New Roman"/>
          <w:color w:val="424142"/>
          <w:sz w:val="28"/>
        </w:rPr>
        <w:t>Bearing plates at the ends resting on the</w:t>
      </w:r>
      <w:r w:rsidRPr="008D3E02">
        <w:rPr>
          <w:rFonts w:ascii="Times New Roman" w:hAnsi="Times New Roman" w:cs="Times New Roman"/>
          <w:color w:val="424142"/>
          <w:spacing w:val="6"/>
          <w:sz w:val="28"/>
        </w:rPr>
        <w:t xml:space="preserve"> </w:t>
      </w:r>
      <w:r w:rsidRPr="008D3E02">
        <w:rPr>
          <w:rFonts w:ascii="Times New Roman" w:hAnsi="Times New Roman" w:cs="Times New Roman"/>
          <w:color w:val="424142"/>
          <w:sz w:val="28"/>
        </w:rPr>
        <w:t>piers/abutments.</w:t>
      </w:r>
    </w:p>
    <w:p w14:paraId="06F0096E" w14:textId="77777777" w:rsidR="008A2C47" w:rsidRPr="008D3E02" w:rsidRDefault="001F7148">
      <w:pPr>
        <w:pStyle w:val="BodyText"/>
        <w:spacing w:before="5"/>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648512" behindDoc="0" locked="0" layoutInCell="1" allowOverlap="1" wp14:anchorId="7DA2A523" wp14:editId="63A6299F">
            <wp:simplePos x="0" y="0"/>
            <wp:positionH relativeFrom="page">
              <wp:posOffset>973836</wp:posOffset>
            </wp:positionH>
            <wp:positionV relativeFrom="paragraph">
              <wp:posOffset>172790</wp:posOffset>
            </wp:positionV>
            <wp:extent cx="5584899" cy="2041398"/>
            <wp:effectExtent l="0" t="0" r="0" b="0"/>
            <wp:wrapTopAndBottom/>
            <wp:docPr id="275"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97.jpeg"/>
                    <pic:cNvPicPr/>
                  </pic:nvPicPr>
                  <pic:blipFill>
                    <a:blip r:embed="rId382" cstate="print"/>
                    <a:stretch>
                      <a:fillRect/>
                    </a:stretch>
                  </pic:blipFill>
                  <pic:spPr>
                    <a:xfrm>
                      <a:off x="0" y="0"/>
                      <a:ext cx="5584899" cy="2041398"/>
                    </a:xfrm>
                    <a:prstGeom prst="rect">
                      <a:avLst/>
                    </a:prstGeom>
                  </pic:spPr>
                </pic:pic>
              </a:graphicData>
            </a:graphic>
          </wp:anchor>
        </w:drawing>
      </w:r>
    </w:p>
    <w:p w14:paraId="41A67556" w14:textId="77777777" w:rsidR="008A2C47" w:rsidRPr="008D3E02" w:rsidRDefault="001F7148">
      <w:pPr>
        <w:pStyle w:val="BodyText"/>
        <w:spacing w:before="104" w:line="340" w:lineRule="auto"/>
        <w:ind w:left="453" w:right="503"/>
        <w:rPr>
          <w:rFonts w:ascii="Times New Roman" w:hAnsi="Times New Roman" w:cs="Times New Roman"/>
        </w:rPr>
      </w:pPr>
      <w:r w:rsidRPr="008D3E02">
        <w:rPr>
          <w:rFonts w:ascii="Times New Roman" w:hAnsi="Times New Roman" w:cs="Times New Roman"/>
          <w:color w:val="424142"/>
        </w:rPr>
        <w:t xml:space="preserve">Full length of plates and angles for the fabrication of the plate girder may not be available for which splicing is necessary. The flange plates are normally spliced near the ends for simply supported spans while the web plate is spliced at or near the </w:t>
      </w:r>
      <w:proofErr w:type="spellStart"/>
      <w:r w:rsidRPr="008D3E02">
        <w:rPr>
          <w:rFonts w:ascii="Times New Roman" w:hAnsi="Times New Roman" w:cs="Times New Roman"/>
          <w:color w:val="424142"/>
        </w:rPr>
        <w:t>centre</w:t>
      </w:r>
      <w:proofErr w:type="spellEnd"/>
      <w:r w:rsidRPr="008D3E02">
        <w:rPr>
          <w:rFonts w:ascii="Times New Roman" w:hAnsi="Times New Roman" w:cs="Times New Roman"/>
          <w:color w:val="424142"/>
        </w:rPr>
        <w:t>.</w:t>
      </w:r>
    </w:p>
    <w:p w14:paraId="29F03CCF" w14:textId="77777777" w:rsidR="008A2C47" w:rsidRPr="008D3E02" w:rsidRDefault="008A2C47">
      <w:pPr>
        <w:pStyle w:val="BodyText"/>
        <w:rPr>
          <w:rFonts w:ascii="Times New Roman" w:hAnsi="Times New Roman" w:cs="Times New Roman"/>
          <w:sz w:val="20"/>
        </w:rPr>
      </w:pPr>
    </w:p>
    <w:p w14:paraId="00599F81" w14:textId="77777777" w:rsidR="008A2C47" w:rsidRPr="008D3E02" w:rsidRDefault="008A2C47">
      <w:pPr>
        <w:pStyle w:val="BodyText"/>
        <w:rPr>
          <w:rFonts w:ascii="Times New Roman" w:hAnsi="Times New Roman" w:cs="Times New Roman"/>
          <w:sz w:val="20"/>
        </w:rPr>
      </w:pPr>
    </w:p>
    <w:p w14:paraId="0948C439" w14:textId="77777777" w:rsidR="008A2C47" w:rsidRPr="008D3E02" w:rsidRDefault="008A2C47">
      <w:pPr>
        <w:pStyle w:val="BodyText"/>
        <w:rPr>
          <w:rFonts w:ascii="Times New Roman" w:hAnsi="Times New Roman" w:cs="Times New Roman"/>
          <w:sz w:val="20"/>
        </w:rPr>
      </w:pPr>
    </w:p>
    <w:p w14:paraId="479C8691" w14:textId="77777777" w:rsidR="008A2C47" w:rsidRPr="008D3E02" w:rsidRDefault="00E56608">
      <w:pPr>
        <w:pStyle w:val="BodyText"/>
        <w:spacing w:before="2"/>
        <w:rPr>
          <w:rFonts w:ascii="Times New Roman" w:hAnsi="Times New Roman" w:cs="Times New Roman"/>
          <w:sz w:val="19"/>
        </w:rPr>
      </w:pPr>
      <w:r>
        <w:rPr>
          <w:rFonts w:ascii="Times New Roman" w:hAnsi="Times New Roman" w:cs="Times New Roman"/>
        </w:rPr>
        <w:pict w14:anchorId="7897A6FA">
          <v:rect id="_x0000_s2233" style="position:absolute;margin-left:75.35pt;margin-top:12.85pt;width:460.8pt;height:.5pt;z-index:-15535616;mso-wrap-distance-left:0;mso-wrap-distance-right:0;mso-position-horizontal-relative:page" fillcolor="#d8d8d8" stroked="f">
            <w10:wrap type="topAndBottom" anchorx="page"/>
          </v:rect>
        </w:pict>
      </w:r>
    </w:p>
    <w:p w14:paraId="5AE331F2"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8FFF431" w14:textId="2473239C" w:rsidR="008A2C47" w:rsidRPr="008D3E02" w:rsidRDefault="008A2C47">
      <w:pPr>
        <w:pStyle w:val="BodyText"/>
        <w:rPr>
          <w:rFonts w:ascii="Times New Roman" w:hAnsi="Times New Roman" w:cs="Times New Roman"/>
          <w:sz w:val="20"/>
        </w:rPr>
      </w:pPr>
    </w:p>
    <w:p w14:paraId="6E47EF7D" w14:textId="77777777" w:rsidR="008A2C47" w:rsidRPr="008D3E02" w:rsidRDefault="008A2C47">
      <w:pPr>
        <w:pStyle w:val="BodyText"/>
        <w:rPr>
          <w:rFonts w:ascii="Times New Roman" w:hAnsi="Times New Roman" w:cs="Times New Roman"/>
          <w:sz w:val="20"/>
        </w:rPr>
      </w:pPr>
    </w:p>
    <w:p w14:paraId="58BB79A2" w14:textId="77777777" w:rsidR="008A2C47" w:rsidRPr="008D3E02" w:rsidRDefault="008A2C47">
      <w:pPr>
        <w:pStyle w:val="BodyText"/>
        <w:rPr>
          <w:rFonts w:ascii="Times New Roman" w:hAnsi="Times New Roman" w:cs="Times New Roman"/>
          <w:sz w:val="20"/>
        </w:rPr>
      </w:pPr>
    </w:p>
    <w:p w14:paraId="2B3612FF" w14:textId="77777777" w:rsidR="008A2C47" w:rsidRPr="008D3E02" w:rsidRDefault="008A2C47">
      <w:pPr>
        <w:pStyle w:val="BodyText"/>
        <w:spacing w:before="6"/>
        <w:rPr>
          <w:rFonts w:ascii="Times New Roman" w:hAnsi="Times New Roman" w:cs="Times New Roman"/>
          <w:sz w:val="21"/>
        </w:rPr>
      </w:pPr>
    </w:p>
    <w:p w14:paraId="54837DA1" w14:textId="77777777" w:rsidR="008A2C47" w:rsidRPr="008D3E02" w:rsidRDefault="001F7148">
      <w:pPr>
        <w:pStyle w:val="BodyText"/>
        <w:spacing w:before="101" w:line="340" w:lineRule="auto"/>
        <w:ind w:left="453" w:right="503"/>
        <w:rPr>
          <w:rFonts w:ascii="Times New Roman" w:hAnsi="Times New Roman" w:cs="Times New Roman"/>
        </w:rPr>
      </w:pPr>
      <w:r w:rsidRPr="008D3E02">
        <w:rPr>
          <w:rFonts w:ascii="Times New Roman" w:hAnsi="Times New Roman" w:cs="Times New Roman"/>
          <w:color w:val="424142"/>
        </w:rPr>
        <w:t xml:space="preserve">To guard against buckling of the web plate, vertical and horizontal stiffeners are provided by use of </w:t>
      </w:r>
      <w:proofErr w:type="spellStart"/>
      <w:r w:rsidRPr="008D3E02">
        <w:rPr>
          <w:rFonts w:ascii="Times New Roman" w:hAnsi="Times New Roman" w:cs="Times New Roman"/>
          <w:color w:val="424142"/>
        </w:rPr>
        <w:t>m.s.</w:t>
      </w:r>
      <w:proofErr w:type="spellEnd"/>
      <w:r w:rsidRPr="008D3E02">
        <w:rPr>
          <w:rFonts w:ascii="Times New Roman" w:hAnsi="Times New Roman" w:cs="Times New Roman"/>
          <w:color w:val="424142"/>
        </w:rPr>
        <w:t xml:space="preserve"> angles. At each end and also at the point of concentrated heavy loads, bearing stiffeners are necessary for transmission of loads. The bearing stiffeners are un-crimped and packing plate is used in between the web and the stiffening angle but intermediate angle stiffeners are usually crimped.</w:t>
      </w:r>
    </w:p>
    <w:p w14:paraId="53775DC8" w14:textId="77777777" w:rsidR="008A2C47" w:rsidRPr="008D3E02" w:rsidRDefault="001F7148">
      <w:pPr>
        <w:spacing w:before="266"/>
        <w:ind w:left="453"/>
        <w:rPr>
          <w:rFonts w:ascii="Times New Roman" w:hAnsi="Times New Roman" w:cs="Times New Roman"/>
          <w:b/>
          <w:sz w:val="28"/>
        </w:rPr>
      </w:pPr>
      <w:r w:rsidRPr="008D3E02">
        <w:rPr>
          <w:rFonts w:ascii="Times New Roman" w:hAnsi="Times New Roman" w:cs="Times New Roman"/>
          <w:b/>
          <w:color w:val="424142"/>
          <w:sz w:val="28"/>
        </w:rPr>
        <w:t>The design of a plate girder involves the following steps:</w:t>
      </w:r>
    </w:p>
    <w:p w14:paraId="2555A8C2" w14:textId="77777777" w:rsidR="008A2C47" w:rsidRPr="008D3E02" w:rsidRDefault="001F7148">
      <w:pPr>
        <w:pStyle w:val="ListParagraph"/>
        <w:numPr>
          <w:ilvl w:val="0"/>
          <w:numId w:val="8"/>
        </w:numPr>
        <w:tabs>
          <w:tab w:val="left" w:pos="722"/>
        </w:tabs>
        <w:spacing w:before="133" w:line="340" w:lineRule="auto"/>
        <w:ind w:right="730" w:firstLine="0"/>
        <w:rPr>
          <w:rFonts w:ascii="Times New Roman" w:hAnsi="Times New Roman" w:cs="Times New Roman"/>
          <w:color w:val="424142"/>
          <w:sz w:val="28"/>
        </w:rPr>
      </w:pPr>
      <w:r w:rsidRPr="008D3E02">
        <w:rPr>
          <w:rFonts w:ascii="Times New Roman" w:hAnsi="Times New Roman" w:cs="Times New Roman"/>
          <w:color w:val="424142"/>
          <w:sz w:val="28"/>
        </w:rPr>
        <w:t>Computation of B.M. and S.F. at various sections say one-fourth, one- third and one-half</w:t>
      </w:r>
      <w:r w:rsidRPr="008D3E02">
        <w:rPr>
          <w:rFonts w:ascii="Times New Roman" w:hAnsi="Times New Roman" w:cs="Times New Roman"/>
          <w:color w:val="424142"/>
          <w:spacing w:val="1"/>
          <w:sz w:val="28"/>
        </w:rPr>
        <w:t xml:space="preserve"> </w:t>
      </w:r>
      <w:r w:rsidRPr="008D3E02">
        <w:rPr>
          <w:rFonts w:ascii="Times New Roman" w:hAnsi="Times New Roman" w:cs="Times New Roman"/>
          <w:color w:val="424142"/>
          <w:sz w:val="28"/>
        </w:rPr>
        <w:t>span.</w:t>
      </w:r>
    </w:p>
    <w:p w14:paraId="6237F1EB" w14:textId="77777777" w:rsidR="008A2C47" w:rsidRPr="008D3E02" w:rsidRDefault="001F7148">
      <w:pPr>
        <w:pStyle w:val="ListParagraph"/>
        <w:numPr>
          <w:ilvl w:val="0"/>
          <w:numId w:val="8"/>
        </w:numPr>
        <w:tabs>
          <w:tab w:val="left" w:pos="755"/>
        </w:tabs>
        <w:spacing w:before="270"/>
        <w:ind w:left="754" w:hanging="302"/>
        <w:rPr>
          <w:rFonts w:ascii="Times New Roman" w:hAnsi="Times New Roman" w:cs="Times New Roman"/>
          <w:color w:val="424142"/>
          <w:sz w:val="28"/>
        </w:rPr>
      </w:pPr>
      <w:r w:rsidRPr="008D3E02">
        <w:rPr>
          <w:rFonts w:ascii="Times New Roman" w:hAnsi="Times New Roman" w:cs="Times New Roman"/>
          <w:color w:val="424142"/>
          <w:sz w:val="28"/>
        </w:rPr>
        <w:t>Estimation of required section moduli at various</w:t>
      </w:r>
      <w:r w:rsidRPr="008D3E02">
        <w:rPr>
          <w:rFonts w:ascii="Times New Roman" w:hAnsi="Times New Roman" w:cs="Times New Roman"/>
          <w:color w:val="424142"/>
          <w:spacing w:val="6"/>
          <w:sz w:val="28"/>
        </w:rPr>
        <w:t xml:space="preserve"> </w:t>
      </w:r>
      <w:r w:rsidRPr="008D3E02">
        <w:rPr>
          <w:rFonts w:ascii="Times New Roman" w:hAnsi="Times New Roman" w:cs="Times New Roman"/>
          <w:color w:val="424142"/>
          <w:sz w:val="28"/>
        </w:rPr>
        <w:t>sections.</w:t>
      </w:r>
    </w:p>
    <w:p w14:paraId="17489D3D" w14:textId="77777777" w:rsidR="008A2C47" w:rsidRPr="008D3E02" w:rsidRDefault="008A2C47">
      <w:pPr>
        <w:pStyle w:val="BodyText"/>
        <w:spacing w:before="6"/>
        <w:rPr>
          <w:rFonts w:ascii="Times New Roman" w:hAnsi="Times New Roman" w:cs="Times New Roman"/>
          <w:sz w:val="35"/>
        </w:rPr>
      </w:pPr>
    </w:p>
    <w:p w14:paraId="57C4F0F8" w14:textId="77777777" w:rsidR="008A2C47" w:rsidRPr="008D3E02" w:rsidRDefault="001F7148">
      <w:pPr>
        <w:pStyle w:val="ListParagraph"/>
        <w:numPr>
          <w:ilvl w:val="0"/>
          <w:numId w:val="8"/>
        </w:numPr>
        <w:tabs>
          <w:tab w:val="left" w:pos="753"/>
        </w:tabs>
        <w:spacing w:before="1"/>
        <w:ind w:left="752" w:hanging="300"/>
        <w:rPr>
          <w:rFonts w:ascii="Times New Roman" w:hAnsi="Times New Roman" w:cs="Times New Roman"/>
          <w:color w:val="424142"/>
          <w:sz w:val="28"/>
        </w:rPr>
      </w:pPr>
      <w:r w:rsidRPr="008D3E02">
        <w:rPr>
          <w:rFonts w:ascii="Times New Roman" w:hAnsi="Times New Roman" w:cs="Times New Roman"/>
          <w:color w:val="424142"/>
          <w:sz w:val="28"/>
        </w:rPr>
        <w:t>Design of web from shear</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consideration.</w:t>
      </w:r>
    </w:p>
    <w:p w14:paraId="395D42B2" w14:textId="77777777" w:rsidR="008A2C47" w:rsidRPr="008D3E02" w:rsidRDefault="008A2C47">
      <w:pPr>
        <w:pStyle w:val="BodyText"/>
        <w:spacing w:before="6"/>
        <w:rPr>
          <w:rFonts w:ascii="Times New Roman" w:hAnsi="Times New Roman" w:cs="Times New Roman"/>
          <w:sz w:val="35"/>
        </w:rPr>
      </w:pPr>
    </w:p>
    <w:p w14:paraId="49D47005" w14:textId="77777777" w:rsidR="008A2C47" w:rsidRPr="008D3E02" w:rsidRDefault="001F7148">
      <w:pPr>
        <w:pStyle w:val="ListParagraph"/>
        <w:numPr>
          <w:ilvl w:val="0"/>
          <w:numId w:val="8"/>
        </w:numPr>
        <w:tabs>
          <w:tab w:val="left" w:pos="760"/>
        </w:tabs>
        <w:spacing w:line="340" w:lineRule="auto"/>
        <w:ind w:right="576" w:firstLine="0"/>
        <w:rPr>
          <w:rFonts w:ascii="Times New Roman" w:hAnsi="Times New Roman" w:cs="Times New Roman"/>
          <w:color w:val="424142"/>
          <w:sz w:val="28"/>
        </w:rPr>
      </w:pPr>
      <w:r w:rsidRPr="008D3E02">
        <w:rPr>
          <w:rFonts w:ascii="Times New Roman" w:hAnsi="Times New Roman" w:cs="Times New Roman"/>
          <w:color w:val="424142"/>
          <w:sz w:val="28"/>
        </w:rPr>
        <w:t>Design of flange angles and flange plates to obtain the required section moduli at various</w:t>
      </w:r>
      <w:r w:rsidRPr="008D3E02">
        <w:rPr>
          <w:rFonts w:ascii="Times New Roman" w:hAnsi="Times New Roman" w:cs="Times New Roman"/>
          <w:color w:val="424142"/>
          <w:spacing w:val="-2"/>
          <w:sz w:val="28"/>
        </w:rPr>
        <w:t xml:space="preserve"> </w:t>
      </w:r>
      <w:r w:rsidRPr="008D3E02">
        <w:rPr>
          <w:rFonts w:ascii="Times New Roman" w:hAnsi="Times New Roman" w:cs="Times New Roman"/>
          <w:color w:val="424142"/>
          <w:sz w:val="28"/>
        </w:rPr>
        <w:t>sections.</w:t>
      </w:r>
    </w:p>
    <w:p w14:paraId="75DA42FC" w14:textId="77777777" w:rsidR="008A2C47" w:rsidRPr="008D3E02" w:rsidRDefault="001F7148">
      <w:pPr>
        <w:pStyle w:val="ListParagraph"/>
        <w:numPr>
          <w:ilvl w:val="0"/>
          <w:numId w:val="8"/>
        </w:numPr>
        <w:tabs>
          <w:tab w:val="left" w:pos="747"/>
        </w:tabs>
        <w:spacing w:before="270" w:line="340" w:lineRule="auto"/>
        <w:ind w:right="1272" w:firstLine="0"/>
        <w:rPr>
          <w:rFonts w:ascii="Times New Roman" w:hAnsi="Times New Roman" w:cs="Times New Roman"/>
          <w:color w:val="424142"/>
          <w:sz w:val="28"/>
        </w:rPr>
      </w:pPr>
      <w:r w:rsidRPr="008D3E02">
        <w:rPr>
          <w:rFonts w:ascii="Times New Roman" w:hAnsi="Times New Roman" w:cs="Times New Roman"/>
          <w:color w:val="424142"/>
          <w:sz w:val="28"/>
        </w:rPr>
        <w:t>Curtailment of flange plates and flange angles in consideration of reduced values of required section moduli near the end</w:t>
      </w:r>
      <w:r w:rsidRPr="008D3E02">
        <w:rPr>
          <w:rFonts w:ascii="Times New Roman" w:hAnsi="Times New Roman" w:cs="Times New Roman"/>
          <w:color w:val="424142"/>
          <w:spacing w:val="23"/>
          <w:sz w:val="28"/>
        </w:rPr>
        <w:t xml:space="preserve"> </w:t>
      </w:r>
      <w:r w:rsidRPr="008D3E02">
        <w:rPr>
          <w:rFonts w:ascii="Times New Roman" w:hAnsi="Times New Roman" w:cs="Times New Roman"/>
          <w:color w:val="424142"/>
          <w:sz w:val="28"/>
        </w:rPr>
        <w:t>sections.</w:t>
      </w:r>
    </w:p>
    <w:p w14:paraId="5148AF36" w14:textId="77777777" w:rsidR="008A2C47" w:rsidRPr="008D3E02" w:rsidRDefault="001F7148">
      <w:pPr>
        <w:pStyle w:val="ListParagraph"/>
        <w:numPr>
          <w:ilvl w:val="0"/>
          <w:numId w:val="8"/>
        </w:numPr>
        <w:tabs>
          <w:tab w:val="left" w:pos="760"/>
        </w:tabs>
        <w:spacing w:before="268" w:line="340" w:lineRule="auto"/>
        <w:ind w:right="841" w:firstLine="0"/>
        <w:rPr>
          <w:rFonts w:ascii="Times New Roman" w:hAnsi="Times New Roman" w:cs="Times New Roman"/>
          <w:color w:val="424142"/>
          <w:sz w:val="28"/>
        </w:rPr>
      </w:pPr>
      <w:r w:rsidRPr="008D3E02">
        <w:rPr>
          <w:rFonts w:ascii="Times New Roman" w:hAnsi="Times New Roman" w:cs="Times New Roman"/>
          <w:color w:val="424142"/>
          <w:sz w:val="28"/>
        </w:rPr>
        <w:t>Design of rivets or welds connecting various members such as flange angles with web plate and flange angles with flange</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plates.</w:t>
      </w:r>
    </w:p>
    <w:p w14:paraId="6C769995" w14:textId="77777777" w:rsidR="008A2C47" w:rsidRPr="008D3E02" w:rsidRDefault="001F7148">
      <w:pPr>
        <w:pStyle w:val="ListParagraph"/>
        <w:numPr>
          <w:ilvl w:val="0"/>
          <w:numId w:val="8"/>
        </w:numPr>
        <w:tabs>
          <w:tab w:val="left" w:pos="739"/>
        </w:tabs>
        <w:spacing w:before="270"/>
        <w:ind w:left="738" w:hanging="286"/>
        <w:rPr>
          <w:rFonts w:ascii="Times New Roman" w:hAnsi="Times New Roman" w:cs="Times New Roman"/>
          <w:color w:val="424142"/>
          <w:sz w:val="28"/>
        </w:rPr>
      </w:pPr>
      <w:r w:rsidRPr="008D3E02">
        <w:rPr>
          <w:rFonts w:ascii="Times New Roman" w:hAnsi="Times New Roman" w:cs="Times New Roman"/>
          <w:color w:val="424142"/>
          <w:sz w:val="28"/>
        </w:rPr>
        <w:t>Design of splices such as flange splice and web</w:t>
      </w:r>
      <w:r w:rsidRPr="008D3E02">
        <w:rPr>
          <w:rFonts w:ascii="Times New Roman" w:hAnsi="Times New Roman" w:cs="Times New Roman"/>
          <w:color w:val="424142"/>
          <w:spacing w:val="-5"/>
          <w:sz w:val="28"/>
        </w:rPr>
        <w:t xml:space="preserve"> </w:t>
      </w:r>
      <w:r w:rsidRPr="008D3E02">
        <w:rPr>
          <w:rFonts w:ascii="Times New Roman" w:hAnsi="Times New Roman" w:cs="Times New Roman"/>
          <w:color w:val="424142"/>
          <w:sz w:val="28"/>
        </w:rPr>
        <w:t>splice.</w:t>
      </w:r>
    </w:p>
    <w:p w14:paraId="1CEEE9B5" w14:textId="77777777" w:rsidR="008A2C47" w:rsidRPr="008D3E02" w:rsidRDefault="008A2C47">
      <w:pPr>
        <w:pStyle w:val="BodyText"/>
        <w:spacing w:before="3"/>
        <w:rPr>
          <w:rFonts w:ascii="Times New Roman" w:hAnsi="Times New Roman" w:cs="Times New Roman"/>
          <w:sz w:val="47"/>
        </w:rPr>
      </w:pPr>
    </w:p>
    <w:p w14:paraId="148892E8" w14:textId="77777777" w:rsidR="008A2C47" w:rsidRPr="008D3E02" w:rsidRDefault="001F7148">
      <w:pPr>
        <w:ind w:left="453"/>
        <w:rPr>
          <w:rFonts w:ascii="Times New Roman" w:hAnsi="Times New Roman" w:cs="Times New Roman"/>
          <w:sz w:val="16"/>
        </w:rPr>
      </w:pPr>
      <w:r w:rsidRPr="008D3E02">
        <w:rPr>
          <w:rFonts w:ascii="Times New Roman" w:hAnsi="Times New Roman" w:cs="Times New Roman"/>
          <w:color w:val="424142"/>
          <w:sz w:val="16"/>
        </w:rPr>
        <w:t>ADVERTISEMENTS:</w:t>
      </w:r>
    </w:p>
    <w:p w14:paraId="56789310" w14:textId="77777777" w:rsidR="008A2C47" w:rsidRPr="008D3E02" w:rsidRDefault="008A2C47">
      <w:pPr>
        <w:pStyle w:val="BodyText"/>
        <w:rPr>
          <w:rFonts w:ascii="Times New Roman" w:hAnsi="Times New Roman" w:cs="Times New Roman"/>
          <w:sz w:val="18"/>
        </w:rPr>
      </w:pPr>
    </w:p>
    <w:p w14:paraId="6AAEC346" w14:textId="77777777" w:rsidR="008A2C47" w:rsidRPr="008D3E02" w:rsidRDefault="008A2C47">
      <w:pPr>
        <w:pStyle w:val="BodyText"/>
        <w:spacing w:before="3"/>
        <w:rPr>
          <w:rFonts w:ascii="Times New Roman" w:hAnsi="Times New Roman" w:cs="Times New Roman"/>
          <w:sz w:val="17"/>
        </w:rPr>
      </w:pPr>
    </w:p>
    <w:p w14:paraId="4D8634F0" w14:textId="77777777" w:rsidR="008A2C47" w:rsidRPr="008D3E02" w:rsidRDefault="001F7148">
      <w:pPr>
        <w:pStyle w:val="ListParagraph"/>
        <w:numPr>
          <w:ilvl w:val="0"/>
          <w:numId w:val="8"/>
        </w:numPr>
        <w:tabs>
          <w:tab w:val="left" w:pos="769"/>
        </w:tabs>
        <w:ind w:left="768" w:hanging="316"/>
        <w:rPr>
          <w:rFonts w:ascii="Times New Roman" w:hAnsi="Times New Roman" w:cs="Times New Roman"/>
          <w:color w:val="424142"/>
          <w:sz w:val="28"/>
        </w:rPr>
      </w:pPr>
      <w:r w:rsidRPr="008D3E02">
        <w:rPr>
          <w:rFonts w:ascii="Times New Roman" w:hAnsi="Times New Roman" w:cs="Times New Roman"/>
          <w:color w:val="424142"/>
          <w:sz w:val="28"/>
        </w:rPr>
        <w:t>Design of</w:t>
      </w:r>
      <w:r w:rsidRPr="008D3E02">
        <w:rPr>
          <w:rFonts w:ascii="Times New Roman" w:hAnsi="Times New Roman" w:cs="Times New Roman"/>
          <w:color w:val="424142"/>
          <w:spacing w:val="1"/>
          <w:sz w:val="28"/>
        </w:rPr>
        <w:t xml:space="preserve"> </w:t>
      </w:r>
      <w:r w:rsidRPr="008D3E02">
        <w:rPr>
          <w:rFonts w:ascii="Times New Roman" w:hAnsi="Times New Roman" w:cs="Times New Roman"/>
          <w:color w:val="424142"/>
          <w:sz w:val="28"/>
        </w:rPr>
        <w:t>stiffeners.</w:t>
      </w:r>
    </w:p>
    <w:p w14:paraId="30A9B33B" w14:textId="77777777" w:rsidR="008A2C47" w:rsidRPr="008D3E02" w:rsidRDefault="008A2C47">
      <w:pPr>
        <w:pStyle w:val="BodyText"/>
        <w:spacing w:before="6"/>
        <w:rPr>
          <w:rFonts w:ascii="Times New Roman" w:hAnsi="Times New Roman" w:cs="Times New Roman"/>
          <w:sz w:val="35"/>
        </w:rPr>
      </w:pPr>
    </w:p>
    <w:p w14:paraId="794DA251" w14:textId="77777777" w:rsidR="008A2C47" w:rsidRPr="008D3E02" w:rsidRDefault="001F7148">
      <w:pPr>
        <w:pStyle w:val="ListParagraph"/>
        <w:numPr>
          <w:ilvl w:val="0"/>
          <w:numId w:val="8"/>
        </w:numPr>
        <w:tabs>
          <w:tab w:val="left" w:pos="760"/>
        </w:tabs>
        <w:spacing w:before="1"/>
        <w:ind w:left="759" w:hanging="307"/>
        <w:rPr>
          <w:rFonts w:ascii="Times New Roman" w:hAnsi="Times New Roman" w:cs="Times New Roman"/>
          <w:color w:val="424142"/>
          <w:sz w:val="28"/>
        </w:rPr>
      </w:pPr>
      <w:r w:rsidRPr="008D3E02">
        <w:rPr>
          <w:rFonts w:ascii="Times New Roman" w:hAnsi="Times New Roman" w:cs="Times New Roman"/>
          <w:color w:val="424142"/>
          <w:sz w:val="28"/>
        </w:rPr>
        <w:t>Design of bearing</w:t>
      </w:r>
      <w:r w:rsidRPr="008D3E02">
        <w:rPr>
          <w:rFonts w:ascii="Times New Roman" w:hAnsi="Times New Roman" w:cs="Times New Roman"/>
          <w:color w:val="424142"/>
          <w:spacing w:val="4"/>
          <w:sz w:val="28"/>
        </w:rPr>
        <w:t xml:space="preserve"> </w:t>
      </w:r>
      <w:r w:rsidRPr="008D3E02">
        <w:rPr>
          <w:rFonts w:ascii="Times New Roman" w:hAnsi="Times New Roman" w:cs="Times New Roman"/>
          <w:color w:val="424142"/>
          <w:sz w:val="28"/>
        </w:rPr>
        <w:t>plates.</w:t>
      </w:r>
    </w:p>
    <w:p w14:paraId="3258ECFF" w14:textId="77777777" w:rsidR="008A2C47" w:rsidRPr="008D3E02" w:rsidRDefault="008A2C47">
      <w:pPr>
        <w:pStyle w:val="BodyText"/>
        <w:spacing w:before="3"/>
        <w:rPr>
          <w:rFonts w:ascii="Times New Roman" w:hAnsi="Times New Roman" w:cs="Times New Roman"/>
          <w:sz w:val="47"/>
        </w:rPr>
      </w:pPr>
    </w:p>
    <w:p w14:paraId="1888B7F3" w14:textId="77777777" w:rsidR="008A2C47" w:rsidRPr="008D3E02" w:rsidRDefault="001F7148">
      <w:pPr>
        <w:ind w:left="453"/>
        <w:rPr>
          <w:rFonts w:ascii="Times New Roman" w:hAnsi="Times New Roman" w:cs="Times New Roman"/>
          <w:sz w:val="16"/>
        </w:rPr>
      </w:pPr>
      <w:r w:rsidRPr="008D3E02">
        <w:rPr>
          <w:rFonts w:ascii="Times New Roman" w:hAnsi="Times New Roman" w:cs="Times New Roman"/>
          <w:color w:val="424142"/>
          <w:sz w:val="16"/>
        </w:rPr>
        <w:t>ADVERTISEMENTS:</w:t>
      </w:r>
    </w:p>
    <w:p w14:paraId="5005996D" w14:textId="77777777" w:rsidR="008A2C47" w:rsidRPr="008D3E02" w:rsidRDefault="008A2C47">
      <w:pPr>
        <w:pStyle w:val="BodyText"/>
        <w:rPr>
          <w:rFonts w:ascii="Times New Roman" w:hAnsi="Times New Roman" w:cs="Times New Roman"/>
          <w:sz w:val="20"/>
        </w:rPr>
      </w:pPr>
    </w:p>
    <w:p w14:paraId="01DBD4A0" w14:textId="77777777" w:rsidR="008A2C47" w:rsidRPr="008D3E02" w:rsidRDefault="008A2C47">
      <w:pPr>
        <w:pStyle w:val="BodyText"/>
        <w:rPr>
          <w:rFonts w:ascii="Times New Roman" w:hAnsi="Times New Roman" w:cs="Times New Roman"/>
          <w:sz w:val="20"/>
        </w:rPr>
      </w:pPr>
    </w:p>
    <w:p w14:paraId="6978B26C" w14:textId="77777777" w:rsidR="008A2C47" w:rsidRPr="008D3E02" w:rsidRDefault="00E56608">
      <w:pPr>
        <w:pStyle w:val="BodyText"/>
        <w:spacing w:before="6"/>
        <w:rPr>
          <w:rFonts w:ascii="Times New Roman" w:hAnsi="Times New Roman" w:cs="Times New Roman"/>
          <w:sz w:val="23"/>
        </w:rPr>
      </w:pPr>
      <w:r>
        <w:rPr>
          <w:rFonts w:ascii="Times New Roman" w:hAnsi="Times New Roman" w:cs="Times New Roman"/>
        </w:rPr>
        <w:pict w14:anchorId="79C8DC32">
          <v:rect id="_x0000_s2226" style="position:absolute;margin-left:75.35pt;margin-top:15.5pt;width:460.8pt;height:.5pt;z-index:-15534592;mso-wrap-distance-left:0;mso-wrap-distance-right:0;mso-position-horizontal-relative:page" fillcolor="#d8d8d8" stroked="f">
            <w10:wrap type="topAndBottom" anchorx="page"/>
          </v:rect>
        </w:pict>
      </w:r>
    </w:p>
    <w:p w14:paraId="5661D132"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1A35498" w14:textId="290AF559" w:rsidR="008A2C47" w:rsidRPr="008D3E02" w:rsidRDefault="008A2C47">
      <w:pPr>
        <w:pStyle w:val="BodyText"/>
        <w:rPr>
          <w:rFonts w:ascii="Times New Roman" w:hAnsi="Times New Roman" w:cs="Times New Roman"/>
          <w:sz w:val="20"/>
        </w:rPr>
      </w:pPr>
    </w:p>
    <w:p w14:paraId="71F0EE22" w14:textId="77777777" w:rsidR="008A2C47" w:rsidRPr="008D3E02" w:rsidRDefault="008A2C47">
      <w:pPr>
        <w:pStyle w:val="BodyText"/>
        <w:rPr>
          <w:rFonts w:ascii="Times New Roman" w:hAnsi="Times New Roman" w:cs="Times New Roman"/>
          <w:sz w:val="20"/>
        </w:rPr>
      </w:pPr>
    </w:p>
    <w:p w14:paraId="42EC80EB" w14:textId="77777777" w:rsidR="008A2C47" w:rsidRPr="008D3E02" w:rsidRDefault="008A2C47">
      <w:pPr>
        <w:pStyle w:val="BodyText"/>
        <w:rPr>
          <w:rFonts w:ascii="Times New Roman" w:hAnsi="Times New Roman" w:cs="Times New Roman"/>
          <w:sz w:val="20"/>
        </w:rPr>
      </w:pPr>
    </w:p>
    <w:p w14:paraId="061A926A" w14:textId="77777777" w:rsidR="008A2C47" w:rsidRPr="008D3E02" w:rsidRDefault="008A2C47">
      <w:pPr>
        <w:pStyle w:val="BodyText"/>
        <w:spacing w:before="6"/>
        <w:rPr>
          <w:rFonts w:ascii="Times New Roman" w:hAnsi="Times New Roman" w:cs="Times New Roman"/>
          <w:sz w:val="20"/>
        </w:rPr>
      </w:pPr>
    </w:p>
    <w:p w14:paraId="446F9438" w14:textId="77777777" w:rsidR="008A2C47" w:rsidRPr="008D3E02" w:rsidRDefault="001F7148">
      <w:pPr>
        <w:spacing w:before="102"/>
        <w:ind w:left="453"/>
        <w:rPr>
          <w:rFonts w:ascii="Times New Roman" w:hAnsi="Times New Roman" w:cs="Times New Roman"/>
          <w:b/>
          <w:sz w:val="28"/>
        </w:rPr>
      </w:pPr>
      <w:r w:rsidRPr="008D3E02">
        <w:rPr>
          <w:rFonts w:ascii="Times New Roman" w:hAnsi="Times New Roman" w:cs="Times New Roman"/>
          <w:b/>
          <w:color w:val="424142"/>
          <w:sz w:val="28"/>
        </w:rPr>
        <w:t>Example 1:</w:t>
      </w:r>
    </w:p>
    <w:p w14:paraId="07960C87" w14:textId="77777777" w:rsidR="008A2C47" w:rsidRPr="008D3E02" w:rsidRDefault="001F7148">
      <w:pPr>
        <w:pStyle w:val="BodyText"/>
        <w:spacing w:before="133" w:line="340" w:lineRule="auto"/>
        <w:ind w:left="453" w:right="489"/>
        <w:rPr>
          <w:rFonts w:ascii="Times New Roman" w:hAnsi="Times New Roman" w:cs="Times New Roman"/>
        </w:rPr>
      </w:pPr>
      <w:r w:rsidRPr="008D3E02">
        <w:rPr>
          <w:rFonts w:ascii="Times New Roman" w:hAnsi="Times New Roman" w:cs="Times New Roman"/>
          <w:color w:val="424142"/>
        </w:rPr>
        <w:t>A</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spacing w:val="1"/>
        </w:rPr>
        <w:t>l</w:t>
      </w:r>
      <w:r w:rsidRPr="008D3E02">
        <w:rPr>
          <w:rFonts w:ascii="Times New Roman" w:hAnsi="Times New Roman" w:cs="Times New Roman"/>
          <w:color w:val="424142"/>
        </w:rPr>
        <w:t>y</w:t>
      </w:r>
      <w:r w:rsidRPr="008D3E02">
        <w:rPr>
          <w:rFonts w:ascii="Times New Roman" w:hAnsi="Times New Roman" w:cs="Times New Roman"/>
          <w:color w:val="424142"/>
          <w:spacing w:val="-1"/>
        </w:rPr>
        <w:t xml:space="preserve"> s</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pp</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4"/>
        </w:rPr>
        <w:t>t</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p</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d</w:t>
      </w:r>
      <w:r w:rsidRPr="008D3E02">
        <w:rPr>
          <w:rFonts w:ascii="Times New Roman" w:hAnsi="Times New Roman" w:cs="Times New Roman"/>
          <w:color w:val="424142"/>
        </w:rPr>
        <w:t>ge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proofErr w:type="spellStart"/>
      <w:r w:rsidRPr="008D3E02">
        <w:rPr>
          <w:rFonts w:ascii="Times New Roman" w:hAnsi="Times New Roman" w:cs="Times New Roman"/>
          <w:color w:val="424142"/>
          <w:spacing w:val="-1"/>
        </w:rPr>
        <w:t>me</w:t>
      </w:r>
      <w:r w:rsidRPr="008D3E02">
        <w:rPr>
          <w:rFonts w:ascii="Times New Roman" w:hAnsi="Times New Roman" w:cs="Times New Roman"/>
          <w:color w:val="424142"/>
          <w:spacing w:val="1"/>
        </w:rPr>
        <w:t>t</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s</w:t>
      </w:r>
      <w:proofErr w:type="spellEnd"/>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sp</w:t>
      </w:r>
      <w:r w:rsidRPr="008D3E02">
        <w:rPr>
          <w:rFonts w:ascii="Times New Roman" w:hAnsi="Times New Roman" w:cs="Times New Roman"/>
          <w:color w:val="424142"/>
          <w:spacing w:val="1"/>
        </w:rPr>
        <w:t>a</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ca</w:t>
      </w:r>
      <w:r w:rsidRPr="008D3E02">
        <w:rPr>
          <w:rFonts w:ascii="Times New Roman" w:hAnsi="Times New Roman" w:cs="Times New Roman"/>
          <w:color w:val="424142"/>
          <w:spacing w:val="-3"/>
        </w:rPr>
        <w:t>r</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1"/>
        </w:rPr>
        <w:t xml:space="preserve"> d</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a</w:t>
      </w:r>
      <w:r w:rsidRPr="008D3E02">
        <w:rPr>
          <w:rFonts w:ascii="Times New Roman" w:hAnsi="Times New Roman" w:cs="Times New Roman"/>
          <w:color w:val="424142"/>
        </w:rPr>
        <w:t xml:space="preserve">d </w:t>
      </w:r>
      <w:r w:rsidRPr="008D3E02">
        <w:rPr>
          <w:rFonts w:ascii="Times New Roman" w:hAnsi="Times New Roman" w:cs="Times New Roman"/>
          <w:color w:val="424142"/>
          <w:spacing w:val="1"/>
        </w:rPr>
        <w:t>l</w:t>
      </w:r>
      <w:r w:rsidRPr="008D3E02">
        <w:rPr>
          <w:rFonts w:ascii="Times New Roman" w:hAnsi="Times New Roman" w:cs="Times New Roman"/>
          <w:color w:val="424142"/>
        </w:rPr>
        <w:t>o</w:t>
      </w:r>
      <w:r w:rsidRPr="008D3E02">
        <w:rPr>
          <w:rFonts w:ascii="Times New Roman" w:hAnsi="Times New Roman" w:cs="Times New Roman"/>
          <w:color w:val="424142"/>
          <w:spacing w:val="-2"/>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50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K</w:t>
      </w:r>
      <w:r w:rsidRPr="008D3E02">
        <w:rPr>
          <w:rFonts w:ascii="Times New Roman" w:hAnsi="Times New Roman" w:cs="Times New Roman"/>
          <w:color w:val="424142"/>
        </w:rPr>
        <w:t>N/m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cl</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di</w:t>
      </w:r>
      <w:r w:rsidRPr="008D3E02">
        <w:rPr>
          <w:rFonts w:ascii="Times New Roman" w:hAnsi="Times New Roman" w:cs="Times New Roman"/>
          <w:color w:val="424142"/>
          <w:spacing w:val="-4"/>
        </w:rPr>
        <w:t>n</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el</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w:t>
      </w:r>
      <w:r w:rsidRPr="008D3E02">
        <w:rPr>
          <w:rFonts w:ascii="Times New Roman" w:hAnsi="Times New Roman" w:cs="Times New Roman"/>
          <w:color w:val="424142"/>
        </w:rPr>
        <w:t>w</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g</w:t>
      </w:r>
      <w:r w:rsidRPr="008D3E02">
        <w:rPr>
          <w:rFonts w:ascii="Times New Roman" w:hAnsi="Times New Roman" w:cs="Times New Roman"/>
          <w:color w:val="424142"/>
          <w:spacing w:val="2"/>
        </w:rPr>
        <w:t>h</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spacing w:val="1"/>
        </w:rPr>
        <w:t>l</w:t>
      </w:r>
      <w:r w:rsidRPr="008D3E02">
        <w:rPr>
          <w:rFonts w:ascii="Times New Roman" w:hAnsi="Times New Roman" w:cs="Times New Roman"/>
          <w:color w:val="424142"/>
          <w:spacing w:val="-4"/>
        </w:rPr>
        <w:t>s</w:t>
      </w:r>
      <w:r w:rsidRPr="008D3E02">
        <w:rPr>
          <w:rFonts w:ascii="Times New Roman" w:hAnsi="Times New Roman" w:cs="Times New Roman"/>
          <w:color w:val="424142"/>
        </w:rPr>
        <w:t>o a</w:t>
      </w:r>
      <w:r w:rsidRPr="008D3E02">
        <w:rPr>
          <w:rFonts w:ascii="Times New Roman" w:hAnsi="Times New Roman" w:cs="Times New Roman"/>
          <w:color w:val="424142"/>
          <w:spacing w:val="1"/>
        </w:rPr>
        <w:t xml:space="preserve"> li</w:t>
      </w:r>
      <w:r w:rsidRPr="008D3E02">
        <w:rPr>
          <w:rFonts w:ascii="Times New Roman" w:hAnsi="Times New Roman" w:cs="Times New Roman"/>
          <w:color w:val="424142"/>
          <w:spacing w:val="-2"/>
        </w:rPr>
        <w:t>v</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rPr>
        <w:t>o</w:t>
      </w:r>
      <w:r w:rsidRPr="008D3E02">
        <w:rPr>
          <w:rFonts w:ascii="Times New Roman" w:hAnsi="Times New Roman" w:cs="Times New Roman"/>
          <w:color w:val="424142"/>
          <w:spacing w:val="-2"/>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of </w:t>
      </w:r>
      <w:r w:rsidRPr="008D3E02">
        <w:rPr>
          <w:rFonts w:ascii="Times New Roman" w:hAnsi="Times New Roman" w:cs="Times New Roman"/>
          <w:color w:val="424142"/>
          <w:spacing w:val="1"/>
        </w:rPr>
        <w:t>6</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K</w:t>
      </w:r>
      <w:r w:rsidRPr="008D3E02">
        <w:rPr>
          <w:rFonts w:ascii="Times New Roman" w:hAnsi="Times New Roman" w:cs="Times New Roman"/>
          <w:color w:val="424142"/>
          <w:spacing w:val="3"/>
        </w:rPr>
        <w:t>N</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pe</w:t>
      </w:r>
      <w:r w:rsidRPr="008D3E02">
        <w:rPr>
          <w:rFonts w:ascii="Times New Roman" w:hAnsi="Times New Roman" w:cs="Times New Roman"/>
          <w:color w:val="424142"/>
        </w:rPr>
        <w:t>r 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rPr>
        <w:t>r. D</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i</w:t>
      </w:r>
      <w:r w:rsidRPr="008D3E02">
        <w:rPr>
          <w:rFonts w:ascii="Times New Roman" w:hAnsi="Times New Roman" w:cs="Times New Roman"/>
          <w:color w:val="424142"/>
        </w:rPr>
        <w:t>gn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p</w:t>
      </w:r>
      <w:r w:rsidRPr="008D3E02">
        <w:rPr>
          <w:rFonts w:ascii="Times New Roman" w:hAnsi="Times New Roman" w:cs="Times New Roman"/>
          <w:color w:val="424142"/>
          <w:spacing w:val="-2"/>
        </w:rPr>
        <w:t>l</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proofErr w:type="spellStart"/>
      <w:r w:rsidRPr="008D3E02">
        <w:rPr>
          <w:rFonts w:ascii="Times New Roman" w:hAnsi="Times New Roman" w:cs="Times New Roman"/>
          <w:color w:val="424142"/>
          <w:spacing w:val="4"/>
        </w:rPr>
        <w:t>c</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re</w:t>
      </w:r>
      <w:proofErr w:type="spellEnd"/>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sp</w:t>
      </w:r>
      <w:r w:rsidRPr="008D3E02">
        <w:rPr>
          <w:rFonts w:ascii="Times New Roman" w:hAnsi="Times New Roman" w:cs="Times New Roman"/>
          <w:color w:val="424142"/>
          <w:spacing w:val="-2"/>
        </w:rPr>
        <w:t>a</w:t>
      </w:r>
      <w:r w:rsidRPr="008D3E02">
        <w:rPr>
          <w:rFonts w:ascii="Times New Roman" w:hAnsi="Times New Roman" w:cs="Times New Roman"/>
          <w:color w:val="424142"/>
        </w:rPr>
        <w:t xml:space="preserve">n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ns</w:t>
      </w:r>
      <w:r w:rsidRPr="008D3E02">
        <w:rPr>
          <w:rFonts w:ascii="Times New Roman" w:hAnsi="Times New Roman" w:cs="Times New Roman"/>
          <w:color w:val="424142"/>
          <w:spacing w:val="1"/>
        </w:rPr>
        <w:t>id</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in</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c</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l</w:t>
      </w:r>
      <w:r w:rsidRPr="008D3E02">
        <w:rPr>
          <w:rFonts w:ascii="Times New Roman" w:hAnsi="Times New Roman" w:cs="Times New Roman"/>
          <w:color w:val="424142"/>
        </w:rPr>
        <w:t>ow</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a</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pe</w:t>
      </w:r>
      <w:r w:rsidRPr="008D3E02">
        <w:rPr>
          <w:rFonts w:ascii="Times New Roman" w:hAnsi="Times New Roman" w:cs="Times New Roman"/>
          <w:color w:val="424142"/>
        </w:rPr>
        <w:t>r I</w:t>
      </w:r>
      <w:r w:rsidRPr="008D3E02">
        <w:rPr>
          <w:rFonts w:ascii="Times New Roman" w:hAnsi="Times New Roman" w:cs="Times New Roman"/>
          <w:color w:val="424142"/>
          <w:spacing w:val="2"/>
        </w:rPr>
        <w:t>R</w:t>
      </w:r>
      <w:r w:rsidRPr="008D3E02">
        <w:rPr>
          <w:rFonts w:ascii="Times New Roman" w:hAnsi="Times New Roman" w:cs="Times New Roman"/>
          <w:color w:val="424142"/>
        </w:rPr>
        <w:t>C</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w:t>
      </w:r>
    </w:p>
    <w:p w14:paraId="226B44E7" w14:textId="77777777" w:rsidR="008A2C47" w:rsidRPr="008D3E02" w:rsidRDefault="001F7148">
      <w:pPr>
        <w:spacing w:before="269"/>
        <w:ind w:left="453"/>
        <w:rPr>
          <w:rFonts w:ascii="Times New Roman" w:hAnsi="Times New Roman" w:cs="Times New Roman"/>
          <w:b/>
          <w:sz w:val="28"/>
        </w:rPr>
      </w:pPr>
      <w:r w:rsidRPr="008D3E02">
        <w:rPr>
          <w:rFonts w:ascii="Times New Roman" w:hAnsi="Times New Roman" w:cs="Times New Roman"/>
          <w:b/>
          <w:color w:val="424142"/>
          <w:sz w:val="28"/>
        </w:rPr>
        <w:t>Solution:</w:t>
      </w:r>
    </w:p>
    <w:p w14:paraId="083F0BB1" w14:textId="77777777" w:rsidR="008A2C47" w:rsidRPr="008D3E02" w:rsidRDefault="001F7148">
      <w:pPr>
        <w:pStyle w:val="BodyText"/>
        <w:spacing w:before="133"/>
        <w:ind w:left="453"/>
        <w:rPr>
          <w:rFonts w:ascii="Times New Roman" w:hAnsi="Times New Roman" w:cs="Times New Roman"/>
        </w:rPr>
      </w:pPr>
      <w:r w:rsidRPr="008D3E02">
        <w:rPr>
          <w:rFonts w:ascii="Times New Roman" w:hAnsi="Times New Roman" w:cs="Times New Roman"/>
          <w:color w:val="424142"/>
        </w:rPr>
        <w:t>Dead load = 50 KN/m.</w:t>
      </w:r>
    </w:p>
    <w:p w14:paraId="75B03A7F" w14:textId="77777777" w:rsidR="008A2C47" w:rsidRPr="008D3E02" w:rsidRDefault="001F7148">
      <w:pPr>
        <w:pStyle w:val="BodyText"/>
        <w:spacing w:before="10"/>
        <w:rPr>
          <w:rFonts w:ascii="Times New Roman" w:hAnsi="Times New Roman" w:cs="Times New Roman"/>
          <w:sz w:val="19"/>
        </w:rPr>
      </w:pPr>
      <w:r w:rsidRPr="008D3E02">
        <w:rPr>
          <w:rFonts w:ascii="Times New Roman" w:hAnsi="Times New Roman" w:cs="Times New Roman"/>
          <w:noProof/>
        </w:rPr>
        <w:drawing>
          <wp:anchor distT="0" distB="0" distL="0" distR="0" simplePos="0" relativeHeight="251651584" behindDoc="0" locked="0" layoutInCell="1" allowOverlap="1" wp14:anchorId="07C37C86" wp14:editId="718CC64A">
            <wp:simplePos x="0" y="0"/>
            <wp:positionH relativeFrom="page">
              <wp:posOffset>972311</wp:posOffset>
            </wp:positionH>
            <wp:positionV relativeFrom="paragraph">
              <wp:posOffset>168391</wp:posOffset>
            </wp:positionV>
            <wp:extent cx="3064668" cy="368617"/>
            <wp:effectExtent l="0" t="0" r="0" b="0"/>
            <wp:wrapTopAndBottom/>
            <wp:docPr id="277"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98.jpeg"/>
                    <pic:cNvPicPr/>
                  </pic:nvPicPr>
                  <pic:blipFill>
                    <a:blip r:embed="rId383" cstate="print"/>
                    <a:stretch>
                      <a:fillRect/>
                    </a:stretch>
                  </pic:blipFill>
                  <pic:spPr>
                    <a:xfrm>
                      <a:off x="0" y="0"/>
                      <a:ext cx="3064668" cy="368617"/>
                    </a:xfrm>
                    <a:prstGeom prst="rect">
                      <a:avLst/>
                    </a:prstGeom>
                  </pic:spPr>
                </pic:pic>
              </a:graphicData>
            </a:graphic>
          </wp:anchor>
        </w:drawing>
      </w:r>
    </w:p>
    <w:p w14:paraId="04C118FF" w14:textId="77777777" w:rsidR="008A2C47" w:rsidRPr="008D3E02" w:rsidRDefault="008A2C47">
      <w:pPr>
        <w:pStyle w:val="BodyText"/>
        <w:rPr>
          <w:rFonts w:ascii="Times New Roman" w:hAnsi="Times New Roman" w:cs="Times New Roman"/>
          <w:sz w:val="32"/>
        </w:rPr>
      </w:pPr>
    </w:p>
    <w:p w14:paraId="7EE88FAD" w14:textId="77777777" w:rsidR="008A2C47" w:rsidRPr="008D3E02" w:rsidRDefault="008A2C47">
      <w:pPr>
        <w:pStyle w:val="BodyText"/>
        <w:rPr>
          <w:rFonts w:ascii="Times New Roman" w:hAnsi="Times New Roman" w:cs="Times New Roman"/>
          <w:sz w:val="32"/>
        </w:rPr>
      </w:pPr>
    </w:p>
    <w:p w14:paraId="3ADCE406" w14:textId="77777777" w:rsidR="008A2C47" w:rsidRPr="008D3E02" w:rsidRDefault="008A2C47">
      <w:pPr>
        <w:pStyle w:val="BodyText"/>
        <w:rPr>
          <w:rFonts w:ascii="Times New Roman" w:hAnsi="Times New Roman" w:cs="Times New Roman"/>
          <w:sz w:val="32"/>
        </w:rPr>
      </w:pPr>
    </w:p>
    <w:p w14:paraId="47247D8A" w14:textId="77777777" w:rsidR="008A2C47" w:rsidRPr="008D3E02" w:rsidRDefault="008A2C47">
      <w:pPr>
        <w:pStyle w:val="BodyText"/>
        <w:spacing w:before="3"/>
        <w:rPr>
          <w:rFonts w:ascii="Times New Roman" w:hAnsi="Times New Roman" w:cs="Times New Roman"/>
          <w:sz w:val="29"/>
        </w:rPr>
      </w:pPr>
    </w:p>
    <w:p w14:paraId="5DF0FC49"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i</w:t>
      </w:r>
      <w:r w:rsidRPr="008D3E02">
        <w:rPr>
          <w:rFonts w:ascii="Times New Roman" w:hAnsi="Times New Roman" w:cs="Times New Roman"/>
          <w:color w:val="424142"/>
        </w:rPr>
        <w:t>ve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rPr>
        <w:t>o</w:t>
      </w:r>
      <w:r w:rsidRPr="008D3E02">
        <w:rPr>
          <w:rFonts w:ascii="Times New Roman" w:hAnsi="Times New Roman" w:cs="Times New Roman"/>
          <w:color w:val="424142"/>
          <w:spacing w:val="-2"/>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t</w:t>
      </w:r>
      <w:r w:rsidRPr="008D3E02">
        <w:rPr>
          <w:rFonts w:ascii="Times New Roman" w:hAnsi="Times New Roman" w:cs="Times New Roman"/>
          <w:color w:val="424142"/>
        </w:rPr>
        <w:t>h</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mp</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c</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6</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x</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w:t>
      </w:r>
      <w:r w:rsidRPr="008D3E02">
        <w:rPr>
          <w:rFonts w:ascii="Times New Roman" w:hAnsi="Times New Roman" w:cs="Times New Roman"/>
          <w:smallCaps/>
          <w:color w:val="424142"/>
          <w:spacing w:val="3"/>
        </w:rPr>
        <w:t>2</w:t>
      </w:r>
      <w:r w:rsidRPr="008D3E02">
        <w:rPr>
          <w:rFonts w:ascii="Times New Roman" w:hAnsi="Times New Roman" w:cs="Times New Roman"/>
          <w:color w:val="424142"/>
          <w:spacing w:val="-2"/>
        </w:rPr>
        <w:t>6</w:t>
      </w:r>
      <w:r w:rsidRPr="008D3E02">
        <w:rPr>
          <w:rFonts w:ascii="Times New Roman" w:hAnsi="Times New Roman" w:cs="Times New Roman"/>
          <w:color w:val="424142"/>
        </w:rPr>
        <w:t>9</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7</w:t>
      </w:r>
      <w:r w:rsidRPr="008D3E02">
        <w:rPr>
          <w:rFonts w:ascii="Times New Roman" w:hAnsi="Times New Roman" w:cs="Times New Roman"/>
          <w:color w:val="424142"/>
          <w:spacing w:val="1"/>
        </w:rPr>
        <w:t>6</w:t>
      </w:r>
      <w:r w:rsidRPr="008D3E02">
        <w:rPr>
          <w:rFonts w:ascii="Times New Roman" w:hAnsi="Times New Roman" w:cs="Times New Roman"/>
          <w:color w:val="424142"/>
        </w:rPr>
        <w:t>.</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1"/>
        </w:rPr>
        <w:t xml:space="preserve"> K</w:t>
      </w:r>
      <w:r w:rsidRPr="008D3E02">
        <w:rPr>
          <w:rFonts w:ascii="Times New Roman" w:hAnsi="Times New Roman" w:cs="Times New Roman"/>
          <w:color w:val="424142"/>
        </w:rPr>
        <w:t>N/</w:t>
      </w:r>
      <w:r w:rsidRPr="008D3E02">
        <w:rPr>
          <w:rFonts w:ascii="Times New Roman" w:hAnsi="Times New Roman" w:cs="Times New Roman"/>
          <w:color w:val="424142"/>
          <w:spacing w:val="-4"/>
        </w:rPr>
        <w:t>m</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To</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pe</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m</w:t>
      </w:r>
      <w:r w:rsidRPr="008D3E02">
        <w:rPr>
          <w:rFonts w:ascii="Times New Roman" w:hAnsi="Times New Roman" w:cs="Times New Roman"/>
          <w:color w:val="424142"/>
          <w:spacing w:val="2"/>
        </w:rPr>
        <w:t>p</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d </w:t>
      </w:r>
      <w:r w:rsidRPr="008D3E02">
        <w:rPr>
          <w:rFonts w:ascii="Times New Roman" w:hAnsi="Times New Roman" w:cs="Times New Roman"/>
          <w:color w:val="424142"/>
          <w:spacing w:val="1"/>
        </w:rPr>
        <w:t>l</w:t>
      </w:r>
      <w:r w:rsidRPr="008D3E02">
        <w:rPr>
          <w:rFonts w:ascii="Times New Roman" w:hAnsi="Times New Roman" w:cs="Times New Roman"/>
          <w:color w:val="424142"/>
        </w:rPr>
        <w:t>o</w:t>
      </w:r>
      <w:r w:rsidRPr="008D3E02">
        <w:rPr>
          <w:rFonts w:ascii="Times New Roman" w:hAnsi="Times New Roman" w:cs="Times New Roman"/>
          <w:color w:val="424142"/>
          <w:spacing w:val="-2"/>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t</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im</w:t>
      </w:r>
      <w:r w:rsidRPr="008D3E02">
        <w:rPr>
          <w:rFonts w:ascii="Times New Roman" w:hAnsi="Times New Roman" w:cs="Times New Roman"/>
          <w:color w:val="424142"/>
          <w:spacing w:val="2"/>
        </w:rPr>
        <w:t>p</w:t>
      </w:r>
      <w:r w:rsidRPr="008D3E02">
        <w:rPr>
          <w:rFonts w:ascii="Times New Roman" w:hAnsi="Times New Roman" w:cs="Times New Roman"/>
          <w:color w:val="424142"/>
          <w:spacing w:val="-2"/>
        </w:rPr>
        <w:t>ac</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x</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lu</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1"/>
        </w:rPr>
        <w:t>se</w:t>
      </w:r>
      <w:r w:rsidRPr="008D3E02">
        <w:rPr>
          <w:rFonts w:ascii="Times New Roman" w:hAnsi="Times New Roman" w:cs="Times New Roman"/>
          <w:color w:val="424142"/>
          <w:spacing w:val="1"/>
        </w:rPr>
        <w:t>lf-</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1"/>
        </w:rPr>
        <w:t>h</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50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7</w:t>
      </w:r>
      <w:r w:rsidRPr="008D3E02">
        <w:rPr>
          <w:rFonts w:ascii="Times New Roman" w:hAnsi="Times New Roman" w:cs="Times New Roman"/>
          <w:color w:val="424142"/>
          <w:spacing w:val="1"/>
        </w:rPr>
        <w:t>6</w:t>
      </w:r>
      <w:r w:rsidRPr="008D3E02">
        <w:rPr>
          <w:rFonts w:ascii="Times New Roman" w:hAnsi="Times New Roman" w:cs="Times New Roman"/>
          <w:color w:val="424142"/>
        </w:rPr>
        <w:t>.</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4</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4"/>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smallCaps/>
          <w:color w:val="424142"/>
        </w:rPr>
        <w:t>2</w:t>
      </w:r>
      <w:r w:rsidRPr="008D3E02">
        <w:rPr>
          <w:rFonts w:ascii="Times New Roman" w:hAnsi="Times New Roman" w:cs="Times New Roman"/>
          <w:color w:val="424142"/>
          <w:spacing w:val="-2"/>
        </w:rPr>
        <w:t>6</w:t>
      </w:r>
      <w:r w:rsidRPr="008D3E02">
        <w:rPr>
          <w:rFonts w:ascii="Times New Roman" w:hAnsi="Times New Roman" w:cs="Times New Roman"/>
          <w:color w:val="424142"/>
        </w:rPr>
        <w:t>.</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4 </w:t>
      </w:r>
      <w:r w:rsidRPr="008D3E02">
        <w:rPr>
          <w:rFonts w:ascii="Times New Roman" w:hAnsi="Times New Roman" w:cs="Times New Roman"/>
          <w:color w:val="424142"/>
          <w:spacing w:val="1"/>
        </w:rPr>
        <w:t>K</w:t>
      </w:r>
      <w:r w:rsidRPr="008D3E02">
        <w:rPr>
          <w:rFonts w:ascii="Times New Roman" w:hAnsi="Times New Roman" w:cs="Times New Roman"/>
          <w:color w:val="424142"/>
        </w:rPr>
        <w:t>N/</w:t>
      </w:r>
      <w:r w:rsidRPr="008D3E02">
        <w:rPr>
          <w:rFonts w:ascii="Times New Roman" w:hAnsi="Times New Roman" w:cs="Times New Roman"/>
          <w:color w:val="424142"/>
          <w:spacing w:val="-1"/>
        </w:rPr>
        <w:t>m</w:t>
      </w:r>
      <w:r w:rsidRPr="008D3E02">
        <w:rPr>
          <w:rFonts w:ascii="Times New Roman" w:hAnsi="Times New Roman" w:cs="Times New Roman"/>
          <w:color w:val="424142"/>
        </w:rPr>
        <w:t>.</w:t>
      </w:r>
    </w:p>
    <w:p w14:paraId="010B5E9B" w14:textId="77777777" w:rsidR="008A2C47" w:rsidRPr="008D3E02" w:rsidRDefault="001F7148">
      <w:pPr>
        <w:pStyle w:val="BodyText"/>
        <w:spacing w:before="269" w:line="340" w:lineRule="auto"/>
        <w:ind w:left="453" w:right="642"/>
        <w:rPr>
          <w:rFonts w:ascii="Times New Roman" w:hAnsi="Times New Roman" w:cs="Times New Roman"/>
        </w:rPr>
      </w:pPr>
      <w:r w:rsidRPr="008D3E02">
        <w:rPr>
          <w:rFonts w:ascii="Times New Roman" w:hAnsi="Times New Roman" w:cs="Times New Roman"/>
          <w:color w:val="424142"/>
        </w:rPr>
        <w:t>Self-weight of plate girder per meter length is approximately given by WL/300, where W is the total superimposed load per meter and L is the span in m.</w:t>
      </w:r>
    </w:p>
    <w:p w14:paraId="2C390ADF" w14:textId="77777777" w:rsidR="008A2C47" w:rsidRPr="008D3E02" w:rsidRDefault="001F7148">
      <w:pPr>
        <w:pStyle w:val="BodyText"/>
        <w:spacing w:before="270"/>
        <w:ind w:left="453"/>
        <w:rPr>
          <w:rFonts w:ascii="Times New Roman" w:hAnsi="Times New Roman" w:cs="Times New Roman"/>
        </w:rPr>
      </w:pPr>
      <w:r w:rsidRPr="008D3E02">
        <w:rPr>
          <w:rFonts w:ascii="Times New Roman" w:hAnsi="Times New Roman" w:cs="Times New Roman"/>
          <w:color w:val="424142"/>
        </w:rPr>
        <w:t>.</w:t>
      </w:r>
      <w:r w:rsidRPr="008D3E02">
        <w:rPr>
          <w:rFonts w:ascii="Times New Roman" w:hAnsi="Times New Roman" w:cs="Times New Roman"/>
          <w:b/>
          <w:color w:val="424142"/>
          <w:spacing w:val="1"/>
          <w:w w:val="101"/>
          <w:position w:val="6"/>
          <w:sz w:val="14"/>
        </w:rPr>
        <w:t>.</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Se</w:t>
      </w:r>
      <w:r w:rsidRPr="008D3E02">
        <w:rPr>
          <w:rFonts w:ascii="Times New Roman" w:hAnsi="Times New Roman" w:cs="Times New Roman"/>
          <w:color w:val="424142"/>
          <w:spacing w:val="1"/>
        </w:rPr>
        <w:t>lf-</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1"/>
        </w:rPr>
        <w:t>h</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r =</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W</w:t>
      </w:r>
      <w:r w:rsidRPr="008D3E02">
        <w:rPr>
          <w:rFonts w:ascii="Times New Roman" w:hAnsi="Times New Roman" w:cs="Times New Roman"/>
          <w:color w:val="424142"/>
          <w:spacing w:val="-1"/>
        </w:rPr>
        <w:t>L</w:t>
      </w:r>
      <w:r w:rsidRPr="008D3E02">
        <w:rPr>
          <w:rFonts w:ascii="Times New Roman" w:hAnsi="Times New Roman" w:cs="Times New Roman"/>
          <w:color w:val="424142"/>
        </w:rPr>
        <w:t>/</w:t>
      </w:r>
      <w:r w:rsidRPr="008D3E02">
        <w:rPr>
          <w:rFonts w:ascii="Times New Roman" w:hAnsi="Times New Roman" w:cs="Times New Roman"/>
          <w:color w:val="424142"/>
          <w:spacing w:val="-1"/>
        </w:rPr>
        <w:t>3</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w:t>
      </w:r>
      <w:r w:rsidRPr="008D3E02">
        <w:rPr>
          <w:rFonts w:ascii="Times New Roman" w:hAnsi="Times New Roman" w:cs="Times New Roman"/>
          <w:smallCaps/>
          <w:color w:val="424142"/>
        </w:rPr>
        <w:t>12</w:t>
      </w:r>
      <w:r w:rsidRPr="008D3E02">
        <w:rPr>
          <w:rFonts w:ascii="Times New Roman" w:hAnsi="Times New Roman" w:cs="Times New Roman"/>
          <w:color w:val="424142"/>
          <w:spacing w:val="1"/>
        </w:rPr>
        <w:t>6</w:t>
      </w:r>
      <w:r w:rsidRPr="008D3E02">
        <w:rPr>
          <w:rFonts w:ascii="Times New Roman" w:hAnsi="Times New Roman" w:cs="Times New Roman"/>
          <w:color w:val="424142"/>
        </w:rPr>
        <w:t>.</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x</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spacing w:val="1"/>
        </w:rPr>
        <w:t>0</w:t>
      </w:r>
      <w:r w:rsidRPr="008D3E02">
        <w:rPr>
          <w:rFonts w:ascii="Times New Roman" w:hAnsi="Times New Roman" w:cs="Times New Roman"/>
          <w:color w:val="424142"/>
          <w:spacing w:val="-2"/>
        </w:rPr>
        <w:t>)</w:t>
      </w:r>
      <w:r w:rsidRPr="008D3E02">
        <w:rPr>
          <w:rFonts w:ascii="Times New Roman" w:hAnsi="Times New Roman" w:cs="Times New Roman"/>
          <w:color w:val="424142"/>
        </w:rPr>
        <w:t>/</w:t>
      </w:r>
      <w:r w:rsidRPr="008D3E02">
        <w:rPr>
          <w:rFonts w:ascii="Times New Roman" w:hAnsi="Times New Roman" w:cs="Times New Roman"/>
          <w:color w:val="424142"/>
          <w:spacing w:val="-1"/>
        </w:rPr>
        <w:t>3</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8</w:t>
      </w:r>
      <w:r w:rsidRPr="008D3E02">
        <w:rPr>
          <w:rFonts w:ascii="Times New Roman" w:hAnsi="Times New Roman" w:cs="Times New Roman"/>
          <w:color w:val="424142"/>
          <w:spacing w:val="2"/>
        </w:rPr>
        <w:t>.</w:t>
      </w:r>
      <w:r w:rsidRPr="008D3E02">
        <w:rPr>
          <w:rFonts w:ascii="Times New Roman" w:hAnsi="Times New Roman" w:cs="Times New Roman"/>
          <w:color w:val="424142"/>
          <w:spacing w:val="-2"/>
        </w:rPr>
        <w:t>4</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K</w:t>
      </w:r>
      <w:r w:rsidRPr="008D3E02">
        <w:rPr>
          <w:rFonts w:ascii="Times New Roman" w:hAnsi="Times New Roman" w:cs="Times New Roman"/>
          <w:color w:val="424142"/>
          <w:spacing w:val="3"/>
        </w:rPr>
        <w:t>N</w:t>
      </w:r>
      <w:r w:rsidRPr="008D3E02">
        <w:rPr>
          <w:rFonts w:ascii="Times New Roman" w:hAnsi="Times New Roman" w:cs="Times New Roman"/>
          <w:color w:val="424142"/>
          <w:spacing w:val="-3"/>
        </w:rPr>
        <w:t>/</w:t>
      </w:r>
      <w:r w:rsidRPr="008D3E02">
        <w:rPr>
          <w:rFonts w:ascii="Times New Roman" w:hAnsi="Times New Roman" w:cs="Times New Roman"/>
          <w:color w:val="424142"/>
        </w:rPr>
        <w:t>m</w:t>
      </w:r>
    </w:p>
    <w:p w14:paraId="2362C716"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40A00C21" wp14:editId="56FE2295">
            <wp:extent cx="5301698" cy="573024"/>
            <wp:effectExtent l="0" t="0" r="0" b="0"/>
            <wp:docPr id="279"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99.jpeg"/>
                    <pic:cNvPicPr/>
                  </pic:nvPicPr>
                  <pic:blipFill>
                    <a:blip r:embed="rId384" cstate="print"/>
                    <a:stretch>
                      <a:fillRect/>
                    </a:stretch>
                  </pic:blipFill>
                  <pic:spPr>
                    <a:xfrm>
                      <a:off x="0" y="0"/>
                      <a:ext cx="5301698" cy="573024"/>
                    </a:xfrm>
                    <a:prstGeom prst="rect">
                      <a:avLst/>
                    </a:prstGeom>
                  </pic:spPr>
                </pic:pic>
              </a:graphicData>
            </a:graphic>
          </wp:inline>
        </w:drawing>
      </w:r>
    </w:p>
    <w:p w14:paraId="1F7C4D35" w14:textId="77777777" w:rsidR="008A2C47" w:rsidRPr="008D3E02" w:rsidRDefault="008A2C47">
      <w:pPr>
        <w:pStyle w:val="BodyText"/>
        <w:rPr>
          <w:rFonts w:ascii="Times New Roman" w:hAnsi="Times New Roman" w:cs="Times New Roman"/>
          <w:sz w:val="32"/>
        </w:rPr>
      </w:pPr>
    </w:p>
    <w:p w14:paraId="7EAA9A8B" w14:textId="77777777" w:rsidR="008A2C47" w:rsidRPr="008D3E02" w:rsidRDefault="008A2C47">
      <w:pPr>
        <w:pStyle w:val="BodyText"/>
        <w:rPr>
          <w:rFonts w:ascii="Times New Roman" w:hAnsi="Times New Roman" w:cs="Times New Roman"/>
          <w:sz w:val="32"/>
        </w:rPr>
      </w:pPr>
    </w:p>
    <w:p w14:paraId="71F7B619" w14:textId="77777777" w:rsidR="008A2C47" w:rsidRPr="008D3E02" w:rsidRDefault="008A2C47">
      <w:pPr>
        <w:pStyle w:val="BodyText"/>
        <w:rPr>
          <w:rFonts w:ascii="Times New Roman" w:hAnsi="Times New Roman" w:cs="Times New Roman"/>
          <w:sz w:val="27"/>
        </w:rPr>
      </w:pPr>
    </w:p>
    <w:p w14:paraId="4711DF62" w14:textId="77777777" w:rsidR="008A2C47" w:rsidRPr="008D3E02" w:rsidRDefault="001F7148">
      <w:pPr>
        <w:spacing w:before="1"/>
        <w:ind w:left="453"/>
        <w:rPr>
          <w:rFonts w:ascii="Times New Roman" w:hAnsi="Times New Roman" w:cs="Times New Roman"/>
          <w:b/>
          <w:sz w:val="28"/>
        </w:rPr>
      </w:pPr>
      <w:r w:rsidRPr="008D3E02">
        <w:rPr>
          <w:rFonts w:ascii="Times New Roman" w:hAnsi="Times New Roman" w:cs="Times New Roman"/>
          <w:b/>
          <w:color w:val="424142"/>
          <w:sz w:val="28"/>
        </w:rPr>
        <w:t>Design of web plate:</w:t>
      </w:r>
    </w:p>
    <w:p w14:paraId="13B387A6" w14:textId="77777777" w:rsidR="008A2C47" w:rsidRPr="008D3E02" w:rsidRDefault="001F7148">
      <w:pPr>
        <w:pStyle w:val="BodyText"/>
        <w:spacing w:before="130" w:line="343" w:lineRule="auto"/>
        <w:ind w:left="453" w:right="746"/>
        <w:rPr>
          <w:rFonts w:ascii="Times New Roman" w:hAnsi="Times New Roman" w:cs="Times New Roman"/>
        </w:rPr>
      </w:pP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s</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h</w:t>
      </w:r>
      <w:r w:rsidRPr="008D3E02">
        <w:rPr>
          <w:rFonts w:ascii="Times New Roman" w:hAnsi="Times New Roman" w:cs="Times New Roman"/>
          <w:color w:val="424142"/>
          <w:spacing w:val="1"/>
          <w:position w:val="2"/>
        </w:rPr>
        <w:t>ic</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of</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b </w:t>
      </w:r>
      <w:r w:rsidRPr="008D3E02">
        <w:rPr>
          <w:rFonts w:ascii="Times New Roman" w:hAnsi="Times New Roman" w:cs="Times New Roman"/>
          <w:color w:val="424142"/>
          <w:spacing w:val="-1"/>
          <w:position w:val="2"/>
        </w:rPr>
        <w:t>p</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w w:val="101"/>
          <w:sz w:val="14"/>
        </w:rPr>
        <w:t>w</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spacing w:val="2"/>
          <w:position w:val="2"/>
        </w:rPr>
        <w:t>1</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mm</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mi</w:t>
      </w:r>
      <w:r w:rsidRPr="008D3E02">
        <w:rPr>
          <w:rFonts w:ascii="Times New Roman" w:hAnsi="Times New Roman" w:cs="Times New Roman"/>
          <w:color w:val="424142"/>
          <w:spacing w:val="1"/>
          <w:position w:val="2"/>
        </w:rPr>
        <w:t>ca</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spacing w:val="-1"/>
          <w:position w:val="2"/>
        </w:rPr>
        <w:t>ep</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position w:val="2"/>
        </w:rPr>
        <w:t>h</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of</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p</w:t>
      </w:r>
      <w:r w:rsidRPr="008D3E02">
        <w:rPr>
          <w:rFonts w:ascii="Times New Roman" w:hAnsi="Times New Roman" w:cs="Times New Roman"/>
          <w:color w:val="424142"/>
          <w:spacing w:val="1"/>
          <w:position w:val="2"/>
        </w:rPr>
        <w:t>lat</w:t>
      </w:r>
      <w:r w:rsidRPr="008D3E02">
        <w:rPr>
          <w:rFonts w:ascii="Times New Roman" w:hAnsi="Times New Roman" w:cs="Times New Roman"/>
          <w:color w:val="424142"/>
          <w:position w:val="2"/>
        </w:rPr>
        <w:t xml:space="preserve">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n</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y</w:t>
      </w:r>
    </w:p>
    <w:p w14:paraId="6967A4FF" w14:textId="77777777" w:rsidR="008A2C47" w:rsidRPr="008D3E02" w:rsidRDefault="008A2C47">
      <w:pPr>
        <w:pStyle w:val="BodyText"/>
        <w:rPr>
          <w:rFonts w:ascii="Times New Roman" w:hAnsi="Times New Roman" w:cs="Times New Roman"/>
          <w:sz w:val="20"/>
        </w:rPr>
      </w:pPr>
    </w:p>
    <w:p w14:paraId="4831C598" w14:textId="77777777" w:rsidR="008A2C47" w:rsidRPr="008D3E02" w:rsidRDefault="008A2C47">
      <w:pPr>
        <w:pStyle w:val="BodyText"/>
        <w:rPr>
          <w:rFonts w:ascii="Times New Roman" w:hAnsi="Times New Roman" w:cs="Times New Roman"/>
          <w:sz w:val="20"/>
        </w:rPr>
      </w:pPr>
    </w:p>
    <w:p w14:paraId="387634D5" w14:textId="77777777" w:rsidR="008A2C47" w:rsidRPr="008D3E02" w:rsidRDefault="008A2C47">
      <w:pPr>
        <w:pStyle w:val="BodyText"/>
        <w:rPr>
          <w:rFonts w:ascii="Times New Roman" w:hAnsi="Times New Roman" w:cs="Times New Roman"/>
          <w:sz w:val="20"/>
        </w:rPr>
      </w:pPr>
    </w:p>
    <w:p w14:paraId="29D59656" w14:textId="77777777" w:rsidR="008A2C47" w:rsidRPr="008D3E02" w:rsidRDefault="008A2C47">
      <w:pPr>
        <w:pStyle w:val="BodyText"/>
        <w:rPr>
          <w:rFonts w:ascii="Times New Roman" w:hAnsi="Times New Roman" w:cs="Times New Roman"/>
          <w:sz w:val="20"/>
        </w:rPr>
      </w:pPr>
    </w:p>
    <w:p w14:paraId="01F53B9C" w14:textId="77777777" w:rsidR="008A2C47" w:rsidRPr="008D3E02" w:rsidRDefault="00E56608">
      <w:pPr>
        <w:pStyle w:val="BodyText"/>
        <w:rPr>
          <w:rFonts w:ascii="Times New Roman" w:hAnsi="Times New Roman" w:cs="Times New Roman"/>
          <w:sz w:val="12"/>
        </w:rPr>
      </w:pPr>
      <w:r>
        <w:rPr>
          <w:rFonts w:ascii="Times New Roman" w:hAnsi="Times New Roman" w:cs="Times New Roman"/>
        </w:rPr>
        <w:pict w14:anchorId="6E818ABD">
          <v:rect id="_x0000_s2219" style="position:absolute;margin-left:75.35pt;margin-top:8.8pt;width:460.8pt;height:.35pt;z-index:-15533056;mso-wrap-distance-left:0;mso-wrap-distance-right:0;mso-position-horizontal-relative:page" fillcolor="#d8d8d8" stroked="f">
            <w10:wrap type="topAndBottom" anchorx="page"/>
          </v:rect>
        </w:pict>
      </w:r>
    </w:p>
    <w:p w14:paraId="37FC8565" w14:textId="77777777" w:rsidR="008A2C47" w:rsidRPr="008D3E02" w:rsidRDefault="008A2C47">
      <w:pPr>
        <w:rPr>
          <w:rFonts w:ascii="Times New Roman" w:hAnsi="Times New Roman" w:cs="Times New Roman"/>
          <w:sz w:val="12"/>
        </w:rPr>
        <w:sectPr w:rsidR="008A2C47" w:rsidRPr="008D3E02" w:rsidSect="006461F1">
          <w:footerReference w:type="default" r:id="rId385"/>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pgNumType w:start="4"/>
          <w:cols w:space="720"/>
        </w:sectPr>
      </w:pPr>
    </w:p>
    <w:p w14:paraId="6D965699" w14:textId="3165CA34" w:rsidR="008A2C47" w:rsidRPr="008D3E02" w:rsidRDefault="008A2C47">
      <w:pPr>
        <w:pStyle w:val="BodyText"/>
        <w:rPr>
          <w:rFonts w:ascii="Times New Roman" w:hAnsi="Times New Roman" w:cs="Times New Roman"/>
          <w:sz w:val="20"/>
        </w:rPr>
      </w:pPr>
    </w:p>
    <w:p w14:paraId="3B85136F" w14:textId="77777777" w:rsidR="008A2C47" w:rsidRPr="008D3E02" w:rsidRDefault="008A2C47">
      <w:pPr>
        <w:pStyle w:val="BodyText"/>
        <w:rPr>
          <w:rFonts w:ascii="Times New Roman" w:hAnsi="Times New Roman" w:cs="Times New Roman"/>
          <w:sz w:val="20"/>
        </w:rPr>
      </w:pPr>
    </w:p>
    <w:p w14:paraId="7B4759DE" w14:textId="77777777" w:rsidR="008A2C47" w:rsidRPr="008D3E02" w:rsidRDefault="008A2C47">
      <w:pPr>
        <w:pStyle w:val="BodyText"/>
        <w:rPr>
          <w:rFonts w:ascii="Times New Roman" w:hAnsi="Times New Roman" w:cs="Times New Roman"/>
          <w:sz w:val="20"/>
        </w:rPr>
      </w:pPr>
    </w:p>
    <w:p w14:paraId="7B4FA3F6" w14:textId="77777777" w:rsidR="008A2C47" w:rsidRPr="008D3E02" w:rsidRDefault="008A2C47">
      <w:pPr>
        <w:pStyle w:val="BodyText"/>
        <w:spacing w:before="4" w:after="1"/>
        <w:rPr>
          <w:rFonts w:ascii="Times New Roman" w:hAnsi="Times New Roman" w:cs="Times New Roman"/>
          <w:sz w:val="18"/>
        </w:rPr>
      </w:pPr>
    </w:p>
    <w:p w14:paraId="3952208F" w14:textId="77777777" w:rsidR="008A2C47" w:rsidRPr="008D3E02" w:rsidRDefault="001F7148">
      <w:pPr>
        <w:pStyle w:val="BodyText"/>
        <w:ind w:left="451"/>
        <w:rPr>
          <w:rFonts w:ascii="Times New Roman" w:hAnsi="Times New Roman" w:cs="Times New Roman"/>
          <w:sz w:val="20"/>
        </w:rPr>
      </w:pPr>
      <w:r w:rsidRPr="008D3E02">
        <w:rPr>
          <w:rFonts w:ascii="Times New Roman" w:hAnsi="Times New Roman" w:cs="Times New Roman"/>
          <w:noProof/>
          <w:sz w:val="20"/>
        </w:rPr>
        <w:drawing>
          <wp:inline distT="0" distB="0" distL="0" distR="0" wp14:anchorId="751FB49E" wp14:editId="5C611AE4">
            <wp:extent cx="822291" cy="480059"/>
            <wp:effectExtent l="0" t="0" r="0" b="0"/>
            <wp:docPr id="281"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00.jpeg"/>
                    <pic:cNvPicPr/>
                  </pic:nvPicPr>
                  <pic:blipFill>
                    <a:blip r:embed="rId386" cstate="print"/>
                    <a:stretch>
                      <a:fillRect/>
                    </a:stretch>
                  </pic:blipFill>
                  <pic:spPr>
                    <a:xfrm>
                      <a:off x="0" y="0"/>
                      <a:ext cx="822291" cy="480059"/>
                    </a:xfrm>
                    <a:prstGeom prst="rect">
                      <a:avLst/>
                    </a:prstGeom>
                  </pic:spPr>
                </pic:pic>
              </a:graphicData>
            </a:graphic>
          </wp:inline>
        </w:drawing>
      </w:r>
    </w:p>
    <w:p w14:paraId="1EB7E219" w14:textId="77777777" w:rsidR="008A2C47" w:rsidRPr="008D3E02" w:rsidRDefault="001F7148">
      <w:pPr>
        <w:pStyle w:val="BodyText"/>
        <w:spacing w:before="169" w:line="340"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719168" behindDoc="1" locked="0" layoutInCell="1" allowOverlap="1" wp14:anchorId="145182A9" wp14:editId="160E3B1B">
            <wp:simplePos x="0" y="0"/>
            <wp:positionH relativeFrom="page">
              <wp:posOffset>972311</wp:posOffset>
            </wp:positionH>
            <wp:positionV relativeFrom="paragraph">
              <wp:posOffset>593952</wp:posOffset>
            </wp:positionV>
            <wp:extent cx="1999488" cy="499872"/>
            <wp:effectExtent l="0" t="0" r="0" b="0"/>
            <wp:wrapNone/>
            <wp:docPr id="283"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01.jpeg"/>
                    <pic:cNvPicPr/>
                  </pic:nvPicPr>
                  <pic:blipFill>
                    <a:blip r:embed="rId387" cstate="print"/>
                    <a:stretch>
                      <a:fillRect/>
                    </a:stretch>
                  </pic:blipFill>
                  <pic:spPr>
                    <a:xfrm>
                      <a:off x="0" y="0"/>
                      <a:ext cx="1999488" cy="499872"/>
                    </a:xfrm>
                    <a:prstGeom prst="rect">
                      <a:avLst/>
                    </a:prstGeom>
                  </pic:spPr>
                </pic:pic>
              </a:graphicData>
            </a:graphic>
          </wp:anchor>
        </w:drawing>
      </w:r>
      <w:r w:rsidRPr="008D3E02">
        <w:rPr>
          <w:rFonts w:ascii="Times New Roman" w:hAnsi="Times New Roman" w:cs="Times New Roman"/>
          <w:color w:val="424142"/>
          <w:position w:val="2"/>
        </w:rPr>
        <w:t>Where, M = Maximum bending moment; f</w:t>
      </w:r>
      <w:r w:rsidRPr="008D3E02">
        <w:rPr>
          <w:rFonts w:ascii="Times New Roman" w:hAnsi="Times New Roman" w:cs="Times New Roman"/>
          <w:color w:val="424142"/>
          <w:sz w:val="14"/>
        </w:rPr>
        <w:t xml:space="preserve">b </w:t>
      </w:r>
      <w:r w:rsidRPr="008D3E02">
        <w:rPr>
          <w:rFonts w:ascii="Times New Roman" w:hAnsi="Times New Roman" w:cs="Times New Roman"/>
          <w:color w:val="424142"/>
          <w:position w:val="2"/>
        </w:rPr>
        <w:t>= Allowable bending stress; t</w:t>
      </w:r>
      <w:r w:rsidRPr="008D3E02">
        <w:rPr>
          <w:rFonts w:ascii="Times New Roman" w:hAnsi="Times New Roman" w:cs="Times New Roman"/>
          <w:color w:val="424142"/>
          <w:sz w:val="14"/>
        </w:rPr>
        <w:t xml:space="preserve">w </w:t>
      </w:r>
      <w:r w:rsidRPr="008D3E02">
        <w:rPr>
          <w:rFonts w:ascii="Times New Roman" w:hAnsi="Times New Roman" w:cs="Times New Roman"/>
          <w:color w:val="424142"/>
          <w:position w:val="2"/>
        </w:rPr>
        <w:t>= Thickness of web plate.</w:t>
      </w:r>
    </w:p>
    <w:p w14:paraId="0F698BE3" w14:textId="77777777" w:rsidR="008A2C47" w:rsidRPr="008D3E02" w:rsidRDefault="008A2C47">
      <w:pPr>
        <w:pStyle w:val="BodyText"/>
        <w:rPr>
          <w:rFonts w:ascii="Times New Roman" w:hAnsi="Times New Roman" w:cs="Times New Roman"/>
          <w:sz w:val="32"/>
        </w:rPr>
      </w:pPr>
    </w:p>
    <w:p w14:paraId="5F283CC9" w14:textId="77777777" w:rsidR="008A2C47" w:rsidRPr="008D3E02" w:rsidRDefault="008A2C47">
      <w:pPr>
        <w:pStyle w:val="BodyText"/>
        <w:spacing w:before="5"/>
        <w:rPr>
          <w:rFonts w:ascii="Times New Roman" w:hAnsi="Times New Roman" w:cs="Times New Roman"/>
          <w:sz w:val="37"/>
        </w:rPr>
      </w:pPr>
    </w:p>
    <w:p w14:paraId="25B0C323" w14:textId="77777777" w:rsidR="008A2C47" w:rsidRPr="008D3E02" w:rsidRDefault="001F7148">
      <w:pPr>
        <w:pStyle w:val="BodyText"/>
        <w:spacing w:before="1"/>
        <w:ind w:left="453"/>
        <w:rPr>
          <w:rFonts w:ascii="Times New Roman" w:hAnsi="Times New Roman" w:cs="Times New Roman"/>
        </w:rPr>
      </w:pP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d</w:t>
      </w:r>
      <w:r w:rsidRPr="008D3E02">
        <w:rPr>
          <w:rFonts w:ascii="Times New Roman" w:hAnsi="Times New Roman" w:cs="Times New Roman"/>
          <w:color w:val="424142"/>
        </w:rPr>
        <w:t>o</w:t>
      </w:r>
      <w:r w:rsidRPr="008D3E02">
        <w:rPr>
          <w:rFonts w:ascii="Times New Roman" w:hAnsi="Times New Roman" w:cs="Times New Roman"/>
          <w:color w:val="424142"/>
          <w:spacing w:val="-1"/>
        </w:rPr>
        <w:t>p</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p</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rPr>
        <w:t>b</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4"/>
        </w:rPr>
        <w:t xml:space="preserve"> </w:t>
      </w:r>
      <w:r w:rsidRPr="008D3E02">
        <w:rPr>
          <w:rFonts w:ascii="Times New Roman" w:hAnsi="Times New Roman" w:cs="Times New Roman"/>
          <w:smallCaps/>
          <w:color w:val="424142"/>
          <w:spacing w:val="3"/>
        </w:rPr>
        <w:t>2</w:t>
      </w:r>
      <w:r w:rsidRPr="008D3E02">
        <w:rPr>
          <w:rFonts w:ascii="Times New Roman" w:hAnsi="Times New Roman" w:cs="Times New Roman"/>
          <w:color w:val="424142"/>
          <w:spacing w:val="-2"/>
        </w:rPr>
        <w:t>0</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mm</w:t>
      </w:r>
      <w:r w:rsidRPr="008D3E02">
        <w:rPr>
          <w:rFonts w:ascii="Times New Roman" w:hAnsi="Times New Roman" w:cs="Times New Roman"/>
          <w:color w:val="424142"/>
        </w:rPr>
        <w:t>.</w:t>
      </w:r>
    </w:p>
    <w:p w14:paraId="093AE092" w14:textId="77777777" w:rsidR="008A2C47" w:rsidRPr="008D3E02" w:rsidRDefault="008A2C47">
      <w:pPr>
        <w:pStyle w:val="BodyText"/>
        <w:spacing w:before="6"/>
        <w:rPr>
          <w:rFonts w:ascii="Times New Roman" w:hAnsi="Times New Roman" w:cs="Times New Roman"/>
          <w:sz w:val="35"/>
        </w:rPr>
      </w:pPr>
    </w:p>
    <w:p w14:paraId="32C60620" w14:textId="77777777" w:rsidR="008A2C47" w:rsidRPr="008D3E02" w:rsidRDefault="001F7148">
      <w:pPr>
        <w:ind w:left="453"/>
        <w:rPr>
          <w:rFonts w:ascii="Times New Roman" w:hAnsi="Times New Roman" w:cs="Times New Roman"/>
          <w:b/>
          <w:sz w:val="28"/>
        </w:rPr>
      </w:pPr>
      <w:r w:rsidRPr="008D3E02">
        <w:rPr>
          <w:rFonts w:ascii="Times New Roman" w:hAnsi="Times New Roman" w:cs="Times New Roman"/>
          <w:b/>
          <w:color w:val="424142"/>
          <w:sz w:val="28"/>
        </w:rPr>
        <w:t>Design of flange plates:</w:t>
      </w:r>
    </w:p>
    <w:p w14:paraId="71E5BF3B" w14:textId="77777777" w:rsidR="008A2C47" w:rsidRPr="008D3E02" w:rsidRDefault="001F7148">
      <w:pPr>
        <w:pStyle w:val="BodyText"/>
        <w:spacing w:before="132" w:line="340" w:lineRule="auto"/>
        <w:ind w:left="453" w:right="503"/>
        <w:rPr>
          <w:rFonts w:ascii="Times New Roman" w:hAnsi="Times New Roman" w:cs="Times New Roman"/>
        </w:rPr>
      </w:pPr>
      <w:r w:rsidRPr="008D3E02">
        <w:rPr>
          <w:rFonts w:ascii="Times New Roman" w:hAnsi="Times New Roman" w:cs="Times New Roman"/>
          <w:noProof/>
        </w:rPr>
        <w:drawing>
          <wp:anchor distT="0" distB="0" distL="0" distR="0" simplePos="0" relativeHeight="251722240" behindDoc="1" locked="0" layoutInCell="1" allowOverlap="1" wp14:anchorId="3AFE26A4" wp14:editId="431D4562">
            <wp:simplePos x="0" y="0"/>
            <wp:positionH relativeFrom="page">
              <wp:posOffset>1045458</wp:posOffset>
            </wp:positionH>
            <wp:positionV relativeFrom="paragraph">
              <wp:posOffset>1718028</wp:posOffset>
            </wp:positionV>
            <wp:extent cx="4798704" cy="2506980"/>
            <wp:effectExtent l="0" t="0" r="0" b="0"/>
            <wp:wrapNone/>
            <wp:docPr id="285"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02.jpeg"/>
                    <pic:cNvPicPr/>
                  </pic:nvPicPr>
                  <pic:blipFill>
                    <a:blip r:embed="rId388" cstate="print"/>
                    <a:stretch>
                      <a:fillRect/>
                    </a:stretch>
                  </pic:blipFill>
                  <pic:spPr>
                    <a:xfrm>
                      <a:off x="0" y="0"/>
                      <a:ext cx="4798704" cy="2506980"/>
                    </a:xfrm>
                    <a:prstGeom prst="rect">
                      <a:avLst/>
                    </a:prstGeom>
                  </pic:spPr>
                </pic:pic>
              </a:graphicData>
            </a:graphic>
          </wp:anchor>
        </w:drawing>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4"/>
          <w:position w:val="2"/>
        </w:rPr>
        <w:t>f</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ge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4"/>
          <w:position w:val="2"/>
        </w:rPr>
        <w:t>a</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3"/>
          <w:position w:val="2"/>
        </w:rPr>
        <w:t>q</w:t>
      </w:r>
      <w:r w:rsidRPr="008D3E02">
        <w:rPr>
          <w:rFonts w:ascii="Times New Roman" w:hAnsi="Times New Roman" w:cs="Times New Roman"/>
          <w:color w:val="424142"/>
          <w:spacing w:val="1"/>
          <w:position w:val="2"/>
        </w:rPr>
        <w:t>ui</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4"/>
          <w:position w:val="2"/>
        </w:rPr>
        <w:t>f</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ns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on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4"/>
          <w:position w:val="2"/>
        </w:rPr>
        <w:t>f</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3"/>
          <w:position w:val="2"/>
        </w:rPr>
        <w:t>g</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A</w:t>
      </w:r>
      <w:r w:rsidRPr="008D3E02">
        <w:rPr>
          <w:rFonts w:ascii="Times New Roman" w:hAnsi="Times New Roman" w:cs="Times New Roman"/>
          <w:color w:val="424142"/>
          <w:w w:val="101"/>
          <w:sz w:val="14"/>
        </w:rPr>
        <w:t>t</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M/f</w:t>
      </w:r>
      <w:r w:rsidRPr="008D3E02">
        <w:rPr>
          <w:rFonts w:ascii="Times New Roman" w:hAnsi="Times New Roman" w:cs="Times New Roman"/>
          <w:color w:val="424142"/>
          <w:spacing w:val="-3"/>
          <w:w w:val="101"/>
          <w:sz w:val="14"/>
        </w:rPr>
        <w:t>b</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6</w:t>
      </w:r>
      <w:r w:rsidRPr="008D3E02">
        <w:rPr>
          <w:rFonts w:ascii="Times New Roman" w:hAnsi="Times New Roman" w:cs="Times New Roman"/>
          <w:color w:val="424142"/>
          <w:spacing w:val="2"/>
          <w:position w:val="2"/>
        </w:rPr>
        <w:t>7</w:t>
      </w:r>
      <w:r w:rsidRPr="008D3E02">
        <w:rPr>
          <w:rFonts w:ascii="Times New Roman" w:hAnsi="Times New Roman" w:cs="Times New Roman"/>
          <w:color w:val="424142"/>
          <w:position w:val="2"/>
        </w:rPr>
        <w:t>50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2"/>
          <w:position w:val="2"/>
        </w:rPr>
        <w:t>0</w:t>
      </w:r>
      <w:r w:rsidRPr="008D3E02">
        <w:rPr>
          <w:rFonts w:ascii="Times New Roman" w:hAnsi="Times New Roman" w:cs="Times New Roman"/>
          <w:color w:val="424142"/>
          <w:spacing w:val="1"/>
          <w:w w:val="101"/>
          <w:position w:val="7"/>
          <w:sz w:val="14"/>
        </w:rPr>
        <w:t>6</w:t>
      </w:r>
      <w:r w:rsidRPr="008D3E02">
        <w:rPr>
          <w:rFonts w:ascii="Times New Roman" w:hAnsi="Times New Roman" w:cs="Times New Roman"/>
          <w:color w:val="424142"/>
          <w:spacing w:val="-3"/>
          <w:position w:val="2"/>
        </w:rPr>
        <w:t>/</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spacing w:val="-1"/>
          <w:position w:val="2"/>
        </w:rPr>
        <w:t>3</w:t>
      </w:r>
      <w:r w:rsidRPr="008D3E02">
        <w:rPr>
          <w:rFonts w:ascii="Times New Roman" w:hAnsi="Times New Roman" w:cs="Times New Roman"/>
          <w:color w:val="424142"/>
          <w:position w:val="2"/>
        </w:rPr>
        <w:t>8</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smallCaps/>
          <w:color w:val="424142"/>
        </w:rPr>
        <w:t>2</w:t>
      </w:r>
      <w:r w:rsidRPr="008D3E02">
        <w:rPr>
          <w:rFonts w:ascii="Times New Roman" w:hAnsi="Times New Roman" w:cs="Times New Roman"/>
          <w:color w:val="424142"/>
          <w:spacing w:val="1"/>
        </w:rPr>
        <w:t>00</w:t>
      </w:r>
      <w:r w:rsidRPr="008D3E02">
        <w:rPr>
          <w:rFonts w:ascii="Times New Roman" w:hAnsi="Times New Roman" w:cs="Times New Roman"/>
          <w:color w:val="424142"/>
          <w:spacing w:val="-2"/>
        </w:rPr>
        <w:t>0</w:t>
      </w:r>
      <w:r w:rsidRPr="008D3E02">
        <w:rPr>
          <w:rFonts w:ascii="Times New Roman" w:hAnsi="Times New Roman" w:cs="Times New Roman"/>
          <w:color w:val="424142"/>
        </w:rPr>
        <w:t>=</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3"/>
        </w:rPr>
        <w:t>2</w:t>
      </w:r>
      <w:r w:rsidRPr="008D3E02">
        <w:rPr>
          <w:rFonts w:ascii="Times New Roman" w:hAnsi="Times New Roman" w:cs="Times New Roman"/>
          <w:color w:val="424142"/>
          <w:spacing w:val="4"/>
        </w:rPr>
        <w:t>4</w:t>
      </w:r>
      <w:r w:rsidRPr="008D3E02">
        <w:rPr>
          <w:rFonts w:ascii="Times New Roman" w:hAnsi="Times New Roman" w:cs="Times New Roman"/>
          <w:color w:val="424142"/>
          <w:spacing w:val="-3"/>
        </w:rPr>
        <w:t>,</w:t>
      </w:r>
      <w:r w:rsidRPr="008D3E02">
        <w:rPr>
          <w:rFonts w:ascii="Times New Roman" w:hAnsi="Times New Roman" w:cs="Times New Roman"/>
          <w:color w:val="424142"/>
          <w:spacing w:val="1"/>
        </w:rPr>
        <w:t>4</w:t>
      </w:r>
      <w:r w:rsidRPr="008D3E02">
        <w:rPr>
          <w:rFonts w:ascii="Times New Roman" w:hAnsi="Times New Roman" w:cs="Times New Roman"/>
          <w:color w:val="424142"/>
        </w:rPr>
        <w:t>56</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m</w:t>
      </w:r>
      <w:r w:rsidRPr="008D3E02">
        <w:rPr>
          <w:rFonts w:ascii="Times New Roman" w:hAnsi="Times New Roman" w:cs="Times New Roman"/>
          <w:smallCaps/>
          <w:color w:val="424142"/>
          <w:spacing w:val="-1"/>
          <w:w w:val="101"/>
          <w:position w:val="6"/>
          <w:sz w:val="14"/>
        </w:rPr>
        <w:t>2</w:t>
      </w:r>
      <w:r w:rsidRPr="008D3E02">
        <w:rPr>
          <w:rFonts w:ascii="Times New Roman" w:hAnsi="Times New Roman" w:cs="Times New Roman"/>
          <w:color w:val="424142"/>
        </w:rPr>
        <w:t>. If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4</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No</w:t>
      </w:r>
      <w:r w:rsidRPr="008D3E02">
        <w:rPr>
          <w:rFonts w:ascii="Times New Roman" w:hAnsi="Times New Roman" w:cs="Times New Roman"/>
          <w:color w:val="424142"/>
          <w:spacing w:val="-1"/>
        </w:rPr>
        <w:t>s</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3"/>
        </w:rPr>
        <w:t>2</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mm</w:t>
      </w:r>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spacing w:val="1"/>
        </w:rPr>
        <w:t>di</w:t>
      </w:r>
      <w:r w:rsidRPr="008D3E02">
        <w:rPr>
          <w:rFonts w:ascii="Times New Roman" w:hAnsi="Times New Roman" w:cs="Times New Roman"/>
          <w:color w:val="424142"/>
        </w:rPr>
        <w:t>a</w:t>
      </w:r>
      <w:proofErr w:type="spellEnd"/>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t</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re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nne</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1"/>
        </w:rPr>
        <w:t>fla</w:t>
      </w:r>
      <w:r w:rsidRPr="008D3E02">
        <w:rPr>
          <w:rFonts w:ascii="Times New Roman" w:hAnsi="Times New Roman" w:cs="Times New Roman"/>
          <w:color w:val="424142"/>
          <w:spacing w:val="-4"/>
        </w:rPr>
        <w:t>n</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p</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1"/>
        </w:rPr>
        <w:t>la</w:t>
      </w:r>
      <w:r w:rsidRPr="008D3E02">
        <w:rPr>
          <w:rFonts w:ascii="Times New Roman" w:hAnsi="Times New Roman" w:cs="Times New Roman"/>
          <w:color w:val="424142"/>
          <w:spacing w:val="-1"/>
        </w:rPr>
        <w:t>n</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g</w:t>
      </w: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4</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No</w:t>
      </w:r>
      <w:r w:rsidRPr="008D3E02">
        <w:rPr>
          <w:rFonts w:ascii="Times New Roman" w:hAnsi="Times New Roman" w:cs="Times New Roman"/>
          <w:color w:val="424142"/>
          <w:spacing w:val="-1"/>
        </w:rPr>
        <w:t>s</w:t>
      </w:r>
      <w:r w:rsidRPr="008D3E02">
        <w:rPr>
          <w:rFonts w:ascii="Times New Roman" w:hAnsi="Times New Roman" w:cs="Times New Roman"/>
          <w:color w:val="424142"/>
        </w:rPr>
        <w:t>. r</w:t>
      </w:r>
      <w:r w:rsidRPr="008D3E02">
        <w:rPr>
          <w:rFonts w:ascii="Times New Roman" w:hAnsi="Times New Roman" w:cs="Times New Roman"/>
          <w:color w:val="424142"/>
          <w:spacing w:val="1"/>
        </w:rPr>
        <w:t>i</w:t>
      </w:r>
      <w:r w:rsidRPr="008D3E02">
        <w:rPr>
          <w:rFonts w:ascii="Times New Roman" w:hAnsi="Times New Roman" w:cs="Times New Roman"/>
          <w:color w:val="424142"/>
        </w:rPr>
        <w:t>v</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t</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1"/>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nn</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1"/>
        </w:rPr>
        <w:t>fla</w:t>
      </w:r>
      <w:r w:rsidRPr="008D3E02">
        <w:rPr>
          <w:rFonts w:ascii="Times New Roman" w:hAnsi="Times New Roman" w:cs="Times New Roman"/>
          <w:color w:val="424142"/>
          <w:spacing w:val="-4"/>
        </w:rPr>
        <w:t>n</w:t>
      </w:r>
      <w:r w:rsidRPr="008D3E02">
        <w:rPr>
          <w:rFonts w:ascii="Times New Roman" w:hAnsi="Times New Roman" w:cs="Times New Roman"/>
          <w:color w:val="424142"/>
        </w:rPr>
        <w:t xml:space="preserve">ge </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g</w:t>
      </w: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rPr>
        <w:t>b</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lat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n</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s</w:t>
      </w:r>
      <w:r w:rsidRPr="008D3E02">
        <w:rPr>
          <w:rFonts w:ascii="Times New Roman" w:hAnsi="Times New Roman" w:cs="Times New Roman"/>
          <w:color w:val="424142"/>
        </w:rPr>
        <w:t>. 5</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x</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6</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mm</w:t>
      </w:r>
      <w:r w:rsidRPr="008D3E02">
        <w:rPr>
          <w:rFonts w:ascii="Times New Roman" w:hAnsi="Times New Roman" w:cs="Times New Roman"/>
          <w:color w:val="424142"/>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n</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p</w:t>
      </w:r>
      <w:r w:rsidRPr="008D3E02">
        <w:rPr>
          <w:rFonts w:ascii="Times New Roman" w:hAnsi="Times New Roman" w:cs="Times New Roman"/>
          <w:color w:val="424142"/>
          <w:spacing w:val="1"/>
        </w:rPr>
        <w:t>la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 </w:t>
      </w:r>
      <w:r w:rsidRPr="008D3E02">
        <w:rPr>
          <w:rFonts w:ascii="Times New Roman" w:hAnsi="Times New Roman" w:cs="Times New Roman"/>
          <w:smallCaps/>
          <w:color w:val="424142"/>
          <w:spacing w:val="-3"/>
        </w:rPr>
        <w:t>2</w:t>
      </w:r>
      <w:r w:rsidRPr="008D3E02">
        <w:rPr>
          <w:rFonts w:ascii="Times New Roman" w:hAnsi="Times New Roman" w:cs="Times New Roman"/>
          <w:color w:val="424142"/>
          <w:spacing w:val="4"/>
        </w:rPr>
        <w:t>0</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m</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x</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2"/>
        </w:rPr>
        <w:t>0</w:t>
      </w:r>
      <w:r w:rsidRPr="008D3E02">
        <w:rPr>
          <w:rFonts w:ascii="Times New Roman" w:hAnsi="Times New Roman" w:cs="Times New Roman"/>
          <w:color w:val="424142"/>
        </w:rPr>
        <w:t>0</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x</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5</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la</w:t>
      </w:r>
      <w:r w:rsidRPr="008D3E02">
        <w:rPr>
          <w:rFonts w:ascii="Times New Roman" w:hAnsi="Times New Roman" w:cs="Times New Roman"/>
          <w:color w:val="424142"/>
          <w:spacing w:val="-1"/>
        </w:rPr>
        <w:t>n</w:t>
      </w:r>
      <w:r w:rsidRPr="008D3E02">
        <w:rPr>
          <w:rFonts w:ascii="Times New Roman" w:hAnsi="Times New Roman" w:cs="Times New Roman"/>
          <w:color w:val="424142"/>
        </w:rPr>
        <w:t>ge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g</w:t>
      </w: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re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s</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b</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ic</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p</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ne</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ge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rPr>
        <w:t>a</w:t>
      </w:r>
      <w:r w:rsidRPr="008D3E02">
        <w:rPr>
          <w:rFonts w:ascii="Times New Roman" w:hAnsi="Times New Roman" w:cs="Times New Roman"/>
          <w:color w:val="424142"/>
          <w:spacing w:val="1"/>
        </w:rPr>
        <w:t xml:space="preserve"> a</w:t>
      </w:r>
      <w:r w:rsidRPr="008D3E02">
        <w:rPr>
          <w:rFonts w:ascii="Times New Roman" w:hAnsi="Times New Roman" w:cs="Times New Roman"/>
          <w:color w:val="424142"/>
        </w:rPr>
        <w:t>v</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il</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b</w:t>
      </w:r>
      <w:r w:rsidRPr="008D3E02">
        <w:rPr>
          <w:rFonts w:ascii="Times New Roman" w:hAnsi="Times New Roman" w:cs="Times New Roman"/>
          <w:color w:val="424142"/>
          <w:spacing w:val="-2"/>
        </w:rPr>
        <w:t>l</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r</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w:t>
      </w:r>
      <w:r w:rsidRPr="008D3E02">
        <w:rPr>
          <w:rFonts w:ascii="Times New Roman" w:hAnsi="Times New Roman" w:cs="Times New Roman"/>
          <w:color w:val="424142"/>
          <w:spacing w:val="3"/>
        </w:rPr>
        <w:t>l</w:t>
      </w:r>
      <w:r w:rsidRPr="008D3E02">
        <w:rPr>
          <w:rFonts w:ascii="Times New Roman" w:hAnsi="Times New Roman" w:cs="Times New Roman"/>
          <w:color w:val="424142"/>
          <w:spacing w:val="1"/>
        </w:rPr>
        <w:t>l</w:t>
      </w:r>
      <w:r w:rsidRPr="008D3E02">
        <w:rPr>
          <w:rFonts w:ascii="Times New Roman" w:hAnsi="Times New Roman" w:cs="Times New Roman"/>
          <w:color w:val="424142"/>
          <w:spacing w:val="-3"/>
        </w:rPr>
        <w:t>o</w:t>
      </w:r>
      <w:r w:rsidRPr="008D3E02">
        <w:rPr>
          <w:rFonts w:ascii="Times New Roman" w:hAnsi="Times New Roman" w:cs="Times New Roman"/>
          <w:color w:val="424142"/>
        </w:rPr>
        <w:t>w</w:t>
      </w:r>
      <w:r w:rsidRPr="008D3E02">
        <w:rPr>
          <w:rFonts w:ascii="Times New Roman" w:hAnsi="Times New Roman" w:cs="Times New Roman"/>
          <w:color w:val="424142"/>
          <w:spacing w:val="-1"/>
        </w:rPr>
        <w:t>s</w:t>
      </w:r>
      <w:r w:rsidRPr="008D3E02">
        <w:rPr>
          <w:rFonts w:ascii="Times New Roman" w:hAnsi="Times New Roman" w:cs="Times New Roman"/>
          <w:color w:val="424142"/>
        </w:rPr>
        <w:t>:</w:t>
      </w:r>
    </w:p>
    <w:p w14:paraId="15E630D3" w14:textId="77777777" w:rsidR="008A2C47" w:rsidRPr="008D3E02" w:rsidRDefault="008A2C47">
      <w:pPr>
        <w:pStyle w:val="BodyText"/>
        <w:rPr>
          <w:rFonts w:ascii="Times New Roman" w:hAnsi="Times New Roman" w:cs="Times New Roman"/>
          <w:sz w:val="20"/>
        </w:rPr>
      </w:pPr>
    </w:p>
    <w:p w14:paraId="3AEBC1D4" w14:textId="77777777" w:rsidR="008A2C47" w:rsidRPr="008D3E02" w:rsidRDefault="008A2C47">
      <w:pPr>
        <w:pStyle w:val="BodyText"/>
        <w:rPr>
          <w:rFonts w:ascii="Times New Roman" w:hAnsi="Times New Roman" w:cs="Times New Roman"/>
          <w:sz w:val="20"/>
        </w:rPr>
      </w:pPr>
    </w:p>
    <w:p w14:paraId="0177BE2E" w14:textId="77777777" w:rsidR="008A2C47" w:rsidRPr="008D3E02" w:rsidRDefault="008A2C47">
      <w:pPr>
        <w:pStyle w:val="BodyText"/>
        <w:rPr>
          <w:rFonts w:ascii="Times New Roman" w:hAnsi="Times New Roman" w:cs="Times New Roman"/>
          <w:sz w:val="20"/>
        </w:rPr>
      </w:pPr>
    </w:p>
    <w:p w14:paraId="69C7AE38" w14:textId="77777777" w:rsidR="008A2C47" w:rsidRPr="008D3E02" w:rsidRDefault="008A2C47">
      <w:pPr>
        <w:pStyle w:val="BodyText"/>
        <w:rPr>
          <w:rFonts w:ascii="Times New Roman" w:hAnsi="Times New Roman" w:cs="Times New Roman"/>
          <w:sz w:val="20"/>
        </w:rPr>
      </w:pPr>
    </w:p>
    <w:p w14:paraId="2C738D70" w14:textId="77777777" w:rsidR="008A2C47" w:rsidRPr="008D3E02" w:rsidRDefault="008A2C47">
      <w:pPr>
        <w:pStyle w:val="BodyText"/>
        <w:rPr>
          <w:rFonts w:ascii="Times New Roman" w:hAnsi="Times New Roman" w:cs="Times New Roman"/>
          <w:sz w:val="20"/>
        </w:rPr>
      </w:pPr>
    </w:p>
    <w:p w14:paraId="6805C0A0" w14:textId="77777777" w:rsidR="008A2C47" w:rsidRPr="008D3E02" w:rsidRDefault="008A2C47">
      <w:pPr>
        <w:pStyle w:val="BodyText"/>
        <w:rPr>
          <w:rFonts w:ascii="Times New Roman" w:hAnsi="Times New Roman" w:cs="Times New Roman"/>
          <w:sz w:val="20"/>
        </w:rPr>
      </w:pPr>
    </w:p>
    <w:p w14:paraId="3FBBAA25" w14:textId="77777777" w:rsidR="008A2C47" w:rsidRPr="008D3E02" w:rsidRDefault="008A2C47">
      <w:pPr>
        <w:pStyle w:val="BodyText"/>
        <w:rPr>
          <w:rFonts w:ascii="Times New Roman" w:hAnsi="Times New Roman" w:cs="Times New Roman"/>
          <w:sz w:val="20"/>
        </w:rPr>
      </w:pPr>
    </w:p>
    <w:p w14:paraId="1D7B1620" w14:textId="77777777" w:rsidR="008A2C47" w:rsidRPr="008D3E02" w:rsidRDefault="008A2C47">
      <w:pPr>
        <w:pStyle w:val="BodyText"/>
        <w:rPr>
          <w:rFonts w:ascii="Times New Roman" w:hAnsi="Times New Roman" w:cs="Times New Roman"/>
          <w:sz w:val="20"/>
        </w:rPr>
      </w:pPr>
    </w:p>
    <w:p w14:paraId="160C8472" w14:textId="77777777" w:rsidR="008A2C47" w:rsidRPr="008D3E02" w:rsidRDefault="008A2C47">
      <w:pPr>
        <w:pStyle w:val="BodyText"/>
        <w:rPr>
          <w:rFonts w:ascii="Times New Roman" w:hAnsi="Times New Roman" w:cs="Times New Roman"/>
          <w:sz w:val="20"/>
        </w:rPr>
      </w:pPr>
    </w:p>
    <w:p w14:paraId="7941D371" w14:textId="77777777" w:rsidR="008A2C47" w:rsidRPr="008D3E02" w:rsidRDefault="008A2C47">
      <w:pPr>
        <w:pStyle w:val="BodyText"/>
        <w:rPr>
          <w:rFonts w:ascii="Times New Roman" w:hAnsi="Times New Roman" w:cs="Times New Roman"/>
          <w:sz w:val="20"/>
        </w:rPr>
      </w:pPr>
    </w:p>
    <w:p w14:paraId="6D598192" w14:textId="77777777" w:rsidR="008A2C47" w:rsidRPr="008D3E02" w:rsidRDefault="008A2C47">
      <w:pPr>
        <w:pStyle w:val="BodyText"/>
        <w:rPr>
          <w:rFonts w:ascii="Times New Roman" w:hAnsi="Times New Roman" w:cs="Times New Roman"/>
          <w:sz w:val="20"/>
        </w:rPr>
      </w:pPr>
    </w:p>
    <w:p w14:paraId="1DCCB10E" w14:textId="77777777" w:rsidR="008A2C47" w:rsidRPr="008D3E02" w:rsidRDefault="008A2C47">
      <w:pPr>
        <w:pStyle w:val="BodyText"/>
        <w:rPr>
          <w:rFonts w:ascii="Times New Roman" w:hAnsi="Times New Roman" w:cs="Times New Roman"/>
          <w:sz w:val="20"/>
        </w:rPr>
      </w:pPr>
    </w:p>
    <w:p w14:paraId="50B13908" w14:textId="77777777" w:rsidR="008A2C47" w:rsidRPr="008D3E02" w:rsidRDefault="008A2C47">
      <w:pPr>
        <w:pStyle w:val="BodyText"/>
        <w:rPr>
          <w:rFonts w:ascii="Times New Roman" w:hAnsi="Times New Roman" w:cs="Times New Roman"/>
          <w:sz w:val="20"/>
        </w:rPr>
      </w:pPr>
    </w:p>
    <w:p w14:paraId="39E5C4AB" w14:textId="77777777" w:rsidR="008A2C47" w:rsidRPr="008D3E02" w:rsidRDefault="008A2C47">
      <w:pPr>
        <w:pStyle w:val="BodyText"/>
        <w:rPr>
          <w:rFonts w:ascii="Times New Roman" w:hAnsi="Times New Roman" w:cs="Times New Roman"/>
          <w:sz w:val="20"/>
        </w:rPr>
      </w:pPr>
    </w:p>
    <w:p w14:paraId="3EB6A904" w14:textId="77777777" w:rsidR="008A2C47" w:rsidRPr="008D3E02" w:rsidRDefault="008A2C47">
      <w:pPr>
        <w:pStyle w:val="BodyText"/>
        <w:rPr>
          <w:rFonts w:ascii="Times New Roman" w:hAnsi="Times New Roman" w:cs="Times New Roman"/>
          <w:sz w:val="20"/>
        </w:rPr>
      </w:pPr>
    </w:p>
    <w:p w14:paraId="007ED094" w14:textId="77777777" w:rsidR="008A2C47" w:rsidRPr="008D3E02" w:rsidRDefault="008A2C47">
      <w:pPr>
        <w:pStyle w:val="BodyText"/>
        <w:rPr>
          <w:rFonts w:ascii="Times New Roman" w:hAnsi="Times New Roman" w:cs="Times New Roman"/>
          <w:sz w:val="20"/>
        </w:rPr>
      </w:pPr>
    </w:p>
    <w:p w14:paraId="1C14743E" w14:textId="77777777" w:rsidR="008A2C47" w:rsidRPr="008D3E02" w:rsidRDefault="008A2C47">
      <w:pPr>
        <w:pStyle w:val="BodyText"/>
        <w:spacing w:before="3"/>
        <w:rPr>
          <w:rFonts w:ascii="Times New Roman" w:hAnsi="Times New Roman" w:cs="Times New Roman"/>
        </w:rPr>
      </w:pPr>
    </w:p>
    <w:p w14:paraId="57BC2406" w14:textId="77777777" w:rsidR="008A2C47" w:rsidRPr="008D3E02" w:rsidRDefault="001F7148">
      <w:pPr>
        <w:pStyle w:val="BodyText"/>
        <w:spacing w:before="102"/>
        <w:ind w:right="1346"/>
        <w:jc w:val="right"/>
        <w:rPr>
          <w:rFonts w:ascii="Times New Roman" w:hAnsi="Times New Roman" w:cs="Times New Roman"/>
        </w:rPr>
      </w:pPr>
      <w:r w:rsidRPr="008D3E02">
        <w:rPr>
          <w:rFonts w:ascii="Times New Roman" w:hAnsi="Times New Roman" w:cs="Times New Roman"/>
          <w:color w:val="424142"/>
        </w:rPr>
        <w:t>The</w:t>
      </w:r>
    </w:p>
    <w:p w14:paraId="1ECBA61C" w14:textId="3F8F4915" w:rsidR="008A2C47" w:rsidRPr="008D3E02" w:rsidRDefault="001F7148" w:rsidP="003358BA">
      <w:pPr>
        <w:pStyle w:val="BodyText"/>
        <w:spacing w:before="133"/>
        <w:ind w:left="453"/>
        <w:rPr>
          <w:rFonts w:ascii="Times New Roman" w:hAnsi="Times New Roman" w:cs="Times New Roman"/>
          <w:sz w:val="20"/>
        </w:rPr>
      </w:pP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t</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il</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p</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a</w:t>
      </w:r>
      <w:r w:rsidRPr="008D3E02">
        <w:rPr>
          <w:rFonts w:ascii="Times New Roman" w:hAnsi="Times New Roman" w:cs="Times New Roman"/>
          <w:color w:val="424142"/>
        </w:rPr>
        <w:t>re</w:t>
      </w:r>
      <w:r w:rsidRPr="008D3E02">
        <w:rPr>
          <w:rFonts w:ascii="Times New Roman" w:hAnsi="Times New Roman" w:cs="Times New Roman"/>
          <w:color w:val="424142"/>
          <w:spacing w:val="-1"/>
        </w:rPr>
        <w:t xml:space="preserve"> s</w:t>
      </w:r>
      <w:r w:rsidRPr="008D3E02">
        <w:rPr>
          <w:rFonts w:ascii="Times New Roman" w:hAnsi="Times New Roman" w:cs="Times New Roman"/>
          <w:color w:val="424142"/>
          <w:spacing w:val="2"/>
        </w:rPr>
        <w:t>h</w:t>
      </w:r>
      <w:r w:rsidRPr="008D3E02">
        <w:rPr>
          <w:rFonts w:ascii="Times New Roman" w:hAnsi="Times New Roman" w:cs="Times New Roman"/>
          <w:color w:val="424142"/>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1"/>
        </w:rPr>
        <w:t>4</w:t>
      </w:r>
      <w:r w:rsidRPr="008D3E02">
        <w:rPr>
          <w:rFonts w:ascii="Times New Roman" w:hAnsi="Times New Roman" w:cs="Times New Roman"/>
          <w:color w:val="424142"/>
        </w:rPr>
        <w:t>.</w:t>
      </w:r>
      <w:r w:rsidRPr="008D3E02">
        <w:rPr>
          <w:rFonts w:ascii="Times New Roman" w:hAnsi="Times New Roman" w:cs="Times New Roman"/>
          <w:color w:val="424142"/>
          <w:spacing w:val="-3"/>
        </w:rPr>
        <w:t>5</w:t>
      </w:r>
      <w:r w:rsidRPr="008D3E02">
        <w:rPr>
          <w:rFonts w:ascii="Times New Roman" w:hAnsi="Times New Roman" w:cs="Times New Roman"/>
          <w:color w:val="424142"/>
        </w:rPr>
        <w:t>.</w:t>
      </w:r>
    </w:p>
    <w:p w14:paraId="05B0493B" w14:textId="77777777" w:rsidR="008A2C47" w:rsidRPr="008D3E02" w:rsidRDefault="008A2C47">
      <w:pPr>
        <w:pStyle w:val="BodyText"/>
        <w:rPr>
          <w:rFonts w:ascii="Times New Roman" w:hAnsi="Times New Roman" w:cs="Times New Roman"/>
          <w:sz w:val="20"/>
        </w:rPr>
      </w:pPr>
    </w:p>
    <w:p w14:paraId="56F613BB" w14:textId="77777777" w:rsidR="008A2C47" w:rsidRPr="008D3E02" w:rsidRDefault="008A2C47">
      <w:pPr>
        <w:pStyle w:val="BodyText"/>
        <w:rPr>
          <w:rFonts w:ascii="Times New Roman" w:hAnsi="Times New Roman" w:cs="Times New Roman"/>
          <w:sz w:val="20"/>
        </w:rPr>
      </w:pPr>
    </w:p>
    <w:p w14:paraId="395FC8B9" w14:textId="77777777" w:rsidR="008A2C47" w:rsidRPr="008D3E02" w:rsidRDefault="008A2C47">
      <w:pPr>
        <w:pStyle w:val="BodyText"/>
        <w:rPr>
          <w:rFonts w:ascii="Times New Roman" w:hAnsi="Times New Roman" w:cs="Times New Roman"/>
          <w:sz w:val="20"/>
        </w:rPr>
      </w:pPr>
    </w:p>
    <w:p w14:paraId="2AA4283E" w14:textId="77777777" w:rsidR="008A2C47" w:rsidRPr="008D3E02" w:rsidRDefault="008A2C47">
      <w:pPr>
        <w:pStyle w:val="BodyText"/>
        <w:rPr>
          <w:rFonts w:ascii="Times New Roman" w:hAnsi="Times New Roman" w:cs="Times New Roman"/>
          <w:sz w:val="20"/>
        </w:rPr>
      </w:pPr>
    </w:p>
    <w:p w14:paraId="76A88D7D" w14:textId="77777777" w:rsidR="008A2C47" w:rsidRPr="008D3E02" w:rsidRDefault="008A2C47">
      <w:pPr>
        <w:pStyle w:val="BodyText"/>
        <w:rPr>
          <w:rFonts w:ascii="Times New Roman" w:hAnsi="Times New Roman" w:cs="Times New Roman"/>
          <w:sz w:val="20"/>
        </w:rPr>
      </w:pPr>
    </w:p>
    <w:p w14:paraId="3B48F2BD" w14:textId="77777777" w:rsidR="008A2C47" w:rsidRPr="008D3E02" w:rsidRDefault="008A2C47">
      <w:pPr>
        <w:pStyle w:val="BodyText"/>
        <w:rPr>
          <w:rFonts w:ascii="Times New Roman" w:hAnsi="Times New Roman" w:cs="Times New Roman"/>
          <w:sz w:val="20"/>
        </w:rPr>
      </w:pPr>
    </w:p>
    <w:p w14:paraId="78952016" w14:textId="77777777" w:rsidR="008A2C47" w:rsidRPr="008D3E02" w:rsidRDefault="008A2C47">
      <w:pPr>
        <w:pStyle w:val="BodyText"/>
        <w:rPr>
          <w:rFonts w:ascii="Times New Roman" w:hAnsi="Times New Roman" w:cs="Times New Roman"/>
          <w:sz w:val="20"/>
        </w:rPr>
      </w:pPr>
    </w:p>
    <w:p w14:paraId="0BFCED9F" w14:textId="77777777" w:rsidR="008A2C47" w:rsidRPr="008D3E02" w:rsidRDefault="008A2C47">
      <w:pPr>
        <w:pStyle w:val="BodyText"/>
        <w:rPr>
          <w:rFonts w:ascii="Times New Roman" w:hAnsi="Times New Roman" w:cs="Times New Roman"/>
          <w:sz w:val="20"/>
        </w:rPr>
      </w:pPr>
    </w:p>
    <w:p w14:paraId="0134A988" w14:textId="77777777" w:rsidR="008A2C47" w:rsidRPr="008D3E02" w:rsidRDefault="00E56608">
      <w:pPr>
        <w:pStyle w:val="BodyText"/>
        <w:spacing w:before="5"/>
        <w:rPr>
          <w:rFonts w:ascii="Times New Roman" w:hAnsi="Times New Roman" w:cs="Times New Roman"/>
          <w:sz w:val="23"/>
        </w:rPr>
      </w:pPr>
      <w:r>
        <w:rPr>
          <w:rFonts w:ascii="Times New Roman" w:hAnsi="Times New Roman" w:cs="Times New Roman"/>
        </w:rPr>
        <w:pict w14:anchorId="54FB9857">
          <v:rect id="_x0000_s2212" style="position:absolute;margin-left:75.35pt;margin-top:15.25pt;width:460.8pt;height:.35pt;z-index:-15532032;mso-wrap-distance-left:0;mso-wrap-distance-right:0;mso-position-horizontal-relative:page" fillcolor="#d8d8d8" stroked="f">
            <w10:wrap type="topAndBottom" anchorx="page"/>
          </v:rect>
        </w:pict>
      </w:r>
    </w:p>
    <w:p w14:paraId="5C5885CB"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4B11B036" w14:textId="2E348F2F" w:rsidR="008A2C47" w:rsidRPr="008D3E02" w:rsidRDefault="008A2C47">
      <w:pPr>
        <w:pStyle w:val="BodyText"/>
        <w:rPr>
          <w:rFonts w:ascii="Times New Roman" w:hAnsi="Times New Roman" w:cs="Times New Roman"/>
          <w:sz w:val="20"/>
        </w:rPr>
      </w:pPr>
    </w:p>
    <w:p w14:paraId="00A1E967" w14:textId="77777777" w:rsidR="008A2C47" w:rsidRPr="008D3E02" w:rsidRDefault="008A2C47">
      <w:pPr>
        <w:pStyle w:val="BodyText"/>
        <w:rPr>
          <w:rFonts w:ascii="Times New Roman" w:hAnsi="Times New Roman" w:cs="Times New Roman"/>
          <w:sz w:val="20"/>
        </w:rPr>
      </w:pPr>
    </w:p>
    <w:p w14:paraId="5E83C977" w14:textId="77777777" w:rsidR="008A2C47" w:rsidRPr="008D3E02" w:rsidRDefault="008A2C47">
      <w:pPr>
        <w:pStyle w:val="BodyText"/>
        <w:rPr>
          <w:rFonts w:ascii="Times New Roman" w:hAnsi="Times New Roman" w:cs="Times New Roman"/>
          <w:sz w:val="20"/>
        </w:rPr>
      </w:pPr>
    </w:p>
    <w:p w14:paraId="00D4CB27" w14:textId="77777777" w:rsidR="008A2C47" w:rsidRPr="008D3E02" w:rsidRDefault="008A2C47">
      <w:pPr>
        <w:pStyle w:val="BodyText"/>
        <w:spacing w:before="7"/>
        <w:rPr>
          <w:rFonts w:ascii="Times New Roman" w:hAnsi="Times New Roman" w:cs="Times New Roman"/>
          <w:sz w:val="18"/>
        </w:rPr>
      </w:pPr>
    </w:p>
    <w:p w14:paraId="7E824BD7"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3001A7A9" wp14:editId="4A89C221">
            <wp:extent cx="1934140" cy="3268027"/>
            <wp:effectExtent l="0" t="0" r="0" b="0"/>
            <wp:docPr id="287"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3.jpeg"/>
                    <pic:cNvPicPr/>
                  </pic:nvPicPr>
                  <pic:blipFill>
                    <a:blip r:embed="rId389" cstate="print"/>
                    <a:stretch>
                      <a:fillRect/>
                    </a:stretch>
                  </pic:blipFill>
                  <pic:spPr>
                    <a:xfrm>
                      <a:off x="0" y="0"/>
                      <a:ext cx="1934140" cy="3268027"/>
                    </a:xfrm>
                    <a:prstGeom prst="rect">
                      <a:avLst/>
                    </a:prstGeom>
                  </pic:spPr>
                </pic:pic>
              </a:graphicData>
            </a:graphic>
          </wp:inline>
        </w:drawing>
      </w:r>
    </w:p>
    <w:p w14:paraId="67A46B8B" w14:textId="77777777" w:rsidR="008A2C47" w:rsidRPr="008D3E02" w:rsidRDefault="001F7148">
      <w:pPr>
        <w:spacing w:before="147"/>
        <w:ind w:left="453"/>
        <w:rPr>
          <w:rFonts w:ascii="Times New Roman" w:hAnsi="Times New Roman" w:cs="Times New Roman"/>
          <w:b/>
          <w:sz w:val="28"/>
        </w:rPr>
      </w:pPr>
      <w:r w:rsidRPr="008D3E02">
        <w:rPr>
          <w:rFonts w:ascii="Times New Roman" w:hAnsi="Times New Roman" w:cs="Times New Roman"/>
          <w:b/>
          <w:color w:val="424142"/>
          <w:sz w:val="28"/>
        </w:rPr>
        <w:t>Check for bending stress:</w:t>
      </w:r>
    </w:p>
    <w:p w14:paraId="29BEA337"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1E94D9F" wp14:editId="0E539A3E">
            <wp:extent cx="3369391" cy="1790700"/>
            <wp:effectExtent l="0" t="0" r="0" b="0"/>
            <wp:docPr id="289" name="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04.jpeg"/>
                    <pic:cNvPicPr/>
                  </pic:nvPicPr>
                  <pic:blipFill>
                    <a:blip r:embed="rId390" cstate="print"/>
                    <a:stretch>
                      <a:fillRect/>
                    </a:stretch>
                  </pic:blipFill>
                  <pic:spPr>
                    <a:xfrm>
                      <a:off x="0" y="0"/>
                      <a:ext cx="3369391" cy="1790700"/>
                    </a:xfrm>
                    <a:prstGeom prst="rect">
                      <a:avLst/>
                    </a:prstGeom>
                  </pic:spPr>
                </pic:pic>
              </a:graphicData>
            </a:graphic>
          </wp:inline>
        </w:drawing>
      </w:r>
    </w:p>
    <w:p w14:paraId="11884827" w14:textId="77777777" w:rsidR="008A2C47" w:rsidRPr="008D3E02" w:rsidRDefault="008A2C47">
      <w:pPr>
        <w:pStyle w:val="BodyText"/>
        <w:rPr>
          <w:rFonts w:ascii="Times New Roman" w:hAnsi="Times New Roman" w:cs="Times New Roman"/>
          <w:b/>
          <w:sz w:val="32"/>
        </w:rPr>
      </w:pPr>
    </w:p>
    <w:p w14:paraId="3444CB79" w14:textId="77777777" w:rsidR="008A2C47" w:rsidRPr="008D3E02" w:rsidRDefault="008A2C47">
      <w:pPr>
        <w:pStyle w:val="BodyText"/>
        <w:rPr>
          <w:rFonts w:ascii="Times New Roman" w:hAnsi="Times New Roman" w:cs="Times New Roman"/>
          <w:b/>
          <w:sz w:val="32"/>
        </w:rPr>
      </w:pPr>
    </w:p>
    <w:p w14:paraId="4E3EA97D" w14:textId="77777777" w:rsidR="008A2C47" w:rsidRPr="008D3E02" w:rsidRDefault="008A2C47">
      <w:pPr>
        <w:pStyle w:val="BodyText"/>
        <w:rPr>
          <w:rFonts w:ascii="Times New Roman" w:hAnsi="Times New Roman" w:cs="Times New Roman"/>
          <w:b/>
          <w:sz w:val="32"/>
        </w:rPr>
      </w:pPr>
    </w:p>
    <w:p w14:paraId="54F8F3A8" w14:textId="77777777" w:rsidR="008A2C47" w:rsidRPr="008D3E02" w:rsidRDefault="001F7148">
      <w:pPr>
        <w:spacing w:before="282"/>
        <w:ind w:left="453"/>
        <w:rPr>
          <w:rFonts w:ascii="Times New Roman" w:hAnsi="Times New Roman" w:cs="Times New Roman"/>
          <w:b/>
          <w:sz w:val="28"/>
        </w:rPr>
      </w:pPr>
      <w:r w:rsidRPr="008D3E02">
        <w:rPr>
          <w:rFonts w:ascii="Times New Roman" w:hAnsi="Times New Roman" w:cs="Times New Roman"/>
          <w:b/>
          <w:color w:val="424142"/>
          <w:sz w:val="28"/>
        </w:rPr>
        <w:t>Check for shear stress:</w:t>
      </w:r>
    </w:p>
    <w:p w14:paraId="6DA8464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3850E8F5" wp14:editId="1305CDD5">
            <wp:extent cx="2622404" cy="501395"/>
            <wp:effectExtent l="0" t="0" r="0" b="0"/>
            <wp:docPr id="291"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05.jpeg"/>
                    <pic:cNvPicPr/>
                  </pic:nvPicPr>
                  <pic:blipFill>
                    <a:blip r:embed="rId391" cstate="print"/>
                    <a:stretch>
                      <a:fillRect/>
                    </a:stretch>
                  </pic:blipFill>
                  <pic:spPr>
                    <a:xfrm>
                      <a:off x="0" y="0"/>
                      <a:ext cx="2622404" cy="501395"/>
                    </a:xfrm>
                    <a:prstGeom prst="rect">
                      <a:avLst/>
                    </a:prstGeom>
                  </pic:spPr>
                </pic:pic>
              </a:graphicData>
            </a:graphic>
          </wp:inline>
        </w:drawing>
      </w:r>
    </w:p>
    <w:p w14:paraId="6B9DE2BE" w14:textId="77777777" w:rsidR="008A2C47" w:rsidRPr="008D3E02" w:rsidRDefault="008A2C47">
      <w:pPr>
        <w:pStyle w:val="BodyText"/>
        <w:rPr>
          <w:rFonts w:ascii="Times New Roman" w:hAnsi="Times New Roman" w:cs="Times New Roman"/>
          <w:b/>
          <w:sz w:val="34"/>
        </w:rPr>
      </w:pPr>
    </w:p>
    <w:p w14:paraId="23108D15" w14:textId="77777777" w:rsidR="008A2C47" w:rsidRPr="008D3E02" w:rsidRDefault="001F7148">
      <w:pPr>
        <w:ind w:left="453"/>
        <w:rPr>
          <w:rFonts w:ascii="Times New Roman" w:hAnsi="Times New Roman" w:cs="Times New Roman"/>
          <w:b/>
          <w:sz w:val="28"/>
        </w:rPr>
      </w:pPr>
      <w:r w:rsidRPr="008D3E02">
        <w:rPr>
          <w:rFonts w:ascii="Times New Roman" w:hAnsi="Times New Roman" w:cs="Times New Roman"/>
          <w:b/>
          <w:sz w:val="28"/>
        </w:rPr>
        <w:t>Type # 4. Trussed Girder Bridges:</w:t>
      </w:r>
    </w:p>
    <w:p w14:paraId="4D01346C" w14:textId="77777777" w:rsidR="008A2C47" w:rsidRPr="008D3E02" w:rsidRDefault="001F7148">
      <w:pPr>
        <w:pStyle w:val="BodyText"/>
        <w:spacing w:before="134" w:line="340" w:lineRule="auto"/>
        <w:ind w:left="453" w:right="746"/>
        <w:rPr>
          <w:rFonts w:ascii="Times New Roman" w:hAnsi="Times New Roman" w:cs="Times New Roman"/>
        </w:rPr>
      </w:pPr>
      <w:r w:rsidRPr="008D3E02">
        <w:rPr>
          <w:rFonts w:ascii="Times New Roman" w:hAnsi="Times New Roman" w:cs="Times New Roman"/>
          <w:color w:val="424142"/>
        </w:rPr>
        <w:t>Trussed girder or truss bridges have an upper or top chord, lower or bottom chord and web members which are vertical and diagonals. For a</w:t>
      </w:r>
    </w:p>
    <w:p w14:paraId="4244EC40" w14:textId="77777777" w:rsidR="008A2C47" w:rsidRPr="008D3E02" w:rsidRDefault="008A2C47">
      <w:pPr>
        <w:pStyle w:val="BodyText"/>
        <w:rPr>
          <w:rFonts w:ascii="Times New Roman" w:hAnsi="Times New Roman" w:cs="Times New Roman"/>
          <w:sz w:val="20"/>
        </w:rPr>
      </w:pPr>
    </w:p>
    <w:p w14:paraId="692824FF" w14:textId="77777777" w:rsidR="008A2C47" w:rsidRPr="008D3E02" w:rsidRDefault="008A2C47">
      <w:pPr>
        <w:pStyle w:val="BodyText"/>
        <w:rPr>
          <w:rFonts w:ascii="Times New Roman" w:hAnsi="Times New Roman" w:cs="Times New Roman"/>
          <w:sz w:val="20"/>
        </w:rPr>
      </w:pPr>
    </w:p>
    <w:p w14:paraId="44202AFF" w14:textId="77777777" w:rsidR="008A2C47" w:rsidRPr="008D3E02" w:rsidRDefault="008A2C47">
      <w:pPr>
        <w:pStyle w:val="BodyText"/>
        <w:rPr>
          <w:rFonts w:ascii="Times New Roman" w:hAnsi="Times New Roman" w:cs="Times New Roman"/>
          <w:sz w:val="20"/>
        </w:rPr>
      </w:pPr>
    </w:p>
    <w:p w14:paraId="211E42BE" w14:textId="77777777" w:rsidR="008A2C47" w:rsidRPr="008D3E02" w:rsidRDefault="00E56608">
      <w:pPr>
        <w:pStyle w:val="BodyText"/>
        <w:spacing w:before="2"/>
        <w:rPr>
          <w:rFonts w:ascii="Times New Roman" w:hAnsi="Times New Roman" w:cs="Times New Roman"/>
          <w:sz w:val="26"/>
        </w:rPr>
      </w:pPr>
      <w:r>
        <w:rPr>
          <w:rFonts w:ascii="Times New Roman" w:hAnsi="Times New Roman" w:cs="Times New Roman"/>
        </w:rPr>
        <w:pict w14:anchorId="60B61B26">
          <v:rect id="_x0000_s2205" style="position:absolute;margin-left:75.35pt;margin-top:16.85pt;width:460.8pt;height:.5pt;z-index:-15529984;mso-wrap-distance-left:0;mso-wrap-distance-right:0;mso-position-horizontal-relative:page" fillcolor="#d8d8d8" stroked="f">
            <w10:wrap type="topAndBottom" anchorx="page"/>
          </v:rect>
        </w:pict>
      </w:r>
    </w:p>
    <w:p w14:paraId="20F33F27" w14:textId="77777777" w:rsidR="008A2C47" w:rsidRPr="008D3E02" w:rsidRDefault="008A2C47">
      <w:pPr>
        <w:rPr>
          <w:rFonts w:ascii="Times New Roman" w:hAnsi="Times New Roman" w:cs="Times New Roman"/>
          <w:sz w:val="26"/>
        </w:rPr>
        <w:sectPr w:rsidR="008A2C47" w:rsidRPr="008D3E02" w:rsidSect="006461F1">
          <w:footerReference w:type="default" r:id="rId392"/>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pgNumType w:start="46"/>
          <w:cols w:space="720"/>
        </w:sectPr>
      </w:pPr>
    </w:p>
    <w:p w14:paraId="2ECA83A0" w14:textId="5CC5E023" w:rsidR="008A2C47" w:rsidRPr="008D3E02" w:rsidRDefault="008A2C47">
      <w:pPr>
        <w:pStyle w:val="BodyText"/>
        <w:rPr>
          <w:rFonts w:ascii="Times New Roman" w:hAnsi="Times New Roman" w:cs="Times New Roman"/>
          <w:sz w:val="20"/>
        </w:rPr>
      </w:pPr>
    </w:p>
    <w:p w14:paraId="2A285D67" w14:textId="77777777" w:rsidR="008A2C47" w:rsidRPr="008D3E02" w:rsidRDefault="008A2C47">
      <w:pPr>
        <w:pStyle w:val="BodyText"/>
        <w:rPr>
          <w:rFonts w:ascii="Times New Roman" w:hAnsi="Times New Roman" w:cs="Times New Roman"/>
          <w:sz w:val="20"/>
        </w:rPr>
      </w:pPr>
    </w:p>
    <w:p w14:paraId="69940ECF" w14:textId="77777777" w:rsidR="008A2C47" w:rsidRPr="008D3E02" w:rsidRDefault="008A2C47">
      <w:pPr>
        <w:pStyle w:val="BodyText"/>
        <w:rPr>
          <w:rFonts w:ascii="Times New Roman" w:hAnsi="Times New Roman" w:cs="Times New Roman"/>
          <w:sz w:val="20"/>
        </w:rPr>
      </w:pPr>
    </w:p>
    <w:p w14:paraId="70090598" w14:textId="77777777" w:rsidR="008A2C47" w:rsidRPr="008D3E02" w:rsidRDefault="008A2C47">
      <w:pPr>
        <w:pStyle w:val="BodyText"/>
        <w:spacing w:before="6"/>
        <w:rPr>
          <w:rFonts w:ascii="Times New Roman" w:hAnsi="Times New Roman" w:cs="Times New Roman"/>
          <w:sz w:val="21"/>
        </w:rPr>
      </w:pPr>
    </w:p>
    <w:p w14:paraId="252895BA" w14:textId="77777777" w:rsidR="008A2C47" w:rsidRPr="008D3E02" w:rsidRDefault="001F7148">
      <w:pPr>
        <w:pStyle w:val="BodyText"/>
        <w:spacing w:before="101" w:line="340" w:lineRule="auto"/>
        <w:ind w:left="453" w:right="746"/>
        <w:rPr>
          <w:rFonts w:ascii="Times New Roman" w:hAnsi="Times New Roman" w:cs="Times New Roman"/>
        </w:rPr>
      </w:pPr>
      <w:r w:rsidRPr="008D3E02">
        <w:rPr>
          <w:rFonts w:ascii="Times New Roman" w:hAnsi="Times New Roman" w:cs="Times New Roman"/>
          <w:color w:val="424142"/>
        </w:rPr>
        <w:t>simply supported truss bridge, the upper chord is subjected to compression and the lower chord is subjected to tension.</w:t>
      </w:r>
    </w:p>
    <w:p w14:paraId="2104BDA4" w14:textId="77777777" w:rsidR="008A2C47" w:rsidRPr="008D3E02" w:rsidRDefault="001F7148">
      <w:pPr>
        <w:pStyle w:val="BodyText"/>
        <w:spacing w:before="268" w:line="340" w:lineRule="auto"/>
        <w:ind w:left="453" w:right="594"/>
        <w:jc w:val="both"/>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b </w:t>
      </w:r>
      <w:r w:rsidRPr="008D3E02">
        <w:rPr>
          <w:rFonts w:ascii="Times New Roman" w:hAnsi="Times New Roman" w:cs="Times New Roman"/>
          <w:color w:val="424142"/>
          <w:spacing w:val="2"/>
        </w:rPr>
        <w:t>m</w:t>
      </w:r>
      <w:r w:rsidRPr="008D3E02">
        <w:rPr>
          <w:rFonts w:ascii="Times New Roman" w:hAnsi="Times New Roman" w:cs="Times New Roman"/>
          <w:color w:val="424142"/>
        </w:rPr>
        <w:t>embers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may be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2"/>
        </w:rPr>
        <w:t>n</w:t>
      </w:r>
      <w:r w:rsidRPr="008D3E02">
        <w:rPr>
          <w:rFonts w:ascii="Times New Roman" w:hAnsi="Times New Roman" w:cs="Times New Roman"/>
          <w:color w:val="424142"/>
        </w:rPr>
        <w:t>ly di</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g</w:t>
      </w:r>
      <w:r w:rsidRPr="008D3E02">
        <w:rPr>
          <w:rFonts w:ascii="Times New Roman" w:hAnsi="Times New Roman" w:cs="Times New Roman"/>
          <w:color w:val="424142"/>
        </w:rPr>
        <w:t>on</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l</w:t>
      </w:r>
      <w:r w:rsidRPr="008D3E02">
        <w:rPr>
          <w:rFonts w:ascii="Times New Roman" w:hAnsi="Times New Roman" w:cs="Times New Roman"/>
          <w:color w:val="424142"/>
        </w:rPr>
        <w:t xml:space="preserve">s </w:t>
      </w:r>
      <w:r w:rsidRPr="008D3E02">
        <w:rPr>
          <w:rFonts w:ascii="Times New Roman" w:hAnsi="Times New Roman" w:cs="Times New Roman"/>
          <w:color w:val="424142"/>
          <w:spacing w:val="1"/>
        </w:rPr>
        <w:t>a</w:t>
      </w:r>
      <w:r w:rsidRPr="008D3E02">
        <w:rPr>
          <w:rFonts w:ascii="Times New Roman" w:hAnsi="Times New Roman" w:cs="Times New Roman"/>
          <w:color w:val="424142"/>
        </w:rPr>
        <w:t>s in Warren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Tru</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w:t>
      </w:r>
      <w:r w:rsidRPr="008D3E02">
        <w:rPr>
          <w:rFonts w:ascii="Times New Roman" w:hAnsi="Times New Roman" w:cs="Times New Roman"/>
          <w:color w:val="424142"/>
        </w:rPr>
        <w:t>Fig.</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4.6a) or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m</w:t>
      </w:r>
      <w:r w:rsidRPr="008D3E02">
        <w:rPr>
          <w:rFonts w:ascii="Times New Roman" w:hAnsi="Times New Roman" w:cs="Times New Roman"/>
          <w:color w:val="424142"/>
          <w:spacing w:val="-3"/>
        </w:rPr>
        <w:t>b</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a</w:t>
      </w:r>
      <w:r w:rsidRPr="008D3E02">
        <w:rPr>
          <w:rFonts w:ascii="Times New Roman" w:hAnsi="Times New Roman" w:cs="Times New Roman"/>
          <w:color w:val="424142"/>
          <w:spacing w:val="-5"/>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verti</w:t>
      </w:r>
      <w:r w:rsidRPr="008D3E02">
        <w:rPr>
          <w:rFonts w:ascii="Times New Roman" w:hAnsi="Times New Roman" w:cs="Times New Roman"/>
          <w:color w:val="424142"/>
          <w:spacing w:val="1"/>
        </w:rPr>
        <w:t>c</w:t>
      </w:r>
      <w:r w:rsidRPr="008D3E02">
        <w:rPr>
          <w:rFonts w:ascii="Times New Roman" w:hAnsi="Times New Roman" w:cs="Times New Roman"/>
          <w:color w:val="424142"/>
        </w:rPr>
        <w:t>als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agon</w:t>
      </w:r>
      <w:r w:rsidRPr="008D3E02">
        <w:rPr>
          <w:rFonts w:ascii="Times New Roman" w:hAnsi="Times New Roman" w:cs="Times New Roman"/>
          <w:color w:val="424142"/>
          <w:spacing w:val="1"/>
        </w:rPr>
        <w:t>a</w:t>
      </w:r>
      <w:r w:rsidRPr="008D3E02">
        <w:rPr>
          <w:rFonts w:ascii="Times New Roman" w:hAnsi="Times New Roman" w:cs="Times New Roman"/>
          <w:color w:val="424142"/>
        </w:rPr>
        <w:t>ls as in m</w:t>
      </w:r>
      <w:r w:rsidRPr="008D3E02">
        <w:rPr>
          <w:rFonts w:ascii="Times New Roman" w:hAnsi="Times New Roman" w:cs="Times New Roman"/>
          <w:color w:val="424142"/>
          <w:spacing w:val="-3"/>
        </w:rPr>
        <w:t>o</w:t>
      </w:r>
      <w:r w:rsidRPr="008D3E02">
        <w:rPr>
          <w:rFonts w:ascii="Times New Roman" w:hAnsi="Times New Roman" w:cs="Times New Roman"/>
          <w:color w:val="424142"/>
        </w:rPr>
        <w:t>d</w:t>
      </w:r>
      <w:r w:rsidRPr="008D3E02">
        <w:rPr>
          <w:rFonts w:ascii="Times New Roman" w:hAnsi="Times New Roman" w:cs="Times New Roman"/>
          <w:color w:val="424142"/>
          <w:spacing w:val="4"/>
        </w:rPr>
        <w:t>i</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a</w:t>
      </w:r>
      <w:r w:rsidRPr="008D3E02">
        <w:rPr>
          <w:rFonts w:ascii="Times New Roman" w:hAnsi="Times New Roman" w:cs="Times New Roman"/>
          <w:color w:val="424142"/>
        </w:rPr>
        <w:t>r</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en </w:t>
      </w:r>
      <w:r w:rsidRPr="008D3E02">
        <w:rPr>
          <w:rFonts w:ascii="Times New Roman" w:hAnsi="Times New Roman" w:cs="Times New Roman"/>
          <w:color w:val="424142"/>
          <w:spacing w:val="-3"/>
        </w:rPr>
        <w:t>T</w:t>
      </w:r>
      <w:r w:rsidRPr="008D3E02">
        <w:rPr>
          <w:rFonts w:ascii="Times New Roman" w:hAnsi="Times New Roman" w:cs="Times New Roman"/>
          <w:color w:val="424142"/>
        </w:rPr>
        <w:t>ru</w:t>
      </w:r>
      <w:r w:rsidRPr="008D3E02">
        <w:rPr>
          <w:rFonts w:ascii="Times New Roman" w:hAnsi="Times New Roman" w:cs="Times New Roman"/>
          <w:color w:val="424142"/>
          <w:spacing w:val="5"/>
        </w:rPr>
        <w:t>s</w:t>
      </w:r>
      <w:r w:rsidRPr="008D3E02">
        <w:rPr>
          <w:rFonts w:ascii="Times New Roman" w:hAnsi="Times New Roman" w:cs="Times New Roman"/>
          <w:color w:val="424142"/>
        </w:rPr>
        <w:t>s (Fi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.6</w:t>
      </w:r>
      <w:r w:rsidRPr="008D3E02">
        <w:rPr>
          <w:rFonts w:ascii="Times New Roman" w:hAnsi="Times New Roman" w:cs="Times New Roman"/>
          <w:color w:val="424142"/>
          <w:spacing w:val="2"/>
        </w:rPr>
        <w:t>b</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or Pra</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t </w:t>
      </w:r>
      <w:r w:rsidRPr="008D3E02">
        <w:rPr>
          <w:rFonts w:ascii="Times New Roman" w:hAnsi="Times New Roman" w:cs="Times New Roman"/>
          <w:color w:val="424142"/>
          <w:spacing w:val="-3"/>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w:t>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spacing w:val="4"/>
        </w:rPr>
        <w:t>4</w:t>
      </w:r>
      <w:r w:rsidRPr="008D3E02">
        <w:rPr>
          <w:rFonts w:ascii="Times New Roman" w:hAnsi="Times New Roman" w:cs="Times New Roman"/>
          <w:color w:val="424142"/>
        </w:rPr>
        <w:t>.</w:t>
      </w:r>
      <w:r w:rsidRPr="008D3E02">
        <w:rPr>
          <w:rFonts w:ascii="Times New Roman" w:hAnsi="Times New Roman" w:cs="Times New Roman"/>
          <w:color w:val="424142"/>
          <w:spacing w:val="-2"/>
        </w:rPr>
        <w:t>6</w:t>
      </w:r>
      <w:r w:rsidRPr="008D3E02">
        <w:rPr>
          <w:rFonts w:ascii="Times New Roman" w:hAnsi="Times New Roman" w:cs="Times New Roman"/>
          <w:color w:val="424142"/>
        </w:rPr>
        <w:t>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&amp;</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4.6</w:t>
      </w:r>
      <w:r w:rsidRPr="008D3E02">
        <w:rPr>
          <w:rFonts w:ascii="Times New Roman" w:hAnsi="Times New Roman" w:cs="Times New Roman"/>
          <w:color w:val="424142"/>
          <w:spacing w:val="-2"/>
        </w:rPr>
        <w:t>d</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r Howe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rPr>
        <w:t>russ (F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spacing w:val="-2"/>
        </w:rPr>
        <w:t>6</w:t>
      </w:r>
      <w:r w:rsidRPr="008D3E02">
        <w:rPr>
          <w:rFonts w:ascii="Times New Roman" w:hAnsi="Times New Roman" w:cs="Times New Roman"/>
          <w:color w:val="424142"/>
        </w:rPr>
        <w:t>e) or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rPr>
        <w:t>arker Truss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3"/>
        </w:rPr>
        <w:t>F</w:t>
      </w:r>
      <w:r w:rsidRPr="008D3E02">
        <w:rPr>
          <w:rFonts w:ascii="Times New Roman" w:hAnsi="Times New Roman" w:cs="Times New Roman"/>
          <w:color w:val="424142"/>
        </w:rPr>
        <w:t>ig.</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6"/>
        </w:rPr>
        <w:t>1</w:t>
      </w:r>
      <w:r w:rsidRPr="008D3E02">
        <w:rPr>
          <w:rFonts w:ascii="Times New Roman" w:hAnsi="Times New Roman" w:cs="Times New Roman"/>
          <w:color w:val="424142"/>
          <w:spacing w:val="4"/>
        </w:rPr>
        <w:t>4</w:t>
      </w:r>
      <w:r w:rsidRPr="008D3E02">
        <w:rPr>
          <w:rFonts w:ascii="Times New Roman" w:hAnsi="Times New Roman" w:cs="Times New Roman"/>
          <w:color w:val="424142"/>
        </w:rPr>
        <w:t>.6g</w:t>
      </w:r>
      <w:r w:rsidRPr="008D3E02">
        <w:rPr>
          <w:rFonts w:ascii="Times New Roman" w:hAnsi="Times New Roman" w:cs="Times New Roman"/>
          <w:color w:val="424142"/>
          <w:spacing w:val="-2"/>
        </w:rPr>
        <w:t>)</w:t>
      </w:r>
      <w:r w:rsidRPr="008D3E02">
        <w:rPr>
          <w:rFonts w:ascii="Times New Roman" w:hAnsi="Times New Roman" w:cs="Times New Roman"/>
          <w:color w:val="424142"/>
        </w:rPr>
        <w:t>.</w:t>
      </w:r>
    </w:p>
    <w:p w14:paraId="4F10BA0F" w14:textId="4B809370" w:rsidR="008A2C47" w:rsidRPr="008D3E02" w:rsidRDefault="001F7148" w:rsidP="003358BA">
      <w:pPr>
        <w:pStyle w:val="BodyText"/>
        <w:spacing w:before="269" w:line="340" w:lineRule="auto"/>
        <w:ind w:left="453" w:right="503"/>
        <w:rPr>
          <w:rFonts w:ascii="Times New Roman" w:hAnsi="Times New Roman" w:cs="Times New Roman"/>
          <w:sz w:val="20"/>
        </w:rPr>
      </w:pPr>
      <w:r w:rsidRPr="008D3E02">
        <w:rPr>
          <w:rFonts w:ascii="Times New Roman" w:hAnsi="Times New Roman" w:cs="Times New Roman"/>
          <w:color w:val="424142"/>
          <w:spacing w:val="3"/>
        </w:rPr>
        <w:t>F</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rger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5"/>
        </w:rPr>
        <w:t>s</w:t>
      </w:r>
      <w:r w:rsidRPr="008D3E02">
        <w:rPr>
          <w:rFonts w:ascii="Times New Roman" w:hAnsi="Times New Roman" w:cs="Times New Roman"/>
          <w:color w:val="424142"/>
        </w:rPr>
        <w:t xml:space="preserve">pans,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p</w:t>
      </w:r>
      <w:r w:rsidRPr="008D3E02">
        <w:rPr>
          <w:rFonts w:ascii="Times New Roman" w:hAnsi="Times New Roman" w:cs="Times New Roman"/>
          <w:color w:val="424142"/>
          <w:spacing w:val="1"/>
        </w:rPr>
        <w:t>a</w:t>
      </w:r>
      <w:r w:rsidRPr="008D3E02">
        <w:rPr>
          <w:rFonts w:ascii="Times New Roman" w:hAnsi="Times New Roman" w:cs="Times New Roman"/>
          <w:color w:val="424142"/>
        </w:rPr>
        <w:t>ne</w:t>
      </w:r>
      <w:r w:rsidRPr="008D3E02">
        <w:rPr>
          <w:rFonts w:ascii="Times New Roman" w:hAnsi="Times New Roman" w:cs="Times New Roman"/>
          <w:color w:val="424142"/>
          <w:spacing w:val="-2"/>
        </w:rPr>
        <w:t>l</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are aga</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b</w:t>
      </w:r>
      <w:r w:rsidRPr="008D3E02">
        <w:rPr>
          <w:rFonts w:ascii="Times New Roman" w:hAnsi="Times New Roman" w:cs="Times New Roman"/>
          <w:color w:val="424142"/>
        </w:rPr>
        <w:t>divid</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2"/>
        </w:rPr>
        <w:t>r</w:t>
      </w:r>
      <w:r w:rsidRPr="008D3E02">
        <w:rPr>
          <w:rFonts w:ascii="Times New Roman" w:hAnsi="Times New Roman" w:cs="Times New Roman"/>
          <w:color w:val="424142"/>
          <w:spacing w:val="-3"/>
        </w:rPr>
        <w:t>o</w:t>
      </w:r>
      <w:r w:rsidRPr="008D3E02">
        <w:rPr>
          <w:rFonts w:ascii="Times New Roman" w:hAnsi="Times New Roman" w:cs="Times New Roman"/>
          <w:color w:val="424142"/>
        </w:rPr>
        <w:t>m str</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rPr>
        <w:t>u</w:t>
      </w:r>
      <w:r w:rsidRPr="008D3E02">
        <w:rPr>
          <w:rFonts w:ascii="Times New Roman" w:hAnsi="Times New Roman" w:cs="Times New Roman"/>
          <w:color w:val="424142"/>
          <w:spacing w:val="2"/>
        </w:rPr>
        <w:t>r</w:t>
      </w:r>
      <w:r w:rsidRPr="008D3E02">
        <w:rPr>
          <w:rFonts w:ascii="Times New Roman" w:hAnsi="Times New Roman" w:cs="Times New Roman"/>
          <w:color w:val="424142"/>
        </w:rPr>
        <w:t xml:space="preserve">al </w:t>
      </w:r>
      <w:r w:rsidRPr="008D3E02">
        <w:rPr>
          <w:rFonts w:ascii="Times New Roman" w:hAnsi="Times New Roman" w:cs="Times New Roman"/>
          <w:color w:val="424142"/>
          <w:spacing w:val="1"/>
        </w:rPr>
        <w:t>c</w:t>
      </w:r>
      <w:r w:rsidRPr="008D3E02">
        <w:rPr>
          <w:rFonts w:ascii="Times New Roman" w:hAnsi="Times New Roman" w:cs="Times New Roman"/>
          <w:color w:val="424142"/>
        </w:rPr>
        <w:t>onsi</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rPr>
        <w:t>ra</w:t>
      </w:r>
      <w:r w:rsidRPr="008D3E02">
        <w:rPr>
          <w:rFonts w:ascii="Times New Roman" w:hAnsi="Times New Roman" w:cs="Times New Roman"/>
          <w:color w:val="424142"/>
          <w:spacing w:val="-2"/>
        </w:rPr>
        <w:t>t</w:t>
      </w:r>
      <w:r w:rsidRPr="008D3E02">
        <w:rPr>
          <w:rFonts w:ascii="Times New Roman" w:hAnsi="Times New Roman" w:cs="Times New Roman"/>
          <w:color w:val="424142"/>
        </w:rPr>
        <w:t>io</w:t>
      </w:r>
      <w:r w:rsidRPr="008D3E02">
        <w:rPr>
          <w:rFonts w:ascii="Times New Roman" w:hAnsi="Times New Roman" w:cs="Times New Roman"/>
          <w:color w:val="424142"/>
          <w:spacing w:val="2"/>
        </w:rPr>
        <w:t>n</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as in </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s</w:t>
      </w:r>
      <w:r w:rsidRPr="008D3E02">
        <w:rPr>
          <w:rFonts w:ascii="Times New Roman" w:hAnsi="Times New Roman" w:cs="Times New Roman"/>
          <w:color w:val="424142"/>
        </w:rPr>
        <w:t>s with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iam</w:t>
      </w:r>
      <w:r w:rsidRPr="008D3E02">
        <w:rPr>
          <w:rFonts w:ascii="Times New Roman" w:hAnsi="Times New Roman" w:cs="Times New Roman"/>
          <w:color w:val="424142"/>
          <w:spacing w:val="-3"/>
        </w:rPr>
        <w:t>o</w:t>
      </w:r>
      <w:r w:rsidRPr="008D3E02">
        <w:rPr>
          <w:rFonts w:ascii="Times New Roman" w:hAnsi="Times New Roman" w:cs="Times New Roman"/>
          <w:color w:val="424142"/>
        </w:rPr>
        <w:t>nd bra</w:t>
      </w:r>
      <w:r w:rsidRPr="008D3E02">
        <w:rPr>
          <w:rFonts w:ascii="Times New Roman" w:hAnsi="Times New Roman" w:cs="Times New Roman"/>
          <w:color w:val="424142"/>
          <w:spacing w:val="1"/>
        </w:rPr>
        <w:t>c</w:t>
      </w:r>
      <w:r w:rsidRPr="008D3E02">
        <w:rPr>
          <w:rFonts w:ascii="Times New Roman" w:hAnsi="Times New Roman" w:cs="Times New Roman"/>
          <w:color w:val="424142"/>
        </w:rPr>
        <w:t>ing (F</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spacing w:val="-2"/>
        </w:rPr>
        <w:t>6</w:t>
      </w:r>
      <w:r w:rsidRPr="008D3E02">
        <w:rPr>
          <w:rFonts w:ascii="Times New Roman" w:hAnsi="Times New Roman" w:cs="Times New Roman"/>
          <w:color w:val="424142"/>
        </w:rPr>
        <w:t xml:space="preserve">f), </w:t>
      </w:r>
      <w:r w:rsidRPr="008D3E02">
        <w:rPr>
          <w:rFonts w:ascii="Times New Roman" w:hAnsi="Times New Roman" w:cs="Times New Roman"/>
          <w:color w:val="424142"/>
          <w:spacing w:val="2"/>
        </w:rPr>
        <w:t>P</w:t>
      </w:r>
      <w:r w:rsidRPr="008D3E02">
        <w:rPr>
          <w:rFonts w:ascii="Times New Roman" w:hAnsi="Times New Roman" w:cs="Times New Roman"/>
          <w:color w:val="424142"/>
          <w:spacing w:val="-4"/>
        </w:rPr>
        <w:t>e</w:t>
      </w:r>
      <w:r w:rsidRPr="008D3E02">
        <w:rPr>
          <w:rFonts w:ascii="Times New Roman" w:hAnsi="Times New Roman" w:cs="Times New Roman"/>
          <w:color w:val="424142"/>
        </w:rPr>
        <w:t>tt</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rPr>
        <w:t>russ (Fi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.6</w:t>
      </w:r>
      <w:r w:rsidRPr="008D3E02">
        <w:rPr>
          <w:rFonts w:ascii="Times New Roman" w:hAnsi="Times New Roman" w:cs="Times New Roman"/>
          <w:color w:val="424142"/>
          <w:spacing w:val="2"/>
        </w:rPr>
        <w:t>h</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K</w:t>
      </w:r>
      <w:r w:rsidRPr="008D3E02">
        <w:rPr>
          <w:rFonts w:ascii="Times New Roman" w:hAnsi="Times New Roman" w:cs="Times New Roman"/>
          <w:color w:val="424142"/>
          <w:spacing w:val="1"/>
        </w:rPr>
        <w:t>-</w:t>
      </w:r>
      <w:r w:rsidRPr="008D3E02">
        <w:rPr>
          <w:rFonts w:ascii="Times New Roman" w:hAnsi="Times New Roman" w:cs="Times New Roman"/>
          <w:color w:val="424142"/>
        </w:rPr>
        <w:t>t</w:t>
      </w:r>
      <w:r w:rsidRPr="008D3E02">
        <w:rPr>
          <w:rFonts w:ascii="Times New Roman" w:hAnsi="Times New Roman" w:cs="Times New Roman"/>
          <w:color w:val="424142"/>
          <w:spacing w:val="2"/>
        </w:rPr>
        <w:t>r</w:t>
      </w:r>
      <w:r w:rsidRPr="008D3E02">
        <w:rPr>
          <w:rFonts w:ascii="Times New Roman" w:hAnsi="Times New Roman" w:cs="Times New Roman"/>
          <w:color w:val="424142"/>
          <w:spacing w:val="-2"/>
        </w:rPr>
        <w:t>u</w:t>
      </w:r>
      <w:r w:rsidRPr="008D3E02">
        <w:rPr>
          <w:rFonts w:ascii="Times New Roman" w:hAnsi="Times New Roman" w:cs="Times New Roman"/>
          <w:color w:val="424142"/>
        </w:rPr>
        <w:t xml:space="preserve">ss </w:t>
      </w:r>
      <w:r w:rsidRPr="008D3E02">
        <w:rPr>
          <w:rFonts w:ascii="Times New Roman" w:hAnsi="Times New Roman" w:cs="Times New Roman"/>
          <w:color w:val="424142"/>
          <w:spacing w:val="-2"/>
        </w:rPr>
        <w:t>(</w:t>
      </w:r>
      <w:r w:rsidRPr="008D3E02">
        <w:rPr>
          <w:rFonts w:ascii="Times New Roman" w:hAnsi="Times New Roman" w:cs="Times New Roman"/>
          <w:color w:val="424142"/>
          <w:spacing w:val="3"/>
        </w:rPr>
        <w:t>F</w:t>
      </w:r>
      <w:r w:rsidRPr="008D3E02">
        <w:rPr>
          <w:rFonts w:ascii="Times New Roman" w:hAnsi="Times New Roman" w:cs="Times New Roman"/>
          <w:color w:val="424142"/>
        </w:rPr>
        <w:t>ig.</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5"/>
        </w:rPr>
        <w:t>4</w:t>
      </w:r>
      <w:r w:rsidRPr="008D3E02">
        <w:rPr>
          <w:rFonts w:ascii="Times New Roman" w:hAnsi="Times New Roman" w:cs="Times New Roman"/>
          <w:color w:val="424142"/>
          <w:spacing w:val="2"/>
        </w:rPr>
        <w:t>.</w:t>
      </w:r>
      <w:r w:rsidRPr="008D3E02">
        <w:rPr>
          <w:rFonts w:ascii="Times New Roman" w:hAnsi="Times New Roman" w:cs="Times New Roman"/>
          <w:color w:val="424142"/>
        </w:rPr>
        <w:t>6</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w:t>
      </w:r>
      <w:r w:rsidRPr="008D3E02">
        <w:rPr>
          <w:rFonts w:ascii="Times New Roman" w:hAnsi="Times New Roman" w:cs="Times New Roman"/>
          <w:color w:val="424142"/>
        </w:rPr>
        <w:t>. The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a</w:t>
      </w:r>
      <w:r w:rsidRPr="008D3E02">
        <w:rPr>
          <w:rFonts w:ascii="Times New Roman" w:hAnsi="Times New Roman" w:cs="Times New Roman"/>
          <w:color w:val="424142"/>
        </w:rPr>
        <w:t>n range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m</w:t>
      </w:r>
      <w:r w:rsidRPr="008D3E02">
        <w:rPr>
          <w:rFonts w:ascii="Times New Roman" w:hAnsi="Times New Roman" w:cs="Times New Roman"/>
          <w:color w:val="424142"/>
          <w:spacing w:val="-4"/>
        </w:rPr>
        <w:t>p</w:t>
      </w:r>
      <w:r w:rsidRPr="008D3E02">
        <w:rPr>
          <w:rFonts w:ascii="Times New Roman" w:hAnsi="Times New Roman" w:cs="Times New Roman"/>
          <w:color w:val="424142"/>
        </w:rPr>
        <w:t>ly</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4"/>
        </w:rPr>
        <w:t>s</w:t>
      </w:r>
      <w:r w:rsidRPr="008D3E02">
        <w:rPr>
          <w:rFonts w:ascii="Times New Roman" w:hAnsi="Times New Roman" w:cs="Times New Roman"/>
          <w:color w:val="424142"/>
        </w:rPr>
        <w:t>u</w:t>
      </w:r>
      <w:r w:rsidRPr="008D3E02">
        <w:rPr>
          <w:rFonts w:ascii="Times New Roman" w:hAnsi="Times New Roman" w:cs="Times New Roman"/>
          <w:color w:val="424142"/>
          <w:spacing w:val="2"/>
        </w:rPr>
        <w:t>p</w:t>
      </w:r>
      <w:r w:rsidRPr="008D3E02">
        <w:rPr>
          <w:rFonts w:ascii="Times New Roman" w:hAnsi="Times New Roman" w:cs="Times New Roman"/>
          <w:color w:val="424142"/>
        </w:rPr>
        <w:t>p</w:t>
      </w:r>
      <w:r w:rsidRPr="008D3E02">
        <w:rPr>
          <w:rFonts w:ascii="Times New Roman" w:hAnsi="Times New Roman" w:cs="Times New Roman"/>
          <w:color w:val="424142"/>
          <w:spacing w:val="-3"/>
        </w:rPr>
        <w:t>o</w:t>
      </w:r>
      <w:r w:rsidRPr="008D3E02">
        <w:rPr>
          <w:rFonts w:ascii="Times New Roman" w:hAnsi="Times New Roman" w:cs="Times New Roman"/>
          <w:color w:val="424142"/>
        </w:rPr>
        <w:t>rt</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d </w:t>
      </w:r>
      <w:r w:rsidRPr="008D3E02">
        <w:rPr>
          <w:rFonts w:ascii="Times New Roman" w:hAnsi="Times New Roman" w:cs="Times New Roman"/>
          <w:color w:val="424142"/>
          <w:spacing w:val="-2"/>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rPr>
        <w:t>s bri</w:t>
      </w:r>
      <w:r w:rsidRPr="008D3E02">
        <w:rPr>
          <w:rFonts w:ascii="Times New Roman" w:hAnsi="Times New Roman" w:cs="Times New Roman"/>
          <w:color w:val="424142"/>
          <w:spacing w:val="-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e is</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 xml:space="preserve">to </w:t>
      </w:r>
      <w:r w:rsidRPr="008D3E02">
        <w:rPr>
          <w:rFonts w:ascii="Times New Roman" w:hAnsi="Times New Roman" w:cs="Times New Roman"/>
          <w:smallCaps/>
          <w:color w:val="424142"/>
        </w:rPr>
        <w:t>1</w:t>
      </w:r>
      <w:r w:rsidRPr="008D3E02">
        <w:rPr>
          <w:rFonts w:ascii="Times New Roman" w:hAnsi="Times New Roman" w:cs="Times New Roman"/>
          <w:color w:val="424142"/>
        </w:rPr>
        <w:t>50</w:t>
      </w:r>
      <w:r w:rsidRPr="008D3E02">
        <w:rPr>
          <w:rFonts w:ascii="Times New Roman" w:hAnsi="Times New Roman" w:cs="Times New Roman"/>
          <w:color w:val="424142"/>
          <w:spacing w:val="2"/>
        </w:rPr>
        <w:t xml:space="preserve"> </w:t>
      </w:r>
      <w:proofErr w:type="spellStart"/>
      <w:r w:rsidRPr="008D3E02">
        <w:rPr>
          <w:rFonts w:ascii="Times New Roman" w:hAnsi="Times New Roman" w:cs="Times New Roman"/>
          <w:color w:val="424142"/>
        </w:rPr>
        <w:t>me</w:t>
      </w:r>
      <w:r w:rsidRPr="008D3E02">
        <w:rPr>
          <w:rFonts w:ascii="Times New Roman" w:hAnsi="Times New Roman" w:cs="Times New Roman"/>
          <w:color w:val="424142"/>
          <w:spacing w:val="-5"/>
        </w:rPr>
        <w:t>t</w:t>
      </w:r>
      <w:r w:rsidRPr="008D3E02">
        <w:rPr>
          <w:rFonts w:ascii="Times New Roman" w:hAnsi="Times New Roman" w:cs="Times New Roman"/>
          <w:color w:val="424142"/>
          <w:spacing w:val="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s</w:t>
      </w:r>
      <w:proofErr w:type="spellEnd"/>
      <w:r w:rsidRPr="008D3E02">
        <w:rPr>
          <w:rFonts w:ascii="Times New Roman" w:hAnsi="Times New Roman" w:cs="Times New Roman"/>
          <w:color w:val="424142"/>
        </w:rPr>
        <w:t>.</w:t>
      </w:r>
      <w:r w:rsidR="00E56608">
        <w:rPr>
          <w:rFonts w:ascii="Times New Roman" w:hAnsi="Times New Roman" w:cs="Times New Roman"/>
        </w:rPr>
        <w:pict w14:anchorId="3BE92A03">
          <v:rect id="_x0000_s2198" style="position:absolute;left:0;text-align:left;margin-left:75.35pt;margin-top:15.3pt;width:460.8pt;height:.5pt;z-index:-15528960;mso-wrap-distance-left:0;mso-wrap-distance-right:0;mso-position-horizontal-relative:page;mso-position-vertical-relative:text" fillcolor="#d8d8d8" stroked="f">
            <w10:wrap type="topAndBottom" anchorx="page"/>
          </v:rect>
        </w:pict>
      </w:r>
    </w:p>
    <w:p w14:paraId="4FBEBDB8" w14:textId="77777777" w:rsidR="008A2C47" w:rsidRPr="008D3E02" w:rsidRDefault="008A2C47">
      <w:pPr>
        <w:pStyle w:val="BodyText"/>
        <w:rPr>
          <w:rFonts w:ascii="Times New Roman" w:hAnsi="Times New Roman" w:cs="Times New Roman"/>
          <w:sz w:val="20"/>
        </w:rPr>
      </w:pPr>
    </w:p>
    <w:p w14:paraId="638127BD" w14:textId="77777777" w:rsidR="008A2C47" w:rsidRPr="008D3E02" w:rsidRDefault="008A2C47">
      <w:pPr>
        <w:pStyle w:val="BodyText"/>
        <w:rPr>
          <w:rFonts w:ascii="Times New Roman" w:hAnsi="Times New Roman" w:cs="Times New Roman"/>
          <w:sz w:val="20"/>
        </w:rPr>
      </w:pPr>
    </w:p>
    <w:p w14:paraId="6CDE6D13" w14:textId="77777777" w:rsidR="008A2C47" w:rsidRPr="008D3E02" w:rsidRDefault="008A2C47">
      <w:pPr>
        <w:pStyle w:val="BodyText"/>
        <w:spacing w:before="7"/>
        <w:rPr>
          <w:rFonts w:ascii="Times New Roman" w:hAnsi="Times New Roman" w:cs="Times New Roman"/>
          <w:sz w:val="18"/>
        </w:rPr>
      </w:pPr>
    </w:p>
    <w:p w14:paraId="2C0B75ED"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6D1BE9B9" wp14:editId="1D482BA1">
            <wp:extent cx="5587365" cy="4035972"/>
            <wp:effectExtent l="0" t="0" r="0" b="0"/>
            <wp:docPr id="293"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06.jpeg"/>
                    <pic:cNvPicPr/>
                  </pic:nvPicPr>
                  <pic:blipFill>
                    <a:blip r:embed="rId393" cstate="print"/>
                    <a:stretch>
                      <a:fillRect/>
                    </a:stretch>
                  </pic:blipFill>
                  <pic:spPr>
                    <a:xfrm>
                      <a:off x="0" y="0"/>
                      <a:ext cx="5589026" cy="4037172"/>
                    </a:xfrm>
                    <a:prstGeom prst="rect">
                      <a:avLst/>
                    </a:prstGeom>
                  </pic:spPr>
                </pic:pic>
              </a:graphicData>
            </a:graphic>
          </wp:inline>
        </w:drawing>
      </w:r>
    </w:p>
    <w:p w14:paraId="4EB7E109" w14:textId="77777777" w:rsidR="008A2C47" w:rsidRPr="008D3E02" w:rsidRDefault="008A2C47">
      <w:pPr>
        <w:pStyle w:val="BodyText"/>
        <w:rPr>
          <w:rFonts w:ascii="Times New Roman" w:hAnsi="Times New Roman" w:cs="Times New Roman"/>
          <w:sz w:val="20"/>
        </w:rPr>
      </w:pPr>
    </w:p>
    <w:p w14:paraId="7F40EB3C" w14:textId="77777777" w:rsidR="008A2C47" w:rsidRPr="008D3E02" w:rsidRDefault="008A2C47">
      <w:pPr>
        <w:pStyle w:val="BodyText"/>
        <w:rPr>
          <w:rFonts w:ascii="Times New Roman" w:hAnsi="Times New Roman" w:cs="Times New Roman"/>
          <w:sz w:val="20"/>
        </w:rPr>
      </w:pPr>
    </w:p>
    <w:p w14:paraId="788D5C3F" w14:textId="77777777" w:rsidR="008A2C47" w:rsidRPr="008D3E02" w:rsidRDefault="008A2C47">
      <w:pPr>
        <w:pStyle w:val="BodyText"/>
        <w:rPr>
          <w:rFonts w:ascii="Times New Roman" w:hAnsi="Times New Roman" w:cs="Times New Roman"/>
          <w:sz w:val="20"/>
        </w:rPr>
      </w:pPr>
    </w:p>
    <w:p w14:paraId="6218DC0A" w14:textId="77777777" w:rsidR="008A2C47" w:rsidRPr="008D3E02" w:rsidRDefault="008A2C47">
      <w:pPr>
        <w:pStyle w:val="BodyText"/>
        <w:rPr>
          <w:rFonts w:ascii="Times New Roman" w:hAnsi="Times New Roman" w:cs="Times New Roman"/>
          <w:sz w:val="20"/>
        </w:rPr>
      </w:pPr>
    </w:p>
    <w:p w14:paraId="6EBE4EE9" w14:textId="77777777" w:rsidR="008A2C47" w:rsidRPr="008D3E02" w:rsidRDefault="008A2C47">
      <w:pPr>
        <w:pStyle w:val="BodyText"/>
        <w:rPr>
          <w:rFonts w:ascii="Times New Roman" w:hAnsi="Times New Roman" w:cs="Times New Roman"/>
          <w:sz w:val="20"/>
        </w:rPr>
      </w:pPr>
    </w:p>
    <w:p w14:paraId="15E63456" w14:textId="77777777" w:rsidR="008A2C47" w:rsidRPr="008D3E02" w:rsidRDefault="008A2C47">
      <w:pPr>
        <w:pStyle w:val="BodyText"/>
        <w:rPr>
          <w:rFonts w:ascii="Times New Roman" w:hAnsi="Times New Roman" w:cs="Times New Roman"/>
          <w:sz w:val="20"/>
        </w:rPr>
      </w:pPr>
    </w:p>
    <w:p w14:paraId="3B728C1A" w14:textId="77777777" w:rsidR="008A2C47" w:rsidRPr="008D3E02" w:rsidRDefault="008A2C47">
      <w:pPr>
        <w:pStyle w:val="BodyText"/>
        <w:rPr>
          <w:rFonts w:ascii="Times New Roman" w:hAnsi="Times New Roman" w:cs="Times New Roman"/>
          <w:sz w:val="20"/>
        </w:rPr>
      </w:pPr>
    </w:p>
    <w:p w14:paraId="34759883" w14:textId="77777777" w:rsidR="008A2C47" w:rsidRPr="008D3E02" w:rsidRDefault="008A2C47">
      <w:pPr>
        <w:pStyle w:val="BodyText"/>
        <w:rPr>
          <w:rFonts w:ascii="Times New Roman" w:hAnsi="Times New Roman" w:cs="Times New Roman"/>
          <w:sz w:val="20"/>
        </w:rPr>
      </w:pPr>
    </w:p>
    <w:p w14:paraId="6867BCA8" w14:textId="77777777" w:rsidR="008A2C47" w:rsidRPr="008D3E02" w:rsidRDefault="008A2C47">
      <w:pPr>
        <w:pStyle w:val="BodyText"/>
        <w:spacing w:before="6"/>
        <w:rPr>
          <w:rFonts w:ascii="Times New Roman" w:hAnsi="Times New Roman" w:cs="Times New Roman"/>
          <w:sz w:val="21"/>
        </w:rPr>
      </w:pPr>
    </w:p>
    <w:p w14:paraId="6EBD733D" w14:textId="77777777" w:rsidR="008A2C47" w:rsidRPr="008D3E02" w:rsidRDefault="001F7148">
      <w:pPr>
        <w:pStyle w:val="BodyText"/>
        <w:spacing w:before="101"/>
        <w:ind w:left="453"/>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russ br</w:t>
      </w:r>
      <w:r w:rsidRPr="008D3E02">
        <w:rPr>
          <w:rFonts w:ascii="Times New Roman" w:hAnsi="Times New Roman" w:cs="Times New Roman"/>
          <w:color w:val="424142"/>
          <w:spacing w:val="1"/>
        </w:rPr>
        <w:t>i</w:t>
      </w:r>
      <w:r w:rsidRPr="008D3E02">
        <w:rPr>
          <w:rFonts w:ascii="Times New Roman" w:hAnsi="Times New Roman" w:cs="Times New Roman"/>
          <w:color w:val="424142"/>
        </w:rPr>
        <w:t>dges m</w:t>
      </w:r>
      <w:r w:rsidRPr="008D3E02">
        <w:rPr>
          <w:rFonts w:ascii="Times New Roman" w:hAnsi="Times New Roman" w:cs="Times New Roman"/>
          <w:color w:val="424142"/>
          <w:spacing w:val="1"/>
        </w:rPr>
        <w:t>a</w:t>
      </w:r>
      <w:r w:rsidRPr="008D3E02">
        <w:rPr>
          <w:rFonts w:ascii="Times New Roman" w:hAnsi="Times New Roman" w:cs="Times New Roman"/>
          <w:color w:val="424142"/>
        </w:rPr>
        <w:t>y be ei</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 de</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k </w:t>
      </w:r>
      <w:r w:rsidRPr="008D3E02">
        <w:rPr>
          <w:rFonts w:ascii="Times New Roman" w:hAnsi="Times New Roman" w:cs="Times New Roman"/>
          <w:color w:val="424142"/>
          <w:spacing w:val="-2"/>
        </w:rPr>
        <w:t>t</w:t>
      </w:r>
      <w:r w:rsidRPr="008D3E02">
        <w:rPr>
          <w:rFonts w:ascii="Times New Roman" w:hAnsi="Times New Roman" w:cs="Times New Roman"/>
          <w:color w:val="424142"/>
        </w:rPr>
        <w:t>ype or 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ro</w:t>
      </w:r>
      <w:r w:rsidRPr="008D3E02">
        <w:rPr>
          <w:rFonts w:ascii="Times New Roman" w:hAnsi="Times New Roman" w:cs="Times New Roman"/>
          <w:color w:val="424142"/>
          <w:spacing w:val="-2"/>
        </w:rPr>
        <w:t>u</w:t>
      </w:r>
      <w:r w:rsidRPr="008D3E02">
        <w:rPr>
          <w:rFonts w:ascii="Times New Roman" w:hAnsi="Times New Roman" w:cs="Times New Roman"/>
          <w:color w:val="424142"/>
        </w:rPr>
        <w:t>gh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y</w:t>
      </w:r>
      <w:r w:rsidRPr="008D3E02">
        <w:rPr>
          <w:rFonts w:ascii="Times New Roman" w:hAnsi="Times New Roman" w:cs="Times New Roman"/>
          <w:color w:val="424142"/>
        </w:rPr>
        <w:t>pe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3"/>
        </w:rPr>
        <w:t>F</w:t>
      </w:r>
      <w:r w:rsidRPr="008D3E02">
        <w:rPr>
          <w:rFonts w:ascii="Times New Roman" w:hAnsi="Times New Roman" w:cs="Times New Roman"/>
          <w:color w:val="424142"/>
        </w:rPr>
        <w:t xml:space="preserve">ig: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.7)</w:t>
      </w:r>
    </w:p>
    <w:p w14:paraId="74FACED0" w14:textId="77777777" w:rsidR="008A2C47" w:rsidRPr="008D3E02" w:rsidRDefault="001F7148">
      <w:pPr>
        <w:pStyle w:val="BodyText"/>
        <w:spacing w:before="133" w:line="340" w:lineRule="auto"/>
        <w:ind w:left="453" w:right="503"/>
        <w:rPr>
          <w:rFonts w:ascii="Times New Roman" w:hAnsi="Times New Roman" w:cs="Times New Roman"/>
        </w:rPr>
      </w:pPr>
      <w:r w:rsidRPr="008D3E02">
        <w:rPr>
          <w:rFonts w:ascii="Times New Roman" w:hAnsi="Times New Roman" w:cs="Times New Roman"/>
          <w:color w:val="424142"/>
        </w:rPr>
        <w:t>i.e. the bridge deck will be near the top chord in the former type and near the bottom chord in the latter type.</w:t>
      </w:r>
    </w:p>
    <w:p w14:paraId="54DCF1E1" w14:textId="77777777" w:rsidR="008A2C47" w:rsidRPr="008D3E02" w:rsidRDefault="001F7148">
      <w:pPr>
        <w:pStyle w:val="BodyText"/>
        <w:spacing w:before="268" w:line="340" w:lineRule="auto"/>
        <w:ind w:left="453" w:right="568"/>
        <w:rPr>
          <w:rFonts w:ascii="Times New Roman" w:hAnsi="Times New Roman" w:cs="Times New Roman"/>
        </w:rPr>
      </w:pPr>
      <w:r w:rsidRPr="008D3E02">
        <w:rPr>
          <w:rFonts w:ascii="Times New Roman" w:hAnsi="Times New Roman" w:cs="Times New Roman"/>
          <w:noProof/>
        </w:rPr>
        <w:drawing>
          <wp:anchor distT="0" distB="0" distL="0" distR="0" simplePos="0" relativeHeight="251654656" behindDoc="0" locked="0" layoutInCell="1" allowOverlap="1" wp14:anchorId="565DC65A" wp14:editId="668F4F19">
            <wp:simplePos x="0" y="0"/>
            <wp:positionH relativeFrom="page">
              <wp:posOffset>973836</wp:posOffset>
            </wp:positionH>
            <wp:positionV relativeFrom="paragraph">
              <wp:posOffset>1404593</wp:posOffset>
            </wp:positionV>
            <wp:extent cx="4430300" cy="1531048"/>
            <wp:effectExtent l="0" t="0" r="0" b="0"/>
            <wp:wrapTopAndBottom/>
            <wp:docPr id="295"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07.jpeg"/>
                    <pic:cNvPicPr/>
                  </pic:nvPicPr>
                  <pic:blipFill>
                    <a:blip r:embed="rId394" cstate="print"/>
                    <a:stretch>
                      <a:fillRect/>
                    </a:stretch>
                  </pic:blipFill>
                  <pic:spPr>
                    <a:xfrm>
                      <a:off x="0" y="0"/>
                      <a:ext cx="4430300" cy="1531048"/>
                    </a:xfrm>
                    <a:prstGeom prst="rect">
                      <a:avLst/>
                    </a:prstGeom>
                  </pic:spPr>
                </pic:pic>
              </a:graphicData>
            </a:graphic>
          </wp:anchor>
        </w:drawing>
      </w:r>
      <w:r w:rsidRPr="008D3E02">
        <w:rPr>
          <w:rFonts w:ascii="Times New Roman" w:hAnsi="Times New Roman" w:cs="Times New Roman"/>
          <w:color w:val="424142"/>
        </w:rPr>
        <w:t>It is, th</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4"/>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re, n</w:t>
      </w:r>
      <w:r w:rsidRPr="008D3E02">
        <w:rPr>
          <w:rFonts w:ascii="Times New Roman" w:hAnsi="Times New Roman" w:cs="Times New Roman"/>
          <w:color w:val="424142"/>
          <w:spacing w:val="1"/>
        </w:rPr>
        <w:t>e</w:t>
      </w:r>
      <w:r w:rsidRPr="008D3E02">
        <w:rPr>
          <w:rFonts w:ascii="Times New Roman" w:hAnsi="Times New Roman" w:cs="Times New Roman"/>
          <w:color w:val="424142"/>
        </w:rPr>
        <w:t>e</w:t>
      </w:r>
      <w:r w:rsidRPr="008D3E02">
        <w:rPr>
          <w:rFonts w:ascii="Times New Roman" w:hAnsi="Times New Roman" w:cs="Times New Roman"/>
          <w:color w:val="424142"/>
          <w:spacing w:val="-2"/>
        </w:rPr>
        <w:t>d</w:t>
      </w:r>
      <w:r w:rsidRPr="008D3E02">
        <w:rPr>
          <w:rFonts w:ascii="Times New Roman" w:hAnsi="Times New Roman" w:cs="Times New Roman"/>
          <w:color w:val="424142"/>
        </w:rPr>
        <w:t>less to say</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at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pa</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llel </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rd tru</w:t>
      </w:r>
      <w:r w:rsidRPr="008D3E02">
        <w:rPr>
          <w:rFonts w:ascii="Times New Roman" w:hAnsi="Times New Roman" w:cs="Times New Roman"/>
          <w:color w:val="424142"/>
          <w:spacing w:val="2"/>
        </w:rPr>
        <w:t>ss</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wh</w:t>
      </w:r>
      <w:r w:rsidRPr="008D3E02">
        <w:rPr>
          <w:rFonts w:ascii="Times New Roman" w:hAnsi="Times New Roman" w:cs="Times New Roman"/>
          <w:color w:val="424142"/>
          <w:spacing w:val="1"/>
        </w:rPr>
        <w:t>ic</w:t>
      </w:r>
      <w:r w:rsidRPr="008D3E02">
        <w:rPr>
          <w:rFonts w:ascii="Times New Roman" w:hAnsi="Times New Roman" w:cs="Times New Roman"/>
          <w:color w:val="424142"/>
        </w:rPr>
        <w:t xml:space="preserve">h </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r</w:t>
      </w:r>
      <w:r w:rsidRPr="008D3E02">
        <w:rPr>
          <w:rFonts w:ascii="Times New Roman" w:hAnsi="Times New Roman" w:cs="Times New Roman"/>
          <w:color w:val="424142"/>
        </w:rPr>
        <w:t>e shown in Fi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w:t>
      </w:r>
      <w:r w:rsidRPr="008D3E02">
        <w:rPr>
          <w:rFonts w:ascii="Times New Roman" w:hAnsi="Times New Roman" w:cs="Times New Roman"/>
          <w:color w:val="424142"/>
          <w:spacing w:val="-2"/>
        </w:rPr>
        <w:t>6</w:t>
      </w:r>
      <w:r w:rsidRPr="008D3E02">
        <w:rPr>
          <w:rFonts w:ascii="Times New Roman" w:hAnsi="Times New Roman" w:cs="Times New Roman"/>
          <w:color w:val="424142"/>
        </w:rPr>
        <w:t>a</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4.6c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may be ei</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4"/>
        </w:rPr>
        <w:t>e</w:t>
      </w:r>
      <w:r w:rsidRPr="008D3E02">
        <w:rPr>
          <w:rFonts w:ascii="Times New Roman" w:hAnsi="Times New Roman" w:cs="Times New Roman"/>
          <w:color w:val="424142"/>
        </w:rPr>
        <w:t>r of de</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k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y</w:t>
      </w:r>
      <w:r w:rsidRPr="008D3E02">
        <w:rPr>
          <w:rFonts w:ascii="Times New Roman" w:hAnsi="Times New Roman" w:cs="Times New Roman"/>
          <w:color w:val="424142"/>
        </w:rPr>
        <w:t>pe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5"/>
        </w:rPr>
        <w:t>t</w:t>
      </w:r>
      <w:r w:rsidRPr="008D3E02">
        <w:rPr>
          <w:rFonts w:ascii="Times New Roman" w:hAnsi="Times New Roman" w:cs="Times New Roman"/>
          <w:color w:val="424142"/>
          <w:spacing w:val="2"/>
        </w:rPr>
        <w:t>h</w:t>
      </w:r>
      <w:r w:rsidRPr="008D3E02">
        <w:rPr>
          <w:rFonts w:ascii="Times New Roman" w:hAnsi="Times New Roman" w:cs="Times New Roman"/>
          <w:color w:val="424142"/>
        </w:rPr>
        <w:t>rough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ype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s </w:t>
      </w:r>
      <w:r w:rsidRPr="008D3E02">
        <w:rPr>
          <w:rFonts w:ascii="Times New Roman" w:hAnsi="Times New Roman" w:cs="Times New Roman"/>
          <w:color w:val="424142"/>
          <w:spacing w:val="1"/>
        </w:rPr>
        <w:t>i</w:t>
      </w:r>
      <w:r w:rsidRPr="008D3E02">
        <w:rPr>
          <w:rFonts w:ascii="Times New Roman" w:hAnsi="Times New Roman" w:cs="Times New Roman"/>
          <w:color w:val="424142"/>
        </w:rPr>
        <w:t>n F</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4"/>
        </w:rPr>
        <w:t>4</w:t>
      </w:r>
      <w:r w:rsidRPr="008D3E02">
        <w:rPr>
          <w:rFonts w:ascii="Times New Roman" w:hAnsi="Times New Roman" w:cs="Times New Roman"/>
          <w:color w:val="424142"/>
        </w:rPr>
        <w:t>.7a a</w:t>
      </w:r>
      <w:r w:rsidRPr="008D3E02">
        <w:rPr>
          <w:rFonts w:ascii="Times New Roman" w:hAnsi="Times New Roman" w:cs="Times New Roman"/>
          <w:color w:val="424142"/>
          <w:spacing w:val="-4"/>
        </w:rPr>
        <w:t>n</w:t>
      </w:r>
      <w:r w:rsidRPr="008D3E02">
        <w:rPr>
          <w:rFonts w:ascii="Times New Roman" w:hAnsi="Times New Roman" w:cs="Times New Roman"/>
          <w:color w:val="424142"/>
        </w:rPr>
        <w:t xml:space="preserve">d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rPr>
        <w:t>7b b</w:t>
      </w:r>
      <w:r w:rsidRPr="008D3E02">
        <w:rPr>
          <w:rFonts w:ascii="Times New Roman" w:hAnsi="Times New Roman" w:cs="Times New Roman"/>
          <w:color w:val="424142"/>
          <w:spacing w:val="-2"/>
        </w:rPr>
        <w:t>u</w:t>
      </w:r>
      <w:r w:rsidRPr="008D3E02">
        <w:rPr>
          <w:rFonts w:ascii="Times New Roman" w:hAnsi="Times New Roman" w:cs="Times New Roman"/>
          <w:color w:val="424142"/>
        </w:rPr>
        <w:t xml:space="preserve">t </w:t>
      </w:r>
      <w:r w:rsidRPr="008D3E02">
        <w:rPr>
          <w:rFonts w:ascii="Times New Roman" w:hAnsi="Times New Roman" w:cs="Times New Roman"/>
          <w:color w:val="424142"/>
          <w:spacing w:val="-2"/>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e</w:t>
      </w:r>
      <w:r w:rsidRPr="008D3E02">
        <w:rPr>
          <w:rFonts w:ascii="Times New Roman" w:hAnsi="Times New Roman" w:cs="Times New Roman"/>
          <w:color w:val="424142"/>
        </w:rPr>
        <w:t>s 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u</w:t>
      </w:r>
      <w:r w:rsidRPr="008D3E02">
        <w:rPr>
          <w:rFonts w:ascii="Times New Roman" w:hAnsi="Times New Roman" w:cs="Times New Roman"/>
          <w:color w:val="424142"/>
          <w:spacing w:val="-3"/>
        </w:rPr>
        <w:t>r</w:t>
      </w:r>
      <w:r w:rsidRPr="008D3E02">
        <w:rPr>
          <w:rFonts w:ascii="Times New Roman" w:hAnsi="Times New Roman" w:cs="Times New Roman"/>
          <w:color w:val="424142"/>
        </w:rPr>
        <w:t>ved lop chord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as sh</w:t>
      </w:r>
      <w:r w:rsidRPr="008D3E02">
        <w:rPr>
          <w:rFonts w:ascii="Times New Roman" w:hAnsi="Times New Roman" w:cs="Times New Roman"/>
          <w:color w:val="424142"/>
          <w:spacing w:val="-3"/>
        </w:rPr>
        <w:t>o</w:t>
      </w:r>
      <w:r w:rsidRPr="008D3E02">
        <w:rPr>
          <w:rFonts w:ascii="Times New Roman" w:hAnsi="Times New Roman" w:cs="Times New Roman"/>
          <w:color w:val="424142"/>
        </w:rPr>
        <w:t>wn 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Fig. </w:t>
      </w:r>
      <w:r w:rsidRPr="008D3E02">
        <w:rPr>
          <w:rFonts w:ascii="Times New Roman" w:hAnsi="Times New Roman" w:cs="Times New Roman"/>
          <w:smallCaps/>
          <w:color w:val="424142"/>
        </w:rPr>
        <w:t>1</w:t>
      </w:r>
      <w:r w:rsidRPr="008D3E02">
        <w:rPr>
          <w:rFonts w:ascii="Times New Roman" w:hAnsi="Times New Roman" w:cs="Times New Roman"/>
          <w:color w:val="424142"/>
          <w:spacing w:val="4"/>
        </w:rPr>
        <w:t>4</w:t>
      </w:r>
      <w:r w:rsidRPr="008D3E02">
        <w:rPr>
          <w:rFonts w:ascii="Times New Roman" w:hAnsi="Times New Roman" w:cs="Times New Roman"/>
          <w:color w:val="424142"/>
          <w:spacing w:val="-3"/>
        </w:rPr>
        <w:t>.</w:t>
      </w:r>
      <w:r w:rsidRPr="008D3E02">
        <w:rPr>
          <w:rFonts w:ascii="Times New Roman" w:hAnsi="Times New Roman" w:cs="Times New Roman"/>
          <w:color w:val="424142"/>
          <w:spacing w:val="-2"/>
        </w:rPr>
        <w:t>6</w:t>
      </w:r>
      <w:r w:rsidRPr="008D3E02">
        <w:rPr>
          <w:rFonts w:ascii="Times New Roman" w:hAnsi="Times New Roman" w:cs="Times New Roman"/>
          <w:color w:val="424142"/>
        </w:rPr>
        <w:t>g</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o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spacing w:val="-2"/>
        </w:rPr>
        <w:t>6</w:t>
      </w:r>
      <w:r w:rsidRPr="008D3E02">
        <w:rPr>
          <w:rFonts w:ascii="Times New Roman" w:hAnsi="Times New Roman" w:cs="Times New Roman"/>
          <w:color w:val="424142"/>
        </w:rPr>
        <w:t>i</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re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invariably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r</w:t>
      </w:r>
      <w:r w:rsidRPr="008D3E02">
        <w:rPr>
          <w:rFonts w:ascii="Times New Roman" w:hAnsi="Times New Roman" w:cs="Times New Roman"/>
          <w:color w:val="424142"/>
          <w:spacing w:val="-3"/>
        </w:rPr>
        <w:t>o</w:t>
      </w:r>
      <w:r w:rsidRPr="008D3E02">
        <w:rPr>
          <w:rFonts w:ascii="Times New Roman" w:hAnsi="Times New Roman" w:cs="Times New Roman"/>
          <w:color w:val="424142"/>
        </w:rPr>
        <w:t>u</w:t>
      </w:r>
      <w:r w:rsidRPr="008D3E02">
        <w:rPr>
          <w:rFonts w:ascii="Times New Roman" w:hAnsi="Times New Roman" w:cs="Times New Roman"/>
          <w:color w:val="424142"/>
          <w:spacing w:val="3"/>
        </w:rPr>
        <w:t>g</w:t>
      </w:r>
      <w:r w:rsidRPr="008D3E02">
        <w:rPr>
          <w:rFonts w:ascii="Times New Roman" w:hAnsi="Times New Roman" w:cs="Times New Roman"/>
          <w:color w:val="424142"/>
        </w:rPr>
        <w:t>h</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y</w:t>
      </w:r>
      <w:r w:rsidRPr="008D3E02">
        <w:rPr>
          <w:rFonts w:ascii="Times New Roman" w:hAnsi="Times New Roman" w:cs="Times New Roman"/>
          <w:color w:val="424142"/>
        </w:rPr>
        <w:t xml:space="preserve">pe </w:t>
      </w:r>
      <w:r w:rsidRPr="008D3E02">
        <w:rPr>
          <w:rFonts w:ascii="Times New Roman" w:hAnsi="Times New Roman" w:cs="Times New Roman"/>
          <w:color w:val="424142"/>
          <w:spacing w:val="-2"/>
        </w:rPr>
        <w:t>(</w:t>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.7c</w:t>
      </w:r>
      <w:r w:rsidRPr="008D3E02">
        <w:rPr>
          <w:rFonts w:ascii="Times New Roman" w:hAnsi="Times New Roman" w:cs="Times New Roman"/>
          <w:color w:val="424142"/>
          <w:spacing w:val="-2"/>
        </w:rPr>
        <w:t>)</w:t>
      </w:r>
      <w:r w:rsidRPr="008D3E02">
        <w:rPr>
          <w:rFonts w:ascii="Times New Roman" w:hAnsi="Times New Roman" w:cs="Times New Roman"/>
          <w:color w:val="424142"/>
        </w:rPr>
        <w:t>.</w:t>
      </w:r>
    </w:p>
    <w:p w14:paraId="3B38295E" w14:textId="77777777" w:rsidR="008A2C47" w:rsidRPr="008D3E02" w:rsidRDefault="001F7148">
      <w:pPr>
        <w:pStyle w:val="BodyText"/>
        <w:spacing w:before="118" w:line="340" w:lineRule="auto"/>
        <w:ind w:left="453" w:right="629"/>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b</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i</w:t>
      </w:r>
      <w:r w:rsidRPr="008D3E02">
        <w:rPr>
          <w:rFonts w:ascii="Times New Roman" w:hAnsi="Times New Roman" w:cs="Times New Roman"/>
          <w:color w:val="42414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d</w:t>
      </w:r>
      <w:r w:rsidRPr="008D3E02">
        <w:rPr>
          <w:rFonts w:ascii="Times New Roman" w:hAnsi="Times New Roman" w:cs="Times New Roman"/>
          <w:color w:val="424142"/>
        </w:rPr>
        <w:t>eck</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 on longitud</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g</w:t>
      </w:r>
      <w:r w:rsidRPr="008D3E02">
        <w:rPr>
          <w:rFonts w:ascii="Times New Roman" w:hAnsi="Times New Roman" w:cs="Times New Roman"/>
          <w:color w:val="424142"/>
        </w:rPr>
        <w:t>ir</w:t>
      </w:r>
      <w:r w:rsidRPr="008D3E02">
        <w:rPr>
          <w:rFonts w:ascii="Times New Roman" w:hAnsi="Times New Roman" w:cs="Times New Roman"/>
          <w:color w:val="424142"/>
          <w:spacing w:val="-2"/>
        </w:rPr>
        <w:t>d</w:t>
      </w:r>
      <w:r w:rsidRPr="008D3E02">
        <w:rPr>
          <w:rFonts w:ascii="Times New Roman" w:hAnsi="Times New Roman" w:cs="Times New Roman"/>
          <w:color w:val="424142"/>
        </w:rPr>
        <w:t>ers r</w:t>
      </w:r>
      <w:r w:rsidRPr="008D3E02">
        <w:rPr>
          <w:rFonts w:ascii="Times New Roman" w:hAnsi="Times New Roman" w:cs="Times New Roman"/>
          <w:color w:val="424142"/>
          <w:spacing w:val="-4"/>
        </w:rPr>
        <w:t>e</w:t>
      </w:r>
      <w:r w:rsidRPr="008D3E02">
        <w:rPr>
          <w:rFonts w:ascii="Times New Roman" w:hAnsi="Times New Roman" w:cs="Times New Roman"/>
          <w:color w:val="424142"/>
          <w:spacing w:val="5"/>
        </w:rPr>
        <w:t>s</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ng on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ros</w:t>
      </w:r>
      <w:r w:rsidRPr="008D3E02">
        <w:rPr>
          <w:rFonts w:ascii="Times New Roman" w:hAnsi="Times New Roman" w:cs="Times New Roman"/>
          <w:color w:val="424142"/>
          <w:spacing w:val="2"/>
        </w:rPr>
        <w:t>s</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rPr>
        <w:t>ers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2"/>
        </w:rPr>
        <w:t>h</w:t>
      </w:r>
      <w:r w:rsidRPr="008D3E02">
        <w:rPr>
          <w:rFonts w:ascii="Times New Roman" w:hAnsi="Times New Roman" w:cs="Times New Roman"/>
          <w:color w:val="424142"/>
        </w:rPr>
        <w:t>i</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h </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ns</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rPr>
        <w:t>o</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d</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to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tr</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s</w:t>
      </w:r>
      <w:r w:rsidRPr="008D3E02">
        <w:rPr>
          <w:rFonts w:ascii="Times New Roman" w:hAnsi="Times New Roman" w:cs="Times New Roman"/>
          <w:color w:val="424142"/>
        </w:rPr>
        <w:t>ses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w:t>
      </w:r>
      <w:r w:rsidRPr="008D3E02">
        <w:rPr>
          <w:rFonts w:ascii="Times New Roman" w:hAnsi="Times New Roman" w:cs="Times New Roman"/>
          <w:color w:val="424142"/>
          <w:spacing w:val="1"/>
        </w:rPr>
        <w:t>a</w:t>
      </w:r>
      <w:r w:rsidRPr="008D3E02">
        <w:rPr>
          <w:rFonts w:ascii="Times New Roman" w:hAnsi="Times New Roman" w:cs="Times New Roman"/>
          <w:color w:val="424142"/>
        </w:rPr>
        <w:t>ch</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p</w:t>
      </w:r>
      <w:r w:rsidRPr="008D3E02">
        <w:rPr>
          <w:rFonts w:ascii="Times New Roman" w:hAnsi="Times New Roman" w:cs="Times New Roman"/>
          <w:color w:val="424142"/>
        </w:rPr>
        <w:t>anel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j</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i</w:t>
      </w:r>
      <w:r w:rsidRPr="008D3E02">
        <w:rPr>
          <w:rFonts w:ascii="Times New Roman" w:hAnsi="Times New Roman" w:cs="Times New Roman"/>
          <w:color w:val="424142"/>
        </w:rPr>
        <w:t>nts.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4"/>
        </w:rPr>
        <w:t>e</w:t>
      </w:r>
      <w:r w:rsidRPr="008D3E02">
        <w:rPr>
          <w:rFonts w:ascii="Times New Roman" w:hAnsi="Times New Roman" w:cs="Times New Roman"/>
          <w:color w:val="424142"/>
        </w:rPr>
        <w:t>t</w:t>
      </w:r>
      <w:r w:rsidRPr="008D3E02">
        <w:rPr>
          <w:rFonts w:ascii="Times New Roman" w:hAnsi="Times New Roman" w:cs="Times New Roman"/>
          <w:color w:val="424142"/>
          <w:spacing w:val="1"/>
        </w:rPr>
        <w:t>ai</w:t>
      </w:r>
      <w:r w:rsidRPr="008D3E02">
        <w:rPr>
          <w:rFonts w:ascii="Times New Roman" w:hAnsi="Times New Roman" w:cs="Times New Roman"/>
          <w:color w:val="424142"/>
        </w:rPr>
        <w:t>ls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a </w:t>
      </w:r>
      <w:r w:rsidRPr="008D3E02">
        <w:rPr>
          <w:rFonts w:ascii="Times New Roman" w:hAnsi="Times New Roman" w:cs="Times New Roman"/>
          <w:color w:val="424142"/>
          <w:spacing w:val="-2"/>
        </w:rPr>
        <w:t>t</w:t>
      </w:r>
      <w:r w:rsidRPr="008D3E02">
        <w:rPr>
          <w:rFonts w:ascii="Times New Roman" w:hAnsi="Times New Roman" w:cs="Times New Roman"/>
          <w:color w:val="424142"/>
        </w:rPr>
        <w:t>russ br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rPr>
        <w:t>ge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3"/>
        </w:rPr>
        <w:t>r</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sh</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wn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Fig.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spacing w:val="-2"/>
        </w:rPr>
        <w:t>8</w:t>
      </w:r>
      <w:r w:rsidRPr="008D3E02">
        <w:rPr>
          <w:rFonts w:ascii="Times New Roman" w:hAnsi="Times New Roman" w:cs="Times New Roman"/>
          <w:color w:val="424142"/>
        </w:rPr>
        <w:t>. Si</w:t>
      </w:r>
      <w:r w:rsidRPr="008D3E02">
        <w:rPr>
          <w:rFonts w:ascii="Times New Roman" w:hAnsi="Times New Roman" w:cs="Times New Roman"/>
          <w:color w:val="424142"/>
          <w:spacing w:val="2"/>
        </w:rPr>
        <w:t>n</w:t>
      </w:r>
      <w:r w:rsidRPr="008D3E02">
        <w:rPr>
          <w:rFonts w:ascii="Times New Roman" w:hAnsi="Times New Roman" w:cs="Times New Roman"/>
          <w:color w:val="424142"/>
        </w:rPr>
        <w:t>ce</w:t>
      </w:r>
      <w:r w:rsidRPr="008D3E02">
        <w:rPr>
          <w:rFonts w:ascii="Times New Roman" w:hAnsi="Times New Roman" w:cs="Times New Roman"/>
          <w:color w:val="424142"/>
          <w:spacing w:val="-6"/>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rPr>
        <w:t>o load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comes 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truss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spacing w:val="1"/>
        </w:rPr>
        <w:t>e</w:t>
      </w:r>
      <w:r w:rsidRPr="008D3E02">
        <w:rPr>
          <w:rFonts w:ascii="Times New Roman" w:hAnsi="Times New Roman" w:cs="Times New Roman"/>
          <w:color w:val="424142"/>
        </w:rPr>
        <w:t>mb</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r</w:t>
      </w:r>
      <w:r w:rsidRPr="008D3E02">
        <w:rPr>
          <w:rFonts w:ascii="Times New Roman" w:hAnsi="Times New Roman" w:cs="Times New Roman"/>
          <w:color w:val="424142"/>
        </w:rPr>
        <w:t>s e</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4"/>
        </w:rPr>
        <w:t>p</w:t>
      </w:r>
      <w:r w:rsidRPr="008D3E02">
        <w:rPr>
          <w:rFonts w:ascii="Times New Roman" w:hAnsi="Times New Roman" w:cs="Times New Roman"/>
          <w:color w:val="424142"/>
        </w:rPr>
        <w:t xml:space="preserve">t </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pa</w:t>
      </w:r>
      <w:r w:rsidRPr="008D3E02">
        <w:rPr>
          <w:rFonts w:ascii="Times New Roman" w:hAnsi="Times New Roman" w:cs="Times New Roman"/>
          <w:color w:val="424142"/>
          <w:spacing w:val="-4"/>
        </w:rPr>
        <w:t>n</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l </w:t>
      </w:r>
      <w:r w:rsidRPr="008D3E02">
        <w:rPr>
          <w:rFonts w:ascii="Times New Roman" w:hAnsi="Times New Roman" w:cs="Times New Roman"/>
          <w:color w:val="424142"/>
          <w:spacing w:val="2"/>
        </w:rPr>
        <w:t>j</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s, 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spacing w:val="-3"/>
        </w:rPr>
        <w:t>r</w:t>
      </w:r>
      <w:r w:rsidRPr="008D3E02">
        <w:rPr>
          <w:rFonts w:ascii="Times New Roman" w:hAnsi="Times New Roman" w:cs="Times New Roman"/>
          <w:color w:val="424142"/>
        </w:rPr>
        <w:t>u</w:t>
      </w:r>
      <w:r w:rsidRPr="008D3E02">
        <w:rPr>
          <w:rFonts w:ascii="Times New Roman" w:hAnsi="Times New Roman" w:cs="Times New Roman"/>
          <w:color w:val="424142"/>
          <w:spacing w:val="2"/>
        </w:rPr>
        <w:t>s</w:t>
      </w:r>
      <w:r w:rsidRPr="008D3E02">
        <w:rPr>
          <w:rFonts w:ascii="Times New Roman" w:hAnsi="Times New Roman" w:cs="Times New Roman"/>
          <w:color w:val="424142"/>
        </w:rPr>
        <w:t>s me</w:t>
      </w:r>
      <w:r w:rsidRPr="008D3E02">
        <w:rPr>
          <w:rFonts w:ascii="Times New Roman" w:hAnsi="Times New Roman" w:cs="Times New Roman"/>
          <w:color w:val="424142"/>
          <w:spacing w:val="2"/>
        </w:rPr>
        <w:t>m</w:t>
      </w:r>
      <w:r w:rsidRPr="008D3E02">
        <w:rPr>
          <w:rFonts w:ascii="Times New Roman" w:hAnsi="Times New Roman" w:cs="Times New Roman"/>
          <w:color w:val="424142"/>
          <w:spacing w:val="-3"/>
        </w:rPr>
        <w:t>b</w:t>
      </w:r>
      <w:r w:rsidRPr="008D3E02">
        <w:rPr>
          <w:rFonts w:ascii="Times New Roman" w:hAnsi="Times New Roman" w:cs="Times New Roman"/>
          <w:color w:val="424142"/>
          <w:spacing w:val="1"/>
        </w:rPr>
        <w:t>e</w:t>
      </w:r>
      <w:r w:rsidRPr="008D3E02">
        <w:rPr>
          <w:rFonts w:ascii="Times New Roman" w:hAnsi="Times New Roman" w:cs="Times New Roman"/>
          <w:color w:val="424142"/>
        </w:rPr>
        <w:t>rs are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ubj</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cted to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4"/>
        </w:rPr>
        <w:t>c</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st</w:t>
      </w:r>
      <w:r w:rsidRPr="008D3E02">
        <w:rPr>
          <w:rFonts w:ascii="Times New Roman" w:hAnsi="Times New Roman" w:cs="Times New Roman"/>
          <w:color w:val="424142"/>
          <w:spacing w:val="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s</w:t>
      </w:r>
      <w:r w:rsidRPr="008D3E02">
        <w:rPr>
          <w:rFonts w:ascii="Times New Roman" w:hAnsi="Times New Roman" w:cs="Times New Roman"/>
          <w:color w:val="424142"/>
        </w:rPr>
        <w:t>s on</w:t>
      </w:r>
      <w:r w:rsidRPr="008D3E02">
        <w:rPr>
          <w:rFonts w:ascii="Times New Roman" w:hAnsi="Times New Roman" w:cs="Times New Roman"/>
          <w:color w:val="424142"/>
          <w:spacing w:val="-2"/>
        </w:rPr>
        <w:t>l</w:t>
      </w:r>
      <w:r w:rsidRPr="008D3E02">
        <w:rPr>
          <w:rFonts w:ascii="Times New Roman" w:hAnsi="Times New Roman" w:cs="Times New Roman"/>
          <w:color w:val="424142"/>
          <w:spacing w:val="5"/>
        </w:rPr>
        <w:t>y</w:t>
      </w:r>
      <w:r w:rsidRPr="008D3E02">
        <w:rPr>
          <w:rFonts w:ascii="Times New Roman" w:hAnsi="Times New Roman" w:cs="Times New Roman"/>
          <w:color w:val="424142"/>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t</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ns</w:t>
      </w:r>
      <w:r w:rsidRPr="008D3E02">
        <w:rPr>
          <w:rFonts w:ascii="Times New Roman" w:hAnsi="Times New Roman" w:cs="Times New Roman"/>
          <w:color w:val="424142"/>
        </w:rPr>
        <w:t>i</w:t>
      </w:r>
      <w:r w:rsidRPr="008D3E02">
        <w:rPr>
          <w:rFonts w:ascii="Times New Roman" w:hAnsi="Times New Roman" w:cs="Times New Roman"/>
          <w:color w:val="424142"/>
          <w:spacing w:val="-2"/>
        </w:rPr>
        <w:t>l</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c</w:t>
      </w:r>
      <w:r w:rsidRPr="008D3E02">
        <w:rPr>
          <w:rFonts w:ascii="Times New Roman" w:hAnsi="Times New Roman" w:cs="Times New Roman"/>
          <w:color w:val="424142"/>
        </w:rPr>
        <w:t>ompressi</w:t>
      </w:r>
      <w:r w:rsidRPr="008D3E02">
        <w:rPr>
          <w:rFonts w:ascii="Times New Roman" w:hAnsi="Times New Roman" w:cs="Times New Roman"/>
          <w:color w:val="424142"/>
          <w:spacing w:val="-2"/>
        </w:rPr>
        <w:t>v</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d no </w:t>
      </w:r>
      <w:r w:rsidRPr="008D3E02">
        <w:rPr>
          <w:rFonts w:ascii="Times New Roman" w:hAnsi="Times New Roman" w:cs="Times New Roman"/>
          <w:color w:val="424142"/>
          <w:spacing w:val="-3"/>
        </w:rPr>
        <w:t>b</w:t>
      </w:r>
      <w:r w:rsidRPr="008D3E02">
        <w:rPr>
          <w:rFonts w:ascii="Times New Roman" w:hAnsi="Times New Roman" w:cs="Times New Roman"/>
          <w:color w:val="424142"/>
          <w:spacing w:val="1"/>
        </w:rPr>
        <w:t>e</w:t>
      </w:r>
      <w:r w:rsidRPr="008D3E02">
        <w:rPr>
          <w:rFonts w:ascii="Times New Roman" w:hAnsi="Times New Roman" w:cs="Times New Roman"/>
          <w:color w:val="424142"/>
        </w:rPr>
        <w:t>nd</w:t>
      </w:r>
      <w:r w:rsidRPr="008D3E02">
        <w:rPr>
          <w:rFonts w:ascii="Times New Roman" w:hAnsi="Times New Roman" w:cs="Times New Roman"/>
          <w:color w:val="424142"/>
          <w:spacing w:val="1"/>
        </w:rPr>
        <w:t>i</w:t>
      </w:r>
      <w:r w:rsidRPr="008D3E02">
        <w:rPr>
          <w:rFonts w:ascii="Times New Roman" w:hAnsi="Times New Roman" w:cs="Times New Roman"/>
          <w:color w:val="424142"/>
        </w:rPr>
        <w:t>ng m</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m</w:t>
      </w:r>
      <w:r w:rsidRPr="008D3E02">
        <w:rPr>
          <w:rFonts w:ascii="Times New Roman" w:hAnsi="Times New Roman" w:cs="Times New Roman"/>
          <w:color w:val="424142"/>
        </w:rPr>
        <w:t>e</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r s</w:t>
      </w:r>
      <w:r w:rsidRPr="008D3E02">
        <w:rPr>
          <w:rFonts w:ascii="Times New Roman" w:hAnsi="Times New Roman" w:cs="Times New Roman"/>
          <w:color w:val="424142"/>
          <w:spacing w:val="5"/>
        </w:rPr>
        <w:t>h</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a</w:t>
      </w:r>
      <w:r w:rsidRPr="008D3E02">
        <w:rPr>
          <w:rFonts w:ascii="Times New Roman" w:hAnsi="Times New Roman" w:cs="Times New Roman"/>
          <w:color w:val="424142"/>
        </w:rPr>
        <w:t>r fo</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occ</w:t>
      </w:r>
      <w:r w:rsidRPr="008D3E02">
        <w:rPr>
          <w:rFonts w:ascii="Times New Roman" w:hAnsi="Times New Roman" w:cs="Times New Roman"/>
          <w:color w:val="424142"/>
          <w:spacing w:val="-2"/>
        </w:rPr>
        <w:t>u</w:t>
      </w:r>
      <w:r w:rsidRPr="008D3E02">
        <w:rPr>
          <w:rFonts w:ascii="Times New Roman" w:hAnsi="Times New Roman" w:cs="Times New Roman"/>
          <w:color w:val="424142"/>
        </w:rPr>
        <w:t xml:space="preserve">rs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russ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e</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b</w:t>
      </w:r>
      <w:r w:rsidRPr="008D3E02">
        <w:rPr>
          <w:rFonts w:ascii="Times New Roman" w:hAnsi="Times New Roman" w:cs="Times New Roman"/>
          <w:color w:val="424142"/>
          <w:spacing w:val="1"/>
        </w:rPr>
        <w:t>e</w:t>
      </w:r>
      <w:r w:rsidRPr="008D3E02">
        <w:rPr>
          <w:rFonts w:ascii="Times New Roman" w:hAnsi="Times New Roman" w:cs="Times New Roman"/>
          <w:color w:val="424142"/>
        </w:rPr>
        <w:t>rs.</w:t>
      </w:r>
    </w:p>
    <w:p w14:paraId="7497D2D0" w14:textId="77777777" w:rsidR="008A2C47" w:rsidRPr="008D3E02" w:rsidRDefault="001F7148">
      <w:pPr>
        <w:pStyle w:val="BodyText"/>
        <w:spacing w:before="268" w:line="340" w:lineRule="auto"/>
        <w:ind w:left="453" w:right="746"/>
        <w:rPr>
          <w:rFonts w:ascii="Times New Roman" w:hAnsi="Times New Roman" w:cs="Times New Roman"/>
        </w:rPr>
      </w:pPr>
      <w:r w:rsidRPr="008D3E02">
        <w:rPr>
          <w:rFonts w:ascii="Times New Roman" w:hAnsi="Times New Roman" w:cs="Times New Roman"/>
          <w:color w:val="424142"/>
        </w:rPr>
        <w:t>The panel joints where members meet are assumed as hinged and therefore, no bending moment in the truss members is developed even due to the deflection of the truss.</w:t>
      </w:r>
    </w:p>
    <w:p w14:paraId="7F7F6354" w14:textId="77777777" w:rsidR="008A2C47" w:rsidRPr="008D3E02" w:rsidRDefault="008A2C47">
      <w:pPr>
        <w:pStyle w:val="BodyText"/>
        <w:rPr>
          <w:rFonts w:ascii="Times New Roman" w:hAnsi="Times New Roman" w:cs="Times New Roman"/>
          <w:sz w:val="20"/>
        </w:rPr>
      </w:pPr>
    </w:p>
    <w:p w14:paraId="551291C3" w14:textId="77777777" w:rsidR="008A2C47" w:rsidRPr="008D3E02" w:rsidRDefault="008A2C47">
      <w:pPr>
        <w:pStyle w:val="BodyText"/>
        <w:rPr>
          <w:rFonts w:ascii="Times New Roman" w:hAnsi="Times New Roman" w:cs="Times New Roman"/>
          <w:sz w:val="20"/>
        </w:rPr>
      </w:pPr>
    </w:p>
    <w:p w14:paraId="446ED69B" w14:textId="77777777" w:rsidR="008A2C47" w:rsidRPr="008D3E02" w:rsidRDefault="008A2C47">
      <w:pPr>
        <w:pStyle w:val="BodyText"/>
        <w:rPr>
          <w:rFonts w:ascii="Times New Roman" w:hAnsi="Times New Roman" w:cs="Times New Roman"/>
          <w:sz w:val="20"/>
        </w:rPr>
      </w:pPr>
    </w:p>
    <w:p w14:paraId="6B2BE04F" w14:textId="77777777" w:rsidR="008A2C47" w:rsidRPr="008D3E02" w:rsidRDefault="008A2C47">
      <w:pPr>
        <w:pStyle w:val="BodyText"/>
        <w:rPr>
          <w:rFonts w:ascii="Times New Roman" w:hAnsi="Times New Roman" w:cs="Times New Roman"/>
          <w:sz w:val="20"/>
        </w:rPr>
      </w:pPr>
    </w:p>
    <w:p w14:paraId="0D49150A" w14:textId="77777777" w:rsidR="008A2C47" w:rsidRPr="008D3E02" w:rsidRDefault="008A2C47">
      <w:pPr>
        <w:pStyle w:val="BodyText"/>
        <w:rPr>
          <w:rFonts w:ascii="Times New Roman" w:hAnsi="Times New Roman" w:cs="Times New Roman"/>
          <w:sz w:val="20"/>
        </w:rPr>
      </w:pPr>
    </w:p>
    <w:p w14:paraId="47B8C81F" w14:textId="77777777" w:rsidR="008A2C47" w:rsidRPr="008D3E02" w:rsidRDefault="008A2C47">
      <w:pPr>
        <w:pStyle w:val="BodyText"/>
        <w:rPr>
          <w:rFonts w:ascii="Times New Roman" w:hAnsi="Times New Roman" w:cs="Times New Roman"/>
          <w:sz w:val="20"/>
        </w:rPr>
      </w:pPr>
    </w:p>
    <w:p w14:paraId="16E21C8A" w14:textId="77777777" w:rsidR="008A2C47" w:rsidRPr="008D3E02" w:rsidRDefault="008A2C47">
      <w:pPr>
        <w:pStyle w:val="BodyText"/>
        <w:rPr>
          <w:rFonts w:ascii="Times New Roman" w:hAnsi="Times New Roman" w:cs="Times New Roman"/>
          <w:sz w:val="20"/>
        </w:rPr>
      </w:pPr>
    </w:p>
    <w:p w14:paraId="7B6D9459" w14:textId="77777777" w:rsidR="008A2C47" w:rsidRPr="008D3E02" w:rsidRDefault="008A2C47">
      <w:pPr>
        <w:pStyle w:val="BodyText"/>
        <w:rPr>
          <w:rFonts w:ascii="Times New Roman" w:hAnsi="Times New Roman" w:cs="Times New Roman"/>
          <w:sz w:val="20"/>
        </w:rPr>
      </w:pPr>
    </w:p>
    <w:p w14:paraId="35E11FB5" w14:textId="77777777" w:rsidR="008A2C47" w:rsidRPr="008D3E02" w:rsidRDefault="008A2C47">
      <w:pPr>
        <w:pStyle w:val="BodyText"/>
        <w:rPr>
          <w:rFonts w:ascii="Times New Roman" w:hAnsi="Times New Roman" w:cs="Times New Roman"/>
          <w:sz w:val="20"/>
        </w:rPr>
      </w:pPr>
    </w:p>
    <w:p w14:paraId="188A2285" w14:textId="77777777" w:rsidR="008A2C47" w:rsidRPr="008D3E02" w:rsidRDefault="008A2C47">
      <w:pPr>
        <w:pStyle w:val="BodyText"/>
        <w:rPr>
          <w:rFonts w:ascii="Times New Roman" w:hAnsi="Times New Roman" w:cs="Times New Roman"/>
          <w:sz w:val="20"/>
        </w:rPr>
      </w:pPr>
    </w:p>
    <w:p w14:paraId="065B11E6" w14:textId="77777777" w:rsidR="008A2C47" w:rsidRPr="008D3E02" w:rsidRDefault="008A2C47">
      <w:pPr>
        <w:pStyle w:val="BodyText"/>
        <w:rPr>
          <w:rFonts w:ascii="Times New Roman" w:hAnsi="Times New Roman" w:cs="Times New Roman"/>
          <w:sz w:val="20"/>
        </w:rPr>
      </w:pPr>
    </w:p>
    <w:p w14:paraId="6ECA6644" w14:textId="77777777" w:rsidR="008A2C47" w:rsidRPr="008D3E02" w:rsidRDefault="008A2C47">
      <w:pPr>
        <w:pStyle w:val="BodyText"/>
        <w:rPr>
          <w:rFonts w:ascii="Times New Roman" w:hAnsi="Times New Roman" w:cs="Times New Roman"/>
          <w:sz w:val="20"/>
        </w:rPr>
      </w:pPr>
    </w:p>
    <w:p w14:paraId="65C22401" w14:textId="77777777" w:rsidR="008A2C47" w:rsidRPr="008D3E02" w:rsidRDefault="00E56608">
      <w:pPr>
        <w:pStyle w:val="BodyText"/>
        <w:spacing w:before="9"/>
        <w:rPr>
          <w:rFonts w:ascii="Times New Roman" w:hAnsi="Times New Roman" w:cs="Times New Roman"/>
          <w:sz w:val="27"/>
        </w:rPr>
      </w:pPr>
      <w:r>
        <w:rPr>
          <w:rFonts w:ascii="Times New Roman" w:hAnsi="Times New Roman" w:cs="Times New Roman"/>
        </w:rPr>
        <w:pict w14:anchorId="22DA5B35">
          <v:rect id="_x0000_s2184" style="position:absolute;margin-left:75.35pt;margin-top:17.75pt;width:460.8pt;height:.5pt;z-index:-15526400;mso-wrap-distance-left:0;mso-wrap-distance-right:0;mso-position-horizontal-relative:page" fillcolor="#d8d8d8" stroked="f">
            <w10:wrap type="topAndBottom" anchorx="page"/>
          </v:rect>
        </w:pict>
      </w:r>
    </w:p>
    <w:p w14:paraId="63EC2A61" w14:textId="77777777" w:rsidR="008A2C47" w:rsidRPr="008D3E02" w:rsidRDefault="008A2C47">
      <w:pPr>
        <w:rPr>
          <w:rFonts w:ascii="Times New Roman" w:hAnsi="Times New Roman" w:cs="Times New Roman"/>
          <w:sz w:val="27"/>
        </w:rPr>
        <w:sectPr w:rsidR="008A2C47" w:rsidRPr="008D3E02" w:rsidSect="006461F1">
          <w:pgSz w:w="12240" w:h="15840"/>
          <w:pgMar w:top="460" w:right="1060" w:bottom="66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7622BA47" w14:textId="6C74B52E" w:rsidR="008A2C47" w:rsidRPr="008D3E02" w:rsidRDefault="008A2C47">
      <w:pPr>
        <w:pStyle w:val="BodyText"/>
        <w:rPr>
          <w:rFonts w:ascii="Times New Roman" w:hAnsi="Times New Roman" w:cs="Times New Roman"/>
          <w:sz w:val="20"/>
        </w:rPr>
      </w:pPr>
    </w:p>
    <w:p w14:paraId="2D513D57" w14:textId="77777777" w:rsidR="008A2C47" w:rsidRPr="008D3E02" w:rsidRDefault="008A2C47">
      <w:pPr>
        <w:pStyle w:val="BodyText"/>
        <w:rPr>
          <w:rFonts w:ascii="Times New Roman" w:hAnsi="Times New Roman" w:cs="Times New Roman"/>
          <w:sz w:val="20"/>
        </w:rPr>
      </w:pPr>
    </w:p>
    <w:p w14:paraId="20AAFCB6" w14:textId="77777777" w:rsidR="008A2C47" w:rsidRPr="008D3E02" w:rsidRDefault="008A2C47">
      <w:pPr>
        <w:pStyle w:val="BodyText"/>
        <w:rPr>
          <w:rFonts w:ascii="Times New Roman" w:hAnsi="Times New Roman" w:cs="Times New Roman"/>
          <w:sz w:val="20"/>
        </w:rPr>
      </w:pPr>
    </w:p>
    <w:p w14:paraId="5AAD9E3E" w14:textId="77777777" w:rsidR="008A2C47" w:rsidRPr="008D3E02" w:rsidRDefault="008A2C47">
      <w:pPr>
        <w:pStyle w:val="BodyText"/>
        <w:spacing w:before="7"/>
        <w:rPr>
          <w:rFonts w:ascii="Times New Roman" w:hAnsi="Times New Roman" w:cs="Times New Roman"/>
          <w:sz w:val="18"/>
        </w:rPr>
      </w:pPr>
    </w:p>
    <w:p w14:paraId="519C9F57"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7E77C6DD" wp14:editId="54150093">
            <wp:extent cx="2668523" cy="3008376"/>
            <wp:effectExtent l="0" t="0" r="0" b="0"/>
            <wp:docPr id="297"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08.jpeg"/>
                    <pic:cNvPicPr/>
                  </pic:nvPicPr>
                  <pic:blipFill>
                    <a:blip r:embed="rId395" cstate="print"/>
                    <a:stretch>
                      <a:fillRect/>
                    </a:stretch>
                  </pic:blipFill>
                  <pic:spPr>
                    <a:xfrm>
                      <a:off x="0" y="0"/>
                      <a:ext cx="2668523" cy="3008376"/>
                    </a:xfrm>
                    <a:prstGeom prst="rect">
                      <a:avLst/>
                    </a:prstGeom>
                  </pic:spPr>
                </pic:pic>
              </a:graphicData>
            </a:graphic>
          </wp:inline>
        </w:drawing>
      </w:r>
    </w:p>
    <w:p w14:paraId="0099BF40" w14:textId="77777777" w:rsidR="008A2C47" w:rsidRPr="008D3E02" w:rsidRDefault="001F7148">
      <w:pPr>
        <w:spacing w:before="134" w:line="340" w:lineRule="auto"/>
        <w:ind w:left="453" w:right="546"/>
        <w:rPr>
          <w:rFonts w:ascii="Times New Roman" w:hAnsi="Times New Roman" w:cs="Times New Roman"/>
          <w:b/>
          <w:sz w:val="28"/>
        </w:rPr>
      </w:pPr>
      <w:r w:rsidRPr="008D3E02">
        <w:rPr>
          <w:rFonts w:ascii="Times New Roman" w:hAnsi="Times New Roman" w:cs="Times New Roman"/>
          <w:b/>
          <w:color w:val="424142"/>
          <w:sz w:val="28"/>
        </w:rPr>
        <w:t>Determination of Forces in Statically Determinate Trusses:  The forces in the truss members are determined by the following methods when the trusses are statically</w:t>
      </w:r>
      <w:r w:rsidRPr="008D3E02">
        <w:rPr>
          <w:rFonts w:ascii="Times New Roman" w:hAnsi="Times New Roman" w:cs="Times New Roman"/>
          <w:b/>
          <w:color w:val="424142"/>
          <w:spacing w:val="43"/>
          <w:sz w:val="28"/>
        </w:rPr>
        <w:t xml:space="preserve"> </w:t>
      </w:r>
      <w:r w:rsidRPr="008D3E02">
        <w:rPr>
          <w:rFonts w:ascii="Times New Roman" w:hAnsi="Times New Roman" w:cs="Times New Roman"/>
          <w:b/>
          <w:color w:val="424142"/>
          <w:sz w:val="28"/>
        </w:rPr>
        <w:t>determinate:</w:t>
      </w:r>
    </w:p>
    <w:p w14:paraId="254AAA48" w14:textId="77777777" w:rsidR="008A2C47" w:rsidRPr="008D3E02" w:rsidRDefault="001F7148">
      <w:pPr>
        <w:pStyle w:val="ListParagraph"/>
        <w:numPr>
          <w:ilvl w:val="0"/>
          <w:numId w:val="7"/>
        </w:numPr>
        <w:tabs>
          <w:tab w:val="left" w:pos="722"/>
        </w:tabs>
        <w:spacing w:line="316" w:lineRule="exact"/>
        <w:ind w:hanging="269"/>
        <w:rPr>
          <w:rFonts w:ascii="Times New Roman" w:hAnsi="Times New Roman" w:cs="Times New Roman"/>
          <w:color w:val="424142"/>
          <w:sz w:val="28"/>
        </w:rPr>
      </w:pPr>
      <w:r w:rsidRPr="008D3E02">
        <w:rPr>
          <w:rFonts w:ascii="Times New Roman" w:hAnsi="Times New Roman" w:cs="Times New Roman"/>
          <w:color w:val="424142"/>
          <w:sz w:val="28"/>
        </w:rPr>
        <w:t>Graphical Method by Stressor Force</w:t>
      </w:r>
      <w:r w:rsidRPr="008D3E02">
        <w:rPr>
          <w:rFonts w:ascii="Times New Roman" w:hAnsi="Times New Roman" w:cs="Times New Roman"/>
          <w:color w:val="424142"/>
          <w:spacing w:val="4"/>
          <w:sz w:val="28"/>
        </w:rPr>
        <w:t xml:space="preserve"> </w:t>
      </w:r>
      <w:r w:rsidRPr="008D3E02">
        <w:rPr>
          <w:rFonts w:ascii="Times New Roman" w:hAnsi="Times New Roman" w:cs="Times New Roman"/>
          <w:color w:val="424142"/>
          <w:sz w:val="28"/>
        </w:rPr>
        <w:t>Diagrams.</w:t>
      </w:r>
    </w:p>
    <w:p w14:paraId="3C735031" w14:textId="77777777" w:rsidR="008A2C47" w:rsidRPr="008D3E02" w:rsidRDefault="008A2C47">
      <w:pPr>
        <w:pStyle w:val="BodyText"/>
        <w:spacing w:before="4"/>
        <w:rPr>
          <w:rFonts w:ascii="Times New Roman" w:hAnsi="Times New Roman" w:cs="Times New Roman"/>
          <w:sz w:val="35"/>
        </w:rPr>
      </w:pPr>
    </w:p>
    <w:p w14:paraId="2ED84A72" w14:textId="77777777" w:rsidR="008A2C47" w:rsidRPr="008D3E02" w:rsidRDefault="001F7148">
      <w:pPr>
        <w:pStyle w:val="ListParagraph"/>
        <w:numPr>
          <w:ilvl w:val="0"/>
          <w:numId w:val="7"/>
        </w:numPr>
        <w:tabs>
          <w:tab w:val="left" w:pos="755"/>
        </w:tabs>
        <w:ind w:left="754" w:hanging="302"/>
        <w:rPr>
          <w:rFonts w:ascii="Times New Roman" w:hAnsi="Times New Roman" w:cs="Times New Roman"/>
          <w:color w:val="424142"/>
          <w:sz w:val="28"/>
        </w:rPr>
      </w:pPr>
      <w:r w:rsidRPr="008D3E02">
        <w:rPr>
          <w:rFonts w:ascii="Times New Roman" w:hAnsi="Times New Roman" w:cs="Times New Roman"/>
          <w:color w:val="424142"/>
          <w:sz w:val="28"/>
        </w:rPr>
        <w:t>Method of</w:t>
      </w:r>
      <w:r w:rsidRPr="008D3E02">
        <w:rPr>
          <w:rFonts w:ascii="Times New Roman" w:hAnsi="Times New Roman" w:cs="Times New Roman"/>
          <w:color w:val="424142"/>
          <w:spacing w:val="4"/>
          <w:sz w:val="28"/>
        </w:rPr>
        <w:t xml:space="preserve"> </w:t>
      </w:r>
      <w:r w:rsidRPr="008D3E02">
        <w:rPr>
          <w:rFonts w:ascii="Times New Roman" w:hAnsi="Times New Roman" w:cs="Times New Roman"/>
          <w:color w:val="424142"/>
          <w:sz w:val="28"/>
        </w:rPr>
        <w:t>Sections.</w:t>
      </w:r>
    </w:p>
    <w:p w14:paraId="3AACC318" w14:textId="77777777" w:rsidR="008A2C47" w:rsidRPr="008D3E02" w:rsidRDefault="008A2C47">
      <w:pPr>
        <w:pStyle w:val="BodyText"/>
        <w:spacing w:before="6"/>
        <w:rPr>
          <w:rFonts w:ascii="Times New Roman" w:hAnsi="Times New Roman" w:cs="Times New Roman"/>
          <w:sz w:val="35"/>
        </w:rPr>
      </w:pPr>
    </w:p>
    <w:p w14:paraId="10C534BB" w14:textId="77777777" w:rsidR="008A2C47" w:rsidRPr="008D3E02" w:rsidRDefault="001F7148">
      <w:pPr>
        <w:pStyle w:val="ListParagraph"/>
        <w:numPr>
          <w:ilvl w:val="0"/>
          <w:numId w:val="7"/>
        </w:numPr>
        <w:tabs>
          <w:tab w:val="left" w:pos="753"/>
        </w:tabs>
        <w:ind w:left="752" w:hanging="300"/>
        <w:rPr>
          <w:rFonts w:ascii="Times New Roman" w:hAnsi="Times New Roman" w:cs="Times New Roman"/>
          <w:color w:val="424142"/>
          <w:sz w:val="28"/>
        </w:rPr>
      </w:pPr>
      <w:r w:rsidRPr="008D3E02">
        <w:rPr>
          <w:rFonts w:ascii="Times New Roman" w:hAnsi="Times New Roman" w:cs="Times New Roman"/>
          <w:color w:val="424142"/>
          <w:sz w:val="28"/>
        </w:rPr>
        <w:t>Method of</w:t>
      </w:r>
      <w:r w:rsidRPr="008D3E02">
        <w:rPr>
          <w:rFonts w:ascii="Times New Roman" w:hAnsi="Times New Roman" w:cs="Times New Roman"/>
          <w:color w:val="424142"/>
          <w:spacing w:val="-1"/>
          <w:sz w:val="28"/>
        </w:rPr>
        <w:t xml:space="preserve"> </w:t>
      </w:r>
      <w:r w:rsidRPr="008D3E02">
        <w:rPr>
          <w:rFonts w:ascii="Times New Roman" w:hAnsi="Times New Roman" w:cs="Times New Roman"/>
          <w:color w:val="424142"/>
          <w:sz w:val="28"/>
        </w:rPr>
        <w:t>Resolutions.</w:t>
      </w:r>
    </w:p>
    <w:p w14:paraId="7884A892" w14:textId="77777777" w:rsidR="008A2C47" w:rsidRPr="008D3E02" w:rsidRDefault="008A2C47">
      <w:pPr>
        <w:pStyle w:val="BodyText"/>
        <w:spacing w:before="7"/>
        <w:rPr>
          <w:rFonts w:ascii="Times New Roman" w:hAnsi="Times New Roman" w:cs="Times New Roman"/>
          <w:sz w:val="35"/>
        </w:rPr>
      </w:pPr>
    </w:p>
    <w:p w14:paraId="1443E38D" w14:textId="77777777" w:rsidR="008A2C47" w:rsidRPr="008D3E02" w:rsidRDefault="001F7148">
      <w:pPr>
        <w:pStyle w:val="BodyText"/>
        <w:ind w:left="453"/>
        <w:rPr>
          <w:rFonts w:ascii="Times New Roman" w:hAnsi="Times New Roman" w:cs="Times New Roman"/>
        </w:rPr>
      </w:pPr>
      <w:r w:rsidRPr="008D3E02">
        <w:rPr>
          <w:rFonts w:ascii="Times New Roman" w:hAnsi="Times New Roman" w:cs="Times New Roman"/>
          <w:color w:val="424142"/>
        </w:rPr>
        <w:t>The above methods are explained by one illustrative example.</w:t>
      </w:r>
    </w:p>
    <w:p w14:paraId="0B7D4B1A" w14:textId="77777777" w:rsidR="008A2C47" w:rsidRPr="008D3E02" w:rsidRDefault="008A2C47">
      <w:pPr>
        <w:pStyle w:val="BodyText"/>
        <w:spacing w:before="6"/>
        <w:rPr>
          <w:rFonts w:ascii="Times New Roman" w:hAnsi="Times New Roman" w:cs="Times New Roman"/>
          <w:sz w:val="35"/>
        </w:rPr>
      </w:pPr>
    </w:p>
    <w:p w14:paraId="60B6E4BB" w14:textId="77777777" w:rsidR="008A2C47" w:rsidRPr="008D3E02" w:rsidRDefault="001F7148">
      <w:pPr>
        <w:spacing w:before="1"/>
        <w:ind w:left="453"/>
        <w:rPr>
          <w:rFonts w:ascii="Times New Roman" w:hAnsi="Times New Roman" w:cs="Times New Roman"/>
          <w:b/>
          <w:sz w:val="28"/>
        </w:rPr>
      </w:pPr>
      <w:r w:rsidRPr="008D3E02">
        <w:rPr>
          <w:rFonts w:ascii="Times New Roman" w:hAnsi="Times New Roman" w:cs="Times New Roman"/>
          <w:b/>
          <w:color w:val="424142"/>
          <w:sz w:val="28"/>
        </w:rPr>
        <w:t>Ex</w:t>
      </w:r>
      <w:r w:rsidRPr="008D3E02">
        <w:rPr>
          <w:rFonts w:ascii="Times New Roman" w:hAnsi="Times New Roman" w:cs="Times New Roman"/>
          <w:b/>
          <w:color w:val="424142"/>
          <w:spacing w:val="4"/>
          <w:sz w:val="28"/>
        </w:rPr>
        <w:t>a</w:t>
      </w:r>
      <w:r w:rsidRPr="008D3E02">
        <w:rPr>
          <w:rFonts w:ascii="Times New Roman" w:hAnsi="Times New Roman" w:cs="Times New Roman"/>
          <w:b/>
          <w:color w:val="424142"/>
          <w:spacing w:val="-2"/>
          <w:sz w:val="28"/>
        </w:rPr>
        <w:t>m</w:t>
      </w:r>
      <w:r w:rsidRPr="008D3E02">
        <w:rPr>
          <w:rFonts w:ascii="Times New Roman" w:hAnsi="Times New Roman" w:cs="Times New Roman"/>
          <w:b/>
          <w:color w:val="424142"/>
          <w:sz w:val="28"/>
        </w:rPr>
        <w:t>p</w:t>
      </w:r>
      <w:r w:rsidRPr="008D3E02">
        <w:rPr>
          <w:rFonts w:ascii="Times New Roman" w:hAnsi="Times New Roman" w:cs="Times New Roman"/>
          <w:b/>
          <w:color w:val="424142"/>
          <w:spacing w:val="1"/>
          <w:sz w:val="28"/>
        </w:rPr>
        <w:t>l</w:t>
      </w:r>
      <w:r w:rsidRPr="008D3E02">
        <w:rPr>
          <w:rFonts w:ascii="Times New Roman" w:hAnsi="Times New Roman" w:cs="Times New Roman"/>
          <w:b/>
          <w:color w:val="424142"/>
          <w:sz w:val="28"/>
        </w:rPr>
        <w:t xml:space="preserve">e </w:t>
      </w:r>
      <w:r w:rsidRPr="008D3E02">
        <w:rPr>
          <w:rFonts w:ascii="Times New Roman" w:hAnsi="Times New Roman" w:cs="Times New Roman"/>
          <w:b/>
          <w:smallCaps/>
          <w:color w:val="424142"/>
          <w:sz w:val="28"/>
        </w:rPr>
        <w:t>2</w:t>
      </w:r>
      <w:r w:rsidRPr="008D3E02">
        <w:rPr>
          <w:rFonts w:ascii="Times New Roman" w:hAnsi="Times New Roman" w:cs="Times New Roman"/>
          <w:b/>
          <w:color w:val="424142"/>
          <w:sz w:val="28"/>
        </w:rPr>
        <w:t>:</w:t>
      </w:r>
    </w:p>
    <w:p w14:paraId="6371D44A" w14:textId="77777777" w:rsidR="008A2C47" w:rsidRPr="008D3E02" w:rsidRDefault="001F7148">
      <w:pPr>
        <w:pStyle w:val="BodyText"/>
        <w:spacing w:before="133" w:line="340" w:lineRule="auto"/>
        <w:ind w:left="453" w:right="503"/>
        <w:rPr>
          <w:rFonts w:ascii="Times New Roman" w:hAnsi="Times New Roman" w:cs="Times New Roman"/>
        </w:rPr>
      </w:pPr>
      <w:r w:rsidRPr="008D3E02">
        <w:rPr>
          <w:rFonts w:ascii="Times New Roman" w:hAnsi="Times New Roman" w:cs="Times New Roman"/>
          <w:color w:val="424142"/>
        </w:rPr>
        <w:t>A s</w:t>
      </w:r>
      <w:r w:rsidRPr="008D3E02">
        <w:rPr>
          <w:rFonts w:ascii="Times New Roman" w:hAnsi="Times New Roman" w:cs="Times New Roman"/>
          <w:color w:val="424142"/>
          <w:spacing w:val="1"/>
        </w:rPr>
        <w:t>i</w:t>
      </w:r>
      <w:r w:rsidRPr="008D3E02">
        <w:rPr>
          <w:rFonts w:ascii="Times New Roman" w:hAnsi="Times New Roman" w:cs="Times New Roman"/>
          <w:color w:val="424142"/>
        </w:rPr>
        <w:t>mp</w:t>
      </w:r>
      <w:r w:rsidRPr="008D3E02">
        <w:rPr>
          <w:rFonts w:ascii="Times New Roman" w:hAnsi="Times New Roman" w:cs="Times New Roman"/>
          <w:color w:val="424142"/>
          <w:spacing w:val="-2"/>
        </w:rPr>
        <w:t>l</w:t>
      </w:r>
      <w:r w:rsidRPr="008D3E02">
        <w:rPr>
          <w:rFonts w:ascii="Times New Roman" w:hAnsi="Times New Roman" w:cs="Times New Roman"/>
          <w:color w:val="424142"/>
        </w:rPr>
        <w:t>e eq</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i</w:t>
      </w:r>
      <w:r w:rsidRPr="008D3E02">
        <w:rPr>
          <w:rFonts w:ascii="Times New Roman" w:hAnsi="Times New Roman" w:cs="Times New Roman"/>
          <w:color w:val="424142"/>
        </w:rPr>
        <w:t>la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l </w:t>
      </w:r>
      <w:r w:rsidRPr="008D3E02">
        <w:rPr>
          <w:rFonts w:ascii="Times New Roman" w:hAnsi="Times New Roman" w:cs="Times New Roman"/>
          <w:color w:val="424142"/>
          <w:spacing w:val="-2"/>
        </w:rPr>
        <w:t>t</w:t>
      </w:r>
      <w:r w:rsidRPr="008D3E02">
        <w:rPr>
          <w:rFonts w:ascii="Times New Roman" w:hAnsi="Times New Roman" w:cs="Times New Roman"/>
          <w:color w:val="424142"/>
        </w:rPr>
        <w:t>ria</w:t>
      </w:r>
      <w:r w:rsidRPr="008D3E02">
        <w:rPr>
          <w:rFonts w:ascii="Times New Roman" w:hAnsi="Times New Roman" w:cs="Times New Roman"/>
          <w:color w:val="424142"/>
          <w:spacing w:val="2"/>
        </w:rPr>
        <w:t>n</w:t>
      </w:r>
      <w:r w:rsidRPr="008D3E02">
        <w:rPr>
          <w:rFonts w:ascii="Times New Roman" w:hAnsi="Times New Roman" w:cs="Times New Roman"/>
          <w:color w:val="424142"/>
        </w:rPr>
        <w:t>gul</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 </w:t>
      </w:r>
      <w:r w:rsidRPr="008D3E02">
        <w:rPr>
          <w:rFonts w:ascii="Times New Roman" w:hAnsi="Times New Roman" w:cs="Times New Roman"/>
          <w:color w:val="424142"/>
          <w:spacing w:val="-5"/>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rPr>
        <w:t>o</w:t>
      </w:r>
      <w:r w:rsidRPr="008D3E02">
        <w:rPr>
          <w:rFonts w:ascii="Times New Roman" w:hAnsi="Times New Roman" w:cs="Times New Roman"/>
          <w:color w:val="424142"/>
          <w:spacing w:val="1"/>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30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K</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at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j</w:t>
      </w:r>
      <w:r w:rsidRPr="008D3E02">
        <w:rPr>
          <w:rFonts w:ascii="Times New Roman" w:hAnsi="Times New Roman" w:cs="Times New Roman"/>
          <w:color w:val="424142"/>
          <w:spacing w:val="-3"/>
        </w:rPr>
        <w:t>o</w:t>
      </w:r>
      <w:r w:rsidRPr="008D3E02">
        <w:rPr>
          <w:rFonts w:ascii="Times New Roman" w:hAnsi="Times New Roman" w:cs="Times New Roman"/>
          <w:color w:val="424142"/>
        </w:rPr>
        <w:t>i</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sho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rPr>
        <w:t>9a.</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Cal</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u</w:t>
      </w:r>
      <w:r w:rsidRPr="008D3E02">
        <w:rPr>
          <w:rFonts w:ascii="Times New Roman" w:hAnsi="Times New Roman" w:cs="Times New Roman"/>
          <w:color w:val="424142"/>
        </w:rPr>
        <w:t>l</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for</w:t>
      </w:r>
      <w:r w:rsidRPr="008D3E02">
        <w:rPr>
          <w:rFonts w:ascii="Times New Roman" w:hAnsi="Times New Roman" w:cs="Times New Roman"/>
          <w:color w:val="424142"/>
          <w:spacing w:val="1"/>
        </w:rPr>
        <w:t>ce</w:t>
      </w:r>
      <w:r w:rsidRPr="008D3E02">
        <w:rPr>
          <w:rFonts w:ascii="Times New Roman" w:hAnsi="Times New Roman" w:cs="Times New Roman"/>
          <w:color w:val="424142"/>
        </w:rPr>
        <w:t>s in 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memb</w:t>
      </w:r>
      <w:r w:rsidRPr="008D3E02">
        <w:rPr>
          <w:rFonts w:ascii="Times New Roman" w:hAnsi="Times New Roman" w:cs="Times New Roman"/>
          <w:color w:val="424142"/>
          <w:spacing w:val="-4"/>
        </w:rPr>
        <w:t>e</w:t>
      </w:r>
      <w:r w:rsidRPr="008D3E02">
        <w:rPr>
          <w:rFonts w:ascii="Times New Roman" w:hAnsi="Times New Roman" w:cs="Times New Roman"/>
          <w:color w:val="424142"/>
        </w:rPr>
        <w:t>rs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ru</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 by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ab</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v</w:t>
      </w:r>
      <w:r w:rsidRPr="008D3E02">
        <w:rPr>
          <w:rFonts w:ascii="Times New Roman" w:hAnsi="Times New Roman" w:cs="Times New Roman"/>
          <w:color w:val="424142"/>
        </w:rPr>
        <w:t>e men</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hr</w:t>
      </w:r>
      <w:r w:rsidRPr="008D3E02">
        <w:rPr>
          <w:rFonts w:ascii="Times New Roman" w:hAnsi="Times New Roman" w:cs="Times New Roman"/>
          <w:color w:val="424142"/>
        </w:rPr>
        <w:t>ee me</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d</w:t>
      </w:r>
      <w:r w:rsidRPr="008D3E02">
        <w:rPr>
          <w:rFonts w:ascii="Times New Roman" w:hAnsi="Times New Roman" w:cs="Times New Roman"/>
          <w:color w:val="424142"/>
          <w:spacing w:val="2"/>
        </w:rPr>
        <w:t>s</w:t>
      </w:r>
      <w:r w:rsidRPr="008D3E02">
        <w:rPr>
          <w:rFonts w:ascii="Times New Roman" w:hAnsi="Times New Roman" w:cs="Times New Roman"/>
          <w:color w:val="424142"/>
        </w:rPr>
        <w:t>, one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y o</w:t>
      </w:r>
      <w:r w:rsidRPr="008D3E02">
        <w:rPr>
          <w:rFonts w:ascii="Times New Roman" w:hAnsi="Times New Roman" w:cs="Times New Roman"/>
          <w:color w:val="424142"/>
          <w:spacing w:val="2"/>
        </w:rPr>
        <w:t>n</w:t>
      </w:r>
      <w:r w:rsidRPr="008D3E02">
        <w:rPr>
          <w:rFonts w:ascii="Times New Roman" w:hAnsi="Times New Roman" w:cs="Times New Roman"/>
          <w:color w:val="424142"/>
          <w:spacing w:val="-4"/>
        </w:rPr>
        <w:t>e</w:t>
      </w:r>
      <w:r w:rsidRPr="008D3E02">
        <w:rPr>
          <w:rFonts w:ascii="Times New Roman" w:hAnsi="Times New Roman" w:cs="Times New Roman"/>
          <w:color w:val="424142"/>
        </w:rPr>
        <w:t>.</w:t>
      </w:r>
    </w:p>
    <w:p w14:paraId="20EA0C7A" w14:textId="77777777" w:rsidR="008A2C47" w:rsidRPr="008D3E02" w:rsidRDefault="001F7148">
      <w:pPr>
        <w:spacing w:before="269"/>
        <w:ind w:left="453"/>
        <w:rPr>
          <w:rFonts w:ascii="Times New Roman" w:hAnsi="Times New Roman" w:cs="Times New Roman"/>
          <w:b/>
          <w:sz w:val="28"/>
        </w:rPr>
      </w:pPr>
      <w:r w:rsidRPr="008D3E02">
        <w:rPr>
          <w:rFonts w:ascii="Times New Roman" w:hAnsi="Times New Roman" w:cs="Times New Roman"/>
          <w:b/>
          <w:color w:val="424142"/>
          <w:sz w:val="28"/>
        </w:rPr>
        <w:t>Graphical Method:</w:t>
      </w:r>
    </w:p>
    <w:p w14:paraId="4DED65E2" w14:textId="77777777" w:rsidR="008A2C47" w:rsidRPr="008D3E02" w:rsidRDefault="001F7148">
      <w:pPr>
        <w:pStyle w:val="BodyText"/>
        <w:spacing w:before="133" w:line="340" w:lineRule="auto"/>
        <w:ind w:left="453" w:right="746"/>
        <w:rPr>
          <w:rFonts w:ascii="Times New Roman" w:hAnsi="Times New Roman" w:cs="Times New Roman"/>
        </w:rPr>
      </w:pPr>
      <w:r w:rsidRPr="008D3E02">
        <w:rPr>
          <w:rFonts w:ascii="Times New Roman" w:hAnsi="Times New Roman" w:cs="Times New Roman"/>
          <w:color w:val="424142"/>
        </w:rPr>
        <w:t xml:space="preserve">The members are numbered with 0 at the </w:t>
      </w:r>
      <w:proofErr w:type="spellStart"/>
      <w:r w:rsidRPr="008D3E02">
        <w:rPr>
          <w:rFonts w:ascii="Times New Roman" w:hAnsi="Times New Roman" w:cs="Times New Roman"/>
          <w:color w:val="424142"/>
        </w:rPr>
        <w:t>centre</w:t>
      </w:r>
      <w:proofErr w:type="spellEnd"/>
      <w:r w:rsidRPr="008D3E02">
        <w:rPr>
          <w:rFonts w:ascii="Times New Roman" w:hAnsi="Times New Roman" w:cs="Times New Roman"/>
          <w:color w:val="424142"/>
        </w:rPr>
        <w:t xml:space="preserve"> of the truss and A, B, C at the outside and counted clockwise. Therefore, reactions are AB and</w:t>
      </w:r>
    </w:p>
    <w:p w14:paraId="276A6678" w14:textId="77777777" w:rsidR="008A2C47" w:rsidRPr="008D3E02" w:rsidRDefault="008A2C47">
      <w:pPr>
        <w:pStyle w:val="BodyText"/>
        <w:rPr>
          <w:rFonts w:ascii="Times New Roman" w:hAnsi="Times New Roman" w:cs="Times New Roman"/>
          <w:sz w:val="20"/>
        </w:rPr>
      </w:pPr>
    </w:p>
    <w:p w14:paraId="37E9DB7E" w14:textId="77777777" w:rsidR="008A2C47" w:rsidRPr="008D3E02" w:rsidRDefault="008A2C47">
      <w:pPr>
        <w:pStyle w:val="BodyText"/>
        <w:rPr>
          <w:rFonts w:ascii="Times New Roman" w:hAnsi="Times New Roman" w:cs="Times New Roman"/>
          <w:sz w:val="20"/>
        </w:rPr>
      </w:pPr>
    </w:p>
    <w:p w14:paraId="219638B5" w14:textId="77777777" w:rsidR="008A2C47" w:rsidRPr="008D3E02" w:rsidRDefault="008A2C47">
      <w:pPr>
        <w:pStyle w:val="BodyText"/>
        <w:rPr>
          <w:rFonts w:ascii="Times New Roman" w:hAnsi="Times New Roman" w:cs="Times New Roman"/>
          <w:sz w:val="20"/>
        </w:rPr>
      </w:pPr>
    </w:p>
    <w:p w14:paraId="1B0A399E" w14:textId="77777777" w:rsidR="008A2C47" w:rsidRPr="008D3E02" w:rsidRDefault="008A2C47">
      <w:pPr>
        <w:pStyle w:val="BodyText"/>
        <w:rPr>
          <w:rFonts w:ascii="Times New Roman" w:hAnsi="Times New Roman" w:cs="Times New Roman"/>
          <w:sz w:val="20"/>
        </w:rPr>
      </w:pPr>
    </w:p>
    <w:p w14:paraId="72512F46" w14:textId="77777777" w:rsidR="008A2C47" w:rsidRPr="008D3E02" w:rsidRDefault="00E56608">
      <w:pPr>
        <w:pStyle w:val="BodyText"/>
        <w:spacing w:before="2"/>
        <w:rPr>
          <w:rFonts w:ascii="Times New Roman" w:hAnsi="Times New Roman" w:cs="Times New Roman"/>
          <w:sz w:val="16"/>
        </w:rPr>
      </w:pPr>
      <w:r>
        <w:rPr>
          <w:rFonts w:ascii="Times New Roman" w:hAnsi="Times New Roman" w:cs="Times New Roman"/>
        </w:rPr>
        <w:pict w14:anchorId="44C3DDA5">
          <v:rect id="_x0000_s2177" style="position:absolute;margin-left:75.35pt;margin-top:11.15pt;width:460.8pt;height:.5pt;z-index:-15525376;mso-wrap-distance-left:0;mso-wrap-distance-right:0;mso-position-horizontal-relative:page" fillcolor="#d8d8d8" stroked="f">
            <w10:wrap type="topAndBottom" anchorx="page"/>
          </v:rect>
        </w:pict>
      </w:r>
    </w:p>
    <w:p w14:paraId="2F8F7835" w14:textId="77777777" w:rsidR="008A2C47" w:rsidRPr="008D3E02" w:rsidRDefault="008A2C47">
      <w:pPr>
        <w:rPr>
          <w:rFonts w:ascii="Times New Roman" w:hAnsi="Times New Roman" w:cs="Times New Roman"/>
          <w:sz w:val="16"/>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2E0352C3" w14:textId="5CC0D33D" w:rsidR="008A2C47" w:rsidRPr="008D3E02" w:rsidRDefault="008A2C47">
      <w:pPr>
        <w:pStyle w:val="BodyText"/>
        <w:rPr>
          <w:rFonts w:ascii="Times New Roman" w:hAnsi="Times New Roman" w:cs="Times New Roman"/>
          <w:sz w:val="20"/>
        </w:rPr>
      </w:pPr>
    </w:p>
    <w:p w14:paraId="508ABD95" w14:textId="77777777" w:rsidR="008A2C47" w:rsidRPr="008D3E02" w:rsidRDefault="008A2C47">
      <w:pPr>
        <w:pStyle w:val="BodyText"/>
        <w:rPr>
          <w:rFonts w:ascii="Times New Roman" w:hAnsi="Times New Roman" w:cs="Times New Roman"/>
          <w:sz w:val="20"/>
        </w:rPr>
      </w:pPr>
    </w:p>
    <w:p w14:paraId="7597E68D" w14:textId="77777777" w:rsidR="008A2C47" w:rsidRPr="008D3E02" w:rsidRDefault="008A2C47">
      <w:pPr>
        <w:pStyle w:val="BodyText"/>
        <w:rPr>
          <w:rFonts w:ascii="Times New Roman" w:hAnsi="Times New Roman" w:cs="Times New Roman"/>
          <w:sz w:val="20"/>
        </w:rPr>
      </w:pPr>
    </w:p>
    <w:p w14:paraId="5F749EDD" w14:textId="77777777" w:rsidR="008A2C47" w:rsidRPr="008D3E02" w:rsidRDefault="008A2C47">
      <w:pPr>
        <w:pStyle w:val="BodyText"/>
        <w:spacing w:before="6"/>
        <w:rPr>
          <w:rFonts w:ascii="Times New Roman" w:hAnsi="Times New Roman" w:cs="Times New Roman"/>
          <w:sz w:val="21"/>
        </w:rPr>
      </w:pPr>
    </w:p>
    <w:p w14:paraId="17FF7701" w14:textId="77777777" w:rsidR="008A2C47" w:rsidRPr="008D3E02" w:rsidRDefault="001F7148">
      <w:pPr>
        <w:pStyle w:val="BodyText"/>
        <w:spacing w:before="101" w:line="340" w:lineRule="auto"/>
        <w:ind w:left="453" w:right="746"/>
        <w:rPr>
          <w:rFonts w:ascii="Times New Roman" w:hAnsi="Times New Roman" w:cs="Times New Roman"/>
        </w:rPr>
      </w:pPr>
      <w:r w:rsidRPr="008D3E02">
        <w:rPr>
          <w:rFonts w:ascii="Times New Roman" w:hAnsi="Times New Roman" w:cs="Times New Roman"/>
          <w:color w:val="424142"/>
        </w:rPr>
        <w:t xml:space="preserve">CA. The </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e</w:t>
      </w:r>
      <w:r w:rsidRPr="008D3E02">
        <w:rPr>
          <w:rFonts w:ascii="Times New Roman" w:hAnsi="Times New Roman" w:cs="Times New Roman"/>
          <w:color w:val="424142"/>
        </w:rPr>
        <w:t>m</w:t>
      </w:r>
      <w:r w:rsidRPr="008D3E02">
        <w:rPr>
          <w:rFonts w:ascii="Times New Roman" w:hAnsi="Times New Roman" w:cs="Times New Roman"/>
          <w:color w:val="424142"/>
          <w:spacing w:val="2"/>
        </w:rPr>
        <w:t>b</w:t>
      </w:r>
      <w:r w:rsidRPr="008D3E02">
        <w:rPr>
          <w:rFonts w:ascii="Times New Roman" w:hAnsi="Times New Roman" w:cs="Times New Roman"/>
          <w:color w:val="424142"/>
          <w:spacing w:val="-4"/>
        </w:rPr>
        <w:t>e</w:t>
      </w:r>
      <w:r w:rsidRPr="008D3E02">
        <w:rPr>
          <w:rFonts w:ascii="Times New Roman" w:hAnsi="Times New Roman" w:cs="Times New Roman"/>
          <w:color w:val="424142"/>
        </w:rPr>
        <w:t>rs</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3"/>
        </w:rPr>
        <w:t>r</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OB</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O</w:t>
      </w:r>
      <w:r w:rsidRPr="008D3E02">
        <w:rPr>
          <w:rFonts w:ascii="Times New Roman" w:hAnsi="Times New Roman" w:cs="Times New Roman"/>
          <w:color w:val="424142"/>
        </w:rPr>
        <w:t xml:space="preserve">C </w:t>
      </w:r>
      <w:r w:rsidRPr="008D3E02">
        <w:rPr>
          <w:rFonts w:ascii="Times New Roman" w:hAnsi="Times New Roman" w:cs="Times New Roman"/>
          <w:color w:val="424142"/>
          <w:spacing w:val="1"/>
        </w:rPr>
        <w:t>a</w:t>
      </w:r>
      <w:r w:rsidRPr="008D3E02">
        <w:rPr>
          <w:rFonts w:ascii="Times New Roman" w:hAnsi="Times New Roman" w:cs="Times New Roman"/>
          <w:color w:val="424142"/>
        </w:rPr>
        <w:t>nd O</w:t>
      </w:r>
      <w:r w:rsidRPr="008D3E02">
        <w:rPr>
          <w:rFonts w:ascii="Times New Roman" w:hAnsi="Times New Roman" w:cs="Times New Roman"/>
          <w:color w:val="424142"/>
          <w:spacing w:val="2"/>
        </w:rPr>
        <w:t>A</w:t>
      </w:r>
      <w:r w:rsidRPr="008D3E02">
        <w:rPr>
          <w:rFonts w:ascii="Times New Roman" w:hAnsi="Times New Roman" w:cs="Times New Roman"/>
          <w:color w:val="424142"/>
        </w:rPr>
        <w:t>. R</w:t>
      </w:r>
      <w:r w:rsidRPr="008D3E02">
        <w:rPr>
          <w:rFonts w:ascii="Times New Roman" w:hAnsi="Times New Roman" w:cs="Times New Roman"/>
          <w:color w:val="424142"/>
          <w:spacing w:val="1"/>
        </w:rPr>
        <w:t>e</w:t>
      </w:r>
      <w:r w:rsidRPr="008D3E02">
        <w:rPr>
          <w:rFonts w:ascii="Times New Roman" w:hAnsi="Times New Roman" w:cs="Times New Roman"/>
          <w:color w:val="424142"/>
        </w:rPr>
        <w:t>ac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B</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R</w:t>
      </w:r>
      <w:r w:rsidRPr="008D3E02">
        <w:rPr>
          <w:rFonts w:ascii="Times New Roman" w:hAnsi="Times New Roman" w:cs="Times New Roman"/>
          <w:color w:val="424142"/>
        </w:rPr>
        <w:t>eac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CA =</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5 KN.</w:t>
      </w:r>
    </w:p>
    <w:p w14:paraId="3E85185C" w14:textId="77777777" w:rsidR="008A2C47" w:rsidRPr="008D3E02" w:rsidRDefault="001F7148">
      <w:pPr>
        <w:pStyle w:val="BodyText"/>
        <w:spacing w:before="268" w:line="340" w:lineRule="auto"/>
        <w:ind w:left="453" w:right="739"/>
        <w:rPr>
          <w:rFonts w:ascii="Times New Roman" w:hAnsi="Times New Roman" w:cs="Times New Roman"/>
        </w:rPr>
      </w:pPr>
      <w:r w:rsidRPr="008D3E02">
        <w:rPr>
          <w:rFonts w:ascii="Times New Roman" w:hAnsi="Times New Roman" w:cs="Times New Roman"/>
          <w:noProof/>
        </w:rPr>
        <w:drawing>
          <wp:anchor distT="0" distB="0" distL="0" distR="0" simplePos="0" relativeHeight="251725312" behindDoc="1" locked="0" layoutInCell="1" allowOverlap="1" wp14:anchorId="06F951CE" wp14:editId="25C40815">
            <wp:simplePos x="0" y="0"/>
            <wp:positionH relativeFrom="page">
              <wp:posOffset>973836</wp:posOffset>
            </wp:positionH>
            <wp:positionV relativeFrom="paragraph">
              <wp:posOffset>1518893</wp:posOffset>
            </wp:positionV>
            <wp:extent cx="4468368" cy="1862891"/>
            <wp:effectExtent l="0" t="0" r="0" b="0"/>
            <wp:wrapNone/>
            <wp:docPr id="299"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09.jpeg"/>
                    <pic:cNvPicPr/>
                  </pic:nvPicPr>
                  <pic:blipFill>
                    <a:blip r:embed="rId396" cstate="print"/>
                    <a:stretch>
                      <a:fillRect/>
                    </a:stretch>
                  </pic:blipFill>
                  <pic:spPr>
                    <a:xfrm>
                      <a:off x="0" y="0"/>
                      <a:ext cx="4468368" cy="1862891"/>
                    </a:xfrm>
                    <a:prstGeom prst="rect">
                      <a:avLst/>
                    </a:prstGeom>
                  </pic:spPr>
                </pic:pic>
              </a:graphicData>
            </a:graphic>
          </wp:anchor>
        </w:drawing>
      </w:r>
      <w:r w:rsidRPr="008D3E02">
        <w:rPr>
          <w:rFonts w:ascii="Times New Roman" w:hAnsi="Times New Roman" w:cs="Times New Roman"/>
          <w:color w:val="424142"/>
        </w:rPr>
        <w:t>S</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rPr>
        <w:t xml:space="preserve">oads </w:t>
      </w:r>
      <w:r w:rsidRPr="008D3E02">
        <w:rPr>
          <w:rFonts w:ascii="Times New Roman" w:hAnsi="Times New Roman" w:cs="Times New Roman"/>
          <w:color w:val="424142"/>
          <w:spacing w:val="1"/>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reac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ons a</w:t>
      </w:r>
      <w:r w:rsidRPr="008D3E02">
        <w:rPr>
          <w:rFonts w:ascii="Times New Roman" w:hAnsi="Times New Roman" w:cs="Times New Roman"/>
          <w:color w:val="424142"/>
          <w:spacing w:val="-3"/>
        </w:rPr>
        <w:t>r</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cal, 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4"/>
        </w:rPr>
        <w:t>i</w:t>
      </w:r>
      <w:r w:rsidRPr="008D3E02">
        <w:rPr>
          <w:rFonts w:ascii="Times New Roman" w:hAnsi="Times New Roman" w:cs="Times New Roman"/>
          <w:color w:val="424142"/>
        </w:rPr>
        <w:t>a</w:t>
      </w:r>
      <w:r w:rsidRPr="008D3E02">
        <w:rPr>
          <w:rFonts w:ascii="Times New Roman" w:hAnsi="Times New Roman" w:cs="Times New Roman"/>
          <w:color w:val="424142"/>
          <w:spacing w:val="-3"/>
        </w:rPr>
        <w:t>g</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 a suit</w:t>
      </w:r>
      <w:r w:rsidRPr="008D3E02">
        <w:rPr>
          <w:rFonts w:ascii="Times New Roman" w:hAnsi="Times New Roman" w:cs="Times New Roman"/>
          <w:color w:val="424142"/>
          <w:spacing w:val="1"/>
        </w:rPr>
        <w:t>a</w:t>
      </w:r>
      <w:r w:rsidRPr="008D3E02">
        <w:rPr>
          <w:rFonts w:ascii="Times New Roman" w:hAnsi="Times New Roman" w:cs="Times New Roman"/>
          <w:color w:val="424142"/>
        </w:rPr>
        <w:t>ble sc</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l</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is </w:t>
      </w:r>
      <w:r w:rsidRPr="008D3E02">
        <w:rPr>
          <w:rFonts w:ascii="Times New Roman" w:hAnsi="Times New Roman" w:cs="Times New Roman"/>
          <w:color w:val="424142"/>
          <w:spacing w:val="-2"/>
        </w:rPr>
        <w:t>d</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w:t>
      </w:r>
      <w:r w:rsidRPr="008D3E02">
        <w:rPr>
          <w:rFonts w:ascii="Times New Roman" w:hAnsi="Times New Roman" w:cs="Times New Roman"/>
          <w:color w:val="424142"/>
          <w:spacing w:val="3"/>
        </w:rPr>
        <w:t>F</w:t>
      </w:r>
      <w:r w:rsidRPr="008D3E02">
        <w:rPr>
          <w:rFonts w:ascii="Times New Roman" w:hAnsi="Times New Roman" w:cs="Times New Roman"/>
          <w:color w:val="424142"/>
        </w:rPr>
        <w:t>ig.</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4.9</w:t>
      </w:r>
      <w:r w:rsidRPr="008D3E02">
        <w:rPr>
          <w:rFonts w:ascii="Times New Roman" w:hAnsi="Times New Roman" w:cs="Times New Roman"/>
          <w:color w:val="424142"/>
          <w:spacing w:val="2"/>
        </w:rPr>
        <w:t>b</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wh</w:t>
      </w:r>
      <w:r w:rsidRPr="008D3E02">
        <w:rPr>
          <w:rFonts w:ascii="Times New Roman" w:hAnsi="Times New Roman" w:cs="Times New Roman"/>
          <w:color w:val="424142"/>
          <w:spacing w:val="1"/>
        </w:rPr>
        <w:t>i</w:t>
      </w:r>
      <w:r w:rsidRPr="008D3E02">
        <w:rPr>
          <w:rFonts w:ascii="Times New Roman" w:hAnsi="Times New Roman" w:cs="Times New Roman"/>
          <w:color w:val="424142"/>
        </w:rPr>
        <w:t>ch</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l</w:t>
      </w:r>
      <w:r w:rsidRPr="008D3E02">
        <w:rPr>
          <w:rFonts w:ascii="Times New Roman" w:hAnsi="Times New Roman" w:cs="Times New Roman"/>
          <w:color w:val="424142"/>
          <w:spacing w:val="2"/>
        </w:rPr>
        <w:t>s</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ic</w:t>
      </w:r>
      <w:r w:rsidRPr="008D3E02">
        <w:rPr>
          <w:rFonts w:ascii="Times New Roman" w:hAnsi="Times New Roman" w:cs="Times New Roman"/>
          <w:color w:val="424142"/>
        </w:rPr>
        <w:t>a</w:t>
      </w:r>
      <w:r w:rsidRPr="008D3E02">
        <w:rPr>
          <w:rFonts w:ascii="Times New Roman" w:hAnsi="Times New Roman" w:cs="Times New Roman"/>
          <w:color w:val="424142"/>
          <w:spacing w:val="-2"/>
        </w:rPr>
        <w:t>l</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is d</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agram, </w:t>
      </w:r>
      <w:proofErr w:type="spellStart"/>
      <w:r w:rsidRPr="008D3E02">
        <w:rPr>
          <w:rFonts w:ascii="Times New Roman" w:hAnsi="Times New Roman" w:cs="Times New Roman"/>
          <w:color w:val="424142"/>
        </w:rPr>
        <w:t>bc</w:t>
      </w:r>
      <w:proofErr w:type="spellEnd"/>
      <w:r w:rsidRPr="008D3E02">
        <w:rPr>
          <w:rFonts w:ascii="Times New Roman" w:hAnsi="Times New Roman" w:cs="Times New Roman"/>
          <w:color w:val="424142"/>
        </w:rPr>
        <w:t xml:space="preserve"> </w:t>
      </w:r>
      <w:r w:rsidRPr="008D3E02">
        <w:rPr>
          <w:rFonts w:ascii="Times New Roman" w:hAnsi="Times New Roman" w:cs="Times New Roman"/>
          <w:color w:val="424142"/>
          <w:position w:val="2"/>
        </w:rPr>
        <w:t>do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wa</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ds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p</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position w:val="2"/>
        </w:rPr>
        <w:t>en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 xml:space="preserve">s W,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a up</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rds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re</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position w:val="2"/>
        </w:rPr>
        <w:t>es</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9"/>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and ab up</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rds re</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position w:val="2"/>
        </w:rPr>
        <w:t>esen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 xml:space="preserve">s </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position w:val="2"/>
        </w:rPr>
        <w:t xml:space="preserve">. Since </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3</w:t>
      </w:r>
      <w:r w:rsidRPr="008D3E02">
        <w:rPr>
          <w:rFonts w:ascii="Times New Roman" w:hAnsi="Times New Roman" w:cs="Times New Roman"/>
          <w:color w:val="424142"/>
          <w:position w:val="2"/>
        </w:rPr>
        <w:t>0</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K</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in the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or</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ia</w:t>
      </w:r>
      <w:r w:rsidRPr="008D3E02">
        <w:rPr>
          <w:rFonts w:ascii="Times New Roman" w:hAnsi="Times New Roman" w:cs="Times New Roman"/>
          <w:color w:val="424142"/>
          <w:position w:val="2"/>
        </w:rPr>
        <w:t>gram a</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 xml:space="preserve"> </w:t>
      </w:r>
      <w:proofErr w:type="spellStart"/>
      <w:r w:rsidRPr="008D3E02">
        <w:rPr>
          <w:rFonts w:ascii="Times New Roman" w:hAnsi="Times New Roman" w:cs="Times New Roman"/>
          <w:color w:val="424142"/>
          <w:spacing w:val="2"/>
          <w:position w:val="2"/>
        </w:rPr>
        <w:t>b</w:t>
      </w:r>
      <w:r w:rsidRPr="008D3E02">
        <w:rPr>
          <w:rFonts w:ascii="Times New Roman" w:hAnsi="Times New Roman" w:cs="Times New Roman"/>
          <w:color w:val="424142"/>
          <w:position w:val="2"/>
        </w:rPr>
        <w:t>c</w:t>
      </w:r>
      <w:proofErr w:type="spellEnd"/>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rPr>
        <w:t xml:space="preserve">ab =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5</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5 = 30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KN.</w:t>
      </w:r>
    </w:p>
    <w:p w14:paraId="130467B4" w14:textId="77777777" w:rsidR="008A2C47" w:rsidRPr="008D3E02" w:rsidRDefault="008A2C47">
      <w:pPr>
        <w:pStyle w:val="BodyText"/>
        <w:rPr>
          <w:rFonts w:ascii="Times New Roman" w:hAnsi="Times New Roman" w:cs="Times New Roman"/>
          <w:sz w:val="32"/>
        </w:rPr>
      </w:pPr>
    </w:p>
    <w:p w14:paraId="2B0B158C" w14:textId="77777777" w:rsidR="008A2C47" w:rsidRPr="008D3E02" w:rsidRDefault="008A2C47">
      <w:pPr>
        <w:pStyle w:val="BodyText"/>
        <w:rPr>
          <w:rFonts w:ascii="Times New Roman" w:hAnsi="Times New Roman" w:cs="Times New Roman"/>
          <w:sz w:val="32"/>
        </w:rPr>
      </w:pPr>
    </w:p>
    <w:p w14:paraId="63465554" w14:textId="77777777" w:rsidR="008A2C47" w:rsidRPr="008D3E02" w:rsidRDefault="008A2C47">
      <w:pPr>
        <w:pStyle w:val="BodyText"/>
        <w:rPr>
          <w:rFonts w:ascii="Times New Roman" w:hAnsi="Times New Roman" w:cs="Times New Roman"/>
          <w:sz w:val="32"/>
        </w:rPr>
      </w:pPr>
    </w:p>
    <w:p w14:paraId="1C445D92" w14:textId="77777777" w:rsidR="008A2C47" w:rsidRPr="008D3E02" w:rsidRDefault="008A2C47">
      <w:pPr>
        <w:pStyle w:val="BodyText"/>
        <w:rPr>
          <w:rFonts w:ascii="Times New Roman" w:hAnsi="Times New Roman" w:cs="Times New Roman"/>
          <w:sz w:val="32"/>
        </w:rPr>
      </w:pPr>
    </w:p>
    <w:p w14:paraId="05C66CA7" w14:textId="77777777" w:rsidR="008A2C47" w:rsidRPr="008D3E02" w:rsidRDefault="008A2C47">
      <w:pPr>
        <w:pStyle w:val="BodyText"/>
        <w:rPr>
          <w:rFonts w:ascii="Times New Roman" w:hAnsi="Times New Roman" w:cs="Times New Roman"/>
          <w:sz w:val="32"/>
        </w:rPr>
      </w:pPr>
    </w:p>
    <w:p w14:paraId="28430881" w14:textId="77777777" w:rsidR="008A2C47" w:rsidRPr="008D3E02" w:rsidRDefault="008A2C47">
      <w:pPr>
        <w:pStyle w:val="BodyText"/>
        <w:rPr>
          <w:rFonts w:ascii="Times New Roman" w:hAnsi="Times New Roman" w:cs="Times New Roman"/>
          <w:sz w:val="32"/>
        </w:rPr>
      </w:pPr>
    </w:p>
    <w:p w14:paraId="2EA9FB6E" w14:textId="77777777" w:rsidR="008A2C47" w:rsidRPr="008D3E02" w:rsidRDefault="008A2C47">
      <w:pPr>
        <w:pStyle w:val="BodyText"/>
        <w:rPr>
          <w:rFonts w:ascii="Times New Roman" w:hAnsi="Times New Roman" w:cs="Times New Roman"/>
          <w:sz w:val="32"/>
        </w:rPr>
      </w:pPr>
    </w:p>
    <w:p w14:paraId="4A1F7823" w14:textId="77777777" w:rsidR="008A2C47" w:rsidRPr="008D3E02" w:rsidRDefault="008A2C47">
      <w:pPr>
        <w:pStyle w:val="BodyText"/>
        <w:spacing w:before="11"/>
        <w:rPr>
          <w:rFonts w:ascii="Times New Roman" w:hAnsi="Times New Roman" w:cs="Times New Roman"/>
          <w:sz w:val="38"/>
        </w:rPr>
      </w:pPr>
    </w:p>
    <w:p w14:paraId="3450B400" w14:textId="77777777" w:rsidR="008A2C47" w:rsidRPr="008D3E02" w:rsidRDefault="001F7148">
      <w:pPr>
        <w:pStyle w:val="BodyText"/>
        <w:spacing w:line="340" w:lineRule="auto"/>
        <w:ind w:left="453" w:right="727"/>
        <w:rPr>
          <w:rFonts w:ascii="Times New Roman" w:hAnsi="Times New Roman" w:cs="Times New Roman"/>
        </w:rPr>
      </w:pPr>
      <w:r w:rsidRPr="008D3E02">
        <w:rPr>
          <w:rFonts w:ascii="Times New Roman" w:hAnsi="Times New Roman" w:cs="Times New Roman"/>
          <w:color w:val="424142"/>
        </w:rPr>
        <w:t xml:space="preserve">Now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4"/>
        </w:rPr>
        <w:t>c</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ia</w:t>
      </w:r>
      <w:r w:rsidRPr="008D3E02">
        <w:rPr>
          <w:rFonts w:ascii="Times New Roman" w:hAnsi="Times New Roman" w:cs="Times New Roman"/>
          <w:color w:val="424142"/>
        </w:rPr>
        <w:t xml:space="preserve">gram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dr</w:t>
      </w:r>
      <w:r w:rsidRPr="008D3E02">
        <w:rPr>
          <w:rFonts w:ascii="Times New Roman" w:hAnsi="Times New Roman" w:cs="Times New Roman"/>
          <w:color w:val="424142"/>
          <w:spacing w:val="1"/>
        </w:rPr>
        <w:t>a</w:t>
      </w:r>
      <w:r w:rsidRPr="008D3E02">
        <w:rPr>
          <w:rFonts w:ascii="Times New Roman" w:hAnsi="Times New Roman" w:cs="Times New Roman"/>
          <w:color w:val="424142"/>
        </w:rPr>
        <w:t>wn. Co</w:t>
      </w:r>
      <w:r w:rsidRPr="008D3E02">
        <w:rPr>
          <w:rFonts w:ascii="Times New Roman" w:hAnsi="Times New Roman" w:cs="Times New Roman"/>
          <w:color w:val="424142"/>
          <w:spacing w:val="-4"/>
        </w:rPr>
        <w:t>n</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i</w:t>
      </w:r>
      <w:r w:rsidRPr="008D3E02">
        <w:rPr>
          <w:rFonts w:ascii="Times New Roman" w:hAnsi="Times New Roman" w:cs="Times New Roman"/>
          <w:color w:val="424142"/>
        </w:rPr>
        <w:t>ng</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j</w:t>
      </w:r>
      <w:r w:rsidRPr="008D3E02">
        <w:rPr>
          <w:rFonts w:ascii="Times New Roman" w:hAnsi="Times New Roman" w:cs="Times New Roman"/>
          <w:color w:val="424142"/>
        </w:rPr>
        <w:t>oint</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2"/>
        </w:rPr>
        <w:t>r</w:t>
      </w:r>
      <w:r w:rsidRPr="008D3E02">
        <w:rPr>
          <w:rFonts w:ascii="Times New Roman" w:hAnsi="Times New Roman" w:cs="Times New Roman"/>
          <w:color w:val="424142"/>
        </w:rPr>
        <w:t>a</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e</w:t>
      </w:r>
      <w:r w:rsidRPr="008D3E02">
        <w:rPr>
          <w:rFonts w:ascii="Times New Roman" w:hAnsi="Times New Roman" w:cs="Times New Roman"/>
          <w:color w:val="424142"/>
        </w:rPr>
        <w:t>, a l</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ne, </w:t>
      </w:r>
      <w:proofErr w:type="spellStart"/>
      <w:r w:rsidRPr="008D3E02">
        <w:rPr>
          <w:rFonts w:ascii="Times New Roman" w:hAnsi="Times New Roman" w:cs="Times New Roman"/>
          <w:color w:val="424142"/>
        </w:rPr>
        <w:t>bo</w:t>
      </w:r>
      <w:proofErr w:type="spellEnd"/>
      <w:r w:rsidRPr="008D3E02">
        <w:rPr>
          <w:rFonts w:ascii="Times New Roman" w:hAnsi="Times New Roman" w:cs="Times New Roman"/>
          <w:color w:val="424142"/>
        </w:rPr>
        <w:t xml:space="preserve">, is </w:t>
      </w:r>
      <w:r w:rsidRPr="008D3E02">
        <w:rPr>
          <w:rFonts w:ascii="Times New Roman" w:hAnsi="Times New Roman" w:cs="Times New Roman"/>
          <w:color w:val="424142"/>
          <w:spacing w:val="-2"/>
        </w:rPr>
        <w:t>d</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wn on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ia</w:t>
      </w:r>
      <w:r w:rsidRPr="008D3E02">
        <w:rPr>
          <w:rFonts w:ascii="Times New Roman" w:hAnsi="Times New Roman" w:cs="Times New Roman"/>
          <w:color w:val="424142"/>
        </w:rPr>
        <w:t>gram pa</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l</w:t>
      </w:r>
      <w:r w:rsidRPr="008D3E02">
        <w:rPr>
          <w:rFonts w:ascii="Times New Roman" w:hAnsi="Times New Roman" w:cs="Times New Roman"/>
          <w:color w:val="424142"/>
        </w:rPr>
        <w:t>l</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l to </w:t>
      </w:r>
      <w:r w:rsidRPr="008D3E02">
        <w:rPr>
          <w:rFonts w:ascii="Times New Roman" w:hAnsi="Times New Roman" w:cs="Times New Roman"/>
          <w:color w:val="424142"/>
          <w:spacing w:val="-2"/>
        </w:rPr>
        <w:t>B</w:t>
      </w:r>
      <w:r w:rsidRPr="008D3E02">
        <w:rPr>
          <w:rFonts w:ascii="Times New Roman" w:hAnsi="Times New Roman" w:cs="Times New Roman"/>
          <w:color w:val="424142"/>
        </w:rPr>
        <w:t>O</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a </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proofErr w:type="spellStart"/>
      <w:r w:rsidRPr="008D3E02">
        <w:rPr>
          <w:rFonts w:ascii="Times New Roman" w:hAnsi="Times New Roman" w:cs="Times New Roman"/>
          <w:color w:val="424142"/>
          <w:spacing w:val="1"/>
        </w:rPr>
        <w:t>a</w:t>
      </w:r>
      <w:r w:rsidRPr="008D3E02">
        <w:rPr>
          <w:rFonts w:ascii="Times New Roman" w:hAnsi="Times New Roman" w:cs="Times New Roman"/>
          <w:color w:val="424142"/>
        </w:rPr>
        <w:t>o</w:t>
      </w:r>
      <w:proofErr w:type="spellEnd"/>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 dr</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agram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a</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l </w:t>
      </w:r>
      <w:r w:rsidRPr="008D3E02">
        <w:rPr>
          <w:rFonts w:ascii="Times New Roman" w:hAnsi="Times New Roman" w:cs="Times New Roman"/>
          <w:color w:val="424142"/>
          <w:spacing w:val="-2"/>
        </w:rPr>
        <w:t>t</w:t>
      </w:r>
      <w:r w:rsidRPr="008D3E02">
        <w:rPr>
          <w:rFonts w:ascii="Times New Roman" w:hAnsi="Times New Roman" w:cs="Times New Roman"/>
          <w:color w:val="424142"/>
        </w:rPr>
        <w:t>o A</w:t>
      </w:r>
      <w:r w:rsidRPr="008D3E02">
        <w:rPr>
          <w:rFonts w:ascii="Times New Roman" w:hAnsi="Times New Roman" w:cs="Times New Roman"/>
          <w:color w:val="424142"/>
          <w:spacing w:val="-2"/>
        </w:rPr>
        <w:t>O</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tr</w:t>
      </w:r>
      <w:r w:rsidRPr="008D3E02">
        <w:rPr>
          <w:rFonts w:ascii="Times New Roman" w:hAnsi="Times New Roman" w:cs="Times New Roman"/>
          <w:color w:val="424142"/>
          <w:spacing w:val="1"/>
        </w:rPr>
        <w:t>ia</w:t>
      </w:r>
      <w:r w:rsidRPr="008D3E02">
        <w:rPr>
          <w:rFonts w:ascii="Times New Roman" w:hAnsi="Times New Roman" w:cs="Times New Roman"/>
          <w:color w:val="424142"/>
        </w:rPr>
        <w:t xml:space="preserve">ngle, </w:t>
      </w:r>
      <w:proofErr w:type="spellStart"/>
      <w:r w:rsidRPr="008D3E02">
        <w:rPr>
          <w:rFonts w:ascii="Times New Roman" w:hAnsi="Times New Roman" w:cs="Times New Roman"/>
          <w:color w:val="424142"/>
        </w:rPr>
        <w:t>oab</w:t>
      </w:r>
      <w:proofErr w:type="spellEnd"/>
      <w:r w:rsidRPr="008D3E02">
        <w:rPr>
          <w:rFonts w:ascii="Times New Roman" w:hAnsi="Times New Roman" w:cs="Times New Roman"/>
          <w:color w:val="424142"/>
        </w:rPr>
        <w:t xml:space="preserve">, is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angle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 force di</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gram </w:t>
      </w:r>
      <w:r w:rsidRPr="008D3E02">
        <w:rPr>
          <w:rFonts w:ascii="Times New Roman" w:hAnsi="Times New Roman" w:cs="Times New Roman"/>
          <w:color w:val="424142"/>
          <w:spacing w:val="-2"/>
        </w:rPr>
        <w:t>f</w:t>
      </w:r>
      <w:r w:rsidRPr="008D3E02">
        <w:rPr>
          <w:rFonts w:ascii="Times New Roman" w:hAnsi="Times New Roman" w:cs="Times New Roman"/>
          <w:color w:val="424142"/>
        </w:rPr>
        <w:t>or the joint</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nd ab, </w:t>
      </w:r>
      <w:proofErr w:type="spellStart"/>
      <w:r w:rsidRPr="008D3E02">
        <w:rPr>
          <w:rFonts w:ascii="Times New Roman" w:hAnsi="Times New Roman" w:cs="Times New Roman"/>
          <w:color w:val="424142"/>
        </w:rPr>
        <w:t>bo</w:t>
      </w:r>
      <w:proofErr w:type="spellEnd"/>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rPr>
        <w:t>oa</w:t>
      </w:r>
      <w:proofErr w:type="spellEnd"/>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r</w:t>
      </w:r>
      <w:r w:rsidRPr="008D3E02">
        <w:rPr>
          <w:rFonts w:ascii="Times New Roman" w:hAnsi="Times New Roman" w:cs="Times New Roman"/>
          <w:color w:val="424142"/>
        </w:rPr>
        <w:t>epresent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to </w:t>
      </w:r>
      <w:r w:rsidRPr="008D3E02">
        <w:rPr>
          <w:rFonts w:ascii="Times New Roman" w:hAnsi="Times New Roman" w:cs="Times New Roman"/>
          <w:color w:val="424142"/>
          <w:spacing w:val="2"/>
        </w:rPr>
        <w:t>s</w:t>
      </w:r>
      <w:r w:rsidRPr="008D3E02">
        <w:rPr>
          <w:rFonts w:ascii="Times New Roman" w:hAnsi="Times New Roman" w:cs="Times New Roman"/>
          <w:color w:val="424142"/>
        </w:rPr>
        <w:t>ca</w:t>
      </w:r>
      <w:r w:rsidRPr="008D3E02">
        <w:rPr>
          <w:rFonts w:ascii="Times New Roman" w:hAnsi="Times New Roman" w:cs="Times New Roman"/>
          <w:color w:val="424142"/>
          <w:spacing w:val="-2"/>
        </w:rPr>
        <w:t>l</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 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1"/>
          <w:position w:val="2"/>
        </w:rPr>
        <w:t>ac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in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r</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spacing w:val="4"/>
          <w:position w:val="2"/>
        </w:rPr>
        <w:t>a</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or</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in BO, OA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espec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4"/>
          <w:position w:val="2"/>
        </w:rPr>
        <w:t>i</w:t>
      </w:r>
      <w:r w:rsidRPr="008D3E02">
        <w:rPr>
          <w:rFonts w:ascii="Times New Roman" w:hAnsi="Times New Roman" w:cs="Times New Roman"/>
          <w:color w:val="424142"/>
          <w:spacing w:val="-2"/>
          <w:position w:val="2"/>
        </w:rPr>
        <w:t>v</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spacing w:val="2"/>
          <w:position w:val="2"/>
        </w:rPr>
        <w:t>y</w:t>
      </w:r>
      <w:r w:rsidRPr="008D3E02">
        <w:rPr>
          <w:rFonts w:ascii="Times New Roman" w:hAnsi="Times New Roman" w:cs="Times New Roman"/>
          <w:color w:val="424142"/>
          <w:position w:val="2"/>
        </w:rPr>
        <w:t>.</w:t>
      </w:r>
    </w:p>
    <w:p w14:paraId="17164350" w14:textId="77777777" w:rsidR="008A2C47" w:rsidRPr="008D3E02" w:rsidRDefault="001F7148">
      <w:pPr>
        <w:pStyle w:val="BodyText"/>
        <w:spacing w:line="340" w:lineRule="auto"/>
        <w:ind w:left="453" w:right="615"/>
        <w:rPr>
          <w:rFonts w:ascii="Times New Roman" w:hAnsi="Times New Roman" w:cs="Times New Roman"/>
        </w:rPr>
      </w:pPr>
      <w:r w:rsidRPr="008D3E02">
        <w:rPr>
          <w:rFonts w:ascii="Times New Roman" w:hAnsi="Times New Roman" w:cs="Times New Roman"/>
          <w:color w:val="424142"/>
        </w:rPr>
        <w:t>S</w:t>
      </w:r>
      <w:r w:rsidRPr="008D3E02">
        <w:rPr>
          <w:rFonts w:ascii="Times New Roman" w:hAnsi="Times New Roman" w:cs="Times New Roman"/>
          <w:color w:val="424142"/>
          <w:spacing w:val="1"/>
        </w:rPr>
        <w:t>i</w:t>
      </w:r>
      <w:r w:rsidRPr="008D3E02">
        <w:rPr>
          <w:rFonts w:ascii="Times New Roman" w:hAnsi="Times New Roman" w:cs="Times New Roman"/>
          <w:color w:val="424142"/>
        </w:rPr>
        <w:t>mil</w:t>
      </w:r>
      <w:r w:rsidRPr="008D3E02">
        <w:rPr>
          <w:rFonts w:ascii="Times New Roman" w:hAnsi="Times New Roman" w:cs="Times New Roman"/>
          <w:color w:val="424142"/>
          <w:spacing w:val="1"/>
        </w:rPr>
        <w:t>a</w:t>
      </w:r>
      <w:r w:rsidRPr="008D3E02">
        <w:rPr>
          <w:rFonts w:ascii="Times New Roman" w:hAnsi="Times New Roman" w:cs="Times New Roman"/>
          <w:color w:val="424142"/>
        </w:rPr>
        <w:t>r</w:t>
      </w:r>
      <w:r w:rsidRPr="008D3E02">
        <w:rPr>
          <w:rFonts w:ascii="Times New Roman" w:hAnsi="Times New Roman" w:cs="Times New Roman"/>
          <w:color w:val="424142"/>
          <w:spacing w:val="-2"/>
        </w:rPr>
        <w:t>l</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in </w:t>
      </w:r>
      <w:r w:rsidRPr="008D3E02">
        <w:rPr>
          <w:rFonts w:ascii="Times New Roman" w:hAnsi="Times New Roman" w:cs="Times New Roman"/>
          <w:color w:val="424142"/>
          <w:spacing w:val="-4"/>
        </w:rPr>
        <w:t>j</w:t>
      </w:r>
      <w:r w:rsidRPr="008D3E02">
        <w:rPr>
          <w:rFonts w:ascii="Times New Roman" w:hAnsi="Times New Roman" w:cs="Times New Roman"/>
          <w:color w:val="424142"/>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5"/>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rPr>
        <w:t>xter</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a</w:t>
      </w:r>
      <w:r w:rsidRPr="008D3E02">
        <w:rPr>
          <w:rFonts w:ascii="Times New Roman" w:hAnsi="Times New Roman" w:cs="Times New Roman"/>
          <w:color w:val="424142"/>
        </w:rPr>
        <w:t>l load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2"/>
        </w:rPr>
        <w:t>f</w:t>
      </w:r>
      <w:r w:rsidRPr="008D3E02">
        <w:rPr>
          <w:rFonts w:ascii="Times New Roman" w:hAnsi="Times New Roman" w:cs="Times New Roman"/>
          <w:color w:val="424142"/>
        </w:rPr>
        <w:t>o</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4"/>
        </w:rPr>
        <w:t>p</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s</w:t>
      </w:r>
      <w:r w:rsidRPr="008D3E02">
        <w:rPr>
          <w:rFonts w:ascii="Times New Roman" w:hAnsi="Times New Roman" w:cs="Times New Roman"/>
          <w:color w:val="424142"/>
        </w:rPr>
        <w:t>e</w:t>
      </w:r>
      <w:r w:rsidRPr="008D3E02">
        <w:rPr>
          <w:rFonts w:ascii="Times New Roman" w:hAnsi="Times New Roman" w:cs="Times New Roman"/>
          <w:color w:val="424142"/>
          <w:spacing w:val="-4"/>
        </w:rPr>
        <w:t>n</w:t>
      </w:r>
      <w:r w:rsidRPr="008D3E02">
        <w:rPr>
          <w:rFonts w:ascii="Times New Roman" w:hAnsi="Times New Roman" w:cs="Times New Roman"/>
          <w:color w:val="424142"/>
        </w:rPr>
        <w:t>ted b</w:t>
      </w:r>
      <w:r w:rsidRPr="008D3E02">
        <w:rPr>
          <w:rFonts w:ascii="Times New Roman" w:hAnsi="Times New Roman" w:cs="Times New Roman"/>
          <w:color w:val="424142"/>
          <w:spacing w:val="2"/>
        </w:rPr>
        <w:t>y</w:t>
      </w:r>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rPr>
        <w:t>b</w:t>
      </w:r>
      <w:r w:rsidRPr="008D3E02">
        <w:rPr>
          <w:rFonts w:ascii="Times New Roman" w:hAnsi="Times New Roman" w:cs="Times New Roman"/>
          <w:color w:val="424142"/>
          <w:spacing w:val="1"/>
        </w:rPr>
        <w:t>c</w:t>
      </w:r>
      <w:proofErr w:type="spellEnd"/>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ia</w:t>
      </w:r>
      <w:r w:rsidRPr="008D3E02">
        <w:rPr>
          <w:rFonts w:ascii="Times New Roman" w:hAnsi="Times New Roman" w:cs="Times New Roman"/>
          <w:color w:val="424142"/>
        </w:rPr>
        <w:t xml:space="preserve">gram. Lines </w:t>
      </w:r>
      <w:proofErr w:type="spellStart"/>
      <w:r w:rsidRPr="008D3E02">
        <w:rPr>
          <w:rFonts w:ascii="Times New Roman" w:hAnsi="Times New Roman" w:cs="Times New Roman"/>
          <w:color w:val="424142"/>
          <w:spacing w:val="-3"/>
        </w:rPr>
        <w:t>o</w:t>
      </w:r>
      <w:r w:rsidRPr="008D3E02">
        <w:rPr>
          <w:rFonts w:ascii="Times New Roman" w:hAnsi="Times New Roman" w:cs="Times New Roman"/>
          <w:color w:val="424142"/>
        </w:rPr>
        <w:t>b</w:t>
      </w:r>
      <w:proofErr w:type="spellEnd"/>
      <w:r w:rsidRPr="008D3E02">
        <w:rPr>
          <w:rFonts w:ascii="Times New Roman" w:hAnsi="Times New Roman" w:cs="Times New Roman"/>
          <w:color w:val="424142"/>
        </w:rPr>
        <w:t xml:space="preserve"> and</w:t>
      </w:r>
      <w:r w:rsidRPr="008D3E02">
        <w:rPr>
          <w:rFonts w:ascii="Times New Roman" w:hAnsi="Times New Roman" w:cs="Times New Roman"/>
          <w:color w:val="424142"/>
          <w:spacing w:val="2"/>
        </w:rPr>
        <w:t xml:space="preserve"> </w:t>
      </w:r>
      <w:proofErr w:type="spellStart"/>
      <w:r w:rsidRPr="008D3E02">
        <w:rPr>
          <w:rFonts w:ascii="Times New Roman" w:hAnsi="Times New Roman" w:cs="Times New Roman"/>
          <w:color w:val="424142"/>
          <w:spacing w:val="-3"/>
        </w:rPr>
        <w:t>o</w:t>
      </w:r>
      <w:r w:rsidRPr="008D3E02">
        <w:rPr>
          <w:rFonts w:ascii="Times New Roman" w:hAnsi="Times New Roman" w:cs="Times New Roman"/>
          <w:color w:val="424142"/>
        </w:rPr>
        <w:t>c</w:t>
      </w:r>
      <w:proofErr w:type="spellEnd"/>
      <w:r w:rsidRPr="008D3E02">
        <w:rPr>
          <w:rFonts w:ascii="Times New Roman" w:hAnsi="Times New Roman" w:cs="Times New Roman"/>
          <w:color w:val="424142"/>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rPr>
        <w:t>re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dr</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parallel </w:t>
      </w:r>
      <w:r w:rsidRPr="008D3E02">
        <w:rPr>
          <w:rFonts w:ascii="Times New Roman" w:hAnsi="Times New Roman" w:cs="Times New Roman"/>
          <w:color w:val="424142"/>
          <w:spacing w:val="4"/>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me</w:t>
      </w:r>
      <w:r w:rsidRPr="008D3E02">
        <w:rPr>
          <w:rFonts w:ascii="Times New Roman" w:hAnsi="Times New Roman" w:cs="Times New Roman"/>
          <w:color w:val="424142"/>
          <w:spacing w:val="-4"/>
        </w:rPr>
        <w:t>m</w:t>
      </w:r>
      <w:r w:rsidRPr="008D3E02">
        <w:rPr>
          <w:rFonts w:ascii="Times New Roman" w:hAnsi="Times New Roman" w:cs="Times New Roman"/>
          <w:color w:val="424142"/>
          <w:spacing w:val="5"/>
        </w:rPr>
        <w:t>b</w:t>
      </w:r>
      <w:r w:rsidRPr="008D3E02">
        <w:rPr>
          <w:rFonts w:ascii="Times New Roman" w:hAnsi="Times New Roman" w:cs="Times New Roman"/>
          <w:color w:val="424142"/>
          <w:spacing w:val="-4"/>
        </w:rPr>
        <w:t>e</w:t>
      </w:r>
      <w:r w:rsidRPr="008D3E02">
        <w:rPr>
          <w:rFonts w:ascii="Times New Roman" w:hAnsi="Times New Roman" w:cs="Times New Roman"/>
          <w:color w:val="424142"/>
        </w:rPr>
        <w:t xml:space="preserve">r OB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nd </w:t>
      </w:r>
      <w:r w:rsidRPr="008D3E02">
        <w:rPr>
          <w:rFonts w:ascii="Times New Roman" w:hAnsi="Times New Roman" w:cs="Times New Roman"/>
          <w:color w:val="424142"/>
          <w:spacing w:val="-2"/>
        </w:rPr>
        <w:t>O</w:t>
      </w:r>
      <w:r w:rsidRPr="008D3E02">
        <w:rPr>
          <w:rFonts w:ascii="Times New Roman" w:hAnsi="Times New Roman" w:cs="Times New Roman"/>
          <w:color w:val="424142"/>
          <w:spacing w:val="2"/>
        </w:rPr>
        <w:t>C</w:t>
      </w:r>
      <w:r w:rsidRPr="008D3E02">
        <w:rPr>
          <w:rFonts w:ascii="Times New Roman" w:hAnsi="Times New Roman" w:cs="Times New Roman"/>
          <w:color w:val="424142"/>
        </w:rPr>
        <w:t>.</w:t>
      </w:r>
    </w:p>
    <w:p w14:paraId="4C210956" w14:textId="77777777" w:rsidR="008A2C47" w:rsidRPr="008D3E02" w:rsidRDefault="001F7148">
      <w:pPr>
        <w:pStyle w:val="BodyText"/>
        <w:spacing w:before="266" w:line="340" w:lineRule="auto"/>
        <w:ind w:left="453" w:right="622"/>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angle, </w:t>
      </w:r>
      <w:proofErr w:type="spellStart"/>
      <w:r w:rsidRPr="008D3E02">
        <w:rPr>
          <w:rFonts w:ascii="Times New Roman" w:hAnsi="Times New Roman" w:cs="Times New Roman"/>
          <w:color w:val="424142"/>
        </w:rPr>
        <w:t>bco</w:t>
      </w:r>
      <w:proofErr w:type="spellEnd"/>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ria</w:t>
      </w:r>
      <w:r w:rsidRPr="008D3E02">
        <w:rPr>
          <w:rFonts w:ascii="Times New Roman" w:hAnsi="Times New Roman" w:cs="Times New Roman"/>
          <w:color w:val="424142"/>
          <w:spacing w:val="2"/>
        </w:rPr>
        <w:t>n</w:t>
      </w:r>
      <w:r w:rsidRPr="008D3E02">
        <w:rPr>
          <w:rFonts w:ascii="Times New Roman" w:hAnsi="Times New Roman" w:cs="Times New Roman"/>
          <w:color w:val="424142"/>
        </w:rPr>
        <w:t>gle 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force di</w:t>
      </w:r>
      <w:r w:rsidRPr="008D3E02">
        <w:rPr>
          <w:rFonts w:ascii="Times New Roman" w:hAnsi="Times New Roman" w:cs="Times New Roman"/>
          <w:color w:val="424142"/>
          <w:spacing w:val="1"/>
        </w:rPr>
        <w:t>a</w:t>
      </w:r>
      <w:r w:rsidRPr="008D3E02">
        <w:rPr>
          <w:rFonts w:ascii="Times New Roman" w:hAnsi="Times New Roman" w:cs="Times New Roman"/>
          <w:color w:val="424142"/>
        </w:rPr>
        <w:t>gram</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t</w:t>
      </w:r>
      <w:r w:rsidRPr="008D3E02">
        <w:rPr>
          <w:rFonts w:ascii="Times New Roman" w:hAnsi="Times New Roman" w:cs="Times New Roman"/>
          <w:color w:val="424142"/>
        </w:rPr>
        <w:t>he j</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proofErr w:type="spellStart"/>
      <w:r w:rsidRPr="008D3E02">
        <w:rPr>
          <w:rFonts w:ascii="Times New Roman" w:hAnsi="Times New Roman" w:cs="Times New Roman"/>
          <w:color w:val="424142"/>
        </w:rPr>
        <w:t>bc</w:t>
      </w:r>
      <w:proofErr w:type="spellEnd"/>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o, </w:t>
      </w:r>
      <w:proofErr w:type="spellStart"/>
      <w:r w:rsidRPr="008D3E02">
        <w:rPr>
          <w:rFonts w:ascii="Times New Roman" w:hAnsi="Times New Roman" w:cs="Times New Roman"/>
          <w:color w:val="424142"/>
          <w:spacing w:val="-3"/>
        </w:rPr>
        <w:t>o</w:t>
      </w:r>
      <w:r w:rsidRPr="008D3E02">
        <w:rPr>
          <w:rFonts w:ascii="Times New Roman" w:hAnsi="Times New Roman" w:cs="Times New Roman"/>
          <w:color w:val="424142"/>
        </w:rPr>
        <w:t>b</w:t>
      </w:r>
      <w:proofErr w:type="spellEnd"/>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rPr>
        <w:t>present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sca</w:t>
      </w:r>
      <w:r w:rsidRPr="008D3E02">
        <w:rPr>
          <w:rFonts w:ascii="Times New Roman" w:hAnsi="Times New Roman" w:cs="Times New Roman"/>
          <w:color w:val="424142"/>
          <w:spacing w:val="-2"/>
        </w:rPr>
        <w:t>l</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he </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rPr>
        <w:t>ac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W</w:t>
      </w:r>
      <w:r w:rsidRPr="008D3E02">
        <w:rPr>
          <w:rFonts w:ascii="Times New Roman" w:hAnsi="Times New Roman" w:cs="Times New Roman"/>
          <w:color w:val="424142"/>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2"/>
        </w:rPr>
        <w:t>n</w:t>
      </w:r>
      <w:r w:rsidRPr="008D3E02">
        <w:rPr>
          <w:rFonts w:ascii="Times New Roman" w:hAnsi="Times New Roman" w:cs="Times New Roman"/>
          <w:color w:val="424142"/>
        </w:rPr>
        <w:t>al fo</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c</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O</w:t>
      </w:r>
      <w:r w:rsidRPr="008D3E02">
        <w:rPr>
          <w:rFonts w:ascii="Times New Roman" w:hAnsi="Times New Roman" w:cs="Times New Roman"/>
          <w:color w:val="424142"/>
        </w:rPr>
        <w:t>C &amp;</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O</w:t>
      </w:r>
      <w:r w:rsidRPr="008D3E02">
        <w:rPr>
          <w:rFonts w:ascii="Times New Roman" w:hAnsi="Times New Roman" w:cs="Times New Roman"/>
          <w:color w:val="424142"/>
        </w:rPr>
        <w:t>B respe</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rPr>
        <w:t>ivel</w:t>
      </w:r>
      <w:r w:rsidRPr="008D3E02">
        <w:rPr>
          <w:rFonts w:ascii="Times New Roman" w:hAnsi="Times New Roman" w:cs="Times New Roman"/>
          <w:color w:val="424142"/>
          <w:spacing w:val="2"/>
        </w:rPr>
        <w:t>y</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tr</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angle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c</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ia</w:t>
      </w:r>
      <w:r w:rsidRPr="008D3E02">
        <w:rPr>
          <w:rFonts w:ascii="Times New Roman" w:hAnsi="Times New Roman" w:cs="Times New Roman"/>
          <w:color w:val="424142"/>
        </w:rPr>
        <w:t>gram for j</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3 vi</w:t>
      </w:r>
      <w:r w:rsidRPr="008D3E02">
        <w:rPr>
          <w:rFonts w:ascii="Times New Roman" w:hAnsi="Times New Roman" w:cs="Times New Roman"/>
          <w:color w:val="424142"/>
          <w:spacing w:val="1"/>
        </w:rPr>
        <w:t>z</w:t>
      </w:r>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spacing w:val="1"/>
        </w:rPr>
        <w:t>c</w:t>
      </w:r>
      <w:r w:rsidRPr="008D3E02">
        <w:rPr>
          <w:rFonts w:ascii="Times New Roman" w:hAnsi="Times New Roman" w:cs="Times New Roman"/>
          <w:color w:val="424142"/>
        </w:rPr>
        <w:t>a</w:t>
      </w:r>
      <w:r w:rsidRPr="008D3E02">
        <w:rPr>
          <w:rFonts w:ascii="Times New Roman" w:hAnsi="Times New Roman" w:cs="Times New Roman"/>
          <w:color w:val="424142"/>
          <w:spacing w:val="-3"/>
        </w:rPr>
        <w:t>o</w:t>
      </w:r>
      <w:proofErr w:type="spellEnd"/>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 xml:space="preserve">is </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i</w:t>
      </w:r>
      <w:r w:rsidRPr="008D3E02">
        <w:rPr>
          <w:rFonts w:ascii="Times New Roman" w:hAnsi="Times New Roman" w:cs="Times New Roman"/>
          <w:color w:val="424142"/>
        </w:rPr>
        <w:t>m</w:t>
      </w:r>
      <w:r w:rsidRPr="008D3E02">
        <w:rPr>
          <w:rFonts w:ascii="Times New Roman" w:hAnsi="Times New Roman" w:cs="Times New Roman"/>
          <w:color w:val="424142"/>
          <w:spacing w:val="1"/>
        </w:rPr>
        <w:t>i</w:t>
      </w:r>
      <w:r w:rsidRPr="008D3E02">
        <w:rPr>
          <w:rFonts w:ascii="Times New Roman" w:hAnsi="Times New Roman" w:cs="Times New Roman"/>
          <w:color w:val="424142"/>
        </w:rPr>
        <w:t>lar</w:t>
      </w:r>
      <w:r w:rsidRPr="008D3E02">
        <w:rPr>
          <w:rFonts w:ascii="Times New Roman" w:hAnsi="Times New Roman" w:cs="Times New Roman"/>
          <w:color w:val="424142"/>
          <w:spacing w:val="-2"/>
        </w:rPr>
        <w:t>l</w:t>
      </w:r>
      <w:r w:rsidRPr="008D3E02">
        <w:rPr>
          <w:rFonts w:ascii="Times New Roman" w:hAnsi="Times New Roman" w:cs="Times New Roman"/>
          <w:color w:val="424142"/>
        </w:rPr>
        <w:t xml:space="preserve">y </w:t>
      </w:r>
      <w:r w:rsidRPr="008D3E02">
        <w:rPr>
          <w:rFonts w:ascii="Times New Roman" w:hAnsi="Times New Roman" w:cs="Times New Roman"/>
          <w:color w:val="424142"/>
          <w:position w:val="2"/>
        </w:rPr>
        <w:t>dr</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 xml:space="preserve">; ca, </w:t>
      </w:r>
      <w:proofErr w:type="spellStart"/>
      <w:r w:rsidRPr="008D3E02">
        <w:rPr>
          <w:rFonts w:ascii="Times New Roman" w:hAnsi="Times New Roman" w:cs="Times New Roman"/>
          <w:color w:val="424142"/>
          <w:position w:val="2"/>
        </w:rPr>
        <w:t>ao</w:t>
      </w:r>
      <w:proofErr w:type="spellEnd"/>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nd</w:t>
      </w:r>
      <w:r w:rsidRPr="008D3E02">
        <w:rPr>
          <w:rFonts w:ascii="Times New Roman" w:hAnsi="Times New Roman" w:cs="Times New Roman"/>
          <w:color w:val="424142"/>
          <w:spacing w:val="2"/>
          <w:position w:val="2"/>
        </w:rPr>
        <w:t xml:space="preserve"> </w:t>
      </w:r>
      <w:proofErr w:type="spellStart"/>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c</w:t>
      </w:r>
      <w:proofErr w:type="spellEnd"/>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p</w:t>
      </w:r>
      <w:r w:rsidRPr="008D3E02">
        <w:rPr>
          <w:rFonts w:ascii="Times New Roman" w:hAnsi="Times New Roman" w:cs="Times New Roman"/>
          <w:color w:val="424142"/>
          <w:position w:val="2"/>
        </w:rPr>
        <w:t>res</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g</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s</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ale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 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1"/>
          <w:position w:val="2"/>
        </w:rPr>
        <w:t>ac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5"/>
          <w:position w:val="2"/>
        </w:rPr>
        <w:t xml:space="preserve"> </w:t>
      </w:r>
      <w:r w:rsidRPr="008D3E02">
        <w:rPr>
          <w:rFonts w:ascii="Times New Roman" w:hAnsi="Times New Roman" w:cs="Times New Roman"/>
          <w:color w:val="424142"/>
          <w:spacing w:val="6"/>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and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rnal </w:t>
      </w:r>
      <w:r w:rsidRPr="008D3E02">
        <w:rPr>
          <w:rFonts w:ascii="Times New Roman" w:hAnsi="Times New Roman" w:cs="Times New Roman"/>
          <w:color w:val="424142"/>
        </w:rPr>
        <w:t>fo</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c</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5"/>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m</w:t>
      </w:r>
      <w:r w:rsidRPr="008D3E02">
        <w:rPr>
          <w:rFonts w:ascii="Times New Roman" w:hAnsi="Times New Roman" w:cs="Times New Roman"/>
          <w:color w:val="424142"/>
          <w:spacing w:val="-4"/>
        </w:rPr>
        <w:t>e</w:t>
      </w:r>
      <w:r w:rsidRPr="008D3E02">
        <w:rPr>
          <w:rFonts w:ascii="Times New Roman" w:hAnsi="Times New Roman" w:cs="Times New Roman"/>
          <w:color w:val="424142"/>
          <w:spacing w:val="5"/>
        </w:rPr>
        <w:t>m</w:t>
      </w:r>
      <w:r w:rsidRPr="008D3E02">
        <w:rPr>
          <w:rFonts w:ascii="Times New Roman" w:hAnsi="Times New Roman" w:cs="Times New Roman"/>
          <w:color w:val="424142"/>
        </w:rPr>
        <w:t>ber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AO</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and OC r</w:t>
      </w:r>
      <w:r w:rsidRPr="008D3E02">
        <w:rPr>
          <w:rFonts w:ascii="Times New Roman" w:hAnsi="Times New Roman" w:cs="Times New Roman"/>
          <w:color w:val="424142"/>
          <w:spacing w:val="1"/>
        </w:rPr>
        <w:t>e</w:t>
      </w:r>
      <w:r w:rsidRPr="008D3E02">
        <w:rPr>
          <w:rFonts w:ascii="Times New Roman" w:hAnsi="Times New Roman" w:cs="Times New Roman"/>
          <w:color w:val="424142"/>
        </w:rPr>
        <w:t>spec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l</w:t>
      </w:r>
      <w:r w:rsidRPr="008D3E02">
        <w:rPr>
          <w:rFonts w:ascii="Times New Roman" w:hAnsi="Times New Roman" w:cs="Times New Roman"/>
          <w:color w:val="424142"/>
          <w:spacing w:val="2"/>
        </w:rPr>
        <w:t>y</w:t>
      </w:r>
      <w:r w:rsidRPr="008D3E02">
        <w:rPr>
          <w:rFonts w:ascii="Times New Roman" w:hAnsi="Times New Roman" w:cs="Times New Roman"/>
          <w:color w:val="424142"/>
        </w:rPr>
        <w:t>.</w:t>
      </w:r>
    </w:p>
    <w:p w14:paraId="2A7007B4" w14:textId="77777777" w:rsidR="008A2C47" w:rsidRPr="008D3E02" w:rsidRDefault="008A2C47">
      <w:pPr>
        <w:pStyle w:val="BodyText"/>
        <w:rPr>
          <w:rFonts w:ascii="Times New Roman" w:hAnsi="Times New Roman" w:cs="Times New Roman"/>
          <w:sz w:val="20"/>
        </w:rPr>
      </w:pPr>
    </w:p>
    <w:p w14:paraId="26E4479A" w14:textId="77777777" w:rsidR="008A2C47" w:rsidRPr="008D3E02" w:rsidRDefault="008A2C47">
      <w:pPr>
        <w:pStyle w:val="BodyText"/>
        <w:rPr>
          <w:rFonts w:ascii="Times New Roman" w:hAnsi="Times New Roman" w:cs="Times New Roman"/>
          <w:sz w:val="20"/>
        </w:rPr>
      </w:pPr>
    </w:p>
    <w:p w14:paraId="1E9BB62A" w14:textId="77777777" w:rsidR="008A2C47" w:rsidRPr="008D3E02" w:rsidRDefault="008A2C47">
      <w:pPr>
        <w:pStyle w:val="BodyText"/>
        <w:rPr>
          <w:rFonts w:ascii="Times New Roman" w:hAnsi="Times New Roman" w:cs="Times New Roman"/>
          <w:sz w:val="20"/>
        </w:rPr>
      </w:pPr>
    </w:p>
    <w:p w14:paraId="56A82D37" w14:textId="77777777" w:rsidR="008A2C47" w:rsidRPr="008D3E02" w:rsidRDefault="00E56608">
      <w:pPr>
        <w:pStyle w:val="BodyText"/>
        <w:spacing w:before="2"/>
        <w:rPr>
          <w:rFonts w:ascii="Times New Roman" w:hAnsi="Times New Roman" w:cs="Times New Roman"/>
          <w:sz w:val="23"/>
        </w:rPr>
      </w:pPr>
      <w:r>
        <w:rPr>
          <w:rFonts w:ascii="Times New Roman" w:hAnsi="Times New Roman" w:cs="Times New Roman"/>
        </w:rPr>
        <w:pict w14:anchorId="6C76C29A">
          <v:rect id="_x0000_s2170" style="position:absolute;margin-left:75.35pt;margin-top:15.1pt;width:460.8pt;height:.5pt;z-index:-15524352;mso-wrap-distance-left:0;mso-wrap-distance-right:0;mso-position-horizontal-relative:page" fillcolor="#d8d8d8" stroked="f">
            <w10:wrap type="topAndBottom" anchorx="page"/>
          </v:rect>
        </w:pict>
      </w:r>
    </w:p>
    <w:p w14:paraId="0CDB8D85" w14:textId="77777777" w:rsidR="008A2C47" w:rsidRPr="008D3E02" w:rsidRDefault="008A2C47">
      <w:pPr>
        <w:rPr>
          <w:rFonts w:ascii="Times New Roman" w:hAnsi="Times New Roman" w:cs="Times New Roman"/>
          <w:sz w:val="23"/>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5DD0E86D" w14:textId="286F9C02" w:rsidR="008A2C47" w:rsidRPr="008D3E02" w:rsidRDefault="008A2C47">
      <w:pPr>
        <w:pStyle w:val="BodyText"/>
        <w:rPr>
          <w:rFonts w:ascii="Times New Roman" w:hAnsi="Times New Roman" w:cs="Times New Roman"/>
          <w:sz w:val="20"/>
        </w:rPr>
      </w:pPr>
    </w:p>
    <w:p w14:paraId="327197E2" w14:textId="77777777" w:rsidR="008A2C47" w:rsidRPr="008D3E02" w:rsidRDefault="008A2C47">
      <w:pPr>
        <w:pStyle w:val="BodyText"/>
        <w:rPr>
          <w:rFonts w:ascii="Times New Roman" w:hAnsi="Times New Roman" w:cs="Times New Roman"/>
          <w:sz w:val="20"/>
        </w:rPr>
      </w:pPr>
    </w:p>
    <w:p w14:paraId="4ADC7D5C" w14:textId="77777777" w:rsidR="008A2C47" w:rsidRPr="008D3E02" w:rsidRDefault="008A2C47">
      <w:pPr>
        <w:pStyle w:val="BodyText"/>
        <w:rPr>
          <w:rFonts w:ascii="Times New Roman" w:hAnsi="Times New Roman" w:cs="Times New Roman"/>
          <w:sz w:val="20"/>
        </w:rPr>
      </w:pPr>
    </w:p>
    <w:p w14:paraId="07C21E79" w14:textId="77777777" w:rsidR="008A2C47" w:rsidRPr="008D3E02" w:rsidRDefault="008A2C47">
      <w:pPr>
        <w:pStyle w:val="BodyText"/>
        <w:spacing w:before="6"/>
        <w:rPr>
          <w:rFonts w:ascii="Times New Roman" w:hAnsi="Times New Roman" w:cs="Times New Roman"/>
          <w:sz w:val="21"/>
        </w:rPr>
      </w:pPr>
    </w:p>
    <w:p w14:paraId="3D17B896" w14:textId="77777777" w:rsidR="008A2C47" w:rsidRPr="008D3E02" w:rsidRDefault="001F7148">
      <w:pPr>
        <w:pStyle w:val="BodyText"/>
        <w:spacing w:before="101" w:line="340" w:lineRule="auto"/>
        <w:ind w:left="453" w:right="642"/>
        <w:rPr>
          <w:rFonts w:ascii="Times New Roman" w:hAnsi="Times New Roman" w:cs="Times New Roman"/>
        </w:rPr>
      </w:pPr>
      <w:r w:rsidRPr="008D3E02">
        <w:rPr>
          <w:rFonts w:ascii="Times New Roman" w:hAnsi="Times New Roman" w:cs="Times New Roman"/>
          <w:color w:val="424142"/>
        </w:rPr>
        <w:t>The values of the internal forces in the members are known from the force diagram as illustrated above. The nature of the force viz. whether the force is tensile or compressive can also be determined from the same force diagram.</w:t>
      </w:r>
    </w:p>
    <w:p w14:paraId="521127E9" w14:textId="77777777" w:rsidR="008A2C47" w:rsidRPr="008D3E02" w:rsidRDefault="001F7148">
      <w:pPr>
        <w:pStyle w:val="BodyText"/>
        <w:spacing w:before="267" w:line="340" w:lineRule="auto"/>
        <w:ind w:left="453" w:right="777"/>
        <w:rPr>
          <w:rFonts w:ascii="Times New Roman" w:hAnsi="Times New Roman" w:cs="Times New Roman"/>
        </w:rPr>
      </w:pP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any t</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i</w:t>
      </w:r>
      <w:r w:rsidRPr="008D3E02">
        <w:rPr>
          <w:rFonts w:ascii="Times New Roman" w:hAnsi="Times New Roman" w:cs="Times New Roman"/>
          <w:color w:val="42414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gle of</w:t>
      </w:r>
      <w:r w:rsidRPr="008D3E02">
        <w:rPr>
          <w:rFonts w:ascii="Times New Roman" w:hAnsi="Times New Roman" w:cs="Times New Roman"/>
          <w:color w:val="424142"/>
          <w:spacing w:val="-2"/>
        </w:rPr>
        <w:t xml:space="preserve"> f</w:t>
      </w:r>
      <w:r w:rsidRPr="008D3E02">
        <w:rPr>
          <w:rFonts w:ascii="Times New Roman" w:hAnsi="Times New Roman" w:cs="Times New Roman"/>
          <w:color w:val="424142"/>
        </w:rPr>
        <w:t>orce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4"/>
        </w:rPr>
        <w:t>i</w:t>
      </w:r>
      <w:r w:rsidRPr="008D3E02">
        <w:rPr>
          <w:rFonts w:ascii="Times New Roman" w:hAnsi="Times New Roman" w:cs="Times New Roman"/>
          <w:color w:val="424142"/>
        </w:rPr>
        <w:t>agra</w:t>
      </w:r>
      <w:r w:rsidRPr="008D3E02">
        <w:rPr>
          <w:rFonts w:ascii="Times New Roman" w:hAnsi="Times New Roman" w:cs="Times New Roman"/>
          <w:color w:val="424142"/>
          <w:spacing w:val="-4"/>
        </w:rPr>
        <w:t>m</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path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the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es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t</w:t>
      </w:r>
      <w:r w:rsidRPr="008D3E02">
        <w:rPr>
          <w:rFonts w:ascii="Times New Roman" w:hAnsi="Times New Roman" w:cs="Times New Roman"/>
          <w:color w:val="424142"/>
        </w:rPr>
        <w:t>art</w:t>
      </w:r>
      <w:r w:rsidRPr="008D3E02">
        <w:rPr>
          <w:rFonts w:ascii="Times New Roman" w:hAnsi="Times New Roman" w:cs="Times New Roman"/>
          <w:color w:val="424142"/>
          <w:spacing w:val="1"/>
        </w:rPr>
        <w:t>i</w:t>
      </w:r>
      <w:r w:rsidRPr="008D3E02">
        <w:rPr>
          <w:rFonts w:ascii="Times New Roman" w:hAnsi="Times New Roman" w:cs="Times New Roman"/>
          <w:color w:val="424142"/>
        </w:rPr>
        <w:t>ng from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k</w:t>
      </w:r>
      <w:r w:rsidRPr="008D3E02">
        <w:rPr>
          <w:rFonts w:ascii="Times New Roman" w:hAnsi="Times New Roman" w:cs="Times New Roman"/>
          <w:color w:val="424142"/>
          <w:spacing w:val="2"/>
        </w:rPr>
        <w:t>n</w:t>
      </w:r>
      <w:r w:rsidRPr="008D3E02">
        <w:rPr>
          <w:rFonts w:ascii="Times New Roman" w:hAnsi="Times New Roman" w:cs="Times New Roman"/>
          <w:color w:val="424142"/>
          <w:spacing w:val="-3"/>
        </w:rPr>
        <w:t>o</w:t>
      </w:r>
      <w:r w:rsidRPr="008D3E02">
        <w:rPr>
          <w:rFonts w:ascii="Times New Roman" w:hAnsi="Times New Roman" w:cs="Times New Roman"/>
          <w:color w:val="424142"/>
        </w:rPr>
        <w:t>wn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for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 followed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a</w:t>
      </w:r>
      <w:r w:rsidRPr="008D3E02">
        <w:rPr>
          <w:rFonts w:ascii="Times New Roman" w:hAnsi="Times New Roman" w:cs="Times New Roman"/>
          <w:color w:val="424142"/>
          <w:spacing w:val="2"/>
        </w:rPr>
        <w:t>m</w:t>
      </w:r>
      <w:r w:rsidRPr="008D3E02">
        <w:rPr>
          <w:rFonts w:ascii="Times New Roman" w:hAnsi="Times New Roman" w:cs="Times New Roman"/>
          <w:color w:val="424142"/>
        </w:rPr>
        <w:t>e d</w:t>
      </w:r>
      <w:r w:rsidRPr="008D3E02">
        <w:rPr>
          <w:rFonts w:ascii="Times New Roman" w:hAnsi="Times New Roman" w:cs="Times New Roman"/>
          <w:color w:val="424142"/>
          <w:spacing w:val="1"/>
        </w:rPr>
        <w:t>i</w:t>
      </w:r>
      <w:r w:rsidRPr="008D3E02">
        <w:rPr>
          <w:rFonts w:ascii="Times New Roman" w:hAnsi="Times New Roman" w:cs="Times New Roman"/>
          <w:color w:val="424142"/>
        </w:rPr>
        <w:t>re</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rPr>
        <w:t>ion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these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rec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ons a</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ica</w:t>
      </w:r>
      <w:r w:rsidRPr="008D3E02">
        <w:rPr>
          <w:rFonts w:ascii="Times New Roman" w:hAnsi="Times New Roman" w:cs="Times New Roman"/>
          <w:color w:val="424142"/>
          <w:spacing w:val="-2"/>
        </w:rPr>
        <w:t>t</w:t>
      </w:r>
      <w:r w:rsidRPr="008D3E02">
        <w:rPr>
          <w:rFonts w:ascii="Times New Roman" w:hAnsi="Times New Roman" w:cs="Times New Roman"/>
          <w:color w:val="424142"/>
        </w:rPr>
        <w:t>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f</w:t>
      </w:r>
      <w:r w:rsidRPr="008D3E02">
        <w:rPr>
          <w:rFonts w:ascii="Times New Roman" w:hAnsi="Times New Roman" w:cs="Times New Roman"/>
          <w:color w:val="424142"/>
          <w:spacing w:val="-3"/>
        </w:rPr>
        <w:t>r</w:t>
      </w:r>
      <w:r w:rsidRPr="008D3E02">
        <w:rPr>
          <w:rFonts w:ascii="Times New Roman" w:hAnsi="Times New Roman" w:cs="Times New Roman"/>
          <w:color w:val="424142"/>
        </w:rPr>
        <w:t>a</w:t>
      </w:r>
      <w:r w:rsidRPr="008D3E02">
        <w:rPr>
          <w:rFonts w:ascii="Times New Roman" w:hAnsi="Times New Roman" w:cs="Times New Roman"/>
          <w:color w:val="424142"/>
          <w:spacing w:val="2"/>
        </w:rPr>
        <w:t>m</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ia</w:t>
      </w:r>
      <w:r w:rsidRPr="008D3E02">
        <w:rPr>
          <w:rFonts w:ascii="Times New Roman" w:hAnsi="Times New Roman" w:cs="Times New Roman"/>
          <w:color w:val="424142"/>
        </w:rPr>
        <w:t>gram. F</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x</w:t>
      </w:r>
      <w:r w:rsidRPr="008D3E02">
        <w:rPr>
          <w:rFonts w:ascii="Times New Roman" w:hAnsi="Times New Roman" w:cs="Times New Roman"/>
          <w:color w:val="424142"/>
        </w:rPr>
        <w:t>am</w:t>
      </w:r>
      <w:r w:rsidRPr="008D3E02">
        <w:rPr>
          <w:rFonts w:ascii="Times New Roman" w:hAnsi="Times New Roman" w:cs="Times New Roman"/>
          <w:color w:val="424142"/>
          <w:spacing w:val="-4"/>
        </w:rPr>
        <w:t>p</w:t>
      </w:r>
      <w:r w:rsidRPr="008D3E02">
        <w:rPr>
          <w:rFonts w:ascii="Times New Roman" w:hAnsi="Times New Roman" w:cs="Times New Roman"/>
          <w:color w:val="424142"/>
        </w:rPr>
        <w:t>l</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 the tr</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angle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force </w:t>
      </w:r>
      <w:r w:rsidRPr="008D3E02">
        <w:rPr>
          <w:rFonts w:ascii="Times New Roman" w:hAnsi="Times New Roman" w:cs="Times New Roman"/>
          <w:color w:val="424142"/>
          <w:position w:val="2"/>
        </w:rPr>
        <w:t>di</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gr</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m</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a b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b (= 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1"/>
          <w:position w:val="2"/>
        </w:rPr>
        <w:t>ac</w:t>
      </w:r>
      <w:r w:rsidRPr="008D3E02">
        <w:rPr>
          <w:rFonts w:ascii="Times New Roman" w:hAnsi="Times New Roman" w:cs="Times New Roman"/>
          <w:color w:val="424142"/>
          <w:position w:val="2"/>
        </w:rPr>
        <w:t>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4"/>
          <w:position w:val="2"/>
        </w:rPr>
        <w:t>R</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is</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k</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 xml:space="preserve">o act </w:t>
      </w:r>
      <w:r w:rsidRPr="008D3E02">
        <w:rPr>
          <w:rFonts w:ascii="Times New Roman" w:hAnsi="Times New Roman" w:cs="Times New Roman"/>
          <w:color w:val="424142"/>
          <w:spacing w:val="4"/>
          <w:position w:val="2"/>
        </w:rPr>
        <w:t>u</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position w:val="2"/>
        </w:rPr>
        <w:t>wa</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position w:val="2"/>
        </w:rPr>
        <w:t>ds.</w:t>
      </w:r>
    </w:p>
    <w:p w14:paraId="7734F22E" w14:textId="77777777" w:rsidR="008A2C47" w:rsidRPr="008D3E02" w:rsidRDefault="001F7148">
      <w:pPr>
        <w:pStyle w:val="BodyText"/>
        <w:spacing w:line="340" w:lineRule="auto"/>
        <w:ind w:left="453" w:right="642"/>
        <w:rPr>
          <w:rFonts w:ascii="Times New Roman" w:hAnsi="Times New Roman" w:cs="Times New Roman"/>
        </w:rPr>
      </w:pPr>
      <w:r w:rsidRPr="008D3E02">
        <w:rPr>
          <w:rFonts w:ascii="Times New Roman" w:hAnsi="Times New Roman" w:cs="Times New Roman"/>
          <w:color w:val="424142"/>
        </w:rPr>
        <w:t xml:space="preserve">Following this path, the direction of force </w:t>
      </w:r>
      <w:proofErr w:type="spellStart"/>
      <w:r w:rsidRPr="008D3E02">
        <w:rPr>
          <w:rFonts w:ascii="Times New Roman" w:hAnsi="Times New Roman" w:cs="Times New Roman"/>
          <w:color w:val="424142"/>
        </w:rPr>
        <w:t>bo</w:t>
      </w:r>
      <w:proofErr w:type="spellEnd"/>
      <w:r w:rsidRPr="008D3E02">
        <w:rPr>
          <w:rFonts w:ascii="Times New Roman" w:hAnsi="Times New Roman" w:cs="Times New Roman"/>
          <w:color w:val="424142"/>
        </w:rPr>
        <w:t xml:space="preserve"> and </w:t>
      </w:r>
      <w:proofErr w:type="spellStart"/>
      <w:r w:rsidRPr="008D3E02">
        <w:rPr>
          <w:rFonts w:ascii="Times New Roman" w:hAnsi="Times New Roman" w:cs="Times New Roman"/>
          <w:color w:val="424142"/>
        </w:rPr>
        <w:t>oa</w:t>
      </w:r>
      <w:proofErr w:type="spellEnd"/>
      <w:r w:rsidRPr="008D3E02">
        <w:rPr>
          <w:rFonts w:ascii="Times New Roman" w:hAnsi="Times New Roman" w:cs="Times New Roman"/>
          <w:color w:val="424142"/>
        </w:rPr>
        <w:t xml:space="preserve"> will be as shown in the force diagram and is also shown in the frame diagram. A force towards a joint in the frame diagram indicates a compressive force and a force away from the joint is a tensile force.</w:t>
      </w:r>
    </w:p>
    <w:p w14:paraId="453BB510" w14:textId="77777777" w:rsidR="008A2C47" w:rsidRPr="008D3E02" w:rsidRDefault="001F7148">
      <w:pPr>
        <w:pStyle w:val="BodyText"/>
        <w:spacing w:before="266" w:line="340" w:lineRule="auto"/>
        <w:ind w:left="453" w:right="503"/>
        <w:rPr>
          <w:rFonts w:ascii="Times New Roman" w:hAnsi="Times New Roman" w:cs="Times New Roman"/>
        </w:rPr>
      </w:pP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us,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in </w:t>
      </w:r>
      <w:r w:rsidRPr="008D3E02">
        <w:rPr>
          <w:rFonts w:ascii="Times New Roman" w:hAnsi="Times New Roman" w:cs="Times New Roman"/>
          <w:color w:val="424142"/>
          <w:spacing w:val="2"/>
          <w:position w:val="2"/>
        </w:rPr>
        <w:t>j</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nt </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 the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position w:val="2"/>
        </w:rPr>
        <w:t>n</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f</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s</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ab =</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6"/>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ac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ng up</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and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ollow</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ng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i</w:t>
      </w:r>
      <w:r w:rsidRPr="008D3E02">
        <w:rPr>
          <w:rFonts w:ascii="Times New Roman" w:hAnsi="Times New Roman" w:cs="Times New Roman"/>
          <w:color w:val="424142"/>
        </w:rPr>
        <w:t>s pa</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h,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c</w:t>
      </w:r>
      <w:r w:rsidRPr="008D3E02">
        <w:rPr>
          <w:rFonts w:ascii="Times New Roman" w:hAnsi="Times New Roman" w:cs="Times New Roman"/>
          <w:color w:val="42414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ons 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forces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3"/>
        </w:rPr>
        <w:t xml:space="preserve"> </w:t>
      </w:r>
      <w:proofErr w:type="spellStart"/>
      <w:r w:rsidRPr="008D3E02">
        <w:rPr>
          <w:rFonts w:ascii="Times New Roman" w:hAnsi="Times New Roman" w:cs="Times New Roman"/>
          <w:color w:val="424142"/>
        </w:rPr>
        <w:t>bo</w:t>
      </w:r>
      <w:proofErr w:type="spellEnd"/>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nd </w:t>
      </w:r>
      <w:proofErr w:type="spellStart"/>
      <w:r w:rsidRPr="008D3E02">
        <w:rPr>
          <w:rFonts w:ascii="Times New Roman" w:hAnsi="Times New Roman" w:cs="Times New Roman"/>
          <w:color w:val="424142"/>
        </w:rPr>
        <w:t>oa</w:t>
      </w:r>
      <w:proofErr w:type="spellEnd"/>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for</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ia</w:t>
      </w:r>
      <w:r w:rsidRPr="008D3E02">
        <w:rPr>
          <w:rFonts w:ascii="Times New Roman" w:hAnsi="Times New Roman" w:cs="Times New Roman"/>
          <w:color w:val="424142"/>
        </w:rPr>
        <w:t>gram and for mem</w:t>
      </w:r>
      <w:r w:rsidRPr="008D3E02">
        <w:rPr>
          <w:rFonts w:ascii="Times New Roman" w:hAnsi="Times New Roman" w:cs="Times New Roman"/>
          <w:color w:val="424142"/>
          <w:spacing w:val="2"/>
        </w:rPr>
        <w:t>b</w:t>
      </w:r>
      <w:r w:rsidRPr="008D3E02">
        <w:rPr>
          <w:rFonts w:ascii="Times New Roman" w:hAnsi="Times New Roman" w:cs="Times New Roman"/>
          <w:color w:val="424142"/>
          <w:spacing w:val="-4"/>
        </w:rPr>
        <w:t>e</w:t>
      </w:r>
      <w:r w:rsidRPr="008D3E02">
        <w:rPr>
          <w:rFonts w:ascii="Times New Roman" w:hAnsi="Times New Roman" w:cs="Times New Roman"/>
          <w:color w:val="424142"/>
        </w:rPr>
        <w:t xml:space="preserve">r BO </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rPr>
        <w:t>ra</w:t>
      </w:r>
      <w:r w:rsidRPr="008D3E02">
        <w:rPr>
          <w:rFonts w:ascii="Times New Roman" w:hAnsi="Times New Roman" w:cs="Times New Roman"/>
          <w:color w:val="424142"/>
          <w:spacing w:val="-4"/>
        </w:rPr>
        <w:t>m</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i</w:t>
      </w:r>
      <w:r w:rsidRPr="008D3E02">
        <w:rPr>
          <w:rFonts w:ascii="Times New Roman" w:hAnsi="Times New Roman" w:cs="Times New Roman"/>
          <w:color w:val="424142"/>
          <w:spacing w:val="1"/>
        </w:rPr>
        <w:t>a</w:t>
      </w:r>
      <w:r w:rsidRPr="008D3E02">
        <w:rPr>
          <w:rFonts w:ascii="Times New Roman" w:hAnsi="Times New Roman" w:cs="Times New Roman"/>
          <w:color w:val="424142"/>
        </w:rPr>
        <w:t>gr</w:t>
      </w:r>
      <w:r w:rsidRPr="008D3E02">
        <w:rPr>
          <w:rFonts w:ascii="Times New Roman" w:hAnsi="Times New Roman" w:cs="Times New Roman"/>
          <w:color w:val="424142"/>
          <w:spacing w:val="1"/>
        </w:rPr>
        <w:t>a</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are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h</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w</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re</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 fo</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BO</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 to</w:t>
      </w:r>
      <w:r w:rsidRPr="008D3E02">
        <w:rPr>
          <w:rFonts w:ascii="Times New Roman" w:hAnsi="Times New Roman" w:cs="Times New Roman"/>
          <w:color w:val="424142"/>
          <w:spacing w:val="-3"/>
        </w:rPr>
        <w:t>w</w:t>
      </w:r>
      <w:r w:rsidRPr="008D3E02">
        <w:rPr>
          <w:rFonts w:ascii="Times New Roman" w:hAnsi="Times New Roman" w:cs="Times New Roman"/>
          <w:color w:val="424142"/>
        </w:rPr>
        <w:t>ar</w:t>
      </w:r>
      <w:r w:rsidRPr="008D3E02">
        <w:rPr>
          <w:rFonts w:ascii="Times New Roman" w:hAnsi="Times New Roman" w:cs="Times New Roman"/>
          <w:color w:val="424142"/>
          <w:spacing w:val="4"/>
        </w:rPr>
        <w:t>d</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j</w:t>
      </w:r>
      <w:r w:rsidRPr="008D3E02">
        <w:rPr>
          <w:rFonts w:ascii="Times New Roman" w:hAnsi="Times New Roman" w:cs="Times New Roman"/>
          <w:color w:val="424142"/>
        </w:rPr>
        <w:t xml:space="preserve">oint and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f</w:t>
      </w:r>
      <w:r w:rsidRPr="008D3E02">
        <w:rPr>
          <w:rFonts w:ascii="Times New Roman" w:hAnsi="Times New Roman" w:cs="Times New Roman"/>
          <w:color w:val="424142"/>
        </w:rPr>
        <w:t>ore, is 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5"/>
        </w:rPr>
        <w:t>m</w:t>
      </w:r>
      <w:r w:rsidRPr="008D3E02">
        <w:rPr>
          <w:rFonts w:ascii="Times New Roman" w:hAnsi="Times New Roman" w:cs="Times New Roman"/>
          <w:color w:val="424142"/>
          <w:spacing w:val="-4"/>
        </w:rPr>
        <w:t>p</w:t>
      </w:r>
      <w:r w:rsidRPr="008D3E02">
        <w:rPr>
          <w:rFonts w:ascii="Times New Roman" w:hAnsi="Times New Roman" w:cs="Times New Roman"/>
          <w:color w:val="424142"/>
          <w:spacing w:val="2"/>
        </w:rPr>
        <w:t>r</w:t>
      </w:r>
      <w:r w:rsidRPr="008D3E02">
        <w:rPr>
          <w:rFonts w:ascii="Times New Roman" w:hAnsi="Times New Roman" w:cs="Times New Roman"/>
          <w:color w:val="424142"/>
        </w:rPr>
        <w:t>e</w:t>
      </w:r>
      <w:r w:rsidRPr="008D3E02">
        <w:rPr>
          <w:rFonts w:ascii="Times New Roman" w:hAnsi="Times New Roman" w:cs="Times New Roman"/>
          <w:color w:val="424142"/>
          <w:spacing w:val="-4"/>
        </w:rPr>
        <w:t>s</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spacing w:val="-4"/>
        </w:rPr>
        <w:t>e</w:t>
      </w:r>
      <w:r w:rsidRPr="008D3E02">
        <w:rPr>
          <w:rFonts w:ascii="Times New Roman" w:hAnsi="Times New Roman" w:cs="Times New Roman"/>
          <w:color w:val="424142"/>
        </w:rPr>
        <w:t>.</w:t>
      </w:r>
    </w:p>
    <w:p w14:paraId="1E9E0573" w14:textId="77777777" w:rsidR="008A2C47" w:rsidRPr="008D3E02" w:rsidRDefault="001F7148">
      <w:pPr>
        <w:pStyle w:val="BodyText"/>
        <w:spacing w:line="340" w:lineRule="auto"/>
        <w:ind w:left="453" w:right="570"/>
        <w:rPr>
          <w:rFonts w:ascii="Times New Roman" w:hAnsi="Times New Roman" w:cs="Times New Roman"/>
        </w:rPr>
      </w:pPr>
      <w:r w:rsidRPr="008D3E02">
        <w:rPr>
          <w:rFonts w:ascii="Times New Roman" w:hAnsi="Times New Roman" w:cs="Times New Roman"/>
          <w:color w:val="424142"/>
        </w:rPr>
        <w:t>Similarly, the direction of force OA is away from the joint and is therefore, a tensile force. In the same way and starting from the force whose direction is known, the directions of all the forces are shown in the frame diagram and thus the nature of all the forces are</w:t>
      </w:r>
      <w:r w:rsidRPr="008D3E02">
        <w:rPr>
          <w:rFonts w:ascii="Times New Roman" w:hAnsi="Times New Roman" w:cs="Times New Roman"/>
          <w:color w:val="424142"/>
          <w:spacing w:val="10"/>
        </w:rPr>
        <w:t xml:space="preserve"> </w:t>
      </w:r>
      <w:r w:rsidRPr="008D3E02">
        <w:rPr>
          <w:rFonts w:ascii="Times New Roman" w:hAnsi="Times New Roman" w:cs="Times New Roman"/>
          <w:color w:val="424142"/>
        </w:rPr>
        <w:t>known.</w:t>
      </w:r>
    </w:p>
    <w:p w14:paraId="2F43D010" w14:textId="77777777" w:rsidR="008A2C47" w:rsidRPr="008D3E02" w:rsidRDefault="001F7148">
      <w:pPr>
        <w:spacing w:before="267"/>
        <w:ind w:left="453"/>
        <w:rPr>
          <w:rFonts w:ascii="Times New Roman" w:hAnsi="Times New Roman" w:cs="Times New Roman"/>
          <w:b/>
          <w:sz w:val="28"/>
        </w:rPr>
      </w:pPr>
      <w:r w:rsidRPr="008D3E02">
        <w:rPr>
          <w:rFonts w:ascii="Times New Roman" w:hAnsi="Times New Roman" w:cs="Times New Roman"/>
          <w:b/>
          <w:color w:val="424142"/>
          <w:sz w:val="28"/>
        </w:rPr>
        <w:t>Method of Sections:</w:t>
      </w:r>
    </w:p>
    <w:p w14:paraId="5791D3FF" w14:textId="77777777" w:rsidR="008A2C47" w:rsidRPr="008D3E02" w:rsidRDefault="001F7148">
      <w:pPr>
        <w:pStyle w:val="BodyText"/>
        <w:spacing w:before="133" w:line="340" w:lineRule="auto"/>
        <w:ind w:left="453" w:right="595"/>
        <w:rPr>
          <w:rFonts w:ascii="Times New Roman" w:hAnsi="Times New Roman" w:cs="Times New Roman"/>
        </w:rPr>
      </w:pP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is m</w:t>
      </w:r>
      <w:r w:rsidRPr="008D3E02">
        <w:rPr>
          <w:rFonts w:ascii="Times New Roman" w:hAnsi="Times New Roman" w:cs="Times New Roman"/>
          <w:color w:val="424142"/>
          <w:spacing w:val="-4"/>
        </w:rPr>
        <w:t>e</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d,</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the me</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b</w:t>
      </w:r>
      <w:r w:rsidRPr="008D3E02">
        <w:rPr>
          <w:rFonts w:ascii="Times New Roman" w:hAnsi="Times New Roman" w:cs="Times New Roman"/>
          <w:color w:val="424142"/>
        </w:rPr>
        <w:t>er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rPr>
        <w:t>h</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s</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for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to be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de</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r</w:t>
      </w:r>
      <w:r w:rsidRPr="008D3E02">
        <w:rPr>
          <w:rFonts w:ascii="Times New Roman" w:hAnsi="Times New Roman" w:cs="Times New Roman"/>
          <w:color w:val="424142"/>
        </w:rPr>
        <w:t>mi</w:t>
      </w:r>
      <w:r w:rsidRPr="008D3E02">
        <w:rPr>
          <w:rFonts w:ascii="Times New Roman" w:hAnsi="Times New Roman" w:cs="Times New Roman"/>
          <w:color w:val="424142"/>
          <w:spacing w:val="2"/>
        </w:rPr>
        <w:t>n</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is cut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 l</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ne </w:t>
      </w:r>
      <w:r w:rsidRPr="008D3E02">
        <w:rPr>
          <w:rFonts w:ascii="Times New Roman" w:hAnsi="Times New Roman" w:cs="Times New Roman"/>
          <w:color w:val="424142"/>
          <w:spacing w:val="-3"/>
        </w:rPr>
        <w:t>w</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i</w:t>
      </w:r>
      <w:r w:rsidRPr="008D3E02">
        <w:rPr>
          <w:rFonts w:ascii="Times New Roman" w:hAnsi="Times New Roman" w:cs="Times New Roman"/>
          <w:color w:val="424142"/>
        </w:rPr>
        <w:t>ch a</w:t>
      </w:r>
      <w:r w:rsidRPr="008D3E02">
        <w:rPr>
          <w:rFonts w:ascii="Times New Roman" w:hAnsi="Times New Roman" w:cs="Times New Roman"/>
          <w:color w:val="424142"/>
          <w:spacing w:val="-2"/>
        </w:rPr>
        <w:t>l</w:t>
      </w:r>
      <w:r w:rsidRPr="008D3E02">
        <w:rPr>
          <w:rFonts w:ascii="Times New Roman" w:hAnsi="Times New Roman" w:cs="Times New Roman"/>
          <w:color w:val="424142"/>
          <w:spacing w:val="2"/>
        </w:rPr>
        <w:t>s</w:t>
      </w:r>
      <w:r w:rsidRPr="008D3E02">
        <w:rPr>
          <w:rFonts w:ascii="Times New Roman" w:hAnsi="Times New Roman" w:cs="Times New Roman"/>
          <w:color w:val="424142"/>
        </w:rPr>
        <w:t>o c</w:t>
      </w:r>
      <w:r w:rsidRPr="008D3E02">
        <w:rPr>
          <w:rFonts w:ascii="Times New Roman" w:hAnsi="Times New Roman" w:cs="Times New Roman"/>
          <w:color w:val="424142"/>
          <w:spacing w:val="-2"/>
        </w:rPr>
        <w:t>ut</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ome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er m</w:t>
      </w:r>
      <w:r w:rsidRPr="008D3E02">
        <w:rPr>
          <w:rFonts w:ascii="Times New Roman" w:hAnsi="Times New Roman" w:cs="Times New Roman"/>
          <w:color w:val="424142"/>
          <w:spacing w:val="1"/>
        </w:rPr>
        <w:t>e</w:t>
      </w:r>
      <w:r w:rsidRPr="008D3E02">
        <w:rPr>
          <w:rFonts w:ascii="Times New Roman" w:hAnsi="Times New Roman" w:cs="Times New Roman"/>
          <w:color w:val="424142"/>
        </w:rPr>
        <w:t>mbe</w:t>
      </w:r>
      <w:r w:rsidRPr="008D3E02">
        <w:rPr>
          <w:rFonts w:ascii="Times New Roman" w:hAnsi="Times New Roman" w:cs="Times New Roman"/>
          <w:color w:val="424142"/>
          <w:spacing w:val="-3"/>
        </w:rPr>
        <w:t>r</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ra</w:t>
      </w:r>
      <w:r w:rsidRPr="008D3E02">
        <w:rPr>
          <w:rFonts w:ascii="Times New Roman" w:hAnsi="Times New Roman" w:cs="Times New Roman"/>
          <w:color w:val="424142"/>
          <w:spacing w:val="2"/>
        </w:rPr>
        <w:t>m</w:t>
      </w:r>
      <w:r w:rsidRPr="008D3E02">
        <w:rPr>
          <w:rFonts w:ascii="Times New Roman" w:hAnsi="Times New Roman" w:cs="Times New Roman"/>
          <w:color w:val="424142"/>
          <w:spacing w:val="-4"/>
        </w:rPr>
        <w:t>e</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rt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hall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be m</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d</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f</w:t>
      </w:r>
      <w:r w:rsidRPr="008D3E02">
        <w:rPr>
          <w:rFonts w:ascii="Times New Roman" w:hAnsi="Times New Roman" w:cs="Times New Roman"/>
          <w:color w:val="424142"/>
        </w:rPr>
        <w:t>rom a po</w:t>
      </w:r>
      <w:r w:rsidRPr="008D3E02">
        <w:rPr>
          <w:rFonts w:ascii="Times New Roman" w:hAnsi="Times New Roman" w:cs="Times New Roman"/>
          <w:color w:val="424142"/>
          <w:spacing w:val="1"/>
        </w:rPr>
        <w:t>i</w:t>
      </w:r>
      <w:r w:rsidRPr="008D3E02">
        <w:rPr>
          <w:rFonts w:ascii="Times New Roman" w:hAnsi="Times New Roman" w:cs="Times New Roman"/>
          <w:color w:val="424142"/>
        </w:rPr>
        <w:t>nt w</w:t>
      </w:r>
      <w:r w:rsidRPr="008D3E02">
        <w:rPr>
          <w:rFonts w:ascii="Times New Roman" w:hAnsi="Times New Roman" w:cs="Times New Roman"/>
          <w:color w:val="424142"/>
          <w:spacing w:val="2"/>
        </w:rPr>
        <w:t>h</w:t>
      </w:r>
      <w:r w:rsidRPr="008D3E02">
        <w:rPr>
          <w:rFonts w:ascii="Times New Roman" w:hAnsi="Times New Roman" w:cs="Times New Roman"/>
          <w:color w:val="424142"/>
          <w:spacing w:val="-4"/>
        </w:rPr>
        <w:t>e</w:t>
      </w:r>
      <w:r w:rsidRPr="008D3E02">
        <w:rPr>
          <w:rFonts w:ascii="Times New Roman" w:hAnsi="Times New Roman" w:cs="Times New Roman"/>
          <w:color w:val="424142"/>
        </w:rPr>
        <w:t>re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nly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one </w:t>
      </w:r>
      <w:r w:rsidRPr="008D3E02">
        <w:rPr>
          <w:rFonts w:ascii="Times New Roman" w:hAnsi="Times New Roman" w:cs="Times New Roman"/>
          <w:color w:val="424142"/>
          <w:spacing w:val="-2"/>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is u</w:t>
      </w:r>
      <w:r w:rsidRPr="008D3E02">
        <w:rPr>
          <w:rFonts w:ascii="Times New Roman" w:hAnsi="Times New Roman" w:cs="Times New Roman"/>
          <w:color w:val="424142"/>
          <w:spacing w:val="2"/>
        </w:rPr>
        <w:t>n</w:t>
      </w:r>
      <w:r w:rsidRPr="008D3E02">
        <w:rPr>
          <w:rFonts w:ascii="Times New Roman" w:hAnsi="Times New Roman" w:cs="Times New Roman"/>
          <w:color w:val="424142"/>
          <w:spacing w:val="-5"/>
        </w:rPr>
        <w:t>k</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own. </w:t>
      </w:r>
      <w:r w:rsidRPr="008D3E02">
        <w:rPr>
          <w:rFonts w:ascii="Times New Roman" w:hAnsi="Times New Roman" w:cs="Times New Roman"/>
          <w:color w:val="424142"/>
          <w:spacing w:val="3"/>
        </w:rPr>
        <w:t>T</w:t>
      </w:r>
      <w:r w:rsidRPr="008D3E02">
        <w:rPr>
          <w:rFonts w:ascii="Times New Roman" w:hAnsi="Times New Roman" w:cs="Times New Roman"/>
          <w:color w:val="424142"/>
        </w:rPr>
        <w:t xml:space="preserve">he </w:t>
      </w:r>
      <w:r w:rsidRPr="008D3E02">
        <w:rPr>
          <w:rFonts w:ascii="Times New Roman" w:hAnsi="Times New Roman" w:cs="Times New Roman"/>
          <w:color w:val="424142"/>
          <w:spacing w:val="-2"/>
        </w:rPr>
        <w:t>f</w:t>
      </w:r>
      <w:r w:rsidRPr="008D3E02">
        <w:rPr>
          <w:rFonts w:ascii="Times New Roman" w:hAnsi="Times New Roman" w:cs="Times New Roman"/>
          <w:color w:val="424142"/>
        </w:rPr>
        <w:t>rame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i</w:t>
      </w:r>
      <w:r w:rsidRPr="008D3E02">
        <w:rPr>
          <w:rFonts w:ascii="Times New Roman" w:hAnsi="Times New Roman" w:cs="Times New Roman"/>
          <w:color w:val="424142"/>
        </w:rPr>
        <w:t>ll remain b</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n</w:t>
      </w:r>
      <w:r w:rsidRPr="008D3E02">
        <w:rPr>
          <w:rFonts w:ascii="Times New Roman" w:hAnsi="Times New Roman" w:cs="Times New Roman"/>
          <w:color w:val="424142"/>
          <w:spacing w:val="1"/>
        </w:rPr>
        <w:t>c</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even by</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c</w:t>
      </w:r>
      <w:r w:rsidRPr="008D3E02">
        <w:rPr>
          <w:rFonts w:ascii="Times New Roman" w:hAnsi="Times New Roman" w:cs="Times New Roman"/>
          <w:color w:val="424142"/>
          <w:spacing w:val="-2"/>
        </w:rPr>
        <w:t>u</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if </w:t>
      </w:r>
      <w:r w:rsidRPr="008D3E02">
        <w:rPr>
          <w:rFonts w:ascii="Times New Roman" w:hAnsi="Times New Roman" w:cs="Times New Roman"/>
          <w:color w:val="424142"/>
          <w:spacing w:val="1"/>
        </w:rPr>
        <w:t>e</w:t>
      </w:r>
      <w:r w:rsidRPr="008D3E02">
        <w:rPr>
          <w:rFonts w:ascii="Times New Roman" w:hAnsi="Times New Roman" w:cs="Times New Roman"/>
          <w:color w:val="424142"/>
        </w:rPr>
        <w:t>x</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2"/>
        </w:rPr>
        <w:t>n</w:t>
      </w:r>
      <w:r w:rsidRPr="008D3E02">
        <w:rPr>
          <w:rFonts w:ascii="Times New Roman" w:hAnsi="Times New Roman" w:cs="Times New Roman"/>
          <w:color w:val="424142"/>
        </w:rPr>
        <w:t>al forces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act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u</w:t>
      </w:r>
      <w:r w:rsidRPr="008D3E02">
        <w:rPr>
          <w:rFonts w:ascii="Times New Roman" w:hAnsi="Times New Roman" w:cs="Times New Roman"/>
          <w:color w:val="424142"/>
        </w:rPr>
        <w:t>t mem</w:t>
      </w:r>
      <w:r w:rsidRPr="008D3E02">
        <w:rPr>
          <w:rFonts w:ascii="Times New Roman" w:hAnsi="Times New Roman" w:cs="Times New Roman"/>
          <w:color w:val="424142"/>
          <w:spacing w:val="2"/>
        </w:rPr>
        <w:t>b</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r</w:t>
      </w:r>
      <w:r w:rsidRPr="008D3E02">
        <w:rPr>
          <w:rFonts w:ascii="Times New Roman" w:hAnsi="Times New Roman" w:cs="Times New Roman"/>
          <w:color w:val="424142"/>
        </w:rPr>
        <w:t>s as s</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wn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 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smallCaps/>
          <w:color w:val="424142"/>
        </w:rPr>
        <w:t>1</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sa</w:t>
      </w:r>
      <w:r w:rsidRPr="008D3E02">
        <w:rPr>
          <w:rFonts w:ascii="Times New Roman" w:hAnsi="Times New Roman" w:cs="Times New Roman"/>
          <w:color w:val="424142"/>
          <w:spacing w:val="-4"/>
        </w:rPr>
        <w:t>m</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rPr>
        <w:t>le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2"/>
        </w:rPr>
        <w:t>r</w:t>
      </w:r>
      <w:r w:rsidRPr="008D3E02">
        <w:rPr>
          <w:rFonts w:ascii="Times New Roman" w:hAnsi="Times New Roman" w:cs="Times New Roman"/>
          <w:color w:val="424142"/>
        </w:rPr>
        <w:t>a</w:t>
      </w:r>
      <w:r w:rsidRPr="008D3E02">
        <w:rPr>
          <w:rFonts w:ascii="Times New Roman" w:hAnsi="Times New Roman" w:cs="Times New Roman"/>
          <w:color w:val="424142"/>
          <w:spacing w:val="-4"/>
        </w:rPr>
        <w:t>m</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 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rPr>
        <w:t>1</w:t>
      </w:r>
      <w:r w:rsidRPr="008D3E02">
        <w:rPr>
          <w:rFonts w:ascii="Times New Roman" w:hAnsi="Times New Roman" w:cs="Times New Roman"/>
          <w:color w:val="424142"/>
        </w:rPr>
        <w:t>4.9.</w:t>
      </w:r>
    </w:p>
    <w:p w14:paraId="107EC3D8" w14:textId="77777777" w:rsidR="008A2C47" w:rsidRPr="008D3E02" w:rsidRDefault="008A2C47">
      <w:pPr>
        <w:pStyle w:val="BodyText"/>
        <w:rPr>
          <w:rFonts w:ascii="Times New Roman" w:hAnsi="Times New Roman" w:cs="Times New Roman"/>
          <w:sz w:val="20"/>
        </w:rPr>
      </w:pPr>
    </w:p>
    <w:p w14:paraId="6A2BDFA7" w14:textId="77777777" w:rsidR="008A2C47" w:rsidRPr="008D3E02" w:rsidRDefault="008A2C47">
      <w:pPr>
        <w:pStyle w:val="BodyText"/>
        <w:rPr>
          <w:rFonts w:ascii="Times New Roman" w:hAnsi="Times New Roman" w:cs="Times New Roman"/>
          <w:sz w:val="20"/>
        </w:rPr>
      </w:pPr>
    </w:p>
    <w:p w14:paraId="302FEDA0" w14:textId="77777777" w:rsidR="008A2C47" w:rsidRPr="008D3E02" w:rsidRDefault="008A2C47">
      <w:pPr>
        <w:pStyle w:val="BodyText"/>
        <w:rPr>
          <w:rFonts w:ascii="Times New Roman" w:hAnsi="Times New Roman" w:cs="Times New Roman"/>
          <w:sz w:val="20"/>
        </w:rPr>
      </w:pPr>
    </w:p>
    <w:p w14:paraId="39BBD271" w14:textId="77777777" w:rsidR="008A2C47" w:rsidRPr="008D3E02" w:rsidRDefault="00E56608">
      <w:pPr>
        <w:pStyle w:val="BodyText"/>
        <w:spacing w:before="2"/>
        <w:rPr>
          <w:rFonts w:ascii="Times New Roman" w:hAnsi="Times New Roman" w:cs="Times New Roman"/>
          <w:sz w:val="24"/>
        </w:rPr>
      </w:pPr>
      <w:r>
        <w:rPr>
          <w:rFonts w:ascii="Times New Roman" w:hAnsi="Times New Roman" w:cs="Times New Roman"/>
        </w:rPr>
        <w:pict w14:anchorId="63486009">
          <v:rect id="_x0000_s2163" style="position:absolute;margin-left:75.35pt;margin-top:15.7pt;width:460.8pt;height:.5pt;z-index:-15522816;mso-wrap-distance-left:0;mso-wrap-distance-right:0;mso-position-horizontal-relative:page" fillcolor="#d8d8d8" stroked="f">
            <w10:wrap type="topAndBottom" anchorx="page"/>
          </v:rect>
        </w:pict>
      </w:r>
    </w:p>
    <w:p w14:paraId="7584FF2E" w14:textId="77777777" w:rsidR="008A2C47" w:rsidRPr="008D3E02" w:rsidRDefault="008A2C47">
      <w:pPr>
        <w:rPr>
          <w:rFonts w:ascii="Times New Roman" w:hAnsi="Times New Roman" w:cs="Times New Roman"/>
          <w:sz w:val="24"/>
        </w:rPr>
        <w:sectPr w:rsidR="008A2C47" w:rsidRPr="008D3E02" w:rsidSect="006461F1">
          <w:pgSz w:w="12240" w:h="15840"/>
          <w:pgMar w:top="460" w:right="1060" w:bottom="740" w:left="1080" w:header="0" w:footer="463" w:gutter="0"/>
          <w:pgBorders w:offsetFrom="page">
            <w:top w:val="single" w:sz="4" w:space="24" w:color="auto"/>
            <w:left w:val="single" w:sz="4" w:space="24" w:color="auto"/>
            <w:bottom w:val="single" w:sz="4" w:space="24" w:color="auto"/>
            <w:right w:val="single" w:sz="4" w:space="24" w:color="auto"/>
          </w:pgBorders>
          <w:cols w:space="720"/>
        </w:sectPr>
      </w:pPr>
    </w:p>
    <w:p w14:paraId="0A3E8884" w14:textId="5F43004E" w:rsidR="008A2C47" w:rsidRPr="008D3E02" w:rsidRDefault="008A2C47">
      <w:pPr>
        <w:pStyle w:val="BodyText"/>
        <w:rPr>
          <w:rFonts w:ascii="Times New Roman" w:hAnsi="Times New Roman" w:cs="Times New Roman"/>
          <w:sz w:val="20"/>
        </w:rPr>
      </w:pPr>
    </w:p>
    <w:p w14:paraId="1C07ECB9" w14:textId="77777777" w:rsidR="008A2C47" w:rsidRPr="008D3E02" w:rsidRDefault="008A2C47">
      <w:pPr>
        <w:pStyle w:val="BodyText"/>
        <w:rPr>
          <w:rFonts w:ascii="Times New Roman" w:hAnsi="Times New Roman" w:cs="Times New Roman"/>
          <w:sz w:val="20"/>
        </w:rPr>
      </w:pPr>
    </w:p>
    <w:p w14:paraId="77113498" w14:textId="77777777" w:rsidR="008A2C47" w:rsidRPr="008D3E02" w:rsidRDefault="008A2C47">
      <w:pPr>
        <w:pStyle w:val="BodyText"/>
        <w:rPr>
          <w:rFonts w:ascii="Times New Roman" w:hAnsi="Times New Roman" w:cs="Times New Roman"/>
          <w:sz w:val="20"/>
        </w:rPr>
      </w:pPr>
    </w:p>
    <w:p w14:paraId="6A1B9EAE" w14:textId="77777777" w:rsidR="008A2C47" w:rsidRPr="008D3E02" w:rsidRDefault="008A2C47">
      <w:pPr>
        <w:pStyle w:val="BodyText"/>
        <w:spacing w:before="7"/>
        <w:rPr>
          <w:rFonts w:ascii="Times New Roman" w:hAnsi="Times New Roman" w:cs="Times New Roman"/>
          <w:sz w:val="18"/>
        </w:rPr>
      </w:pPr>
    </w:p>
    <w:p w14:paraId="40A375F8"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0EF779E8" wp14:editId="470C6989">
            <wp:extent cx="4450522" cy="1504188"/>
            <wp:effectExtent l="0" t="0" r="0" b="0"/>
            <wp:docPr id="301"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10.jpeg"/>
                    <pic:cNvPicPr/>
                  </pic:nvPicPr>
                  <pic:blipFill>
                    <a:blip r:embed="rId397" cstate="print"/>
                    <a:stretch>
                      <a:fillRect/>
                    </a:stretch>
                  </pic:blipFill>
                  <pic:spPr>
                    <a:xfrm>
                      <a:off x="0" y="0"/>
                      <a:ext cx="4450522" cy="1504188"/>
                    </a:xfrm>
                    <a:prstGeom prst="rect">
                      <a:avLst/>
                    </a:prstGeom>
                  </pic:spPr>
                </pic:pic>
              </a:graphicData>
            </a:graphic>
          </wp:inline>
        </w:drawing>
      </w:r>
    </w:p>
    <w:p w14:paraId="59F16F21" w14:textId="77777777" w:rsidR="008A2C47" w:rsidRPr="008D3E02" w:rsidRDefault="001F7148">
      <w:pPr>
        <w:pStyle w:val="BodyText"/>
        <w:spacing w:before="134" w:line="340" w:lineRule="auto"/>
        <w:ind w:left="453" w:right="746"/>
        <w:rPr>
          <w:rFonts w:ascii="Times New Roman" w:hAnsi="Times New Roman" w:cs="Times New Roman"/>
        </w:rPr>
      </w:pPr>
      <w:r w:rsidRPr="008D3E02">
        <w:rPr>
          <w:rFonts w:ascii="Times New Roman" w:hAnsi="Times New Roman" w:cs="Times New Roman"/>
          <w:color w:val="424142"/>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spacing w:val="-2"/>
        </w:rPr>
        <w:t>a</w:t>
      </w:r>
      <w:r w:rsidRPr="008D3E02">
        <w:rPr>
          <w:rFonts w:ascii="Times New Roman" w:hAnsi="Times New Roman" w:cs="Times New Roman"/>
          <w:color w:val="424142"/>
        </w:rPr>
        <w:t>y</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t</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2"/>
        </w:rPr>
        <w:t>m</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b</w:t>
      </w:r>
      <w:r w:rsidRPr="008D3E02">
        <w:rPr>
          <w:rFonts w:ascii="Times New Roman" w:hAnsi="Times New Roman" w:cs="Times New Roman"/>
          <w:color w:val="424142"/>
        </w:rPr>
        <w:t>y</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aki</w:t>
      </w:r>
      <w:r w:rsidRPr="008D3E02">
        <w:rPr>
          <w:rFonts w:ascii="Times New Roman" w:hAnsi="Times New Roman" w:cs="Times New Roman"/>
          <w:color w:val="424142"/>
          <w:spacing w:val="-1"/>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1"/>
        </w:rPr>
        <w:t>m</w:t>
      </w:r>
      <w:r w:rsidRPr="008D3E02">
        <w:rPr>
          <w:rFonts w:ascii="Times New Roman" w:hAnsi="Times New Roman" w:cs="Times New Roman"/>
          <w:color w:val="424142"/>
        </w:rPr>
        <w:t>o</w:t>
      </w:r>
      <w:r w:rsidRPr="008D3E02">
        <w:rPr>
          <w:rFonts w:ascii="Times New Roman" w:hAnsi="Times New Roman" w:cs="Times New Roman"/>
          <w:color w:val="424142"/>
          <w:spacing w:val="-1"/>
        </w:rPr>
        <w:t>me</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a</w:t>
      </w:r>
      <w:r w:rsidRPr="008D3E02">
        <w:rPr>
          <w:rFonts w:ascii="Times New Roman" w:hAnsi="Times New Roman" w:cs="Times New Roman"/>
          <w:color w:val="424142"/>
          <w:spacing w:val="2"/>
        </w:rPr>
        <w:t>b</w:t>
      </w:r>
      <w:r w:rsidRPr="008D3E02">
        <w:rPr>
          <w:rFonts w:ascii="Times New Roman" w:hAnsi="Times New Roman" w:cs="Times New Roman"/>
          <w:color w:val="424142"/>
        </w:rPr>
        <w:t>o</w:t>
      </w:r>
      <w:r w:rsidRPr="008D3E02">
        <w:rPr>
          <w:rFonts w:ascii="Times New Roman" w:hAnsi="Times New Roman" w:cs="Times New Roman"/>
          <w:color w:val="424142"/>
          <w:spacing w:val="1"/>
        </w:rPr>
        <w:t>u</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c</w:t>
      </w:r>
      <w:r w:rsidRPr="008D3E02">
        <w:rPr>
          <w:rFonts w:ascii="Times New Roman" w:hAnsi="Times New Roman" w:cs="Times New Roman"/>
          <w:color w:val="424142"/>
        </w:rPr>
        <w:t>o</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nie</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t </w:t>
      </w:r>
      <w:r w:rsidRPr="008D3E02">
        <w:rPr>
          <w:rFonts w:ascii="Times New Roman" w:hAnsi="Times New Roman" w:cs="Times New Roman"/>
          <w:color w:val="424142"/>
          <w:spacing w:val="2"/>
        </w:rPr>
        <w:t>j</w:t>
      </w:r>
      <w:r w:rsidRPr="008D3E02">
        <w:rPr>
          <w:rFonts w:ascii="Times New Roman" w:hAnsi="Times New Roman" w:cs="Times New Roman"/>
          <w:color w:val="424142"/>
        </w:rPr>
        <w:t>o</w:t>
      </w:r>
      <w:r w:rsidRPr="008D3E02">
        <w:rPr>
          <w:rFonts w:ascii="Times New Roman" w:hAnsi="Times New Roman" w:cs="Times New Roman"/>
          <w:color w:val="424142"/>
          <w:spacing w:val="-1"/>
        </w:rPr>
        <w:t>in</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2"/>
        </w:rPr>
        <w:t>a</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l</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1"/>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k</w:t>
      </w:r>
      <w:r w:rsidRPr="008D3E02">
        <w:rPr>
          <w:rFonts w:ascii="Times New Roman" w:hAnsi="Times New Roman" w:cs="Times New Roman"/>
          <w:color w:val="424142"/>
          <w:spacing w:val="-1"/>
        </w:rPr>
        <w:t>n</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k</w:t>
      </w:r>
      <w:r w:rsidRPr="008D3E02">
        <w:rPr>
          <w:rFonts w:ascii="Times New Roman" w:hAnsi="Times New Roman" w:cs="Times New Roman"/>
          <w:color w:val="424142"/>
          <w:spacing w:val="-1"/>
        </w:rPr>
        <w:t>n</w:t>
      </w:r>
      <w:r w:rsidRPr="008D3E02">
        <w:rPr>
          <w:rFonts w:ascii="Times New Roman" w:hAnsi="Times New Roman" w:cs="Times New Roman"/>
          <w:color w:val="424142"/>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or</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re</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spacing w:val="2"/>
        </w:rPr>
        <w:t>n</w:t>
      </w:r>
      <w:r w:rsidRPr="008D3E02">
        <w:rPr>
          <w:rFonts w:ascii="Times New Roman" w:hAnsi="Times New Roman" w:cs="Times New Roman"/>
          <w:color w:val="424142"/>
        </w:rPr>
        <w:t>v</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l</w:t>
      </w:r>
      <w:r w:rsidRPr="008D3E02">
        <w:rPr>
          <w:rFonts w:ascii="Times New Roman" w:hAnsi="Times New Roman" w:cs="Times New Roman"/>
          <w:color w:val="424142"/>
        </w:rPr>
        <w:t>v</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d</w:t>
      </w:r>
      <w:r w:rsidRPr="008D3E02">
        <w:rPr>
          <w:rFonts w:ascii="Times New Roman" w:hAnsi="Times New Roman" w:cs="Times New Roman"/>
          <w:color w:val="424142"/>
        </w:rPr>
        <w:t xml:space="preserve">. For </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xa</w:t>
      </w:r>
      <w:r w:rsidRPr="008D3E02">
        <w:rPr>
          <w:rFonts w:ascii="Times New Roman" w:hAnsi="Times New Roman" w:cs="Times New Roman"/>
          <w:color w:val="424142"/>
          <w:spacing w:val="-1"/>
        </w:rPr>
        <w:t>mp</w:t>
      </w:r>
      <w:r w:rsidRPr="008D3E02">
        <w:rPr>
          <w:rFonts w:ascii="Times New Roman" w:hAnsi="Times New Roman" w:cs="Times New Roman"/>
          <w:color w:val="424142"/>
          <w:spacing w:val="1"/>
        </w:rPr>
        <w:t>l</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g</w:t>
      </w:r>
      <w:r w:rsidRPr="008D3E02">
        <w:rPr>
          <w:rFonts w:ascii="Times New Roman" w:hAnsi="Times New Roman" w:cs="Times New Roman"/>
          <w:color w:val="42414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2"/>
        </w:rPr>
        <w:t>0</w:t>
      </w:r>
      <w:r w:rsidRPr="008D3E02">
        <w:rPr>
          <w:rFonts w:ascii="Times New Roman" w:hAnsi="Times New Roman" w:cs="Times New Roman"/>
          <w:color w:val="424142"/>
          <w:spacing w:val="-1"/>
        </w:rPr>
        <w:t>b</w:t>
      </w:r>
      <w:r w:rsidRPr="008D3E02">
        <w:rPr>
          <w:rFonts w:ascii="Times New Roman" w:hAnsi="Times New Roman" w:cs="Times New Roman"/>
          <w:color w:val="424142"/>
        </w:rPr>
        <w:t>, a</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u</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X</w:t>
      </w:r>
      <w:r w:rsidRPr="008D3E02">
        <w:rPr>
          <w:rFonts w:ascii="Times New Roman" w:hAnsi="Times New Roman" w:cs="Times New Roman"/>
          <w:color w:val="424142"/>
          <w:spacing w:val="1"/>
        </w:rPr>
        <w:t>-</w:t>
      </w:r>
      <w:r w:rsidRPr="008D3E02">
        <w:rPr>
          <w:rFonts w:ascii="Times New Roman" w:hAnsi="Times New Roman" w:cs="Times New Roman"/>
          <w:color w:val="424142"/>
        </w:rPr>
        <w:t>X</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spacing w:val="-2"/>
        </w:rPr>
        <w:t>ad</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rPr>
        <w:t>r</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m</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ut</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m</w:t>
      </w:r>
      <w:r w:rsidRPr="008D3E02">
        <w:rPr>
          <w:rFonts w:ascii="Times New Roman" w:hAnsi="Times New Roman" w:cs="Times New Roman"/>
          <w:color w:val="424142"/>
          <w:spacing w:val="-1"/>
        </w:rPr>
        <w:t>be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A</w:t>
      </w:r>
      <w:r w:rsidRPr="008D3E02">
        <w:rPr>
          <w:rFonts w:ascii="Times New Roman" w:hAnsi="Times New Roman" w:cs="Times New Roman"/>
          <w:color w:val="424142"/>
        </w:rPr>
        <w:t>O</w:t>
      </w:r>
      <w:r w:rsidRPr="008D3E02">
        <w:rPr>
          <w:rFonts w:ascii="Times New Roman" w:hAnsi="Times New Roman" w:cs="Times New Roman"/>
          <w:color w:val="424142"/>
          <w:spacing w:val="1"/>
        </w:rPr>
        <w:t xml:space="preserve"> 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B</w:t>
      </w:r>
      <w:r w:rsidRPr="008D3E02">
        <w:rPr>
          <w:rFonts w:ascii="Times New Roman" w:hAnsi="Times New Roman" w:cs="Times New Roman"/>
          <w:color w:val="424142"/>
          <w:spacing w:val="-2"/>
        </w:rPr>
        <w:t>O</w:t>
      </w:r>
      <w:r w:rsidRPr="008D3E02">
        <w:rPr>
          <w:rFonts w:ascii="Times New Roman" w:hAnsi="Times New Roman" w:cs="Times New Roman"/>
          <w:color w:val="424142"/>
        </w:rPr>
        <w:t>.</w:t>
      </w:r>
    </w:p>
    <w:p w14:paraId="1E411C22" w14:textId="77777777" w:rsidR="008A2C47" w:rsidRPr="008D3E02" w:rsidRDefault="001F7148">
      <w:pPr>
        <w:pStyle w:val="BodyText"/>
        <w:tabs>
          <w:tab w:val="left" w:pos="5081"/>
          <w:tab w:val="left" w:pos="7567"/>
        </w:tabs>
        <w:spacing w:before="268" w:line="340" w:lineRule="auto"/>
        <w:ind w:left="453" w:right="515"/>
        <w:rPr>
          <w:rFonts w:ascii="Times New Roman" w:hAnsi="Times New Roman" w:cs="Times New Roman"/>
        </w:rPr>
      </w:pPr>
      <w:r w:rsidRPr="008D3E02">
        <w:rPr>
          <w:rFonts w:ascii="Times New Roman" w:hAnsi="Times New Roman" w:cs="Times New Roman"/>
          <w:noProof/>
        </w:rPr>
        <w:drawing>
          <wp:anchor distT="0" distB="0" distL="0" distR="0" simplePos="0" relativeHeight="251728384" behindDoc="1" locked="0" layoutInCell="1" allowOverlap="1" wp14:anchorId="423985B6" wp14:editId="33CB61E6">
            <wp:simplePos x="0" y="0"/>
            <wp:positionH relativeFrom="page">
              <wp:posOffset>3730752</wp:posOffset>
            </wp:positionH>
            <wp:positionV relativeFrom="paragraph">
              <wp:posOffset>102081</wp:posOffset>
            </wp:positionV>
            <wp:extent cx="182879" cy="187113"/>
            <wp:effectExtent l="0" t="0" r="0" b="0"/>
            <wp:wrapNone/>
            <wp:docPr id="303" name="image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11.jpeg"/>
                    <pic:cNvPicPr/>
                  </pic:nvPicPr>
                  <pic:blipFill>
                    <a:blip r:embed="rId398" cstate="print"/>
                    <a:stretch>
                      <a:fillRect/>
                    </a:stretch>
                  </pic:blipFill>
                  <pic:spPr>
                    <a:xfrm>
                      <a:off x="0" y="0"/>
                      <a:ext cx="182879" cy="187113"/>
                    </a:xfrm>
                    <a:prstGeom prst="rect">
                      <a:avLst/>
                    </a:prstGeom>
                  </pic:spPr>
                </pic:pic>
              </a:graphicData>
            </a:graphic>
          </wp:anchor>
        </w:drawing>
      </w:r>
      <w:r w:rsidRPr="008D3E02">
        <w:rPr>
          <w:rFonts w:ascii="Times New Roman" w:hAnsi="Times New Roman" w:cs="Times New Roman"/>
          <w:noProof/>
        </w:rPr>
        <w:drawing>
          <wp:anchor distT="0" distB="0" distL="0" distR="0" simplePos="0" relativeHeight="251731456" behindDoc="1" locked="0" layoutInCell="1" allowOverlap="1" wp14:anchorId="1C7772AC" wp14:editId="2D76FA37">
            <wp:simplePos x="0" y="0"/>
            <wp:positionH relativeFrom="page">
              <wp:posOffset>5309615</wp:posOffset>
            </wp:positionH>
            <wp:positionV relativeFrom="paragraph">
              <wp:posOffset>388593</wp:posOffset>
            </wp:positionV>
            <wp:extent cx="182879" cy="187113"/>
            <wp:effectExtent l="0" t="0" r="0" b="0"/>
            <wp:wrapNone/>
            <wp:docPr id="305" name="image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12.jpeg"/>
                    <pic:cNvPicPr/>
                  </pic:nvPicPr>
                  <pic:blipFill>
                    <a:blip r:embed="rId399" cstate="print"/>
                    <a:stretch>
                      <a:fillRect/>
                    </a:stretch>
                  </pic:blipFill>
                  <pic:spPr>
                    <a:xfrm>
                      <a:off x="0" y="0"/>
                      <a:ext cx="182879" cy="187113"/>
                    </a:xfrm>
                    <a:prstGeom prst="rect">
                      <a:avLst/>
                    </a:prstGeom>
                  </pic:spPr>
                </pic:pic>
              </a:graphicData>
            </a:graphic>
          </wp:anchor>
        </w:drawing>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a</w:t>
      </w:r>
      <w:r w:rsidRPr="008D3E02">
        <w:rPr>
          <w:rFonts w:ascii="Times New Roman" w:hAnsi="Times New Roman" w:cs="Times New Roman"/>
          <w:color w:val="424142"/>
          <w:spacing w:val="-1"/>
          <w:position w:val="2"/>
        </w:rPr>
        <w:t>b</w:t>
      </w:r>
      <w:r w:rsidRPr="008D3E02">
        <w:rPr>
          <w:rFonts w:ascii="Times New Roman" w:hAnsi="Times New Roman" w:cs="Times New Roman"/>
          <w:color w:val="424142"/>
          <w:position w:val="2"/>
        </w:rPr>
        <w:t>o</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j</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A</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position w:val="2"/>
        </w:rPr>
        <w:tab/>
      </w:r>
      <w:r w:rsidRPr="008D3E02">
        <w:rPr>
          <w:rFonts w:ascii="Times New Roman" w:hAnsi="Times New Roman" w:cs="Times New Roman"/>
          <w:color w:val="424142"/>
          <w:spacing w:val="3"/>
          <w:position w:val="2"/>
        </w:rPr>
        <w:t>/</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6</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5 x</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3</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A</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8</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6</w:t>
      </w:r>
      <w:r w:rsidRPr="008D3E02">
        <w:rPr>
          <w:rFonts w:ascii="Times New Roman" w:hAnsi="Times New Roman" w:cs="Times New Roman"/>
          <w:color w:val="424142"/>
          <w:position w:val="2"/>
        </w:rPr>
        <w:t>6</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position w:val="2"/>
        </w:rPr>
        <w:t xml:space="preserve">N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rom</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2"/>
          <w:position w:val="2"/>
        </w:rPr>
        <w:t>j</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ak</w:t>
      </w:r>
      <w:r w:rsidRPr="008D3E02">
        <w:rPr>
          <w:rFonts w:ascii="Times New Roman" w:hAnsi="Times New Roman" w:cs="Times New Roman"/>
          <w:color w:val="424142"/>
          <w:spacing w:val="-1"/>
          <w:position w:val="2"/>
        </w:rPr>
        <w:t>in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position w:val="2"/>
        </w:rPr>
        <w:t>o</w:t>
      </w:r>
      <w:r w:rsidRPr="008D3E02">
        <w:rPr>
          <w:rFonts w:ascii="Times New Roman" w:hAnsi="Times New Roman" w:cs="Times New Roman"/>
          <w:color w:val="424142"/>
          <w:spacing w:val="-4"/>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5"/>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b</w:t>
      </w:r>
      <w:r w:rsidRPr="008D3E02">
        <w:rPr>
          <w:rFonts w:ascii="Times New Roman" w:hAnsi="Times New Roman" w:cs="Times New Roman"/>
          <w:color w:val="424142"/>
          <w:position w:val="2"/>
        </w:rPr>
        <w:t>o</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j</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3</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position w:val="2"/>
        </w:rPr>
        <w:tab/>
        <w:t>/</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x</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6</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5 x</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3</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3"/>
          <w:position w:val="2"/>
        </w:rPr>
        <w:t>.</w:t>
      </w:r>
      <w:r w:rsidRPr="008D3E02">
        <w:rPr>
          <w:rFonts w:ascii="Times New Roman" w:hAnsi="Times New Roman" w:cs="Times New Roman"/>
          <w:b/>
          <w:color w:val="424142"/>
          <w:spacing w:val="-6"/>
          <w:w w:val="101"/>
          <w:position w:val="7"/>
          <w:sz w:val="14"/>
        </w:rPr>
        <w:t>.</w:t>
      </w:r>
      <w:r w:rsidRPr="008D3E02">
        <w:rPr>
          <w:rFonts w:ascii="Times New Roman" w:hAnsi="Times New Roman" w:cs="Times New Roman"/>
          <w:color w:val="424142"/>
          <w:spacing w:val="-4"/>
          <w:position w:val="2"/>
        </w:rPr>
        <w:t>.</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1"/>
          <w:position w:val="2"/>
        </w:rPr>
        <w:t>7</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3</w:t>
      </w:r>
      <w:r w:rsidRPr="008D3E02">
        <w:rPr>
          <w:rFonts w:ascii="Times New Roman" w:hAnsi="Times New Roman" w:cs="Times New Roman"/>
          <w:smallCaps/>
          <w:color w:val="424142"/>
          <w:position w:val="2"/>
        </w:rPr>
        <w:t>2</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position w:val="2"/>
        </w:rPr>
        <w:t xml:space="preserve">N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d</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j</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4"/>
          <w:position w:val="2"/>
        </w:rPr>
        <w:t>m</w:t>
      </w:r>
      <w:r w:rsidRPr="008D3E02">
        <w:rPr>
          <w:rFonts w:ascii="Times New Roman" w:hAnsi="Times New Roman" w:cs="Times New Roman"/>
          <w:color w:val="424142"/>
          <w:spacing w:val="2"/>
          <w:position w:val="2"/>
        </w:rPr>
        <w:t>p</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ss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ve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w:t>
      </w:r>
    </w:p>
    <w:p w14:paraId="42E10158"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spacing w:val="-1"/>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spacing w:val="1"/>
          <w:position w:val="2"/>
        </w:rPr>
        <w:t>il</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spacing w:val="-1"/>
          <w:position w:val="2"/>
        </w:rPr>
        <w:t>y</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proofErr w:type="spellStart"/>
      <w:r w:rsidRPr="008D3E02">
        <w:rPr>
          <w:rFonts w:ascii="Times New Roman" w:hAnsi="Times New Roman" w:cs="Times New Roman"/>
          <w:color w:val="424142"/>
          <w:spacing w:val="-1"/>
          <w:position w:val="2"/>
        </w:rPr>
        <w:t>f</w:t>
      </w:r>
      <w:proofErr w:type="spellEnd"/>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y</w:t>
      </w:r>
      <w:r w:rsidRPr="008D3E02">
        <w:rPr>
          <w:rFonts w:ascii="Times New Roman" w:hAnsi="Times New Roman" w:cs="Times New Roman"/>
          <w:color w:val="424142"/>
          <w:spacing w:val="-1"/>
          <w:position w:val="2"/>
        </w:rPr>
        <w:t xml:space="preserve"> b</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k</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b</w:t>
      </w:r>
      <w:r w:rsidRPr="008D3E02">
        <w:rPr>
          <w:rFonts w:ascii="Times New Roman" w:hAnsi="Times New Roman" w:cs="Times New Roman"/>
          <w:color w:val="424142"/>
          <w:position w:val="2"/>
        </w:rPr>
        <w:t>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1"/>
          <w:position w:val="2"/>
        </w:rPr>
        <w:t xml:space="preserve"> 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Y</w:t>
      </w:r>
      <w:r w:rsidRPr="008D3E02">
        <w:rPr>
          <w:rFonts w:ascii="Times New Roman" w:hAnsi="Times New Roman" w:cs="Times New Roman"/>
          <w:color w:val="424142"/>
          <w:spacing w:val="1"/>
          <w:position w:val="2"/>
        </w:rPr>
        <w:t>-</w:t>
      </w:r>
      <w:r w:rsidRPr="008D3E02">
        <w:rPr>
          <w:rFonts w:ascii="Times New Roman" w:hAnsi="Times New Roman" w:cs="Times New Roman"/>
          <w:color w:val="424142"/>
          <w:position w:val="2"/>
        </w:rPr>
        <w:t>Y</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ta</w:t>
      </w:r>
      <w:r w:rsidRPr="008D3E02">
        <w:rPr>
          <w:rFonts w:ascii="Times New Roman" w:hAnsi="Times New Roman" w:cs="Times New Roman"/>
          <w:color w:val="424142"/>
          <w:spacing w:val="1"/>
          <w:position w:val="2"/>
        </w:rPr>
        <w:t>ki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position w:val="2"/>
        </w:rPr>
        <w:t>o</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b</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u</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j</w:t>
      </w:r>
      <w:r w:rsidRPr="008D3E02">
        <w:rPr>
          <w:rFonts w:ascii="Times New Roman" w:hAnsi="Times New Roman" w:cs="Times New Roman"/>
          <w:color w:val="424142"/>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w:t>
      </w:r>
    </w:p>
    <w:p w14:paraId="4CFD6143" w14:textId="77777777" w:rsidR="008A2C47" w:rsidRPr="008D3E02" w:rsidRDefault="001F7148">
      <w:pPr>
        <w:spacing w:line="340" w:lineRule="auto"/>
        <w:ind w:left="453" w:right="746"/>
        <w:rPr>
          <w:rFonts w:ascii="Times New Roman" w:hAnsi="Times New Roman" w:cs="Times New Roman"/>
          <w:b/>
          <w:sz w:val="28"/>
        </w:rPr>
      </w:pPr>
      <w:r w:rsidRPr="008D3E02">
        <w:rPr>
          <w:rFonts w:ascii="Times New Roman" w:hAnsi="Times New Roman" w:cs="Times New Roman"/>
          <w:b/>
          <w:color w:val="424142"/>
          <w:sz w:val="28"/>
        </w:rPr>
        <w:t>Therefore, the forces in the members determined by the method of sections are as below:</w:t>
      </w:r>
    </w:p>
    <w:p w14:paraId="2F892E71" w14:textId="77777777" w:rsidR="008A2C47" w:rsidRPr="008D3E02" w:rsidRDefault="001F7148">
      <w:pPr>
        <w:pStyle w:val="BodyText"/>
        <w:spacing w:line="316" w:lineRule="exact"/>
        <w:ind w:left="453"/>
        <w:rPr>
          <w:rFonts w:ascii="Times New Roman" w:hAnsi="Times New Roman" w:cs="Times New Roman"/>
        </w:rPr>
      </w:pP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1"/>
          <w:position w:val="2"/>
        </w:rPr>
        <w:t>7</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3</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position w:val="2"/>
        </w:rPr>
        <w:t xml:space="preserve">N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1"/>
          <w:position w:val="2"/>
        </w:rPr>
        <w:t>p</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si</w:t>
      </w:r>
      <w:r w:rsidRPr="008D3E02">
        <w:rPr>
          <w:rFonts w:ascii="Times New Roman" w:hAnsi="Times New Roman" w:cs="Times New Roman"/>
          <w:color w:val="424142"/>
          <w:position w:val="2"/>
        </w:rPr>
        <w:t>v</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A</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8</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6</w:t>
      </w:r>
      <w:r w:rsidRPr="008D3E02">
        <w:rPr>
          <w:rFonts w:ascii="Times New Roman" w:hAnsi="Times New Roman" w:cs="Times New Roman"/>
          <w:color w:val="424142"/>
          <w:position w:val="2"/>
        </w:rPr>
        <w:t>3</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K</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ensi</w:t>
      </w:r>
      <w:r w:rsidRPr="008D3E02">
        <w:rPr>
          <w:rFonts w:ascii="Times New Roman" w:hAnsi="Times New Roman" w:cs="Times New Roman"/>
          <w:color w:val="424142"/>
          <w:spacing w:val="1"/>
          <w:position w:val="2"/>
        </w:rPr>
        <w:t>le</w:t>
      </w:r>
      <w:r w:rsidRPr="008D3E02">
        <w:rPr>
          <w:rFonts w:ascii="Times New Roman" w:hAnsi="Times New Roman" w:cs="Times New Roman"/>
          <w:color w:val="424142"/>
          <w:position w:val="2"/>
        </w:rPr>
        <w:t>)</w:t>
      </w:r>
    </w:p>
    <w:p w14:paraId="3CC77C7E" w14:textId="77777777" w:rsidR="008A2C47" w:rsidRPr="008D3E02" w:rsidRDefault="001F7148">
      <w:pPr>
        <w:spacing w:before="132"/>
        <w:ind w:left="453"/>
        <w:rPr>
          <w:rFonts w:ascii="Times New Roman" w:hAnsi="Times New Roman" w:cs="Times New Roman"/>
          <w:b/>
          <w:sz w:val="28"/>
        </w:rPr>
      </w:pPr>
      <w:r w:rsidRPr="008D3E02">
        <w:rPr>
          <w:rFonts w:ascii="Times New Roman" w:hAnsi="Times New Roman" w:cs="Times New Roman"/>
          <w:b/>
          <w:color w:val="424142"/>
          <w:sz w:val="28"/>
        </w:rPr>
        <w:t>Method of Resolutions:</w:t>
      </w:r>
    </w:p>
    <w:p w14:paraId="4BFFC6A3" w14:textId="77777777" w:rsidR="008A2C47" w:rsidRPr="008D3E02" w:rsidRDefault="001F7148">
      <w:pPr>
        <w:pStyle w:val="BodyText"/>
        <w:spacing w:before="133" w:line="340" w:lineRule="auto"/>
        <w:ind w:left="453" w:right="540"/>
        <w:rPr>
          <w:rFonts w:ascii="Times New Roman" w:hAnsi="Times New Roman" w:cs="Times New Roman"/>
        </w:rPr>
      </w:pPr>
      <w:r w:rsidRPr="008D3E02">
        <w:rPr>
          <w:rFonts w:ascii="Times New Roman" w:hAnsi="Times New Roman" w:cs="Times New Roman"/>
          <w:color w:val="424142"/>
        </w:rPr>
        <w:t>In this method, all the forces and the external loads at a joint are resolved in horizontal and vertical direction and equated to zero since the joint is in equilibrium. Start shall be made from the joint where external load is acting and no more than two unknowns are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there.</w:t>
      </w:r>
    </w:p>
    <w:p w14:paraId="2E744564" w14:textId="77777777" w:rsidR="008A2C47" w:rsidRPr="008D3E02" w:rsidRDefault="001F7148">
      <w:pPr>
        <w:pStyle w:val="BodyText"/>
        <w:spacing w:before="269" w:line="340" w:lineRule="auto"/>
        <w:ind w:left="453" w:right="766"/>
        <w:jc w:val="both"/>
        <w:rPr>
          <w:rFonts w:ascii="Times New Roman" w:hAnsi="Times New Roman" w:cs="Times New Roman"/>
        </w:rPr>
      </w:pPr>
      <w:r w:rsidRPr="008D3E02">
        <w:rPr>
          <w:rFonts w:ascii="Times New Roman" w:hAnsi="Times New Roman" w:cs="Times New Roman"/>
          <w:color w:val="424142"/>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s</w:t>
      </w:r>
      <w:r w:rsidRPr="008D3E02">
        <w:rPr>
          <w:rFonts w:ascii="Times New Roman" w:hAnsi="Times New Roman" w:cs="Times New Roman"/>
          <w:color w:val="424142"/>
          <w:spacing w:val="1"/>
        </w:rPr>
        <w:t>a</w:t>
      </w:r>
      <w:r w:rsidRPr="008D3E02">
        <w:rPr>
          <w:rFonts w:ascii="Times New Roman" w:hAnsi="Times New Roman" w:cs="Times New Roman"/>
          <w:color w:val="424142"/>
          <w:spacing w:val="-4"/>
        </w:rPr>
        <w:t>m</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m</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e</w:t>
      </w:r>
      <w:r w:rsidRPr="008D3E02">
        <w:rPr>
          <w:rFonts w:ascii="Times New Roman" w:hAnsi="Times New Roman" w:cs="Times New Roman"/>
          <w:color w:val="424142"/>
          <w:spacing w:val="-2"/>
        </w:rPr>
        <w:t>xa</w:t>
      </w:r>
      <w:r w:rsidRPr="008D3E02">
        <w:rPr>
          <w:rFonts w:ascii="Times New Roman" w:hAnsi="Times New Roman" w:cs="Times New Roman"/>
          <w:color w:val="424142"/>
          <w:spacing w:val="2"/>
        </w:rPr>
        <w:t>m</w:t>
      </w:r>
      <w:r w:rsidRPr="008D3E02">
        <w:rPr>
          <w:rFonts w:ascii="Times New Roman" w:hAnsi="Times New Roman" w:cs="Times New Roman"/>
          <w:color w:val="424142"/>
          <w:spacing w:val="-4"/>
        </w:rPr>
        <w:t>p</w:t>
      </w:r>
      <w:r w:rsidRPr="008D3E02">
        <w:rPr>
          <w:rFonts w:ascii="Times New Roman" w:hAnsi="Times New Roman" w:cs="Times New Roman"/>
          <w:color w:val="424142"/>
          <w:spacing w:val="1"/>
        </w:rPr>
        <w:t>l</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s</w:t>
      </w:r>
      <w:r w:rsidRPr="008D3E02">
        <w:rPr>
          <w:rFonts w:ascii="Times New Roman" w:hAnsi="Times New Roman" w:cs="Times New Roman"/>
          <w:color w:val="424142"/>
          <w:spacing w:val="-1"/>
        </w:rPr>
        <w:t>h</w:t>
      </w:r>
      <w:r w:rsidRPr="008D3E02">
        <w:rPr>
          <w:rFonts w:ascii="Times New Roman" w:hAnsi="Times New Roman" w:cs="Times New Roman"/>
          <w:color w:val="424142"/>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3"/>
        </w:rPr>
        <w:t>5</w:t>
      </w:r>
      <w:r w:rsidRPr="008D3E02">
        <w:rPr>
          <w:rFonts w:ascii="Times New Roman" w:hAnsi="Times New Roman" w:cs="Times New Roman"/>
          <w:color w:val="424142"/>
        </w:rPr>
        <w:t>.9</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ak</w:t>
      </w:r>
      <w:r w:rsidRPr="008D3E02">
        <w:rPr>
          <w:rFonts w:ascii="Times New Roman" w:hAnsi="Times New Roman" w:cs="Times New Roman"/>
          <w:color w:val="424142"/>
          <w:spacing w:val="-4"/>
        </w:rPr>
        <w:t>e</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lu</w:t>
      </w:r>
      <w:r w:rsidRPr="008D3E02">
        <w:rPr>
          <w:rFonts w:ascii="Times New Roman" w:hAnsi="Times New Roman" w:cs="Times New Roman"/>
          <w:color w:val="424142"/>
          <w:spacing w:val="-1"/>
        </w:rPr>
        <w:t>s</w:t>
      </w:r>
      <w:r w:rsidRPr="008D3E02">
        <w:rPr>
          <w:rFonts w:ascii="Times New Roman" w:hAnsi="Times New Roman" w:cs="Times New Roman"/>
          <w:color w:val="424142"/>
          <w:spacing w:val="1"/>
        </w:rPr>
        <w:t>t</w:t>
      </w:r>
      <w:r w:rsidRPr="008D3E02">
        <w:rPr>
          <w:rFonts w:ascii="Times New Roman" w:hAnsi="Times New Roman" w:cs="Times New Roman"/>
          <w:color w:val="424142"/>
        </w:rPr>
        <w:t>r</w:t>
      </w:r>
      <w:r w:rsidRPr="008D3E02">
        <w:rPr>
          <w:rFonts w:ascii="Times New Roman" w:hAnsi="Times New Roman" w:cs="Times New Roman"/>
          <w:color w:val="424142"/>
          <w:spacing w:val="-2"/>
        </w:rPr>
        <w:t>at</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m</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s</w:t>
      </w:r>
      <w:r w:rsidRPr="008D3E02">
        <w:rPr>
          <w:rFonts w:ascii="Times New Roman" w:hAnsi="Times New Roman" w:cs="Times New Roman"/>
          <w:color w:val="424142"/>
        </w:rPr>
        <w:t>o.</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rPr>
        <w:t>o</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ow</w:t>
      </w:r>
      <w:r w:rsidRPr="008D3E02">
        <w:rPr>
          <w:rFonts w:ascii="Times New Roman" w:hAnsi="Times New Roman" w:cs="Times New Roman"/>
          <w:color w:val="424142"/>
          <w:spacing w:val="-2"/>
        </w:rPr>
        <w:t>a</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rPr>
        <w:t>s</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j</w:t>
      </w:r>
      <w:r w:rsidRPr="008D3E02">
        <w:rPr>
          <w:rFonts w:ascii="Times New Roman" w:hAnsi="Times New Roman" w:cs="Times New Roman"/>
          <w:color w:val="424142"/>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mp</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5"/>
        </w:rPr>
        <w:t>s</w:t>
      </w:r>
      <w:r w:rsidRPr="008D3E02">
        <w:rPr>
          <w:rFonts w:ascii="Times New Roman" w:hAnsi="Times New Roman" w:cs="Times New Roman"/>
          <w:color w:val="424142"/>
          <w:spacing w:val="-1"/>
        </w:rPr>
        <w:t>si</w:t>
      </w:r>
      <w:r w:rsidRPr="008D3E02">
        <w:rPr>
          <w:rFonts w:ascii="Times New Roman" w:hAnsi="Times New Roman" w:cs="Times New Roman"/>
          <w:color w:val="424142"/>
          <w:spacing w:val="3"/>
        </w:rPr>
        <w:t>v</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a</w:t>
      </w:r>
      <w:r w:rsidRPr="008D3E02">
        <w:rPr>
          <w:rFonts w:ascii="Times New Roman" w:hAnsi="Times New Roman" w:cs="Times New Roman"/>
          <w:color w:val="424142"/>
          <w:spacing w:val="3"/>
        </w:rPr>
        <w:t>w</w:t>
      </w:r>
      <w:r w:rsidRPr="008D3E02">
        <w:rPr>
          <w:rFonts w:ascii="Times New Roman" w:hAnsi="Times New Roman" w:cs="Times New Roman"/>
          <w:color w:val="424142"/>
          <w:spacing w:val="-2"/>
        </w:rPr>
        <w:t>a</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rom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j</w:t>
      </w:r>
      <w:r w:rsidRPr="008D3E02">
        <w:rPr>
          <w:rFonts w:ascii="Times New Roman" w:hAnsi="Times New Roman" w:cs="Times New Roman"/>
          <w:color w:val="424142"/>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en</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e</w:t>
      </w:r>
      <w:r w:rsidRPr="008D3E02">
        <w:rPr>
          <w:rFonts w:ascii="Times New Roman" w:hAnsi="Times New Roman" w:cs="Times New Roman"/>
          <w:color w:val="424142"/>
        </w:rPr>
        <w:t>.</w:t>
      </w:r>
    </w:p>
    <w:p w14:paraId="3D96CF91" w14:textId="77777777" w:rsidR="008A2C47" w:rsidRPr="008D3E02" w:rsidRDefault="001F7148">
      <w:pPr>
        <w:pStyle w:val="BodyText"/>
        <w:spacing w:before="266" w:line="340" w:lineRule="auto"/>
        <w:ind w:left="453" w:right="503"/>
        <w:rPr>
          <w:rFonts w:ascii="Times New Roman" w:hAnsi="Times New Roman" w:cs="Times New Roman"/>
        </w:rPr>
      </w:pP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d</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2"/>
          <w:position w:val="2"/>
        </w:rPr>
        <w:t>j</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spacing w:val="3"/>
          <w:position w:val="2"/>
        </w:rPr>
        <w:t>v</w:t>
      </w:r>
      <w:r w:rsidRPr="008D3E02">
        <w:rPr>
          <w:rFonts w:ascii="Times New Roman" w:hAnsi="Times New Roman" w:cs="Times New Roman"/>
          <w:color w:val="424142"/>
          <w:spacing w:val="-1"/>
          <w:position w:val="2"/>
        </w:rPr>
        <w:t>in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3"/>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4"/>
          <w:position w:val="2"/>
        </w:rPr>
        <w:t>z</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l</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v</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r</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 xml:space="preserve">l </w:t>
      </w:r>
      <w:r w:rsidRPr="008D3E02">
        <w:rPr>
          <w:rFonts w:ascii="Times New Roman" w:hAnsi="Times New Roman" w:cs="Times New Roman"/>
          <w:color w:val="424142"/>
          <w:spacing w:val="1"/>
          <w:position w:val="2"/>
        </w:rPr>
        <w:t>di</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u</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z</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ro,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6</w:t>
      </w:r>
      <w:r w:rsidRPr="008D3E02">
        <w:rPr>
          <w:rFonts w:ascii="Times New Roman" w:hAnsi="Times New Roman" w:cs="Times New Roman"/>
          <w:color w:val="424142"/>
          <w:spacing w:val="4"/>
          <w:position w:val="2"/>
        </w:rPr>
        <w:t>0</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position w:val="2"/>
        </w:rPr>
        <w:t>5</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r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4"/>
          <w:position w:val="2"/>
        </w:rPr>
        <w:t>-</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2"/>
          <w:position w:val="2"/>
        </w:rPr>
        <w:t>[</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 xml:space="preserve">5 </w:t>
      </w:r>
      <w:r w:rsidRPr="008D3E02">
        <w:rPr>
          <w:rFonts w:ascii="Times New Roman" w:hAnsi="Times New Roman" w:cs="Times New Roman"/>
          <w:color w:val="424142"/>
          <w:spacing w:val="1"/>
          <w:position w:val="2"/>
        </w:rPr>
        <w:t>x</w:t>
      </w:r>
      <w:r w:rsidRPr="008D3E02">
        <w:rPr>
          <w:rFonts w:ascii="Times New Roman" w:hAnsi="Times New Roman" w:cs="Times New Roman"/>
          <w:smallCaps/>
          <w:color w:val="424142"/>
          <w:position w:val="2"/>
        </w:rPr>
        <w:t>2</w:t>
      </w:r>
      <w:r w:rsidRPr="008D3E02">
        <w:rPr>
          <w:rFonts w:ascii="Times New Roman" w:hAnsi="Times New Roman" w:cs="Times New Roman"/>
          <w:color w:val="424142"/>
          <w:spacing w:val="-2"/>
          <w:position w:val="2"/>
        </w:rPr>
        <w:t>]</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3</w:t>
      </w:r>
      <w:r w:rsidRPr="008D3E02">
        <w:rPr>
          <w:rFonts w:ascii="Times New Roman" w:hAnsi="Times New Roman" w:cs="Times New Roman"/>
          <w:color w:val="424142"/>
          <w:position w:val="2"/>
        </w:rPr>
        <w:t>}</w:t>
      </w:r>
    </w:p>
    <w:p w14:paraId="5DA5B707" w14:textId="77777777" w:rsidR="008A2C47" w:rsidRPr="008D3E02" w:rsidRDefault="008A2C47">
      <w:pPr>
        <w:pStyle w:val="BodyText"/>
        <w:rPr>
          <w:rFonts w:ascii="Times New Roman" w:hAnsi="Times New Roman" w:cs="Times New Roman"/>
          <w:sz w:val="20"/>
        </w:rPr>
      </w:pPr>
    </w:p>
    <w:p w14:paraId="396B8114" w14:textId="77777777" w:rsidR="008A2C47" w:rsidRPr="008D3E02" w:rsidRDefault="00E56608">
      <w:pPr>
        <w:pStyle w:val="BodyText"/>
        <w:rPr>
          <w:rFonts w:ascii="Times New Roman" w:hAnsi="Times New Roman" w:cs="Times New Roman"/>
          <w:sz w:val="15"/>
        </w:rPr>
      </w:pPr>
      <w:r>
        <w:rPr>
          <w:rFonts w:ascii="Times New Roman" w:hAnsi="Times New Roman" w:cs="Times New Roman"/>
        </w:rPr>
        <w:pict w14:anchorId="4869DFA1">
          <v:rect id="_x0000_s2156" style="position:absolute;margin-left:75.35pt;margin-top:10.5pt;width:460.8pt;height:.35pt;z-index:-15521792;mso-wrap-distance-left:0;mso-wrap-distance-right:0;mso-position-horizontal-relative:page" fillcolor="#d8d8d8" stroked="f">
            <w10:wrap type="topAndBottom" anchorx="page"/>
          </v:rect>
        </w:pict>
      </w:r>
    </w:p>
    <w:p w14:paraId="6C43A791" w14:textId="77777777" w:rsidR="008A2C47" w:rsidRPr="008D3E02" w:rsidRDefault="008A2C47">
      <w:pPr>
        <w:rPr>
          <w:rFonts w:ascii="Times New Roman" w:hAnsi="Times New Roman" w:cs="Times New Roman"/>
          <w:sz w:val="15"/>
        </w:rPr>
        <w:sectPr w:rsidR="008A2C47" w:rsidRPr="008D3E02" w:rsidSect="006461F1">
          <w:footerReference w:type="default" r:id="rId400"/>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7A805491" w14:textId="714E2DE1" w:rsidR="008A2C47" w:rsidRPr="008D3E02" w:rsidRDefault="008A2C47">
      <w:pPr>
        <w:pStyle w:val="BodyText"/>
        <w:rPr>
          <w:rFonts w:ascii="Times New Roman" w:hAnsi="Times New Roman" w:cs="Times New Roman"/>
          <w:sz w:val="20"/>
        </w:rPr>
      </w:pPr>
    </w:p>
    <w:p w14:paraId="28393849" w14:textId="77777777" w:rsidR="008A2C47" w:rsidRPr="008D3E02" w:rsidRDefault="008A2C47">
      <w:pPr>
        <w:pStyle w:val="BodyText"/>
        <w:rPr>
          <w:rFonts w:ascii="Times New Roman" w:hAnsi="Times New Roman" w:cs="Times New Roman"/>
          <w:sz w:val="20"/>
        </w:rPr>
      </w:pPr>
    </w:p>
    <w:p w14:paraId="36311ADE" w14:textId="77777777" w:rsidR="008A2C47" w:rsidRPr="008D3E02" w:rsidRDefault="008A2C47">
      <w:pPr>
        <w:pStyle w:val="BodyText"/>
        <w:rPr>
          <w:rFonts w:ascii="Times New Roman" w:hAnsi="Times New Roman" w:cs="Times New Roman"/>
          <w:sz w:val="20"/>
        </w:rPr>
      </w:pPr>
    </w:p>
    <w:p w14:paraId="14E08207" w14:textId="77777777" w:rsidR="008A2C47" w:rsidRPr="008D3E02" w:rsidRDefault="008A2C47">
      <w:pPr>
        <w:pStyle w:val="BodyText"/>
        <w:spacing w:before="6"/>
        <w:rPr>
          <w:rFonts w:ascii="Times New Roman" w:hAnsi="Times New Roman" w:cs="Times New Roman"/>
          <w:sz w:val="21"/>
        </w:rPr>
      </w:pPr>
    </w:p>
    <w:p w14:paraId="03E9160C" w14:textId="77777777" w:rsidR="008A2C47" w:rsidRPr="008D3E02" w:rsidRDefault="001F7148">
      <w:pPr>
        <w:pStyle w:val="BodyText"/>
        <w:spacing w:before="98" w:line="343" w:lineRule="auto"/>
        <w:ind w:left="453" w:right="642"/>
        <w:rPr>
          <w:rFonts w:ascii="Times New Roman" w:hAnsi="Times New Roman" w:cs="Times New Roman"/>
        </w:rPr>
      </w:pP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position w:val="2"/>
        </w:rPr>
        <w:t>7.3</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KN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 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position w:val="2"/>
        </w:rPr>
        <w:t>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v</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and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5"/>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60° + f</w:t>
      </w:r>
      <w:proofErr w:type="spellStart"/>
      <w:r w:rsidRPr="008D3E02">
        <w:rPr>
          <w:rFonts w:ascii="Times New Roman" w:hAnsi="Times New Roman" w:cs="Times New Roman"/>
          <w:color w:val="424142"/>
          <w:w w:val="101"/>
          <w:sz w:val="14"/>
        </w:rPr>
        <w:t>Oʌ</w:t>
      </w:r>
      <w:proofErr w:type="spellEnd"/>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0</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1"/>
          <w:position w:val="2"/>
        </w:rPr>
        <w:t>f</w:t>
      </w:r>
      <w:proofErr w:type="spellStart"/>
      <w:r w:rsidRPr="008D3E02">
        <w:rPr>
          <w:rFonts w:ascii="Times New Roman" w:hAnsi="Times New Roman" w:cs="Times New Roman"/>
          <w:color w:val="424142"/>
          <w:w w:val="101"/>
          <w:sz w:val="14"/>
        </w:rPr>
        <w:t>Oʌ</w:t>
      </w:r>
      <w:proofErr w:type="spellEnd"/>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f</w:t>
      </w:r>
      <w:r w:rsidRPr="008D3E02">
        <w:rPr>
          <w:rFonts w:ascii="Times New Roman" w:hAnsi="Times New Roman" w:cs="Times New Roman"/>
          <w:color w:val="424142"/>
          <w:spacing w:val="-2"/>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s </w:t>
      </w:r>
      <w:r w:rsidRPr="008D3E02">
        <w:rPr>
          <w:rFonts w:ascii="Times New Roman" w:hAnsi="Times New Roman" w:cs="Times New Roman"/>
          <w:color w:val="424142"/>
        </w:rPr>
        <w:t>6</w:t>
      </w:r>
      <w:r w:rsidRPr="008D3E02">
        <w:rPr>
          <w:rFonts w:ascii="Times New Roman" w:hAnsi="Times New Roman" w:cs="Times New Roman"/>
          <w:color w:val="424142"/>
          <w:spacing w:val="1"/>
        </w:rPr>
        <w:t>0</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w:t>
      </w:r>
      <w:r w:rsidRPr="008D3E02">
        <w:rPr>
          <w:rFonts w:ascii="Times New Roman" w:hAnsi="Times New Roman" w:cs="Times New Roman"/>
          <w:color w:val="424142"/>
          <w:spacing w:val="1"/>
        </w:rPr>
        <w:t>-</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7</w:t>
      </w:r>
      <w:r w:rsidRPr="008D3E02">
        <w:rPr>
          <w:rFonts w:ascii="Times New Roman" w:hAnsi="Times New Roman" w:cs="Times New Roman"/>
          <w:color w:val="424142"/>
        </w:rPr>
        <w:t>.3</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x</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½ =</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1"/>
        </w:rPr>
        <w:t>-</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8</w:t>
      </w:r>
      <w:r w:rsidRPr="008D3E02">
        <w:rPr>
          <w:rFonts w:ascii="Times New Roman" w:hAnsi="Times New Roman" w:cs="Times New Roman"/>
          <w:color w:val="424142"/>
        </w:rPr>
        <w:t>.</w:t>
      </w:r>
      <w:r w:rsidRPr="008D3E02">
        <w:rPr>
          <w:rFonts w:ascii="Times New Roman" w:hAnsi="Times New Roman" w:cs="Times New Roman"/>
          <w:color w:val="424142"/>
          <w:spacing w:val="-2"/>
        </w:rPr>
        <w:t>6</w:t>
      </w:r>
      <w:r w:rsidRPr="008D3E02">
        <w:rPr>
          <w:rFonts w:ascii="Times New Roman" w:hAnsi="Times New Roman" w:cs="Times New Roman"/>
          <w:color w:val="424142"/>
        </w:rPr>
        <w:t xml:space="preserve">6 KN </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nsile.</w:t>
      </w:r>
    </w:p>
    <w:p w14:paraId="1FFF731F" w14:textId="77777777" w:rsidR="008A2C47" w:rsidRPr="008D3E02" w:rsidRDefault="001F7148">
      <w:pPr>
        <w:pStyle w:val="BodyText"/>
        <w:spacing w:line="343" w:lineRule="auto"/>
        <w:ind w:left="453"/>
        <w:rPr>
          <w:rFonts w:ascii="Times New Roman" w:hAnsi="Times New Roman" w:cs="Times New Roman"/>
        </w:rPr>
      </w:pP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ns</w:t>
      </w:r>
      <w:r w:rsidRPr="008D3E02">
        <w:rPr>
          <w:rFonts w:ascii="Times New Roman" w:hAnsi="Times New Roman" w:cs="Times New Roman"/>
          <w:color w:val="424142"/>
          <w:position w:val="2"/>
        </w:rPr>
        <w:t>i</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2"/>
          <w:position w:val="2"/>
        </w:rPr>
        <w:t>j</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nt 3,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60° +</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3"/>
          <w:position w:val="2"/>
        </w:rPr>
        <w:t>f</w:t>
      </w:r>
      <w:proofErr w:type="spellStart"/>
      <w:r w:rsidRPr="008D3E02">
        <w:rPr>
          <w:rFonts w:ascii="Times New Roman" w:hAnsi="Times New Roman" w:cs="Times New Roman"/>
          <w:color w:val="424142"/>
          <w:w w:val="101"/>
          <w:sz w:val="14"/>
        </w:rPr>
        <w:t>Oʌ</w:t>
      </w:r>
      <w:proofErr w:type="spellEnd"/>
      <w:r w:rsidRPr="008D3E02">
        <w:rPr>
          <w:rFonts w:ascii="Times New Roman" w:hAnsi="Times New Roman" w:cs="Times New Roman"/>
          <w:color w:val="424142"/>
          <w:spacing w:val="-3"/>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0  or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8</w:t>
      </w:r>
      <w:r w:rsidRPr="008D3E02">
        <w:rPr>
          <w:rFonts w:ascii="Times New Roman" w:hAnsi="Times New Roman" w:cs="Times New Roman"/>
          <w:color w:val="424142"/>
          <w:position w:val="2"/>
        </w:rPr>
        <w:t xml:space="preserve">.66 x </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2"/>
          <w:position w:val="2"/>
        </w:rPr>
        <w:t>7</w:t>
      </w:r>
      <w:r w:rsidRPr="008D3E02">
        <w:rPr>
          <w:rFonts w:ascii="Times New Roman" w:hAnsi="Times New Roman" w:cs="Times New Roman"/>
          <w:color w:val="424142"/>
          <w:position w:val="2"/>
        </w:rPr>
        <w:t>.3</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position w:val="2"/>
        </w:rPr>
        <w:t xml:space="preserve">N </w:t>
      </w:r>
      <w:r w:rsidRPr="008D3E02">
        <w:rPr>
          <w:rFonts w:ascii="Times New Roman" w:hAnsi="Times New Roman" w:cs="Times New Roman"/>
          <w:color w:val="424142"/>
          <w:spacing w:val="1"/>
        </w:rPr>
        <w:t>c</w:t>
      </w:r>
      <w:r w:rsidRPr="008D3E02">
        <w:rPr>
          <w:rFonts w:ascii="Times New Roman" w:hAnsi="Times New Roman" w:cs="Times New Roman"/>
          <w:color w:val="424142"/>
        </w:rPr>
        <w:t>om</w:t>
      </w:r>
      <w:r w:rsidRPr="008D3E02">
        <w:rPr>
          <w:rFonts w:ascii="Times New Roman" w:hAnsi="Times New Roman" w:cs="Times New Roman"/>
          <w:color w:val="424142"/>
          <w:spacing w:val="-4"/>
        </w:rPr>
        <w:t>p</w:t>
      </w:r>
      <w:r w:rsidRPr="008D3E02">
        <w:rPr>
          <w:rFonts w:ascii="Times New Roman" w:hAnsi="Times New Roman" w:cs="Times New Roman"/>
          <w:color w:val="424142"/>
        </w:rPr>
        <w:t>ressi</w:t>
      </w:r>
      <w:r w:rsidRPr="008D3E02">
        <w:rPr>
          <w:rFonts w:ascii="Times New Roman" w:hAnsi="Times New Roman" w:cs="Times New Roman"/>
          <w:color w:val="424142"/>
          <w:spacing w:val="3"/>
        </w:rPr>
        <w:t>v</w:t>
      </w:r>
      <w:r w:rsidRPr="008D3E02">
        <w:rPr>
          <w:rFonts w:ascii="Times New Roman" w:hAnsi="Times New Roman" w:cs="Times New Roman"/>
          <w:color w:val="424142"/>
        </w:rPr>
        <w:t>e.</w:t>
      </w:r>
    </w:p>
    <w:p w14:paraId="25F03EE9"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 for</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in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f</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4"/>
          <w:position w:val="2"/>
        </w:rPr>
        <w:t>m</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as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b</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ai</w:t>
      </w:r>
      <w:r w:rsidRPr="008D3E02">
        <w:rPr>
          <w:rFonts w:ascii="Times New Roman" w:hAnsi="Times New Roman" w:cs="Times New Roman"/>
          <w:color w:val="424142"/>
          <w:position w:val="2"/>
        </w:rPr>
        <w:t>ned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by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od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of</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l</w:t>
      </w:r>
      <w:r w:rsidRPr="008D3E02">
        <w:rPr>
          <w:rFonts w:ascii="Times New Roman" w:hAnsi="Times New Roman" w:cs="Times New Roman"/>
          <w:color w:val="424142"/>
          <w:spacing w:val="4"/>
          <w:position w:val="2"/>
        </w:rPr>
        <w:t>u</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 xml:space="preserve">e : </w:t>
      </w:r>
      <w:r w:rsidRPr="008D3E02">
        <w:rPr>
          <w:rFonts w:ascii="Times New Roman" w:hAnsi="Times New Roman" w:cs="Times New Roman"/>
          <w:color w:val="424142"/>
          <w:spacing w:val="6"/>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O</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position w:val="2"/>
        </w:rPr>
        <w:t>7.3</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KN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mp</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ess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v</w:t>
      </w:r>
      <w:r w:rsidRPr="008D3E02">
        <w:rPr>
          <w:rFonts w:ascii="Times New Roman" w:hAnsi="Times New Roman" w:cs="Times New Roman"/>
          <w:color w:val="424142"/>
          <w:position w:val="2"/>
        </w:rPr>
        <w:t xml:space="preserve">e. </w:t>
      </w:r>
      <w:r w:rsidRPr="008D3E02">
        <w:rPr>
          <w:rFonts w:ascii="Times New Roman" w:hAnsi="Times New Roman" w:cs="Times New Roman"/>
          <w:color w:val="424142"/>
          <w:spacing w:val="5"/>
          <w:position w:val="2"/>
        </w:rPr>
        <w:t>f</w:t>
      </w:r>
      <w:proofErr w:type="spellStart"/>
      <w:r w:rsidRPr="008D3E02">
        <w:rPr>
          <w:rFonts w:ascii="Times New Roman" w:hAnsi="Times New Roman" w:cs="Times New Roman"/>
          <w:color w:val="424142"/>
          <w:w w:val="101"/>
          <w:sz w:val="14"/>
        </w:rPr>
        <w:t>Oʌ</w:t>
      </w:r>
      <w:proofErr w:type="spellEnd"/>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4"/>
          <w:sz w:val="14"/>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8</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6</w:t>
      </w:r>
      <w:r w:rsidRPr="008D3E02">
        <w:rPr>
          <w:rFonts w:ascii="Times New Roman" w:hAnsi="Times New Roman" w:cs="Times New Roman"/>
          <w:color w:val="424142"/>
          <w:position w:val="2"/>
        </w:rPr>
        <w:t>6 KN tensil</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w:t>
      </w:r>
    </w:p>
    <w:p w14:paraId="0CAA3189" w14:textId="77777777" w:rsidR="008A2C47" w:rsidRPr="008D3E02" w:rsidRDefault="001F7148">
      <w:pPr>
        <w:pStyle w:val="BodyText"/>
        <w:spacing w:line="340" w:lineRule="auto"/>
        <w:ind w:left="453" w:right="578"/>
        <w:rPr>
          <w:rFonts w:ascii="Times New Roman" w:hAnsi="Times New Roman" w:cs="Times New Roman"/>
        </w:rPr>
      </w:pPr>
      <w:r w:rsidRPr="008D3E02">
        <w:rPr>
          <w:rFonts w:ascii="Times New Roman" w:hAnsi="Times New Roman" w:cs="Times New Roman"/>
          <w:color w:val="424142"/>
        </w:rPr>
        <w:t>Therefore, it may be noted that the forces in the frame are the same as worked out by the Method of Sections and the Method of Resolution. The values as worked out by the Graphical Method slightly differ as they are to be sealed and as such error in measurement occurs. However, for all practical purposes, these values are acceptable and the design may be proceeded with without any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hesitation.</w:t>
      </w:r>
    </w:p>
    <w:p w14:paraId="783B13C8" w14:textId="77777777" w:rsidR="008A2C47" w:rsidRPr="008D3E02" w:rsidRDefault="001F7148">
      <w:pPr>
        <w:spacing w:before="253" w:line="340" w:lineRule="auto"/>
        <w:ind w:left="453" w:right="746"/>
        <w:rPr>
          <w:rFonts w:ascii="Times New Roman" w:hAnsi="Times New Roman" w:cs="Times New Roman"/>
          <w:sz w:val="28"/>
        </w:rPr>
      </w:pPr>
      <w:r w:rsidRPr="008D3E02">
        <w:rPr>
          <w:rFonts w:ascii="Times New Roman" w:hAnsi="Times New Roman" w:cs="Times New Roman"/>
          <w:b/>
          <w:color w:val="424142"/>
          <w:sz w:val="28"/>
        </w:rPr>
        <w:t>Determination of Forces in Trusses with one Redundant Member</w:t>
      </w:r>
      <w:r w:rsidRPr="008D3E02">
        <w:rPr>
          <w:rFonts w:ascii="Times New Roman" w:hAnsi="Times New Roman" w:cs="Times New Roman"/>
          <w:color w:val="424142"/>
          <w:sz w:val="28"/>
        </w:rPr>
        <w:t>:</w:t>
      </w:r>
    </w:p>
    <w:p w14:paraId="0D72D6A5" w14:textId="77777777" w:rsidR="008A2C47" w:rsidRPr="008D3E02" w:rsidRDefault="001F7148">
      <w:pPr>
        <w:spacing w:line="340" w:lineRule="auto"/>
        <w:ind w:left="453" w:right="503"/>
        <w:rPr>
          <w:rFonts w:ascii="Times New Roman" w:hAnsi="Times New Roman" w:cs="Times New Roman"/>
          <w:b/>
          <w:sz w:val="28"/>
        </w:rPr>
      </w:pPr>
      <w:r w:rsidRPr="008D3E02">
        <w:rPr>
          <w:rFonts w:ascii="Times New Roman" w:hAnsi="Times New Roman" w:cs="Times New Roman"/>
          <w:b/>
          <w:color w:val="424142"/>
          <w:sz w:val="28"/>
        </w:rPr>
        <w:t>Therefore, some other methods are to be applied in finding out the forces in such trusses, two of which are discussed below:</w:t>
      </w:r>
    </w:p>
    <w:p w14:paraId="09A13C81" w14:textId="77777777" w:rsidR="008A2C47" w:rsidRPr="008D3E02" w:rsidRDefault="001F7148">
      <w:pPr>
        <w:pStyle w:val="ListParagraph"/>
        <w:numPr>
          <w:ilvl w:val="0"/>
          <w:numId w:val="6"/>
        </w:numPr>
        <w:tabs>
          <w:tab w:val="left" w:pos="722"/>
        </w:tabs>
        <w:spacing w:line="317" w:lineRule="exact"/>
        <w:ind w:hanging="269"/>
        <w:rPr>
          <w:rFonts w:ascii="Times New Roman" w:hAnsi="Times New Roman" w:cs="Times New Roman"/>
          <w:sz w:val="28"/>
        </w:rPr>
      </w:pPr>
      <w:r w:rsidRPr="008D3E02">
        <w:rPr>
          <w:rFonts w:ascii="Times New Roman" w:hAnsi="Times New Roman" w:cs="Times New Roman"/>
          <w:color w:val="424142"/>
          <w:sz w:val="28"/>
        </w:rPr>
        <w:t>Method based on Principle of Least</w:t>
      </w:r>
      <w:r w:rsidRPr="008D3E02">
        <w:rPr>
          <w:rFonts w:ascii="Times New Roman" w:hAnsi="Times New Roman" w:cs="Times New Roman"/>
          <w:color w:val="424142"/>
          <w:spacing w:val="-1"/>
          <w:sz w:val="28"/>
        </w:rPr>
        <w:t xml:space="preserve"> </w:t>
      </w:r>
      <w:r w:rsidRPr="008D3E02">
        <w:rPr>
          <w:rFonts w:ascii="Times New Roman" w:hAnsi="Times New Roman" w:cs="Times New Roman"/>
          <w:color w:val="424142"/>
          <w:sz w:val="28"/>
        </w:rPr>
        <w:t>Work.</w:t>
      </w:r>
    </w:p>
    <w:p w14:paraId="099ADC0F" w14:textId="77777777" w:rsidR="008A2C47" w:rsidRPr="008D3E02" w:rsidRDefault="008A2C47">
      <w:pPr>
        <w:pStyle w:val="BodyText"/>
        <w:spacing w:before="5"/>
        <w:rPr>
          <w:rFonts w:ascii="Times New Roman" w:hAnsi="Times New Roman" w:cs="Times New Roman"/>
          <w:sz w:val="35"/>
        </w:rPr>
      </w:pPr>
    </w:p>
    <w:p w14:paraId="14F8F1F6" w14:textId="77777777" w:rsidR="008A2C47" w:rsidRPr="008D3E02" w:rsidRDefault="001F7148">
      <w:pPr>
        <w:pStyle w:val="ListParagraph"/>
        <w:numPr>
          <w:ilvl w:val="0"/>
          <w:numId w:val="6"/>
        </w:numPr>
        <w:tabs>
          <w:tab w:val="left" w:pos="755"/>
        </w:tabs>
        <w:ind w:left="754" w:hanging="302"/>
        <w:rPr>
          <w:rFonts w:ascii="Times New Roman" w:hAnsi="Times New Roman" w:cs="Times New Roman"/>
          <w:sz w:val="28"/>
        </w:rPr>
      </w:pPr>
      <w:r w:rsidRPr="008D3E02">
        <w:rPr>
          <w:rFonts w:ascii="Times New Roman" w:hAnsi="Times New Roman" w:cs="Times New Roman"/>
          <w:color w:val="424142"/>
          <w:sz w:val="28"/>
        </w:rPr>
        <w:t>Maxwell’s Method.</w:t>
      </w:r>
    </w:p>
    <w:p w14:paraId="2D671AEC" w14:textId="77777777" w:rsidR="008A2C47" w:rsidRPr="008D3E02" w:rsidRDefault="008A2C47">
      <w:pPr>
        <w:pStyle w:val="BodyText"/>
        <w:spacing w:before="7"/>
        <w:rPr>
          <w:rFonts w:ascii="Times New Roman" w:hAnsi="Times New Roman" w:cs="Times New Roman"/>
          <w:sz w:val="35"/>
        </w:rPr>
      </w:pPr>
    </w:p>
    <w:p w14:paraId="67809E2F" w14:textId="77777777" w:rsidR="008A2C47" w:rsidRPr="008D3E02" w:rsidRDefault="001F7148">
      <w:pPr>
        <w:ind w:left="453"/>
        <w:rPr>
          <w:rFonts w:ascii="Times New Roman" w:hAnsi="Times New Roman" w:cs="Times New Roman"/>
          <w:b/>
          <w:sz w:val="28"/>
        </w:rPr>
      </w:pPr>
      <w:r w:rsidRPr="008D3E02">
        <w:rPr>
          <w:rFonts w:ascii="Times New Roman" w:hAnsi="Times New Roman" w:cs="Times New Roman"/>
          <w:b/>
          <w:color w:val="424142"/>
          <w:sz w:val="28"/>
        </w:rPr>
        <w:t>Method Based on Principle of Least Work:</w:t>
      </w:r>
    </w:p>
    <w:p w14:paraId="4C4151BB" w14:textId="77777777" w:rsidR="008A2C47" w:rsidRPr="008D3E02" w:rsidRDefault="001F7148">
      <w:pPr>
        <w:pStyle w:val="BodyText"/>
        <w:spacing w:before="133" w:line="340" w:lineRule="auto"/>
        <w:ind w:left="453" w:right="532"/>
        <w:rPr>
          <w:rFonts w:ascii="Times New Roman" w:hAnsi="Times New Roman" w:cs="Times New Roman"/>
        </w:rPr>
      </w:pPr>
      <w:r w:rsidRPr="008D3E02">
        <w:rPr>
          <w:rFonts w:ascii="Times New Roman" w:hAnsi="Times New Roman" w:cs="Times New Roman"/>
          <w:color w:val="424142"/>
        </w:rPr>
        <w:t xml:space="preserve">A corollary of Castigliano’s theorem is that the work done in stressing a structure under a given system of loads is the least possible consistent with the maintenance of equilibrium. Therefore, the differential coefficient of the work done with respect to one of the forces in the structure is equal to zero. This is the </w:t>
      </w:r>
      <w:r w:rsidRPr="008D3E02">
        <w:rPr>
          <w:rFonts w:ascii="Times New Roman" w:hAnsi="Times New Roman" w:cs="Times New Roman"/>
          <w:b/>
          <w:color w:val="424142"/>
        </w:rPr>
        <w:t xml:space="preserve">“Principle of Least Work” </w:t>
      </w:r>
      <w:r w:rsidRPr="008D3E02">
        <w:rPr>
          <w:rFonts w:ascii="Times New Roman" w:hAnsi="Times New Roman" w:cs="Times New Roman"/>
          <w:color w:val="424142"/>
        </w:rPr>
        <w:t xml:space="preserve">which is </w:t>
      </w:r>
      <w:proofErr w:type="spellStart"/>
      <w:r w:rsidRPr="008D3E02">
        <w:rPr>
          <w:rFonts w:ascii="Times New Roman" w:hAnsi="Times New Roman" w:cs="Times New Roman"/>
          <w:color w:val="424142"/>
        </w:rPr>
        <w:t>utilised</w:t>
      </w:r>
      <w:proofErr w:type="spellEnd"/>
      <w:r w:rsidRPr="008D3E02">
        <w:rPr>
          <w:rFonts w:ascii="Times New Roman" w:hAnsi="Times New Roman" w:cs="Times New Roman"/>
          <w:color w:val="424142"/>
        </w:rPr>
        <w:t xml:space="preserve"> in evaluating the forces in statically indeterminate trusses.</w:t>
      </w:r>
    </w:p>
    <w:p w14:paraId="00E958EA"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rPr>
        <w:t>The strain energy stored or work done in any member of length, L and cross sectional area, A, under a direct force, P, is given by</w:t>
      </w:r>
    </w:p>
    <w:p w14:paraId="1304C4A7" w14:textId="77777777" w:rsidR="008A2C47" w:rsidRPr="008D3E02" w:rsidRDefault="008A2C47">
      <w:pPr>
        <w:pStyle w:val="BodyText"/>
        <w:rPr>
          <w:rFonts w:ascii="Times New Roman" w:hAnsi="Times New Roman" w:cs="Times New Roman"/>
          <w:sz w:val="20"/>
        </w:rPr>
      </w:pPr>
    </w:p>
    <w:p w14:paraId="38F904A0" w14:textId="77777777" w:rsidR="008A2C47" w:rsidRPr="008D3E02" w:rsidRDefault="00E56608">
      <w:pPr>
        <w:pStyle w:val="BodyText"/>
        <w:spacing w:before="3"/>
        <w:rPr>
          <w:rFonts w:ascii="Times New Roman" w:hAnsi="Times New Roman" w:cs="Times New Roman"/>
          <w:sz w:val="24"/>
        </w:rPr>
      </w:pPr>
      <w:r>
        <w:rPr>
          <w:rFonts w:ascii="Times New Roman" w:hAnsi="Times New Roman" w:cs="Times New Roman"/>
        </w:rPr>
        <w:pict w14:anchorId="5AE2EBA0">
          <v:rect id="_x0000_s2149" style="position:absolute;margin-left:75.35pt;margin-top:15.75pt;width:460.8pt;height:.5pt;z-index:-15519744;mso-wrap-distance-left:0;mso-wrap-distance-right:0;mso-position-horizontal-relative:page" fillcolor="#d8d8d8" stroked="f">
            <w10:wrap type="topAndBottom" anchorx="page"/>
          </v:rect>
        </w:pict>
      </w:r>
    </w:p>
    <w:p w14:paraId="443337D1" w14:textId="77777777" w:rsidR="008A2C47" w:rsidRPr="008D3E02" w:rsidRDefault="008A2C47">
      <w:pPr>
        <w:rPr>
          <w:rFonts w:ascii="Times New Roman" w:hAnsi="Times New Roman" w:cs="Times New Roman"/>
          <w:sz w:val="24"/>
        </w:rPr>
        <w:sectPr w:rsidR="008A2C47" w:rsidRPr="008D3E02" w:rsidSect="006461F1">
          <w:footerReference w:type="default" r:id="rId40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54"/>
          <w:cols w:space="720"/>
        </w:sectPr>
      </w:pPr>
    </w:p>
    <w:p w14:paraId="7BF12C3B" w14:textId="5B3A940A" w:rsidR="008A2C47" w:rsidRPr="008D3E02" w:rsidRDefault="008A2C47">
      <w:pPr>
        <w:pStyle w:val="BodyText"/>
        <w:rPr>
          <w:rFonts w:ascii="Times New Roman" w:hAnsi="Times New Roman" w:cs="Times New Roman"/>
          <w:sz w:val="20"/>
        </w:rPr>
      </w:pPr>
    </w:p>
    <w:p w14:paraId="6E3AD56F" w14:textId="77777777" w:rsidR="008A2C47" w:rsidRPr="008D3E02" w:rsidRDefault="008A2C47">
      <w:pPr>
        <w:pStyle w:val="BodyText"/>
        <w:rPr>
          <w:rFonts w:ascii="Times New Roman" w:hAnsi="Times New Roman" w:cs="Times New Roman"/>
          <w:sz w:val="20"/>
        </w:rPr>
      </w:pPr>
    </w:p>
    <w:p w14:paraId="621AE2DB" w14:textId="77777777" w:rsidR="008A2C47" w:rsidRPr="008D3E02" w:rsidRDefault="008A2C47">
      <w:pPr>
        <w:pStyle w:val="BodyText"/>
        <w:rPr>
          <w:rFonts w:ascii="Times New Roman" w:hAnsi="Times New Roman" w:cs="Times New Roman"/>
          <w:sz w:val="20"/>
        </w:rPr>
      </w:pPr>
    </w:p>
    <w:p w14:paraId="3C7DDC2D" w14:textId="77777777" w:rsidR="008A2C47" w:rsidRPr="008D3E02" w:rsidRDefault="008A2C47">
      <w:pPr>
        <w:pStyle w:val="BodyText"/>
        <w:spacing w:before="7"/>
        <w:rPr>
          <w:rFonts w:ascii="Times New Roman" w:hAnsi="Times New Roman" w:cs="Times New Roman"/>
          <w:sz w:val="18"/>
        </w:rPr>
      </w:pPr>
    </w:p>
    <w:p w14:paraId="43748469"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9AD46F6" wp14:editId="77881924">
            <wp:extent cx="3151821" cy="358140"/>
            <wp:effectExtent l="0" t="0" r="0" b="0"/>
            <wp:docPr id="307" name="image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13.jpeg"/>
                    <pic:cNvPicPr/>
                  </pic:nvPicPr>
                  <pic:blipFill>
                    <a:blip r:embed="rId402" cstate="print"/>
                    <a:stretch>
                      <a:fillRect/>
                    </a:stretch>
                  </pic:blipFill>
                  <pic:spPr>
                    <a:xfrm>
                      <a:off x="0" y="0"/>
                      <a:ext cx="3151821" cy="358140"/>
                    </a:xfrm>
                    <a:prstGeom prst="rect">
                      <a:avLst/>
                    </a:prstGeom>
                  </pic:spPr>
                </pic:pic>
              </a:graphicData>
            </a:graphic>
          </wp:inline>
        </w:drawing>
      </w:r>
    </w:p>
    <w:p w14:paraId="680896B8" w14:textId="77777777" w:rsidR="008A2C47" w:rsidRPr="008D3E02" w:rsidRDefault="008A2C47">
      <w:pPr>
        <w:pStyle w:val="BodyText"/>
        <w:rPr>
          <w:rFonts w:ascii="Times New Roman" w:hAnsi="Times New Roman" w:cs="Times New Roman"/>
          <w:sz w:val="20"/>
        </w:rPr>
      </w:pPr>
    </w:p>
    <w:p w14:paraId="2C8B043C" w14:textId="77777777" w:rsidR="008A2C47" w:rsidRPr="008D3E02" w:rsidRDefault="008A2C47">
      <w:pPr>
        <w:pStyle w:val="BodyText"/>
        <w:rPr>
          <w:rFonts w:ascii="Times New Roman" w:hAnsi="Times New Roman" w:cs="Times New Roman"/>
          <w:sz w:val="20"/>
        </w:rPr>
      </w:pPr>
    </w:p>
    <w:p w14:paraId="6C2E4125" w14:textId="77777777" w:rsidR="008A2C47" w:rsidRPr="008D3E02" w:rsidRDefault="008A2C47">
      <w:pPr>
        <w:pStyle w:val="BodyText"/>
        <w:rPr>
          <w:rFonts w:ascii="Times New Roman" w:hAnsi="Times New Roman" w:cs="Times New Roman"/>
          <w:sz w:val="20"/>
        </w:rPr>
      </w:pPr>
    </w:p>
    <w:p w14:paraId="45860FFE" w14:textId="77777777" w:rsidR="008A2C47" w:rsidRPr="008D3E02" w:rsidRDefault="001F7148">
      <w:pPr>
        <w:spacing w:before="242"/>
        <w:ind w:left="453"/>
        <w:rPr>
          <w:rFonts w:ascii="Times New Roman" w:hAnsi="Times New Roman" w:cs="Times New Roman"/>
          <w:b/>
          <w:sz w:val="28"/>
        </w:rPr>
      </w:pPr>
      <w:r w:rsidRPr="008D3E02">
        <w:rPr>
          <w:rFonts w:ascii="Times New Roman" w:hAnsi="Times New Roman" w:cs="Times New Roman"/>
          <w:noProof/>
        </w:rPr>
        <w:drawing>
          <wp:anchor distT="0" distB="0" distL="0" distR="0" simplePos="0" relativeHeight="251657728" behindDoc="0" locked="0" layoutInCell="1" allowOverlap="1" wp14:anchorId="3B3968BF" wp14:editId="24744C2B">
            <wp:simplePos x="0" y="0"/>
            <wp:positionH relativeFrom="page">
              <wp:posOffset>1045481</wp:posOffset>
            </wp:positionH>
            <wp:positionV relativeFrom="paragraph">
              <wp:posOffset>426500</wp:posOffset>
            </wp:positionV>
            <wp:extent cx="3078120" cy="286511"/>
            <wp:effectExtent l="0" t="0" r="0" b="0"/>
            <wp:wrapTopAndBottom/>
            <wp:docPr id="309" name="image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14.jpeg"/>
                    <pic:cNvPicPr/>
                  </pic:nvPicPr>
                  <pic:blipFill>
                    <a:blip r:embed="rId403" cstate="print"/>
                    <a:stretch>
                      <a:fillRect/>
                    </a:stretch>
                  </pic:blipFill>
                  <pic:spPr>
                    <a:xfrm>
                      <a:off x="0" y="0"/>
                      <a:ext cx="3078120" cy="286511"/>
                    </a:xfrm>
                    <a:prstGeom prst="rect">
                      <a:avLst/>
                    </a:prstGeom>
                  </pic:spPr>
                </pic:pic>
              </a:graphicData>
            </a:graphic>
          </wp:anchor>
        </w:drawing>
      </w:r>
      <w:r w:rsidRPr="008D3E02">
        <w:rPr>
          <w:rFonts w:ascii="Times New Roman" w:hAnsi="Times New Roman" w:cs="Times New Roman"/>
          <w:b/>
          <w:color w:val="424142"/>
          <w:sz w:val="28"/>
        </w:rPr>
        <w:t>And the work done in the whole structure is:</w:t>
      </w:r>
    </w:p>
    <w:p w14:paraId="43205E50" w14:textId="77777777" w:rsidR="008A2C47" w:rsidRPr="008D3E02" w:rsidRDefault="008A2C47">
      <w:pPr>
        <w:pStyle w:val="BodyText"/>
        <w:rPr>
          <w:rFonts w:ascii="Times New Roman" w:hAnsi="Times New Roman" w:cs="Times New Roman"/>
          <w:b/>
          <w:sz w:val="32"/>
        </w:rPr>
      </w:pPr>
    </w:p>
    <w:p w14:paraId="4BCEF123" w14:textId="77777777" w:rsidR="008A2C47" w:rsidRPr="008D3E02" w:rsidRDefault="008A2C47">
      <w:pPr>
        <w:pStyle w:val="BodyText"/>
        <w:spacing w:before="8"/>
        <w:rPr>
          <w:rFonts w:ascii="Times New Roman" w:hAnsi="Times New Roman" w:cs="Times New Roman"/>
          <w:b/>
          <w:sz w:val="46"/>
        </w:rPr>
      </w:pPr>
    </w:p>
    <w:p w14:paraId="5D05AFE4" w14:textId="77777777" w:rsidR="008A2C47" w:rsidRPr="008D3E02" w:rsidRDefault="001F7148">
      <w:pPr>
        <w:spacing w:line="340" w:lineRule="auto"/>
        <w:ind w:left="453" w:right="642"/>
        <w:rPr>
          <w:rFonts w:ascii="Times New Roman" w:hAnsi="Times New Roman" w:cs="Times New Roman"/>
          <w:b/>
          <w:sz w:val="28"/>
        </w:rPr>
      </w:pPr>
      <w:r w:rsidRPr="008D3E02">
        <w:rPr>
          <w:rFonts w:ascii="Times New Roman" w:hAnsi="Times New Roman" w:cs="Times New Roman"/>
          <w:b/>
          <w:color w:val="424142"/>
          <w:sz w:val="28"/>
        </w:rPr>
        <w:t>In evaluating the forces in the truss member, the procedure is as follows:</w:t>
      </w:r>
    </w:p>
    <w:p w14:paraId="3E39B869" w14:textId="77777777" w:rsidR="008A2C47" w:rsidRPr="008D3E02" w:rsidRDefault="001F7148">
      <w:pPr>
        <w:pStyle w:val="ListParagraph"/>
        <w:numPr>
          <w:ilvl w:val="0"/>
          <w:numId w:val="5"/>
        </w:numPr>
        <w:tabs>
          <w:tab w:val="left" w:pos="722"/>
        </w:tabs>
        <w:spacing w:line="338" w:lineRule="auto"/>
        <w:ind w:right="858" w:firstLine="0"/>
        <w:rPr>
          <w:rFonts w:ascii="Times New Roman" w:hAnsi="Times New Roman" w:cs="Times New Roman"/>
          <w:color w:val="424142"/>
          <w:sz w:val="28"/>
        </w:rPr>
      </w:pPr>
      <w:r w:rsidRPr="008D3E02">
        <w:rPr>
          <w:rFonts w:ascii="Times New Roman" w:hAnsi="Times New Roman" w:cs="Times New Roman"/>
          <w:color w:val="424142"/>
          <w:sz w:val="28"/>
        </w:rPr>
        <w:t>Remove the redundant member and calculate the forces in the remaining members of the truss (which is now statically determinate)</w:t>
      </w:r>
      <w:r w:rsidRPr="008D3E02">
        <w:rPr>
          <w:rFonts w:ascii="Times New Roman" w:hAnsi="Times New Roman" w:cs="Times New Roman"/>
          <w:color w:val="424142"/>
          <w:position w:val="2"/>
          <w:sz w:val="28"/>
        </w:rPr>
        <w:t xml:space="preserve"> due to external loading. The forces in the members due to above are </w:t>
      </w:r>
      <w:r w:rsidRPr="008D3E02">
        <w:rPr>
          <w:rFonts w:ascii="Times New Roman" w:hAnsi="Times New Roman" w:cs="Times New Roman"/>
          <w:color w:val="424142"/>
          <w:spacing w:val="2"/>
          <w:position w:val="2"/>
          <w:sz w:val="28"/>
        </w:rPr>
        <w:t>F</w:t>
      </w:r>
      <w:r w:rsidRPr="008D3E02">
        <w:rPr>
          <w:rFonts w:ascii="Times New Roman" w:hAnsi="Times New Roman" w:cs="Times New Roman"/>
          <w:smallCaps/>
          <w:color w:val="424142"/>
          <w:spacing w:val="2"/>
          <w:sz w:val="14"/>
        </w:rPr>
        <w:t>1</w:t>
      </w:r>
      <w:r w:rsidRPr="008D3E02">
        <w:rPr>
          <w:rFonts w:ascii="Times New Roman" w:hAnsi="Times New Roman" w:cs="Times New Roman"/>
          <w:color w:val="424142"/>
          <w:spacing w:val="2"/>
          <w:position w:val="2"/>
          <w:sz w:val="28"/>
        </w:rPr>
        <w:t xml:space="preserve">, </w:t>
      </w:r>
      <w:r w:rsidRPr="008D3E02">
        <w:rPr>
          <w:rFonts w:ascii="Times New Roman" w:hAnsi="Times New Roman" w:cs="Times New Roman"/>
          <w:color w:val="424142"/>
          <w:position w:val="2"/>
          <w:sz w:val="28"/>
        </w:rPr>
        <w:t>F</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 F</w:t>
      </w:r>
      <w:r w:rsidRPr="008D3E02">
        <w:rPr>
          <w:rFonts w:ascii="Times New Roman" w:hAnsi="Times New Roman" w:cs="Times New Roman"/>
          <w:color w:val="424142"/>
          <w:sz w:val="14"/>
        </w:rPr>
        <w:t>3</w:t>
      </w:r>
      <w:r w:rsidRPr="008D3E02">
        <w:rPr>
          <w:rFonts w:ascii="Times New Roman" w:hAnsi="Times New Roman" w:cs="Times New Roman"/>
          <w:color w:val="424142"/>
          <w:spacing w:val="3"/>
          <w:sz w:val="14"/>
        </w:rPr>
        <w:t xml:space="preserve"> </w:t>
      </w:r>
      <w:r w:rsidRPr="008D3E02">
        <w:rPr>
          <w:rFonts w:ascii="Times New Roman" w:hAnsi="Times New Roman" w:cs="Times New Roman"/>
          <w:color w:val="424142"/>
          <w:position w:val="2"/>
          <w:sz w:val="28"/>
        </w:rPr>
        <w:t>(say).</w:t>
      </w:r>
    </w:p>
    <w:p w14:paraId="47647447" w14:textId="77777777" w:rsidR="008A2C47" w:rsidRPr="008D3E02" w:rsidRDefault="001F7148">
      <w:pPr>
        <w:pStyle w:val="ListParagraph"/>
        <w:numPr>
          <w:ilvl w:val="0"/>
          <w:numId w:val="5"/>
        </w:numPr>
        <w:tabs>
          <w:tab w:val="left" w:pos="755"/>
        </w:tabs>
        <w:spacing w:before="10" w:line="340" w:lineRule="auto"/>
        <w:ind w:right="1002" w:firstLine="0"/>
        <w:rPr>
          <w:rFonts w:ascii="Times New Roman" w:hAnsi="Times New Roman" w:cs="Times New Roman"/>
          <w:color w:val="424142"/>
          <w:sz w:val="28"/>
        </w:rPr>
      </w:pPr>
      <w:r w:rsidRPr="008D3E02">
        <w:rPr>
          <w:rFonts w:ascii="Times New Roman" w:hAnsi="Times New Roman" w:cs="Times New Roman"/>
          <w:color w:val="424142"/>
          <w:sz w:val="28"/>
        </w:rPr>
        <w:t>Remove the external loading and apply a unit pull in the redundant member and find out the forces in the truss</w:t>
      </w:r>
      <w:r w:rsidRPr="008D3E02">
        <w:rPr>
          <w:rFonts w:ascii="Times New Roman" w:hAnsi="Times New Roman" w:cs="Times New Roman"/>
          <w:color w:val="424142"/>
          <w:spacing w:val="8"/>
          <w:sz w:val="28"/>
        </w:rPr>
        <w:t xml:space="preserve"> </w:t>
      </w:r>
      <w:r w:rsidRPr="008D3E02">
        <w:rPr>
          <w:rFonts w:ascii="Times New Roman" w:hAnsi="Times New Roman" w:cs="Times New Roman"/>
          <w:color w:val="424142"/>
          <w:sz w:val="28"/>
        </w:rPr>
        <w:t>members.</w:t>
      </w:r>
    </w:p>
    <w:p w14:paraId="73CDA35A" w14:textId="77777777" w:rsidR="008A2C47" w:rsidRPr="008D3E02" w:rsidRDefault="001F7148">
      <w:pPr>
        <w:pStyle w:val="ListParagraph"/>
        <w:numPr>
          <w:ilvl w:val="0"/>
          <w:numId w:val="5"/>
        </w:numPr>
        <w:tabs>
          <w:tab w:val="left" w:pos="753"/>
        </w:tabs>
        <w:spacing w:before="267" w:line="340" w:lineRule="auto"/>
        <w:ind w:right="683" w:firstLine="0"/>
        <w:rPr>
          <w:rFonts w:ascii="Times New Roman" w:hAnsi="Times New Roman" w:cs="Times New Roman"/>
          <w:color w:val="424142"/>
          <w:sz w:val="28"/>
        </w:rPr>
      </w:pPr>
      <w:r w:rsidRPr="008D3E02">
        <w:rPr>
          <w:rFonts w:ascii="Times New Roman" w:hAnsi="Times New Roman" w:cs="Times New Roman"/>
          <w:color w:val="424142"/>
          <w:position w:val="2"/>
          <w:sz w:val="28"/>
        </w:rPr>
        <w:t>If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 K</w:t>
      </w:r>
      <w:r w:rsidRPr="008D3E02">
        <w:rPr>
          <w:rFonts w:ascii="Times New Roman" w:hAnsi="Times New Roman" w:cs="Times New Roman"/>
          <w:color w:val="424142"/>
          <w:sz w:val="14"/>
        </w:rPr>
        <w:t xml:space="preserve">3 </w:t>
      </w:r>
      <w:r w:rsidRPr="008D3E02">
        <w:rPr>
          <w:rFonts w:ascii="Times New Roman" w:hAnsi="Times New Roman" w:cs="Times New Roman"/>
          <w:color w:val="424142"/>
          <w:position w:val="2"/>
          <w:sz w:val="28"/>
        </w:rPr>
        <w:t>etc. are the forces in the members due to unit pull in the</w:t>
      </w:r>
      <w:r w:rsidRPr="008D3E02">
        <w:rPr>
          <w:rFonts w:ascii="Times New Roman" w:hAnsi="Times New Roman" w:cs="Times New Roman"/>
          <w:color w:val="424142"/>
          <w:sz w:val="28"/>
        </w:rPr>
        <w:t xml:space="preserve"> redundant member and if the actual force in the redundant member of the truss due to external loading is T then the total force in the members</w:t>
      </w:r>
      <w:r w:rsidRPr="008D3E02">
        <w:rPr>
          <w:rFonts w:ascii="Times New Roman" w:hAnsi="Times New Roman" w:cs="Times New Roman"/>
          <w:color w:val="424142"/>
          <w:position w:val="2"/>
          <w:sz w:val="28"/>
        </w:rPr>
        <w:t xml:space="preserve"> will be, T for the redundant member (since F = 0) and </w:t>
      </w:r>
      <w:r w:rsidRPr="008D3E02">
        <w:rPr>
          <w:rFonts w:ascii="Times New Roman" w:hAnsi="Times New Roman" w:cs="Times New Roman"/>
          <w:color w:val="424142"/>
          <w:spacing w:val="2"/>
          <w:position w:val="2"/>
          <w:sz w:val="28"/>
        </w:rPr>
        <w:t>(F</w:t>
      </w:r>
      <w:r w:rsidRPr="008D3E02">
        <w:rPr>
          <w:rFonts w:ascii="Times New Roman" w:hAnsi="Times New Roman" w:cs="Times New Roman"/>
          <w:smallCaps/>
          <w:color w:val="424142"/>
          <w:spacing w:val="2"/>
          <w:sz w:val="14"/>
        </w:rPr>
        <w:t>1</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T), (F</w:t>
      </w:r>
      <w:r w:rsidRPr="008D3E02">
        <w:rPr>
          <w:rFonts w:ascii="Times New Roman" w:hAnsi="Times New Roman" w:cs="Times New Roman"/>
          <w:smallCaps/>
          <w:color w:val="424142"/>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T), (F</w:t>
      </w:r>
      <w:r w:rsidRPr="008D3E02">
        <w:rPr>
          <w:rFonts w:ascii="Times New Roman" w:hAnsi="Times New Roman" w:cs="Times New Roman"/>
          <w:color w:val="424142"/>
          <w:sz w:val="14"/>
        </w:rPr>
        <w:t xml:space="preserve">3 </w:t>
      </w:r>
      <w:r w:rsidRPr="008D3E02">
        <w:rPr>
          <w:rFonts w:ascii="Times New Roman" w:hAnsi="Times New Roman" w:cs="Times New Roman"/>
          <w:color w:val="424142"/>
          <w:position w:val="2"/>
          <w:sz w:val="28"/>
        </w:rPr>
        <w:t>+ K</w:t>
      </w:r>
      <w:r w:rsidRPr="008D3E02">
        <w:rPr>
          <w:rFonts w:ascii="Times New Roman" w:hAnsi="Times New Roman" w:cs="Times New Roman"/>
          <w:color w:val="424142"/>
          <w:sz w:val="14"/>
        </w:rPr>
        <w:t>3</w:t>
      </w:r>
      <w:r w:rsidRPr="008D3E02">
        <w:rPr>
          <w:rFonts w:ascii="Times New Roman" w:hAnsi="Times New Roman" w:cs="Times New Roman"/>
          <w:color w:val="424142"/>
          <w:position w:val="2"/>
          <w:sz w:val="28"/>
        </w:rPr>
        <w:t>T) etc. for other</w:t>
      </w:r>
      <w:r w:rsidRPr="008D3E02">
        <w:rPr>
          <w:rFonts w:ascii="Times New Roman" w:hAnsi="Times New Roman" w:cs="Times New Roman"/>
          <w:color w:val="424142"/>
          <w:spacing w:val="7"/>
          <w:position w:val="2"/>
          <w:sz w:val="28"/>
        </w:rPr>
        <w:t xml:space="preserve"> </w:t>
      </w:r>
      <w:r w:rsidRPr="008D3E02">
        <w:rPr>
          <w:rFonts w:ascii="Times New Roman" w:hAnsi="Times New Roman" w:cs="Times New Roman"/>
          <w:color w:val="424142"/>
          <w:position w:val="2"/>
          <w:sz w:val="28"/>
        </w:rPr>
        <w:t>members.</w:t>
      </w:r>
    </w:p>
    <w:p w14:paraId="3300B28D" w14:textId="77777777" w:rsidR="008A2C47" w:rsidRPr="008D3E02" w:rsidRDefault="001F7148">
      <w:pPr>
        <w:numPr>
          <w:ilvl w:val="0"/>
          <w:numId w:val="5"/>
        </w:numPr>
        <w:tabs>
          <w:tab w:val="left" w:pos="802"/>
        </w:tabs>
        <w:spacing w:line="340" w:lineRule="auto"/>
        <w:ind w:right="1606" w:firstLine="0"/>
        <w:rPr>
          <w:rFonts w:ascii="Times New Roman" w:hAnsi="Times New Roman" w:cs="Times New Roman"/>
          <w:b/>
          <w:color w:val="424142"/>
          <w:sz w:val="28"/>
        </w:rPr>
      </w:pPr>
      <w:r w:rsidRPr="008D3E02">
        <w:rPr>
          <w:rFonts w:ascii="Times New Roman" w:hAnsi="Times New Roman" w:cs="Times New Roman"/>
          <w:noProof/>
        </w:rPr>
        <w:drawing>
          <wp:anchor distT="0" distB="0" distL="0" distR="0" simplePos="0" relativeHeight="251734528" behindDoc="1" locked="0" layoutInCell="1" allowOverlap="1" wp14:anchorId="1C9ACCDD" wp14:editId="79B1F972">
            <wp:simplePos x="0" y="0"/>
            <wp:positionH relativeFrom="page">
              <wp:posOffset>973836</wp:posOffset>
            </wp:positionH>
            <wp:positionV relativeFrom="paragraph">
              <wp:posOffset>489177</wp:posOffset>
            </wp:positionV>
            <wp:extent cx="3366516" cy="358139"/>
            <wp:effectExtent l="0" t="0" r="0" b="0"/>
            <wp:wrapNone/>
            <wp:docPr id="311" name="image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15.jpeg"/>
                    <pic:cNvPicPr/>
                  </pic:nvPicPr>
                  <pic:blipFill>
                    <a:blip r:embed="rId404" cstate="print"/>
                    <a:stretch>
                      <a:fillRect/>
                    </a:stretch>
                  </pic:blipFill>
                  <pic:spPr>
                    <a:xfrm>
                      <a:off x="0" y="0"/>
                      <a:ext cx="3366516" cy="358139"/>
                    </a:xfrm>
                    <a:prstGeom prst="rect">
                      <a:avLst/>
                    </a:prstGeom>
                  </pic:spPr>
                </pic:pic>
              </a:graphicData>
            </a:graphic>
          </wp:anchor>
        </w:drawing>
      </w:r>
      <w:r w:rsidRPr="008D3E02">
        <w:rPr>
          <w:rFonts w:ascii="Times New Roman" w:hAnsi="Times New Roman" w:cs="Times New Roman"/>
          <w:b/>
          <w:color w:val="424142"/>
          <w:sz w:val="28"/>
        </w:rPr>
        <w:t>Total work done in the structure including that in the redundant member will</w:t>
      </w:r>
      <w:r w:rsidRPr="008D3E02">
        <w:rPr>
          <w:rFonts w:ascii="Times New Roman" w:hAnsi="Times New Roman" w:cs="Times New Roman"/>
          <w:b/>
          <w:color w:val="424142"/>
          <w:spacing w:val="-2"/>
          <w:sz w:val="28"/>
        </w:rPr>
        <w:t xml:space="preserve"> </w:t>
      </w:r>
      <w:r w:rsidRPr="008D3E02">
        <w:rPr>
          <w:rFonts w:ascii="Times New Roman" w:hAnsi="Times New Roman" w:cs="Times New Roman"/>
          <w:b/>
          <w:color w:val="424142"/>
          <w:sz w:val="28"/>
        </w:rPr>
        <w:t>be:</w:t>
      </w:r>
    </w:p>
    <w:p w14:paraId="3CCE92A1" w14:textId="77777777" w:rsidR="008A2C47" w:rsidRPr="008D3E02" w:rsidRDefault="008A2C47">
      <w:pPr>
        <w:pStyle w:val="BodyText"/>
        <w:rPr>
          <w:rFonts w:ascii="Times New Roman" w:hAnsi="Times New Roman" w:cs="Times New Roman"/>
          <w:b/>
          <w:sz w:val="32"/>
        </w:rPr>
      </w:pPr>
    </w:p>
    <w:p w14:paraId="5BDC084C" w14:textId="77777777" w:rsidR="008A2C47" w:rsidRPr="008D3E02" w:rsidRDefault="008A2C47">
      <w:pPr>
        <w:pStyle w:val="BodyText"/>
        <w:rPr>
          <w:rFonts w:ascii="Times New Roman" w:hAnsi="Times New Roman" w:cs="Times New Roman"/>
          <w:b/>
          <w:sz w:val="32"/>
        </w:rPr>
      </w:pPr>
    </w:p>
    <w:p w14:paraId="23373556" w14:textId="77777777" w:rsidR="008A2C47" w:rsidRPr="008D3E02" w:rsidRDefault="008A2C47">
      <w:pPr>
        <w:pStyle w:val="BodyText"/>
        <w:rPr>
          <w:rFonts w:ascii="Times New Roman" w:hAnsi="Times New Roman" w:cs="Times New Roman"/>
          <w:b/>
          <w:sz w:val="32"/>
        </w:rPr>
      </w:pPr>
    </w:p>
    <w:p w14:paraId="1805E309" w14:textId="77777777" w:rsidR="008A2C47" w:rsidRPr="008D3E02" w:rsidRDefault="001F7148">
      <w:pPr>
        <w:pStyle w:val="ListParagraph"/>
        <w:numPr>
          <w:ilvl w:val="0"/>
          <w:numId w:val="5"/>
        </w:numPr>
        <w:tabs>
          <w:tab w:val="left" w:pos="789"/>
        </w:tabs>
        <w:spacing w:before="259" w:line="340" w:lineRule="auto"/>
        <w:ind w:right="726" w:firstLine="0"/>
        <w:rPr>
          <w:rFonts w:ascii="Times New Roman" w:hAnsi="Times New Roman" w:cs="Times New Roman"/>
          <w:b/>
          <w:color w:val="424142"/>
          <w:sz w:val="28"/>
        </w:rPr>
      </w:pPr>
      <w:r w:rsidRPr="008D3E02">
        <w:rPr>
          <w:rFonts w:ascii="Times New Roman" w:hAnsi="Times New Roman" w:cs="Times New Roman"/>
          <w:b/>
          <w:color w:val="424142"/>
          <w:sz w:val="28"/>
        </w:rPr>
        <w:t>The differential coefficient of the work done with respect to the force T in the redundant member is therefore given</w:t>
      </w:r>
      <w:r w:rsidRPr="008D3E02">
        <w:rPr>
          <w:rFonts w:ascii="Times New Roman" w:hAnsi="Times New Roman" w:cs="Times New Roman"/>
          <w:b/>
          <w:color w:val="424142"/>
          <w:spacing w:val="31"/>
          <w:sz w:val="28"/>
        </w:rPr>
        <w:t xml:space="preserve"> </w:t>
      </w:r>
      <w:r w:rsidRPr="008D3E02">
        <w:rPr>
          <w:rFonts w:ascii="Times New Roman" w:hAnsi="Times New Roman" w:cs="Times New Roman"/>
          <w:b/>
          <w:color w:val="424142"/>
          <w:sz w:val="28"/>
        </w:rPr>
        <w:t>by:</w:t>
      </w:r>
    </w:p>
    <w:p w14:paraId="34E38BFD" w14:textId="77777777" w:rsidR="008A2C47" w:rsidRPr="008D3E02" w:rsidRDefault="008A2C47">
      <w:pPr>
        <w:pStyle w:val="BodyText"/>
        <w:rPr>
          <w:rFonts w:ascii="Times New Roman" w:hAnsi="Times New Roman" w:cs="Times New Roman"/>
          <w:b/>
          <w:sz w:val="20"/>
        </w:rPr>
      </w:pPr>
    </w:p>
    <w:p w14:paraId="187E39D6" w14:textId="77777777" w:rsidR="008A2C47" w:rsidRPr="008D3E02" w:rsidRDefault="008A2C47">
      <w:pPr>
        <w:pStyle w:val="BodyText"/>
        <w:rPr>
          <w:rFonts w:ascii="Times New Roman" w:hAnsi="Times New Roman" w:cs="Times New Roman"/>
          <w:b/>
          <w:sz w:val="20"/>
        </w:rPr>
      </w:pPr>
    </w:p>
    <w:p w14:paraId="3D7D80D0" w14:textId="77777777" w:rsidR="008A2C47" w:rsidRPr="008D3E02" w:rsidRDefault="008A2C47">
      <w:pPr>
        <w:pStyle w:val="BodyText"/>
        <w:rPr>
          <w:rFonts w:ascii="Times New Roman" w:hAnsi="Times New Roman" w:cs="Times New Roman"/>
          <w:b/>
          <w:sz w:val="20"/>
        </w:rPr>
      </w:pPr>
    </w:p>
    <w:p w14:paraId="12C37CA3" w14:textId="77777777" w:rsidR="008A2C47" w:rsidRPr="008D3E02" w:rsidRDefault="008A2C47">
      <w:pPr>
        <w:pStyle w:val="BodyText"/>
        <w:rPr>
          <w:rFonts w:ascii="Times New Roman" w:hAnsi="Times New Roman" w:cs="Times New Roman"/>
          <w:b/>
          <w:sz w:val="20"/>
        </w:rPr>
      </w:pPr>
    </w:p>
    <w:p w14:paraId="70914138" w14:textId="77777777" w:rsidR="008A2C47" w:rsidRPr="008D3E02" w:rsidRDefault="00E56608">
      <w:pPr>
        <w:pStyle w:val="BodyText"/>
        <w:spacing w:before="4"/>
        <w:rPr>
          <w:rFonts w:ascii="Times New Roman" w:hAnsi="Times New Roman" w:cs="Times New Roman"/>
          <w:b/>
          <w:sz w:val="12"/>
        </w:rPr>
      </w:pPr>
      <w:r>
        <w:rPr>
          <w:rFonts w:ascii="Times New Roman" w:hAnsi="Times New Roman" w:cs="Times New Roman"/>
        </w:rPr>
        <w:pict w14:anchorId="3BBB8F56">
          <v:rect id="_x0000_s2142" style="position:absolute;margin-left:75.35pt;margin-top:9pt;width:460.8pt;height:.5pt;z-index:-15518208;mso-wrap-distance-left:0;mso-wrap-distance-right:0;mso-position-horizontal-relative:page" fillcolor="#d8d8d8" stroked="f">
            <w10:wrap type="topAndBottom" anchorx="page"/>
          </v:rect>
        </w:pict>
      </w:r>
    </w:p>
    <w:p w14:paraId="0F7FF08A" w14:textId="77777777" w:rsidR="008A2C47" w:rsidRPr="008D3E02" w:rsidRDefault="008A2C47">
      <w:pPr>
        <w:rPr>
          <w:rFonts w:ascii="Times New Roman" w:hAnsi="Times New Roman" w:cs="Times New Roman"/>
          <w:sz w:val="12"/>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3A3BA6E4" w14:textId="2310EC00" w:rsidR="008A2C47" w:rsidRPr="008D3E02" w:rsidRDefault="008A2C47">
      <w:pPr>
        <w:pStyle w:val="BodyText"/>
        <w:rPr>
          <w:rFonts w:ascii="Times New Roman" w:hAnsi="Times New Roman" w:cs="Times New Roman"/>
          <w:b/>
          <w:sz w:val="20"/>
        </w:rPr>
      </w:pPr>
    </w:p>
    <w:p w14:paraId="1D7E3A9E" w14:textId="77777777" w:rsidR="008A2C47" w:rsidRPr="008D3E02" w:rsidRDefault="008A2C47">
      <w:pPr>
        <w:pStyle w:val="BodyText"/>
        <w:rPr>
          <w:rFonts w:ascii="Times New Roman" w:hAnsi="Times New Roman" w:cs="Times New Roman"/>
          <w:b/>
          <w:sz w:val="20"/>
        </w:rPr>
      </w:pPr>
    </w:p>
    <w:p w14:paraId="0E9B854F" w14:textId="77777777" w:rsidR="008A2C47" w:rsidRPr="008D3E02" w:rsidRDefault="008A2C47">
      <w:pPr>
        <w:pStyle w:val="BodyText"/>
        <w:rPr>
          <w:rFonts w:ascii="Times New Roman" w:hAnsi="Times New Roman" w:cs="Times New Roman"/>
          <w:b/>
          <w:sz w:val="20"/>
        </w:rPr>
      </w:pPr>
    </w:p>
    <w:p w14:paraId="7F55ED3B" w14:textId="77777777" w:rsidR="008A2C47" w:rsidRPr="008D3E02" w:rsidRDefault="008A2C47">
      <w:pPr>
        <w:pStyle w:val="BodyText"/>
        <w:spacing w:before="6"/>
        <w:rPr>
          <w:rFonts w:ascii="Times New Roman" w:hAnsi="Times New Roman" w:cs="Times New Roman"/>
          <w:b/>
        </w:rPr>
      </w:pPr>
    </w:p>
    <w:p w14:paraId="1E7ADFDB"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56A6D7C8" wp14:editId="59B0F13E">
            <wp:extent cx="5155759" cy="2220468"/>
            <wp:effectExtent l="0" t="0" r="0" b="0"/>
            <wp:docPr id="313"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16.jpeg"/>
                    <pic:cNvPicPr/>
                  </pic:nvPicPr>
                  <pic:blipFill>
                    <a:blip r:embed="rId405" cstate="print"/>
                    <a:stretch>
                      <a:fillRect/>
                    </a:stretch>
                  </pic:blipFill>
                  <pic:spPr>
                    <a:xfrm>
                      <a:off x="0" y="0"/>
                      <a:ext cx="5155759" cy="2220468"/>
                    </a:xfrm>
                    <a:prstGeom prst="rect">
                      <a:avLst/>
                    </a:prstGeom>
                  </pic:spPr>
                </pic:pic>
              </a:graphicData>
            </a:graphic>
          </wp:inline>
        </w:drawing>
      </w:r>
    </w:p>
    <w:p w14:paraId="6AEA8BEE" w14:textId="77777777" w:rsidR="008A2C47" w:rsidRPr="008D3E02" w:rsidRDefault="008A2C47">
      <w:pPr>
        <w:pStyle w:val="BodyText"/>
        <w:rPr>
          <w:rFonts w:ascii="Times New Roman" w:hAnsi="Times New Roman" w:cs="Times New Roman"/>
          <w:b/>
          <w:sz w:val="20"/>
        </w:rPr>
      </w:pPr>
    </w:p>
    <w:p w14:paraId="43070C37" w14:textId="77777777" w:rsidR="008A2C47" w:rsidRPr="008D3E02" w:rsidRDefault="008A2C47">
      <w:pPr>
        <w:pStyle w:val="BodyText"/>
        <w:rPr>
          <w:rFonts w:ascii="Times New Roman" w:hAnsi="Times New Roman" w:cs="Times New Roman"/>
          <w:b/>
          <w:sz w:val="20"/>
        </w:rPr>
      </w:pPr>
    </w:p>
    <w:p w14:paraId="006C8369" w14:textId="77777777" w:rsidR="008A2C47" w:rsidRPr="008D3E02" w:rsidRDefault="008A2C47">
      <w:pPr>
        <w:pStyle w:val="BodyText"/>
        <w:rPr>
          <w:rFonts w:ascii="Times New Roman" w:hAnsi="Times New Roman" w:cs="Times New Roman"/>
          <w:b/>
          <w:sz w:val="20"/>
        </w:rPr>
      </w:pPr>
    </w:p>
    <w:p w14:paraId="5DF9F60F" w14:textId="77777777" w:rsidR="008A2C47" w:rsidRPr="008D3E02" w:rsidRDefault="008A2C47">
      <w:pPr>
        <w:pStyle w:val="BodyText"/>
        <w:rPr>
          <w:rFonts w:ascii="Times New Roman" w:hAnsi="Times New Roman" w:cs="Times New Roman"/>
          <w:b/>
          <w:sz w:val="20"/>
        </w:rPr>
      </w:pPr>
    </w:p>
    <w:p w14:paraId="59619004" w14:textId="77777777" w:rsidR="008A2C47" w:rsidRPr="008D3E02" w:rsidRDefault="008A2C47">
      <w:pPr>
        <w:pStyle w:val="BodyText"/>
        <w:rPr>
          <w:rFonts w:ascii="Times New Roman" w:hAnsi="Times New Roman" w:cs="Times New Roman"/>
          <w:b/>
          <w:sz w:val="20"/>
        </w:rPr>
      </w:pPr>
    </w:p>
    <w:p w14:paraId="0EDEC458" w14:textId="77777777" w:rsidR="008A2C47" w:rsidRPr="008D3E02" w:rsidRDefault="008A2C47">
      <w:pPr>
        <w:pStyle w:val="BodyText"/>
        <w:rPr>
          <w:rFonts w:ascii="Times New Roman" w:hAnsi="Times New Roman" w:cs="Times New Roman"/>
          <w:b/>
          <w:sz w:val="22"/>
        </w:rPr>
      </w:pPr>
    </w:p>
    <w:p w14:paraId="131F241C" w14:textId="77777777" w:rsidR="008A2C47" w:rsidRPr="008D3E02" w:rsidRDefault="001F7148">
      <w:pPr>
        <w:spacing w:before="101"/>
        <w:ind w:left="453"/>
        <w:rPr>
          <w:rFonts w:ascii="Times New Roman" w:hAnsi="Times New Roman" w:cs="Times New Roman"/>
          <w:b/>
          <w:sz w:val="28"/>
        </w:rPr>
      </w:pPr>
      <w:r w:rsidRPr="008D3E02">
        <w:rPr>
          <w:rFonts w:ascii="Times New Roman" w:hAnsi="Times New Roman" w:cs="Times New Roman"/>
          <w:b/>
          <w:color w:val="424142"/>
          <w:sz w:val="28"/>
        </w:rPr>
        <w:t>Maxwell’s Method:</w:t>
      </w:r>
    </w:p>
    <w:p w14:paraId="2CB90C3B" w14:textId="77777777" w:rsidR="008A2C47" w:rsidRPr="008D3E02" w:rsidRDefault="001F7148">
      <w:pPr>
        <w:pStyle w:val="BodyText"/>
        <w:spacing w:before="133" w:line="340" w:lineRule="auto"/>
        <w:ind w:left="453" w:right="642"/>
        <w:rPr>
          <w:rFonts w:ascii="Times New Roman" w:hAnsi="Times New Roman" w:cs="Times New Roman"/>
        </w:rPr>
      </w:pPr>
      <w:r w:rsidRPr="008D3E02">
        <w:rPr>
          <w:rFonts w:ascii="Times New Roman" w:hAnsi="Times New Roman" w:cs="Times New Roman"/>
          <w:color w:val="424142"/>
        </w:rPr>
        <w:t>This method is also based on the total work done in stressing the structure but the basic difference of this method with the previous one is that instead of inducing an internal force T, in the redundant member, this force is applied as an external load.</w:t>
      </w:r>
    </w:p>
    <w:p w14:paraId="521706E7" w14:textId="77777777" w:rsidR="008A2C47" w:rsidRPr="008D3E02" w:rsidRDefault="001F7148">
      <w:pPr>
        <w:pStyle w:val="BodyText"/>
        <w:spacing w:before="267" w:line="340" w:lineRule="auto"/>
        <w:ind w:left="453" w:right="502"/>
        <w:rPr>
          <w:rFonts w:ascii="Times New Roman" w:hAnsi="Times New Roman" w:cs="Times New Roman"/>
        </w:rPr>
      </w:pPr>
      <w:r w:rsidRPr="008D3E02">
        <w:rPr>
          <w:rFonts w:ascii="Times New Roman" w:hAnsi="Times New Roman" w:cs="Times New Roman"/>
          <w:color w:val="424142"/>
        </w:rPr>
        <w:t>This means that in the previous method based on Principle of Least  Work, the strain energy of the redundant member is also included in the total work done since the force T in the redundant member is an internal one but in Maxwell’s method, the force T is an external one and therefore, does not contribute towards the total work done due to stressing of the structure.</w:t>
      </w:r>
    </w:p>
    <w:p w14:paraId="5870B318" w14:textId="77777777" w:rsidR="008A2C47" w:rsidRPr="008D3E02" w:rsidRDefault="001F7148">
      <w:pPr>
        <w:spacing w:before="268" w:line="340" w:lineRule="auto"/>
        <w:ind w:left="453" w:right="746"/>
        <w:rPr>
          <w:rFonts w:ascii="Times New Roman" w:hAnsi="Times New Roman" w:cs="Times New Roman"/>
          <w:b/>
          <w:sz w:val="28"/>
        </w:rPr>
      </w:pPr>
      <w:r w:rsidRPr="008D3E02">
        <w:rPr>
          <w:rFonts w:ascii="Times New Roman" w:hAnsi="Times New Roman" w:cs="Times New Roman"/>
          <w:b/>
          <w:color w:val="424142"/>
          <w:sz w:val="28"/>
        </w:rPr>
        <w:t xml:space="preserve">In Maxwell’s Method, the first theorem of Castigliano is </w:t>
      </w:r>
      <w:proofErr w:type="spellStart"/>
      <w:r w:rsidRPr="008D3E02">
        <w:rPr>
          <w:rFonts w:ascii="Times New Roman" w:hAnsi="Times New Roman" w:cs="Times New Roman"/>
          <w:b/>
          <w:color w:val="424142"/>
          <w:sz w:val="28"/>
        </w:rPr>
        <w:t>utilised</w:t>
      </w:r>
      <w:proofErr w:type="spellEnd"/>
      <w:r w:rsidRPr="008D3E02">
        <w:rPr>
          <w:rFonts w:ascii="Times New Roman" w:hAnsi="Times New Roman" w:cs="Times New Roman"/>
          <w:b/>
          <w:color w:val="424142"/>
          <w:sz w:val="28"/>
        </w:rPr>
        <w:t xml:space="preserve"> in evaluating the forces in the redundant member as described below:</w:t>
      </w:r>
    </w:p>
    <w:p w14:paraId="76937E20" w14:textId="77777777" w:rsidR="008A2C47" w:rsidRPr="008D3E02" w:rsidRDefault="001F7148">
      <w:pPr>
        <w:pStyle w:val="ListParagraph"/>
        <w:numPr>
          <w:ilvl w:val="0"/>
          <w:numId w:val="4"/>
        </w:numPr>
        <w:tabs>
          <w:tab w:val="left" w:pos="722"/>
        </w:tabs>
        <w:spacing w:line="340" w:lineRule="auto"/>
        <w:ind w:right="979" w:firstLine="0"/>
        <w:rPr>
          <w:rFonts w:ascii="Times New Roman" w:hAnsi="Times New Roman" w:cs="Times New Roman"/>
          <w:color w:val="424142"/>
          <w:sz w:val="28"/>
        </w:rPr>
      </w:pPr>
      <w:r w:rsidRPr="008D3E02">
        <w:rPr>
          <w:rFonts w:ascii="Times New Roman" w:hAnsi="Times New Roman" w:cs="Times New Roman"/>
          <w:color w:val="424142"/>
          <w:sz w:val="28"/>
        </w:rPr>
        <w:t xml:space="preserve">Step </w:t>
      </w:r>
      <w:r w:rsidRPr="008D3E02">
        <w:rPr>
          <w:rFonts w:ascii="Times New Roman" w:hAnsi="Times New Roman" w:cs="Times New Roman"/>
          <w:smallCaps/>
          <w:color w:val="424142"/>
          <w:sz w:val="28"/>
        </w:rPr>
        <w:t>1</w:t>
      </w:r>
      <w:r w:rsidRPr="008D3E02">
        <w:rPr>
          <w:rFonts w:ascii="Times New Roman" w:hAnsi="Times New Roman" w:cs="Times New Roman"/>
          <w:color w:val="424142"/>
          <w:sz w:val="28"/>
        </w:rPr>
        <w:t xml:space="preserve"> to step 4 same as in the previous method. However, in step 3, unit load and T are external loads along the redundant</w:t>
      </w:r>
      <w:r w:rsidRPr="008D3E02">
        <w:rPr>
          <w:rFonts w:ascii="Times New Roman" w:hAnsi="Times New Roman" w:cs="Times New Roman"/>
          <w:color w:val="424142"/>
          <w:spacing w:val="16"/>
          <w:sz w:val="28"/>
        </w:rPr>
        <w:t xml:space="preserve"> </w:t>
      </w:r>
      <w:r w:rsidRPr="008D3E02">
        <w:rPr>
          <w:rFonts w:ascii="Times New Roman" w:hAnsi="Times New Roman" w:cs="Times New Roman"/>
          <w:color w:val="424142"/>
          <w:sz w:val="28"/>
        </w:rPr>
        <w:t>member.</w:t>
      </w:r>
    </w:p>
    <w:p w14:paraId="135A8CBC" w14:textId="77777777" w:rsidR="008A2C47" w:rsidRPr="008D3E02" w:rsidRDefault="008A2C47">
      <w:pPr>
        <w:pStyle w:val="BodyText"/>
        <w:rPr>
          <w:rFonts w:ascii="Times New Roman" w:hAnsi="Times New Roman" w:cs="Times New Roman"/>
          <w:sz w:val="20"/>
        </w:rPr>
      </w:pPr>
    </w:p>
    <w:p w14:paraId="13D5CC8F" w14:textId="77777777" w:rsidR="008A2C47" w:rsidRPr="008D3E02" w:rsidRDefault="008A2C47">
      <w:pPr>
        <w:pStyle w:val="BodyText"/>
        <w:rPr>
          <w:rFonts w:ascii="Times New Roman" w:hAnsi="Times New Roman" w:cs="Times New Roman"/>
          <w:sz w:val="20"/>
        </w:rPr>
      </w:pPr>
    </w:p>
    <w:p w14:paraId="0C154FA3" w14:textId="77777777" w:rsidR="008A2C47" w:rsidRPr="008D3E02" w:rsidRDefault="00E56608">
      <w:pPr>
        <w:pStyle w:val="BodyText"/>
        <w:spacing w:before="3"/>
        <w:rPr>
          <w:rFonts w:ascii="Times New Roman" w:hAnsi="Times New Roman" w:cs="Times New Roman"/>
        </w:rPr>
      </w:pPr>
      <w:r>
        <w:rPr>
          <w:rFonts w:ascii="Times New Roman" w:hAnsi="Times New Roman" w:cs="Times New Roman"/>
        </w:rPr>
        <w:pict w14:anchorId="7423AC57">
          <v:rect id="_x0000_s2135" style="position:absolute;margin-left:75.35pt;margin-top:18.05pt;width:460.8pt;height:.5pt;z-index:-15516672;mso-wrap-distance-left:0;mso-wrap-distance-right:0;mso-position-horizontal-relative:page" fillcolor="#d8d8d8" stroked="f">
            <w10:wrap type="topAndBottom" anchorx="page"/>
          </v:rect>
        </w:pict>
      </w:r>
    </w:p>
    <w:p w14:paraId="289CD0D8"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304C3E4" w14:textId="764DD5D3" w:rsidR="008A2C47" w:rsidRPr="008D3E02" w:rsidRDefault="008A2C47">
      <w:pPr>
        <w:pStyle w:val="BodyText"/>
        <w:rPr>
          <w:rFonts w:ascii="Times New Roman" w:hAnsi="Times New Roman" w:cs="Times New Roman"/>
          <w:sz w:val="20"/>
        </w:rPr>
      </w:pPr>
    </w:p>
    <w:p w14:paraId="08DBB801" w14:textId="77777777" w:rsidR="008A2C47" w:rsidRPr="008D3E02" w:rsidRDefault="008A2C47">
      <w:pPr>
        <w:pStyle w:val="BodyText"/>
        <w:rPr>
          <w:rFonts w:ascii="Times New Roman" w:hAnsi="Times New Roman" w:cs="Times New Roman"/>
          <w:sz w:val="20"/>
        </w:rPr>
      </w:pPr>
    </w:p>
    <w:p w14:paraId="702EBE59" w14:textId="77777777" w:rsidR="008A2C47" w:rsidRPr="008D3E02" w:rsidRDefault="008A2C47">
      <w:pPr>
        <w:pStyle w:val="BodyText"/>
        <w:rPr>
          <w:rFonts w:ascii="Times New Roman" w:hAnsi="Times New Roman" w:cs="Times New Roman"/>
          <w:sz w:val="20"/>
        </w:rPr>
      </w:pPr>
    </w:p>
    <w:p w14:paraId="4C49612E" w14:textId="77777777" w:rsidR="008A2C47" w:rsidRPr="008D3E02" w:rsidRDefault="008A2C47">
      <w:pPr>
        <w:pStyle w:val="BodyText"/>
        <w:spacing w:before="6"/>
        <w:rPr>
          <w:rFonts w:ascii="Times New Roman" w:hAnsi="Times New Roman" w:cs="Times New Roman"/>
          <w:sz w:val="21"/>
        </w:rPr>
      </w:pPr>
    </w:p>
    <w:p w14:paraId="3621FD80" w14:textId="77777777" w:rsidR="008A2C47" w:rsidRPr="008D3E02" w:rsidRDefault="001F7148">
      <w:pPr>
        <w:numPr>
          <w:ilvl w:val="0"/>
          <w:numId w:val="4"/>
        </w:numPr>
        <w:tabs>
          <w:tab w:val="left" w:pos="796"/>
        </w:tabs>
        <w:spacing w:before="101" w:line="340" w:lineRule="auto"/>
        <w:ind w:right="999" w:firstLine="0"/>
        <w:rPr>
          <w:rFonts w:ascii="Times New Roman" w:hAnsi="Times New Roman" w:cs="Times New Roman"/>
          <w:b/>
          <w:color w:val="424142"/>
          <w:sz w:val="28"/>
        </w:rPr>
      </w:pPr>
      <w:r w:rsidRPr="008D3E02">
        <w:rPr>
          <w:rFonts w:ascii="Times New Roman" w:hAnsi="Times New Roman" w:cs="Times New Roman"/>
          <w:noProof/>
        </w:rPr>
        <w:drawing>
          <wp:anchor distT="0" distB="0" distL="0" distR="0" simplePos="0" relativeHeight="251737600" behindDoc="1" locked="0" layoutInCell="1" allowOverlap="1" wp14:anchorId="28C1C14C" wp14:editId="2C213CB4">
            <wp:simplePos x="0" y="0"/>
            <wp:positionH relativeFrom="page">
              <wp:posOffset>973836</wp:posOffset>
            </wp:positionH>
            <wp:positionV relativeFrom="paragraph">
              <wp:posOffset>551788</wp:posOffset>
            </wp:positionV>
            <wp:extent cx="4440180" cy="771144"/>
            <wp:effectExtent l="0" t="0" r="0" b="0"/>
            <wp:wrapNone/>
            <wp:docPr id="315" name="image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19.jpeg"/>
                    <pic:cNvPicPr/>
                  </pic:nvPicPr>
                  <pic:blipFill>
                    <a:blip r:embed="rId406" cstate="print"/>
                    <a:stretch>
                      <a:fillRect/>
                    </a:stretch>
                  </pic:blipFill>
                  <pic:spPr>
                    <a:xfrm>
                      <a:off x="0" y="0"/>
                      <a:ext cx="4440180" cy="771144"/>
                    </a:xfrm>
                    <a:prstGeom prst="rect">
                      <a:avLst/>
                    </a:prstGeom>
                  </pic:spPr>
                </pic:pic>
              </a:graphicData>
            </a:graphic>
          </wp:anchor>
        </w:drawing>
      </w:r>
      <w:r w:rsidRPr="008D3E02">
        <w:rPr>
          <w:rFonts w:ascii="Times New Roman" w:hAnsi="Times New Roman" w:cs="Times New Roman"/>
          <w:b/>
          <w:color w:val="424142"/>
          <w:sz w:val="28"/>
        </w:rPr>
        <w:t>Total work done excluding that in the redundant member will be:</w:t>
      </w:r>
    </w:p>
    <w:p w14:paraId="5106DE88" w14:textId="77777777" w:rsidR="008A2C47" w:rsidRPr="008D3E02" w:rsidRDefault="008A2C47">
      <w:pPr>
        <w:pStyle w:val="BodyText"/>
        <w:rPr>
          <w:rFonts w:ascii="Times New Roman" w:hAnsi="Times New Roman" w:cs="Times New Roman"/>
          <w:b/>
          <w:sz w:val="32"/>
        </w:rPr>
      </w:pPr>
    </w:p>
    <w:p w14:paraId="0F93E8BE" w14:textId="77777777" w:rsidR="008A2C47" w:rsidRPr="008D3E02" w:rsidRDefault="008A2C47">
      <w:pPr>
        <w:pStyle w:val="BodyText"/>
        <w:rPr>
          <w:rFonts w:ascii="Times New Roman" w:hAnsi="Times New Roman" w:cs="Times New Roman"/>
          <w:b/>
          <w:sz w:val="32"/>
        </w:rPr>
      </w:pPr>
    </w:p>
    <w:p w14:paraId="385472A0" w14:textId="77777777" w:rsidR="008A2C47" w:rsidRPr="008D3E02" w:rsidRDefault="008A2C47">
      <w:pPr>
        <w:pStyle w:val="BodyText"/>
        <w:spacing w:before="7"/>
        <w:rPr>
          <w:rFonts w:ascii="Times New Roman" w:hAnsi="Times New Roman" w:cs="Times New Roman"/>
          <w:b/>
          <w:sz w:val="42"/>
        </w:rPr>
      </w:pPr>
    </w:p>
    <w:p w14:paraId="1ABE4768" w14:textId="77777777" w:rsidR="008A2C47" w:rsidRPr="008D3E02" w:rsidRDefault="001F7148">
      <w:pPr>
        <w:pStyle w:val="BodyText"/>
        <w:spacing w:line="340" w:lineRule="auto"/>
        <w:ind w:left="453" w:right="503"/>
        <w:rPr>
          <w:rFonts w:ascii="Times New Roman" w:hAnsi="Times New Roman" w:cs="Times New Roman"/>
        </w:rPr>
      </w:pPr>
      <w:r w:rsidRPr="008D3E02">
        <w:rPr>
          <w:rFonts w:ascii="Times New Roman" w:hAnsi="Times New Roman" w:cs="Times New Roman"/>
          <w:color w:val="424142"/>
        </w:rPr>
        <w:t>As per Castigliano’s first theorem, the differential coefficient of the total strain energy in a structure with respect to any load gives the deformation of the structure along the direction of the load.</w:t>
      </w:r>
    </w:p>
    <w:p w14:paraId="10C62E1C" w14:textId="77777777" w:rsidR="008A2C47" w:rsidRPr="008D3E02" w:rsidRDefault="001F7148">
      <w:pPr>
        <w:pStyle w:val="BodyText"/>
        <w:spacing w:before="269" w:line="340" w:lineRule="auto"/>
        <w:ind w:left="453"/>
        <w:rPr>
          <w:rFonts w:ascii="Times New Roman" w:hAnsi="Times New Roman" w:cs="Times New Roman"/>
        </w:rPr>
      </w:pPr>
      <w:r w:rsidRPr="008D3E02">
        <w:rPr>
          <w:rFonts w:ascii="Times New Roman" w:hAnsi="Times New Roman" w:cs="Times New Roman"/>
          <w:noProof/>
        </w:rPr>
        <w:drawing>
          <wp:anchor distT="0" distB="0" distL="0" distR="0" simplePos="0" relativeHeight="251660800" behindDoc="0" locked="0" layoutInCell="1" allowOverlap="1" wp14:anchorId="122292CB" wp14:editId="53664193">
            <wp:simplePos x="0" y="0"/>
            <wp:positionH relativeFrom="page">
              <wp:posOffset>973836</wp:posOffset>
            </wp:positionH>
            <wp:positionV relativeFrom="paragraph">
              <wp:posOffset>832204</wp:posOffset>
            </wp:positionV>
            <wp:extent cx="3371442" cy="429768"/>
            <wp:effectExtent l="0" t="0" r="0" b="0"/>
            <wp:wrapTopAndBottom/>
            <wp:docPr id="317" name="image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220.jpeg"/>
                    <pic:cNvPicPr/>
                  </pic:nvPicPr>
                  <pic:blipFill>
                    <a:blip r:embed="rId407" cstate="print"/>
                    <a:stretch>
                      <a:fillRect/>
                    </a:stretch>
                  </pic:blipFill>
                  <pic:spPr>
                    <a:xfrm>
                      <a:off x="0" y="0"/>
                      <a:ext cx="3371442" cy="429768"/>
                    </a:xfrm>
                    <a:prstGeom prst="rect">
                      <a:avLst/>
                    </a:prstGeom>
                  </pic:spPr>
                </pic:pic>
              </a:graphicData>
            </a:graphic>
          </wp:anchor>
        </w:drawing>
      </w:r>
      <w:r w:rsidRPr="008D3E02">
        <w:rPr>
          <w:rFonts w:ascii="Times New Roman" w:hAnsi="Times New Roman" w:cs="Times New Roman"/>
          <w:color w:val="424142"/>
        </w:rPr>
        <w:t>Therefore, ∂U/∂T gives the deformation of the redundant member in the direction T.</w:t>
      </w:r>
    </w:p>
    <w:p w14:paraId="1DE3AD09" w14:textId="77777777" w:rsidR="008A2C47" w:rsidRPr="008D3E02" w:rsidRDefault="001F7148">
      <w:pPr>
        <w:spacing w:before="103" w:line="340" w:lineRule="auto"/>
        <w:ind w:left="453"/>
        <w:rPr>
          <w:rFonts w:ascii="Times New Roman" w:hAnsi="Times New Roman" w:cs="Times New Roman"/>
          <w:b/>
          <w:sz w:val="28"/>
        </w:rPr>
      </w:pPr>
      <w:r w:rsidRPr="008D3E02">
        <w:rPr>
          <w:rFonts w:ascii="Times New Roman" w:hAnsi="Times New Roman" w:cs="Times New Roman"/>
          <w:b/>
          <w:color w:val="424142"/>
          <w:sz w:val="28"/>
        </w:rPr>
        <w:t>4. But as a result of the force T in the redundant member, the deformation of the member is also given by the following relationship:</w:t>
      </w:r>
    </w:p>
    <w:p w14:paraId="4271E2F9" w14:textId="77777777" w:rsidR="008A2C47" w:rsidRPr="008D3E02" w:rsidRDefault="008A2C47">
      <w:pPr>
        <w:pStyle w:val="BodyText"/>
        <w:rPr>
          <w:rFonts w:ascii="Times New Roman" w:hAnsi="Times New Roman" w:cs="Times New Roman"/>
          <w:b/>
          <w:sz w:val="32"/>
        </w:rPr>
      </w:pPr>
    </w:p>
    <w:p w14:paraId="261D46D8" w14:textId="77777777" w:rsidR="008A2C47" w:rsidRPr="008D3E02" w:rsidRDefault="008A2C47">
      <w:pPr>
        <w:pStyle w:val="BodyText"/>
        <w:spacing w:before="1"/>
        <w:rPr>
          <w:rFonts w:ascii="Times New Roman" w:hAnsi="Times New Roman" w:cs="Times New Roman"/>
          <w:b/>
          <w:sz w:val="27"/>
        </w:rPr>
      </w:pPr>
    </w:p>
    <w:p w14:paraId="4C33A4E2" w14:textId="77777777" w:rsidR="008A2C47" w:rsidRPr="008D3E02" w:rsidRDefault="001F7148">
      <w:pPr>
        <w:pStyle w:val="BodyText"/>
        <w:spacing w:line="343" w:lineRule="auto"/>
        <w:ind w:left="453" w:right="579"/>
        <w:jc w:val="both"/>
        <w:rPr>
          <w:rFonts w:ascii="Times New Roman" w:hAnsi="Times New Roman" w:cs="Times New Roman"/>
        </w:rPr>
      </w:pPr>
      <w:r w:rsidRPr="008D3E02">
        <w:rPr>
          <w:rFonts w:ascii="Times New Roman" w:hAnsi="Times New Roman" w:cs="Times New Roman"/>
          <w:noProof/>
        </w:rPr>
        <w:drawing>
          <wp:anchor distT="0" distB="0" distL="0" distR="0" simplePos="0" relativeHeight="251740672" behindDoc="1" locked="0" layoutInCell="1" allowOverlap="1" wp14:anchorId="14EE775A" wp14:editId="1B656E19">
            <wp:simplePos x="0" y="0"/>
            <wp:positionH relativeFrom="page">
              <wp:posOffset>973836</wp:posOffset>
            </wp:positionH>
            <wp:positionV relativeFrom="paragraph">
              <wp:posOffset>-511582</wp:posOffset>
            </wp:positionV>
            <wp:extent cx="3437006" cy="356870"/>
            <wp:effectExtent l="0" t="0" r="0" b="0"/>
            <wp:wrapNone/>
            <wp:docPr id="319" name="image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21.jpeg"/>
                    <pic:cNvPicPr/>
                  </pic:nvPicPr>
                  <pic:blipFill>
                    <a:blip r:embed="rId408" cstate="print"/>
                    <a:stretch>
                      <a:fillRect/>
                    </a:stretch>
                  </pic:blipFill>
                  <pic:spPr>
                    <a:xfrm>
                      <a:off x="0" y="0"/>
                      <a:ext cx="3437006" cy="356870"/>
                    </a:xfrm>
                    <a:prstGeom prst="rect">
                      <a:avLst/>
                    </a:prstGeom>
                  </pic:spPr>
                </pic:pic>
              </a:graphicData>
            </a:graphic>
          </wp:anchor>
        </w:drawing>
      </w:r>
      <w:r w:rsidRPr="008D3E02">
        <w:rPr>
          <w:rFonts w:ascii="Times New Roman" w:hAnsi="Times New Roman" w:cs="Times New Roman"/>
          <w:color w:val="424142"/>
          <w:position w:val="2"/>
        </w:rPr>
        <w:t>Where L</w:t>
      </w:r>
      <w:r w:rsidRPr="008D3E02">
        <w:rPr>
          <w:rFonts w:ascii="Times New Roman" w:hAnsi="Times New Roman" w:cs="Times New Roman"/>
          <w:color w:val="424142"/>
          <w:sz w:val="14"/>
        </w:rPr>
        <w:t xml:space="preserve">o </w:t>
      </w:r>
      <w:r w:rsidRPr="008D3E02">
        <w:rPr>
          <w:rFonts w:ascii="Times New Roman" w:hAnsi="Times New Roman" w:cs="Times New Roman"/>
          <w:color w:val="424142"/>
          <w:position w:val="2"/>
        </w:rPr>
        <w:t>and A</w:t>
      </w:r>
      <w:r w:rsidRPr="008D3E02">
        <w:rPr>
          <w:rFonts w:ascii="Times New Roman" w:hAnsi="Times New Roman" w:cs="Times New Roman"/>
          <w:color w:val="424142"/>
          <w:sz w:val="14"/>
        </w:rPr>
        <w:t xml:space="preserve">o </w:t>
      </w:r>
      <w:r w:rsidRPr="008D3E02">
        <w:rPr>
          <w:rFonts w:ascii="Times New Roman" w:hAnsi="Times New Roman" w:cs="Times New Roman"/>
          <w:color w:val="424142"/>
          <w:position w:val="2"/>
        </w:rPr>
        <w:t xml:space="preserve">are the length and area of cross section of the redundant </w:t>
      </w:r>
      <w:r w:rsidRPr="008D3E02">
        <w:rPr>
          <w:rFonts w:ascii="Times New Roman" w:hAnsi="Times New Roman" w:cs="Times New Roman"/>
          <w:color w:val="424142"/>
        </w:rPr>
        <w:t>member.</w:t>
      </w:r>
    </w:p>
    <w:p w14:paraId="744958D3" w14:textId="77777777" w:rsidR="008A2C47" w:rsidRPr="008D3E02" w:rsidRDefault="001F7148">
      <w:pPr>
        <w:pStyle w:val="BodyText"/>
        <w:spacing w:line="340" w:lineRule="auto"/>
        <w:ind w:left="453" w:right="773"/>
        <w:jc w:val="both"/>
        <w:rPr>
          <w:rFonts w:ascii="Times New Roman" w:hAnsi="Times New Roman" w:cs="Times New Roman"/>
        </w:rPr>
      </w:pPr>
      <w:r w:rsidRPr="008D3E02">
        <w:rPr>
          <w:rFonts w:ascii="Times New Roman" w:hAnsi="Times New Roman" w:cs="Times New Roman"/>
          <w:noProof/>
        </w:rPr>
        <w:drawing>
          <wp:anchor distT="0" distB="0" distL="0" distR="0" simplePos="0" relativeHeight="251663872" behindDoc="0" locked="0" layoutInCell="1" allowOverlap="1" wp14:anchorId="1D3D639D" wp14:editId="57235028">
            <wp:simplePos x="0" y="0"/>
            <wp:positionH relativeFrom="page">
              <wp:posOffset>973836</wp:posOffset>
            </wp:positionH>
            <wp:positionV relativeFrom="paragraph">
              <wp:posOffset>946377</wp:posOffset>
            </wp:positionV>
            <wp:extent cx="5233875" cy="1647444"/>
            <wp:effectExtent l="0" t="0" r="0" b="0"/>
            <wp:wrapTopAndBottom/>
            <wp:docPr id="321"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222.jpeg"/>
                    <pic:cNvPicPr/>
                  </pic:nvPicPr>
                  <pic:blipFill>
                    <a:blip r:embed="rId409" cstate="print"/>
                    <a:stretch>
                      <a:fillRect/>
                    </a:stretch>
                  </pic:blipFill>
                  <pic:spPr>
                    <a:xfrm>
                      <a:off x="0" y="0"/>
                      <a:ext cx="5233875" cy="1647444"/>
                    </a:xfrm>
                    <a:prstGeom prst="rect">
                      <a:avLst/>
                    </a:prstGeom>
                  </pic:spPr>
                </pic:pic>
              </a:graphicData>
            </a:graphic>
          </wp:anchor>
        </w:drawing>
      </w:r>
      <w:r w:rsidRPr="008D3E02">
        <w:rPr>
          <w:rFonts w:ascii="Times New Roman" w:hAnsi="Times New Roman" w:cs="Times New Roman"/>
          <w:color w:val="424142"/>
        </w:rPr>
        <w:t>M</w:t>
      </w:r>
      <w:r w:rsidRPr="008D3E02">
        <w:rPr>
          <w:rFonts w:ascii="Times New Roman" w:hAnsi="Times New Roman" w:cs="Times New Roman"/>
          <w:color w:val="424142"/>
          <w:spacing w:val="1"/>
        </w:rPr>
        <w:t>i</w:t>
      </w:r>
      <w:r w:rsidRPr="008D3E02">
        <w:rPr>
          <w:rFonts w:ascii="Times New Roman" w:hAnsi="Times New Roman" w:cs="Times New Roman"/>
          <w:color w:val="424142"/>
        </w:rPr>
        <w:t>nus s</w:t>
      </w:r>
      <w:r w:rsidRPr="008D3E02">
        <w:rPr>
          <w:rFonts w:ascii="Times New Roman" w:hAnsi="Times New Roman" w:cs="Times New Roman"/>
          <w:color w:val="424142"/>
          <w:spacing w:val="1"/>
        </w:rPr>
        <w:t>i</w:t>
      </w:r>
      <w:r w:rsidRPr="008D3E02">
        <w:rPr>
          <w:rFonts w:ascii="Times New Roman" w:hAnsi="Times New Roman" w:cs="Times New Roman"/>
          <w:color w:val="424142"/>
        </w:rPr>
        <w:t>gn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w:t>
      </w:r>
      <w:r w:rsidRPr="008D3E02">
        <w:rPr>
          <w:rFonts w:ascii="Times New Roman" w:hAnsi="Times New Roman" w:cs="Times New Roman"/>
          <w:color w:val="424142"/>
          <w:spacing w:val="-3"/>
        </w:rPr>
        <w:t>q</w:t>
      </w:r>
      <w:r w:rsidRPr="008D3E02">
        <w:rPr>
          <w:rFonts w:ascii="Times New Roman" w:hAnsi="Times New Roman" w:cs="Times New Roman"/>
          <w:color w:val="424142"/>
        </w:rPr>
        <w:t>u</w:t>
      </w:r>
      <w:r w:rsidRPr="008D3E02">
        <w:rPr>
          <w:rFonts w:ascii="Times New Roman" w:hAnsi="Times New Roman" w:cs="Times New Roman"/>
          <w:color w:val="424142"/>
          <w:spacing w:val="1"/>
        </w:rPr>
        <w:t>a</w:t>
      </w:r>
      <w:r w:rsidRPr="008D3E02">
        <w:rPr>
          <w:rFonts w:ascii="Times New Roman" w:hAnsi="Times New Roman" w:cs="Times New Roman"/>
          <w:color w:val="424142"/>
        </w:rPr>
        <w:t>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rPr>
        <w:t xml:space="preserve">7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u</w:t>
      </w:r>
      <w:r w:rsidRPr="008D3E02">
        <w:rPr>
          <w:rFonts w:ascii="Times New Roman" w:hAnsi="Times New Roman" w:cs="Times New Roman"/>
          <w:color w:val="424142"/>
        </w:rPr>
        <w:t>sed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as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deform</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 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q</w:t>
      </w:r>
      <w:r w:rsidRPr="008D3E02">
        <w:rPr>
          <w:rFonts w:ascii="Times New Roman" w:hAnsi="Times New Roman" w:cs="Times New Roman"/>
          <w:color w:val="424142"/>
        </w:rPr>
        <w:t>ua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4.6 g</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v</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2"/>
        </w:rPr>
        <w:t>u</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rPr>
        <w:t>δ</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irecti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rPr>
        <w:t>of 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but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as a</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r</w:t>
      </w:r>
      <w:r w:rsidRPr="008D3E02">
        <w:rPr>
          <w:rFonts w:ascii="Times New Roman" w:hAnsi="Times New Roman" w:cs="Times New Roman"/>
          <w:color w:val="424142"/>
        </w:rPr>
        <w:t>esult 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p</w:t>
      </w:r>
      <w:r w:rsidRPr="008D3E02">
        <w:rPr>
          <w:rFonts w:ascii="Times New Roman" w:hAnsi="Times New Roman" w:cs="Times New Roman"/>
          <w:color w:val="424142"/>
        </w:rPr>
        <w:t>u</w:t>
      </w:r>
      <w:r w:rsidRPr="008D3E02">
        <w:rPr>
          <w:rFonts w:ascii="Times New Roman" w:hAnsi="Times New Roman" w:cs="Times New Roman"/>
          <w:color w:val="424142"/>
          <w:spacing w:val="3"/>
        </w:rPr>
        <w:t>l</w:t>
      </w:r>
      <w:r w:rsidRPr="008D3E02">
        <w:rPr>
          <w:rFonts w:ascii="Times New Roman" w:hAnsi="Times New Roman" w:cs="Times New Roman"/>
          <w:color w:val="424142"/>
        </w:rPr>
        <w:t xml:space="preserve">l, </w:t>
      </w:r>
      <w:r w:rsidRPr="008D3E02">
        <w:rPr>
          <w:rFonts w:ascii="Times New Roman" w:hAnsi="Times New Roman" w:cs="Times New Roman"/>
          <w:color w:val="424142"/>
          <w:spacing w:val="-3"/>
        </w:rPr>
        <w:t>T</w:t>
      </w:r>
      <w:r w:rsidRPr="008D3E02">
        <w:rPr>
          <w:rFonts w:ascii="Times New Roman" w:hAnsi="Times New Roman" w:cs="Times New Roman"/>
          <w:color w:val="424142"/>
        </w:rPr>
        <w:t>, t</w:t>
      </w:r>
      <w:r w:rsidRPr="008D3E02">
        <w:rPr>
          <w:rFonts w:ascii="Times New Roman" w:hAnsi="Times New Roman" w:cs="Times New Roman"/>
          <w:color w:val="424142"/>
          <w:spacing w:val="2"/>
        </w:rPr>
        <w:t>h</w:t>
      </w:r>
      <w:r w:rsidRPr="008D3E02">
        <w:rPr>
          <w:rFonts w:ascii="Times New Roman" w:hAnsi="Times New Roman" w:cs="Times New Roman"/>
          <w:color w:val="424142"/>
        </w:rPr>
        <w:t>e deforma</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ion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e</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b</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i</w:t>
      </w:r>
      <w:r w:rsidRPr="008D3E02">
        <w:rPr>
          <w:rFonts w:ascii="Times New Roman" w:hAnsi="Times New Roman" w:cs="Times New Roman"/>
          <w:color w:val="424142"/>
        </w:rPr>
        <w:t>ll be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2"/>
        </w:rPr>
        <w:t>p</w:t>
      </w:r>
      <w:r w:rsidRPr="008D3E02">
        <w:rPr>
          <w:rFonts w:ascii="Times New Roman" w:hAnsi="Times New Roman" w:cs="Times New Roman"/>
          <w:color w:val="424142"/>
        </w:rPr>
        <w:t>posi</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rec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p>
    <w:p w14:paraId="3CE197FB" w14:textId="77777777" w:rsidR="008A2C47" w:rsidRPr="008D3E02" w:rsidRDefault="008A2C47">
      <w:pPr>
        <w:pStyle w:val="BodyText"/>
        <w:rPr>
          <w:rFonts w:ascii="Times New Roman" w:hAnsi="Times New Roman" w:cs="Times New Roman"/>
          <w:sz w:val="20"/>
        </w:rPr>
      </w:pPr>
    </w:p>
    <w:p w14:paraId="35903F71" w14:textId="77777777" w:rsidR="008A2C47" w:rsidRPr="008D3E02" w:rsidRDefault="008A2C47">
      <w:pPr>
        <w:pStyle w:val="BodyText"/>
        <w:rPr>
          <w:rFonts w:ascii="Times New Roman" w:hAnsi="Times New Roman" w:cs="Times New Roman"/>
          <w:sz w:val="20"/>
        </w:rPr>
      </w:pPr>
    </w:p>
    <w:p w14:paraId="79DEA1EC" w14:textId="77777777" w:rsidR="008A2C47" w:rsidRPr="008D3E02" w:rsidRDefault="008A2C47">
      <w:pPr>
        <w:pStyle w:val="BodyText"/>
        <w:rPr>
          <w:rFonts w:ascii="Times New Roman" w:hAnsi="Times New Roman" w:cs="Times New Roman"/>
          <w:sz w:val="20"/>
        </w:rPr>
      </w:pPr>
    </w:p>
    <w:p w14:paraId="6CF6CCB3" w14:textId="77777777" w:rsidR="008A2C47" w:rsidRPr="008D3E02" w:rsidRDefault="00E56608">
      <w:pPr>
        <w:pStyle w:val="BodyText"/>
        <w:spacing w:before="2"/>
        <w:rPr>
          <w:rFonts w:ascii="Times New Roman" w:hAnsi="Times New Roman" w:cs="Times New Roman"/>
          <w:sz w:val="16"/>
        </w:rPr>
      </w:pPr>
      <w:r>
        <w:rPr>
          <w:rFonts w:ascii="Times New Roman" w:hAnsi="Times New Roman" w:cs="Times New Roman"/>
        </w:rPr>
        <w:pict w14:anchorId="00C6EB5F">
          <v:rect id="_x0000_s2128" style="position:absolute;margin-left:75.35pt;margin-top:11.15pt;width:460.8pt;height:.5pt;z-index:-15514624;mso-wrap-distance-left:0;mso-wrap-distance-right:0;mso-position-horizontal-relative:page" fillcolor="#d8d8d8" stroked="f">
            <w10:wrap type="topAndBottom" anchorx="page"/>
          </v:rect>
        </w:pict>
      </w:r>
    </w:p>
    <w:p w14:paraId="5317D381" w14:textId="77777777" w:rsidR="008A2C47" w:rsidRPr="008D3E02" w:rsidRDefault="008A2C47">
      <w:pPr>
        <w:rPr>
          <w:rFonts w:ascii="Times New Roman" w:hAnsi="Times New Roman" w:cs="Times New Roman"/>
          <w:sz w:val="16"/>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5419EC08" w14:textId="0188C081" w:rsidR="008A2C47" w:rsidRPr="008D3E02" w:rsidRDefault="008A2C47">
      <w:pPr>
        <w:pStyle w:val="BodyText"/>
        <w:rPr>
          <w:rFonts w:ascii="Times New Roman" w:hAnsi="Times New Roman" w:cs="Times New Roman"/>
          <w:sz w:val="20"/>
        </w:rPr>
      </w:pPr>
    </w:p>
    <w:p w14:paraId="0180C587" w14:textId="77777777" w:rsidR="008A2C47" w:rsidRPr="008D3E02" w:rsidRDefault="008A2C47">
      <w:pPr>
        <w:pStyle w:val="BodyText"/>
        <w:rPr>
          <w:rFonts w:ascii="Times New Roman" w:hAnsi="Times New Roman" w:cs="Times New Roman"/>
          <w:sz w:val="20"/>
        </w:rPr>
      </w:pPr>
    </w:p>
    <w:p w14:paraId="44267E9F" w14:textId="77777777" w:rsidR="008A2C47" w:rsidRPr="008D3E02" w:rsidRDefault="008A2C47">
      <w:pPr>
        <w:pStyle w:val="BodyText"/>
        <w:rPr>
          <w:rFonts w:ascii="Times New Roman" w:hAnsi="Times New Roman" w:cs="Times New Roman"/>
          <w:sz w:val="20"/>
        </w:rPr>
      </w:pPr>
    </w:p>
    <w:p w14:paraId="13D4648B" w14:textId="77777777" w:rsidR="008A2C47" w:rsidRPr="008D3E02" w:rsidRDefault="008A2C47">
      <w:pPr>
        <w:pStyle w:val="BodyText"/>
        <w:spacing w:before="6"/>
        <w:rPr>
          <w:rFonts w:ascii="Times New Roman" w:hAnsi="Times New Roman" w:cs="Times New Roman"/>
          <w:sz w:val="21"/>
        </w:rPr>
      </w:pPr>
    </w:p>
    <w:p w14:paraId="5621F213" w14:textId="77777777" w:rsidR="008A2C47" w:rsidRPr="008D3E02" w:rsidRDefault="001F7148">
      <w:pPr>
        <w:pStyle w:val="BodyText"/>
        <w:spacing w:before="101" w:line="338" w:lineRule="auto"/>
        <w:ind w:left="453" w:right="746"/>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values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ca</w:t>
      </w:r>
      <w:r w:rsidRPr="008D3E02">
        <w:rPr>
          <w:rFonts w:ascii="Times New Roman" w:hAnsi="Times New Roman" w:cs="Times New Roman"/>
          <w:color w:val="424142"/>
        </w:rPr>
        <w:t>n be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det</w:t>
      </w:r>
      <w:r w:rsidRPr="008D3E02">
        <w:rPr>
          <w:rFonts w:ascii="Times New Roman" w:hAnsi="Times New Roman" w:cs="Times New Roman"/>
          <w:color w:val="424142"/>
          <w:spacing w:val="1"/>
        </w:rPr>
        <w:t>e</w:t>
      </w:r>
      <w:r w:rsidRPr="008D3E02">
        <w:rPr>
          <w:rFonts w:ascii="Times New Roman" w:hAnsi="Times New Roman" w:cs="Times New Roman"/>
          <w:color w:val="424142"/>
        </w:rPr>
        <w:t>rmined f</w:t>
      </w:r>
      <w:r w:rsidRPr="008D3E02">
        <w:rPr>
          <w:rFonts w:ascii="Times New Roman" w:hAnsi="Times New Roman" w:cs="Times New Roman"/>
          <w:color w:val="424142"/>
          <w:spacing w:val="-3"/>
        </w:rPr>
        <w:t>r</w:t>
      </w:r>
      <w:r w:rsidRPr="008D3E02">
        <w:rPr>
          <w:rFonts w:ascii="Times New Roman" w:hAnsi="Times New Roman" w:cs="Times New Roman"/>
          <w:color w:val="424142"/>
        </w:rPr>
        <w:t>om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q</w:t>
      </w:r>
      <w:r w:rsidRPr="008D3E02">
        <w:rPr>
          <w:rFonts w:ascii="Times New Roman" w:hAnsi="Times New Roman" w:cs="Times New Roman"/>
          <w:color w:val="424142"/>
        </w:rPr>
        <w:t xml:space="preserve">uation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color w:val="424142"/>
        </w:rPr>
        <w:t>8 s</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n</w:t>
      </w:r>
      <w:r w:rsidRPr="008D3E02">
        <w:rPr>
          <w:rFonts w:ascii="Times New Roman" w:hAnsi="Times New Roman" w:cs="Times New Roman"/>
          <w:color w:val="424142"/>
          <w:spacing w:val="4"/>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all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4"/>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v</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l</w:t>
      </w:r>
      <w:r w:rsidRPr="008D3E02">
        <w:rPr>
          <w:rFonts w:ascii="Times New Roman" w:hAnsi="Times New Roman" w:cs="Times New Roman"/>
          <w:color w:val="424142"/>
        </w:rPr>
        <w:t>ues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ce</w:t>
      </w:r>
      <w:r w:rsidRPr="008D3E02">
        <w:rPr>
          <w:rFonts w:ascii="Times New Roman" w:hAnsi="Times New Roman" w:cs="Times New Roman"/>
          <w:color w:val="424142"/>
        </w:rPr>
        <w:t>pt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T </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r</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known. </w:t>
      </w:r>
      <w:r w:rsidRPr="008D3E02">
        <w:rPr>
          <w:rFonts w:ascii="Times New Roman" w:hAnsi="Times New Roman" w:cs="Times New Roman"/>
          <w:color w:val="424142"/>
          <w:spacing w:val="-2"/>
        </w:rPr>
        <w:t>K</w:t>
      </w:r>
      <w:r w:rsidRPr="008D3E02">
        <w:rPr>
          <w:rFonts w:ascii="Times New Roman" w:hAnsi="Times New Roman" w:cs="Times New Roman"/>
          <w:color w:val="424142"/>
          <w:spacing w:val="2"/>
        </w:rPr>
        <w:t>n</w:t>
      </w:r>
      <w:r w:rsidRPr="008D3E02">
        <w:rPr>
          <w:rFonts w:ascii="Times New Roman" w:hAnsi="Times New Roman" w:cs="Times New Roman"/>
          <w:color w:val="424142"/>
        </w:rPr>
        <w:t>o</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w:t>
      </w:r>
      <w:r w:rsidRPr="008D3E02">
        <w:rPr>
          <w:rFonts w:ascii="Times New Roman" w:hAnsi="Times New Roman" w:cs="Times New Roman"/>
          <w:color w:val="424142"/>
        </w:rPr>
        <w:t>ng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5"/>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v</w:t>
      </w:r>
      <w:r w:rsidRPr="008D3E02">
        <w:rPr>
          <w:rFonts w:ascii="Times New Roman" w:hAnsi="Times New Roman" w:cs="Times New Roman"/>
          <w:color w:val="424142"/>
        </w:rPr>
        <w:t>al</w:t>
      </w:r>
      <w:r w:rsidRPr="008D3E02">
        <w:rPr>
          <w:rFonts w:ascii="Times New Roman" w:hAnsi="Times New Roman" w:cs="Times New Roman"/>
          <w:color w:val="424142"/>
          <w:spacing w:val="-2"/>
        </w:rPr>
        <w:t>u</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 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for</w:t>
      </w:r>
      <w:r w:rsidRPr="008D3E02">
        <w:rPr>
          <w:rFonts w:ascii="Times New Roman" w:hAnsi="Times New Roman" w:cs="Times New Roman"/>
          <w:color w:val="424142"/>
          <w:spacing w:val="1"/>
        </w:rPr>
        <w:t>c</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l</w:t>
      </w:r>
      <w:r w:rsidRPr="008D3E02">
        <w:rPr>
          <w:rFonts w:ascii="Times New Roman" w:hAnsi="Times New Roman" w:cs="Times New Roman"/>
          <w:color w:val="424142"/>
        </w:rPr>
        <w:t xml:space="preserve">l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memb</w:t>
      </w:r>
      <w:r w:rsidRPr="008D3E02">
        <w:rPr>
          <w:rFonts w:ascii="Times New Roman" w:hAnsi="Times New Roman" w:cs="Times New Roman"/>
          <w:color w:val="424142"/>
          <w:spacing w:val="-4"/>
        </w:rPr>
        <w:t>e</w:t>
      </w:r>
      <w:r w:rsidRPr="008D3E02">
        <w:rPr>
          <w:rFonts w:ascii="Times New Roman" w:hAnsi="Times New Roman" w:cs="Times New Roman"/>
          <w:color w:val="424142"/>
        </w:rPr>
        <w:t>rs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of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t</w:t>
      </w:r>
      <w:r w:rsidRPr="008D3E02">
        <w:rPr>
          <w:rFonts w:ascii="Times New Roman" w:hAnsi="Times New Roman" w:cs="Times New Roman"/>
          <w:color w:val="424142"/>
          <w:spacing w:val="2"/>
        </w:rPr>
        <w:t>r</w:t>
      </w:r>
      <w:r w:rsidRPr="008D3E02">
        <w:rPr>
          <w:rFonts w:ascii="Times New Roman" w:hAnsi="Times New Roman" w:cs="Times New Roman"/>
          <w:color w:val="424142"/>
        </w:rPr>
        <w:t xml:space="preserve">uss </w:t>
      </w:r>
      <w:r w:rsidRPr="008D3E02">
        <w:rPr>
          <w:rFonts w:ascii="Times New Roman" w:hAnsi="Times New Roman" w:cs="Times New Roman"/>
          <w:color w:val="424142"/>
          <w:spacing w:val="1"/>
        </w:rPr>
        <w:t>c</w:t>
      </w:r>
      <w:r w:rsidRPr="008D3E02">
        <w:rPr>
          <w:rFonts w:ascii="Times New Roman" w:hAnsi="Times New Roman" w:cs="Times New Roman"/>
          <w:color w:val="424142"/>
        </w:rPr>
        <w:t>an be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deter</w:t>
      </w:r>
      <w:r w:rsidRPr="008D3E02">
        <w:rPr>
          <w:rFonts w:ascii="Times New Roman" w:hAnsi="Times New Roman" w:cs="Times New Roman"/>
          <w:color w:val="424142"/>
          <w:spacing w:val="2"/>
        </w:rPr>
        <w:t>m</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as 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red</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n</w:t>
      </w:r>
      <w:r w:rsidRPr="008D3E02">
        <w:rPr>
          <w:rFonts w:ascii="Times New Roman" w:hAnsi="Times New Roman" w:cs="Times New Roman"/>
          <w:color w:val="424142"/>
        </w:rPr>
        <w:t>d</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nt </w:t>
      </w:r>
      <w:r w:rsidRPr="008D3E02">
        <w:rPr>
          <w:rFonts w:ascii="Times New Roman" w:hAnsi="Times New Roman" w:cs="Times New Roman"/>
          <w:color w:val="424142"/>
          <w:position w:val="2"/>
        </w:rPr>
        <w:t>memb</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r</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5"/>
          <w:position w:val="2"/>
        </w:rPr>
        <w:t>F</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1"/>
          <w:position w:val="2"/>
        </w:rPr>
        <w:t>K</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(F</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smallCaps/>
          <w:color w:val="424142"/>
          <w:spacing w:val="-1"/>
          <w:w w:val="101"/>
          <w:sz w:val="14"/>
        </w:rPr>
        <w:t>2</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w w:val="101"/>
          <w:sz w:val="14"/>
        </w:rPr>
        <w:t>3</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w w:val="101"/>
          <w:sz w:val="14"/>
        </w:rPr>
        <w:t>3</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 o</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her m</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position w:val="2"/>
        </w:rPr>
        <w:t>b</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rs.</w:t>
      </w:r>
    </w:p>
    <w:p w14:paraId="6F50AAFA" w14:textId="77777777" w:rsidR="008A2C47" w:rsidRPr="008D3E02" w:rsidRDefault="001F7148">
      <w:pPr>
        <w:pStyle w:val="BodyText"/>
        <w:spacing w:before="11" w:line="340" w:lineRule="auto"/>
        <w:ind w:left="453" w:right="677"/>
        <w:rPr>
          <w:rFonts w:ascii="Times New Roman" w:hAnsi="Times New Roman" w:cs="Times New Roman"/>
        </w:rPr>
      </w:pPr>
      <w:r w:rsidRPr="008D3E02">
        <w:rPr>
          <w:rFonts w:ascii="Times New Roman" w:hAnsi="Times New Roman" w:cs="Times New Roman"/>
          <w:color w:val="424142"/>
        </w:rPr>
        <w:t>It may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l</w:t>
      </w:r>
      <w:r w:rsidRPr="008D3E02">
        <w:rPr>
          <w:rFonts w:ascii="Times New Roman" w:hAnsi="Times New Roman" w:cs="Times New Roman"/>
          <w:color w:val="424142"/>
          <w:spacing w:val="2"/>
        </w:rPr>
        <w:t>s</w:t>
      </w:r>
      <w:r w:rsidRPr="008D3E02">
        <w:rPr>
          <w:rFonts w:ascii="Times New Roman" w:hAnsi="Times New Roman" w:cs="Times New Roman"/>
          <w:color w:val="424142"/>
        </w:rPr>
        <w:t>o be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spacing w:val="-3"/>
        </w:rPr>
        <w:t>o</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d th</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although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russ 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r</w:t>
      </w:r>
      <w:r w:rsidRPr="008D3E02">
        <w:rPr>
          <w:rFonts w:ascii="Times New Roman" w:hAnsi="Times New Roman" w:cs="Times New Roman"/>
          <w:color w:val="424142"/>
        </w:rPr>
        <w:t>ed</w:t>
      </w:r>
      <w:r w:rsidRPr="008D3E02">
        <w:rPr>
          <w:rFonts w:ascii="Times New Roman" w:hAnsi="Times New Roman" w:cs="Times New Roman"/>
          <w:color w:val="424142"/>
          <w:spacing w:val="4"/>
        </w:rPr>
        <w:t>u</w:t>
      </w:r>
      <w:r w:rsidRPr="008D3E02">
        <w:rPr>
          <w:rFonts w:ascii="Times New Roman" w:hAnsi="Times New Roman" w:cs="Times New Roman"/>
          <w:color w:val="424142"/>
        </w:rPr>
        <w:t>nda</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me</w:t>
      </w:r>
      <w:r w:rsidRPr="008D3E02">
        <w:rPr>
          <w:rFonts w:ascii="Times New Roman" w:hAnsi="Times New Roman" w:cs="Times New Roman"/>
          <w:color w:val="424142"/>
          <w:spacing w:val="-4"/>
        </w:rPr>
        <w:t>m</w:t>
      </w:r>
      <w:r w:rsidRPr="008D3E02">
        <w:rPr>
          <w:rFonts w:ascii="Times New Roman" w:hAnsi="Times New Roman" w:cs="Times New Roman"/>
          <w:color w:val="424142"/>
        </w:rPr>
        <w:t>b</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is </w:t>
      </w:r>
      <w:proofErr w:type="spellStart"/>
      <w:r w:rsidRPr="008D3E02">
        <w:rPr>
          <w:rFonts w:ascii="Times New Roman" w:hAnsi="Times New Roman" w:cs="Times New Roman"/>
          <w:color w:val="42414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a</w:t>
      </w:r>
      <w:r w:rsidRPr="008D3E02">
        <w:rPr>
          <w:rFonts w:ascii="Times New Roman" w:hAnsi="Times New Roman" w:cs="Times New Roman"/>
          <w:color w:val="424142"/>
          <w:spacing w:val="-2"/>
        </w:rPr>
        <w:t>l</w:t>
      </w:r>
      <w:r w:rsidRPr="008D3E02">
        <w:rPr>
          <w:rFonts w:ascii="Times New Roman" w:hAnsi="Times New Roman" w:cs="Times New Roman"/>
          <w:color w:val="424142"/>
          <w:spacing w:val="2"/>
        </w:rPr>
        <w:t>y</w:t>
      </w:r>
      <w:r w:rsidRPr="008D3E02">
        <w:rPr>
          <w:rFonts w:ascii="Times New Roman" w:hAnsi="Times New Roman" w:cs="Times New Roman"/>
          <w:color w:val="424142"/>
        </w:rPr>
        <w:t>sed</w:t>
      </w:r>
      <w:proofErr w:type="spellEnd"/>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by</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two</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rPr>
        <w:t>iff</w:t>
      </w:r>
      <w:r w:rsidRPr="008D3E02">
        <w:rPr>
          <w:rFonts w:ascii="Times New Roman" w:hAnsi="Times New Roman" w:cs="Times New Roman"/>
          <w:color w:val="424142"/>
          <w:spacing w:val="1"/>
        </w:rPr>
        <w:t>e</w:t>
      </w:r>
      <w:r w:rsidRPr="008D3E02">
        <w:rPr>
          <w:rFonts w:ascii="Times New Roman" w:hAnsi="Times New Roman" w:cs="Times New Roman"/>
          <w:color w:val="424142"/>
          <w:spacing w:val="-3"/>
        </w:rPr>
        <w:t>r</w:t>
      </w:r>
      <w:r w:rsidRPr="008D3E02">
        <w:rPr>
          <w:rFonts w:ascii="Times New Roman" w:hAnsi="Times New Roman" w:cs="Times New Roman"/>
          <w:color w:val="424142"/>
        </w:rPr>
        <w:t>ent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me</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ods, 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esult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rPr>
        <w:t>he s</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me as </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a</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een f</w:t>
      </w:r>
      <w:r w:rsidRPr="008D3E02">
        <w:rPr>
          <w:rFonts w:ascii="Times New Roman" w:hAnsi="Times New Roman" w:cs="Times New Roman"/>
          <w:color w:val="424142"/>
          <w:spacing w:val="2"/>
        </w:rPr>
        <w:t>r</w:t>
      </w:r>
      <w:r w:rsidRPr="008D3E02">
        <w:rPr>
          <w:rFonts w:ascii="Times New Roman" w:hAnsi="Times New Roman" w:cs="Times New Roman"/>
          <w:color w:val="424142"/>
          <w:spacing w:val="-6"/>
        </w:rPr>
        <w:t>o</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w:t>
      </w:r>
      <w:r w:rsidRPr="008D3E02">
        <w:rPr>
          <w:rFonts w:ascii="Times New Roman" w:hAnsi="Times New Roman" w:cs="Times New Roman"/>
          <w:color w:val="424142"/>
          <w:spacing w:val="-3"/>
        </w:rPr>
        <w:t>q</w:t>
      </w:r>
      <w:r w:rsidRPr="008D3E02">
        <w:rPr>
          <w:rFonts w:ascii="Times New Roman" w:hAnsi="Times New Roman" w:cs="Times New Roman"/>
          <w:color w:val="424142"/>
        </w:rPr>
        <w:t>u</w:t>
      </w:r>
      <w:r w:rsidRPr="008D3E02">
        <w:rPr>
          <w:rFonts w:ascii="Times New Roman" w:hAnsi="Times New Roman" w:cs="Times New Roman"/>
          <w:color w:val="424142"/>
          <w:spacing w:val="1"/>
        </w:rPr>
        <w:t>a</w:t>
      </w:r>
      <w:r w:rsidRPr="008D3E02">
        <w:rPr>
          <w:rFonts w:ascii="Times New Roman" w:hAnsi="Times New Roman" w:cs="Times New Roman"/>
          <w:color w:val="424142"/>
        </w:rPr>
        <w:t>tio</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s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.4</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.8.</w:t>
      </w:r>
    </w:p>
    <w:p w14:paraId="04BC1E21" w14:textId="77777777" w:rsidR="008A2C47" w:rsidRPr="008D3E02" w:rsidRDefault="001F7148">
      <w:pPr>
        <w:spacing w:before="267"/>
        <w:ind w:left="453"/>
        <w:rPr>
          <w:rFonts w:ascii="Times New Roman" w:hAnsi="Times New Roman" w:cs="Times New Roman"/>
          <w:b/>
          <w:sz w:val="28"/>
        </w:rPr>
      </w:pPr>
      <w:r w:rsidRPr="008D3E02">
        <w:rPr>
          <w:rFonts w:ascii="Times New Roman" w:hAnsi="Times New Roman" w:cs="Times New Roman"/>
          <w:b/>
          <w:color w:val="424142"/>
          <w:sz w:val="28"/>
        </w:rPr>
        <w:t>Example 3:</w:t>
      </w:r>
    </w:p>
    <w:p w14:paraId="3FDC7B48" w14:textId="77777777" w:rsidR="008A2C47" w:rsidRPr="008D3E02" w:rsidRDefault="001F7148">
      <w:pPr>
        <w:pStyle w:val="BodyText"/>
        <w:spacing w:before="133" w:line="340" w:lineRule="auto"/>
        <w:ind w:left="453" w:right="746"/>
        <w:rPr>
          <w:rFonts w:ascii="Times New Roman" w:hAnsi="Times New Roman" w:cs="Times New Roman"/>
        </w:rPr>
      </w:pPr>
      <w:r w:rsidRPr="008D3E02">
        <w:rPr>
          <w:rFonts w:ascii="Times New Roman" w:hAnsi="Times New Roman" w:cs="Times New Roman"/>
          <w:color w:val="424142"/>
        </w:rPr>
        <w:t>A br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tr</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s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w:t>
      </w:r>
      <w:r w:rsidRPr="008D3E02">
        <w:rPr>
          <w:rFonts w:ascii="Times New Roman" w:hAnsi="Times New Roman" w:cs="Times New Roman"/>
          <w:color w:val="424142"/>
        </w:rPr>
        <w:t>th 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rPr>
        <w:t>d</w:t>
      </w:r>
      <w:r w:rsidRPr="008D3E02">
        <w:rPr>
          <w:rFonts w:ascii="Times New Roman" w:hAnsi="Times New Roman" w:cs="Times New Roman"/>
          <w:color w:val="424142"/>
          <w:spacing w:val="4"/>
        </w:rPr>
        <w:t>u</w:t>
      </w:r>
      <w:r w:rsidRPr="008D3E02">
        <w:rPr>
          <w:rFonts w:ascii="Times New Roman" w:hAnsi="Times New Roman" w:cs="Times New Roman"/>
          <w:color w:val="424142"/>
        </w:rPr>
        <w:t>n</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a</w:t>
      </w:r>
      <w:r w:rsidRPr="008D3E02">
        <w:rPr>
          <w:rFonts w:ascii="Times New Roman" w:hAnsi="Times New Roman" w:cs="Times New Roman"/>
          <w:color w:val="424142"/>
        </w:rPr>
        <w:t>nt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emb</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at</w:t>
      </w:r>
      <w:r w:rsidRPr="008D3E02">
        <w:rPr>
          <w:rFonts w:ascii="Times New Roman" w:hAnsi="Times New Roman" w:cs="Times New Roman"/>
          <w:color w:val="424142"/>
          <w:spacing w:val="-2"/>
        </w:rPr>
        <w:t xml:space="preserve"> 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a</w:t>
      </w:r>
      <w:r w:rsidRPr="008D3E02">
        <w:rPr>
          <w:rFonts w:ascii="Times New Roman" w:hAnsi="Times New Roman" w:cs="Times New Roman"/>
          <w:color w:val="424142"/>
        </w:rPr>
        <w:t>l p</w:t>
      </w:r>
      <w:r w:rsidRPr="008D3E02">
        <w:rPr>
          <w:rFonts w:ascii="Times New Roman" w:hAnsi="Times New Roman" w:cs="Times New Roman"/>
          <w:color w:val="424142"/>
          <w:spacing w:val="1"/>
        </w:rPr>
        <w:t>a</w:t>
      </w:r>
      <w:r w:rsidRPr="008D3E02">
        <w:rPr>
          <w:rFonts w:ascii="Times New Roman" w:hAnsi="Times New Roman" w:cs="Times New Roman"/>
          <w:color w:val="424142"/>
        </w:rPr>
        <w:t>nel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d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h </w:t>
      </w:r>
      <w:r w:rsidRPr="008D3E02">
        <w:rPr>
          <w:rFonts w:ascii="Times New Roman" w:hAnsi="Times New Roman" w:cs="Times New Roman"/>
          <w:smallCaps/>
          <w:color w:val="424142"/>
        </w:rPr>
        <w:t>2</w:t>
      </w:r>
      <w:r w:rsidRPr="008D3E02">
        <w:rPr>
          <w:rFonts w:ascii="Times New Roman" w:hAnsi="Times New Roman" w:cs="Times New Roman"/>
          <w:color w:val="424142"/>
          <w:spacing w:val="1"/>
        </w:rPr>
        <w:t>0</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KN </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2"/>
        </w:rPr>
        <w:t>t</w:t>
      </w:r>
      <w:r w:rsidRPr="008D3E02">
        <w:rPr>
          <w:rFonts w:ascii="Times New Roman" w:hAnsi="Times New Roman" w:cs="Times New Roman"/>
          <w:color w:val="424142"/>
        </w:rPr>
        <w:t>ic</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a</w:t>
      </w:r>
      <w:r w:rsidRPr="008D3E02">
        <w:rPr>
          <w:rFonts w:ascii="Times New Roman" w:hAnsi="Times New Roman" w:cs="Times New Roman"/>
          <w:color w:val="424142"/>
          <w:spacing w:val="2"/>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4"/>
        </w:rPr>
        <w:t>0</w:t>
      </w:r>
      <w:r w:rsidRPr="008D3E02">
        <w:rPr>
          <w:rFonts w:ascii="Times New Roman" w:hAnsi="Times New Roman" w:cs="Times New Roman"/>
          <w:color w:val="424142"/>
        </w:rPr>
        <w:t>0</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 xml:space="preserve">KN </w:t>
      </w:r>
      <w:r w:rsidRPr="008D3E02">
        <w:rPr>
          <w:rFonts w:ascii="Times New Roman" w:hAnsi="Times New Roman" w:cs="Times New Roman"/>
          <w:color w:val="424142"/>
          <w:spacing w:val="2"/>
        </w:rPr>
        <w:t>h</w:t>
      </w:r>
      <w:r w:rsidRPr="008D3E02">
        <w:rPr>
          <w:rFonts w:ascii="Times New Roman" w:hAnsi="Times New Roman" w:cs="Times New Roman"/>
          <w:color w:val="424142"/>
        </w:rPr>
        <w:t>oriz</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rPr>
        <w:t>o</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d</w:t>
      </w:r>
      <w:r w:rsidRPr="008D3E02">
        <w:rPr>
          <w:rFonts w:ascii="Times New Roman" w:hAnsi="Times New Roman" w:cs="Times New Roman"/>
          <w:color w:val="424142"/>
        </w:rPr>
        <w:t>s a</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ng </w:t>
      </w:r>
      <w:r w:rsidRPr="008D3E02">
        <w:rPr>
          <w:rFonts w:ascii="Times New Roman" w:hAnsi="Times New Roman" w:cs="Times New Roman"/>
          <w:color w:val="424142"/>
          <w:spacing w:val="-4"/>
        </w:rPr>
        <w:t>a</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e of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spacing w:val="3"/>
        </w:rPr>
        <w:t>o</w:t>
      </w:r>
      <w:r w:rsidRPr="008D3E02">
        <w:rPr>
          <w:rFonts w:ascii="Times New Roman" w:hAnsi="Times New Roman" w:cs="Times New Roman"/>
          <w:color w:val="424142"/>
        </w:rPr>
        <w:t>p panel no</w:t>
      </w:r>
      <w:r w:rsidRPr="008D3E02">
        <w:rPr>
          <w:rFonts w:ascii="Times New Roman" w:hAnsi="Times New Roman" w:cs="Times New Roman"/>
          <w:color w:val="424142"/>
          <w:spacing w:val="-2"/>
        </w:rPr>
        <w:t>d</w:t>
      </w:r>
      <w:r w:rsidRPr="008D3E02">
        <w:rPr>
          <w:rFonts w:ascii="Times New Roman" w:hAnsi="Times New Roman" w:cs="Times New Roman"/>
          <w:color w:val="424142"/>
        </w:rPr>
        <w:t>es is s</w:t>
      </w:r>
      <w:r w:rsidRPr="008D3E02">
        <w:rPr>
          <w:rFonts w:ascii="Times New Roman" w:hAnsi="Times New Roman" w:cs="Times New Roman"/>
          <w:color w:val="424142"/>
          <w:spacing w:val="2"/>
        </w:rPr>
        <w:t>h</w:t>
      </w:r>
      <w:r w:rsidRPr="008D3E02">
        <w:rPr>
          <w:rFonts w:ascii="Times New Roman" w:hAnsi="Times New Roman" w:cs="Times New Roman"/>
          <w:color w:val="424142"/>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smallCaps/>
          <w:color w:val="424142"/>
          <w:spacing w:val="-3"/>
        </w:rPr>
        <w:t>1</w:t>
      </w:r>
      <w:r w:rsidRPr="008D3E02">
        <w:rPr>
          <w:rFonts w:ascii="Times New Roman" w:hAnsi="Times New Roman" w:cs="Times New Roman"/>
          <w:smallCaps/>
          <w:color w:val="424142"/>
        </w:rPr>
        <w:t>1</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Fi</w:t>
      </w:r>
      <w:r w:rsidRPr="008D3E02">
        <w:rPr>
          <w:rFonts w:ascii="Times New Roman" w:hAnsi="Times New Roman" w:cs="Times New Roman"/>
          <w:color w:val="424142"/>
          <w:spacing w:val="-4"/>
        </w:rPr>
        <w:t>n</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for</w:t>
      </w:r>
      <w:r w:rsidRPr="008D3E02">
        <w:rPr>
          <w:rFonts w:ascii="Times New Roman" w:hAnsi="Times New Roman" w:cs="Times New Roman"/>
          <w:color w:val="424142"/>
          <w:spacing w:val="1"/>
        </w:rPr>
        <w:t>c</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in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ll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m</w:t>
      </w:r>
      <w:r w:rsidRPr="008D3E02">
        <w:rPr>
          <w:rFonts w:ascii="Times New Roman" w:hAnsi="Times New Roman" w:cs="Times New Roman"/>
          <w:color w:val="424142"/>
        </w:rPr>
        <w:t>b</w:t>
      </w:r>
      <w:r w:rsidRPr="008D3E02">
        <w:rPr>
          <w:rFonts w:ascii="Times New Roman" w:hAnsi="Times New Roman" w:cs="Times New Roman"/>
          <w:color w:val="424142"/>
          <w:spacing w:val="1"/>
        </w:rPr>
        <w:t>e</w:t>
      </w:r>
      <w:r w:rsidRPr="008D3E02">
        <w:rPr>
          <w:rFonts w:ascii="Times New Roman" w:hAnsi="Times New Roman" w:cs="Times New Roman"/>
          <w:color w:val="424142"/>
        </w:rPr>
        <w:t>rs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of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rPr>
        <w:t>russ.</w:t>
      </w:r>
    </w:p>
    <w:p w14:paraId="087241D7" w14:textId="77777777" w:rsidR="008A2C47" w:rsidRPr="008D3E02" w:rsidRDefault="001F7148">
      <w:pPr>
        <w:pStyle w:val="BodyText"/>
        <w:spacing w:before="269" w:line="340" w:lineRule="auto"/>
        <w:ind w:left="453" w:right="543"/>
        <w:rPr>
          <w:rFonts w:ascii="Times New Roman" w:hAnsi="Times New Roman" w:cs="Times New Roman"/>
        </w:rPr>
      </w:pPr>
      <w:r w:rsidRPr="008D3E02">
        <w:rPr>
          <w:rFonts w:ascii="Times New Roman" w:hAnsi="Times New Roman" w:cs="Times New Roman"/>
          <w:color w:val="424142"/>
        </w:rPr>
        <w:t>The truss is hinged at one support and has roller bearing at the other sup- port. It may be assumed for the convenience of computation that the  ratio of length to the cross-sectional area for all the members is the</w:t>
      </w:r>
      <w:r w:rsidRPr="008D3E02">
        <w:rPr>
          <w:rFonts w:ascii="Times New Roman" w:hAnsi="Times New Roman" w:cs="Times New Roman"/>
          <w:color w:val="424142"/>
          <w:spacing w:val="38"/>
        </w:rPr>
        <w:t xml:space="preserve"> </w:t>
      </w:r>
      <w:r w:rsidRPr="008D3E02">
        <w:rPr>
          <w:rFonts w:ascii="Times New Roman" w:hAnsi="Times New Roman" w:cs="Times New Roman"/>
          <w:color w:val="424142"/>
        </w:rPr>
        <w:t>same.</w:t>
      </w:r>
    </w:p>
    <w:p w14:paraId="22548FED" w14:textId="77777777" w:rsidR="008A2C47" w:rsidRPr="008D3E02" w:rsidRDefault="001F7148">
      <w:pPr>
        <w:spacing w:before="269"/>
        <w:ind w:left="453"/>
        <w:rPr>
          <w:rFonts w:ascii="Times New Roman" w:hAnsi="Times New Roman" w:cs="Times New Roman"/>
          <w:b/>
          <w:sz w:val="28"/>
        </w:rPr>
      </w:pPr>
      <w:r w:rsidRPr="008D3E02">
        <w:rPr>
          <w:rFonts w:ascii="Times New Roman" w:hAnsi="Times New Roman" w:cs="Times New Roman"/>
          <w:b/>
          <w:color w:val="424142"/>
          <w:sz w:val="28"/>
        </w:rPr>
        <w:t>Solution by Method of Least Work:</w:t>
      </w:r>
    </w:p>
    <w:p w14:paraId="21224121" w14:textId="77777777" w:rsidR="008A2C47" w:rsidRPr="008D3E02" w:rsidRDefault="001F7148">
      <w:pPr>
        <w:pStyle w:val="ListParagraph"/>
        <w:numPr>
          <w:ilvl w:val="0"/>
          <w:numId w:val="3"/>
        </w:numPr>
        <w:tabs>
          <w:tab w:val="left" w:pos="722"/>
        </w:tabs>
        <w:spacing w:before="134" w:line="340" w:lineRule="auto"/>
        <w:ind w:right="948" w:firstLine="0"/>
        <w:rPr>
          <w:rFonts w:ascii="Times New Roman" w:hAnsi="Times New Roman" w:cs="Times New Roman"/>
          <w:sz w:val="28"/>
        </w:rPr>
      </w:pPr>
      <w:r w:rsidRPr="008D3E02">
        <w:rPr>
          <w:rFonts w:ascii="Times New Roman" w:hAnsi="Times New Roman" w:cs="Times New Roman"/>
          <w:color w:val="424142"/>
          <w:sz w:val="28"/>
        </w:rPr>
        <w:t>The redundant member BE is removed and the forces in all the remaining members of the truss which is now statically determinate is determined by any of the following</w:t>
      </w:r>
      <w:r w:rsidRPr="008D3E02">
        <w:rPr>
          <w:rFonts w:ascii="Times New Roman" w:hAnsi="Times New Roman" w:cs="Times New Roman"/>
          <w:color w:val="424142"/>
          <w:spacing w:val="3"/>
          <w:sz w:val="28"/>
        </w:rPr>
        <w:t xml:space="preserve"> </w:t>
      </w:r>
      <w:r w:rsidRPr="008D3E02">
        <w:rPr>
          <w:rFonts w:ascii="Times New Roman" w:hAnsi="Times New Roman" w:cs="Times New Roman"/>
          <w:color w:val="424142"/>
          <w:sz w:val="28"/>
        </w:rPr>
        <w:t>methods:</w:t>
      </w:r>
    </w:p>
    <w:p w14:paraId="3A295426" w14:textId="77777777" w:rsidR="008A2C47" w:rsidRPr="008D3E02" w:rsidRDefault="001F7148">
      <w:pPr>
        <w:pStyle w:val="ListParagraph"/>
        <w:numPr>
          <w:ilvl w:val="0"/>
          <w:numId w:val="2"/>
        </w:numPr>
        <w:tabs>
          <w:tab w:val="left" w:pos="816"/>
        </w:tabs>
        <w:spacing w:before="269"/>
        <w:rPr>
          <w:rFonts w:ascii="Times New Roman" w:hAnsi="Times New Roman" w:cs="Times New Roman"/>
          <w:sz w:val="28"/>
        </w:rPr>
      </w:pPr>
      <w:r w:rsidRPr="008D3E02">
        <w:rPr>
          <w:rFonts w:ascii="Times New Roman" w:hAnsi="Times New Roman" w:cs="Times New Roman"/>
          <w:color w:val="424142"/>
          <w:sz w:val="28"/>
        </w:rPr>
        <w:t>Graphical Method by Stress or Force</w:t>
      </w:r>
      <w:r w:rsidRPr="008D3E02">
        <w:rPr>
          <w:rFonts w:ascii="Times New Roman" w:hAnsi="Times New Roman" w:cs="Times New Roman"/>
          <w:color w:val="424142"/>
          <w:spacing w:val="4"/>
          <w:sz w:val="28"/>
        </w:rPr>
        <w:t xml:space="preserve"> </w:t>
      </w:r>
      <w:r w:rsidRPr="008D3E02">
        <w:rPr>
          <w:rFonts w:ascii="Times New Roman" w:hAnsi="Times New Roman" w:cs="Times New Roman"/>
          <w:color w:val="424142"/>
          <w:sz w:val="28"/>
        </w:rPr>
        <w:t>Diagram</w:t>
      </w:r>
    </w:p>
    <w:p w14:paraId="5E8E0261" w14:textId="77777777" w:rsidR="008A2C47" w:rsidRPr="008D3E02" w:rsidRDefault="008A2C47">
      <w:pPr>
        <w:pStyle w:val="BodyText"/>
        <w:spacing w:before="6"/>
        <w:rPr>
          <w:rFonts w:ascii="Times New Roman" w:hAnsi="Times New Roman" w:cs="Times New Roman"/>
          <w:sz w:val="35"/>
        </w:rPr>
      </w:pPr>
    </w:p>
    <w:p w14:paraId="08FE3582" w14:textId="77777777" w:rsidR="008A2C47" w:rsidRPr="008D3E02" w:rsidRDefault="001F7148">
      <w:pPr>
        <w:pStyle w:val="ListParagraph"/>
        <w:numPr>
          <w:ilvl w:val="0"/>
          <w:numId w:val="2"/>
        </w:numPr>
        <w:tabs>
          <w:tab w:val="left" w:pos="901"/>
        </w:tabs>
        <w:spacing w:before="1"/>
        <w:ind w:left="900" w:hanging="448"/>
        <w:rPr>
          <w:rFonts w:ascii="Times New Roman" w:hAnsi="Times New Roman" w:cs="Times New Roman"/>
          <w:sz w:val="28"/>
        </w:rPr>
      </w:pPr>
      <w:r w:rsidRPr="008D3E02">
        <w:rPr>
          <w:rFonts w:ascii="Times New Roman" w:hAnsi="Times New Roman" w:cs="Times New Roman"/>
          <w:color w:val="424142"/>
          <w:sz w:val="28"/>
        </w:rPr>
        <w:t>Method of</w:t>
      </w:r>
      <w:r w:rsidRPr="008D3E02">
        <w:rPr>
          <w:rFonts w:ascii="Times New Roman" w:hAnsi="Times New Roman" w:cs="Times New Roman"/>
          <w:color w:val="424142"/>
          <w:spacing w:val="3"/>
          <w:sz w:val="28"/>
        </w:rPr>
        <w:t xml:space="preserve"> </w:t>
      </w:r>
      <w:r w:rsidRPr="008D3E02">
        <w:rPr>
          <w:rFonts w:ascii="Times New Roman" w:hAnsi="Times New Roman" w:cs="Times New Roman"/>
          <w:color w:val="424142"/>
          <w:sz w:val="28"/>
        </w:rPr>
        <w:t>Sections</w:t>
      </w:r>
    </w:p>
    <w:p w14:paraId="1B576FC8" w14:textId="77777777" w:rsidR="008A2C47" w:rsidRPr="008D3E02" w:rsidRDefault="008A2C47">
      <w:pPr>
        <w:pStyle w:val="BodyText"/>
        <w:spacing w:before="4"/>
        <w:rPr>
          <w:rFonts w:ascii="Times New Roman" w:hAnsi="Times New Roman" w:cs="Times New Roman"/>
          <w:sz w:val="35"/>
        </w:rPr>
      </w:pPr>
    </w:p>
    <w:p w14:paraId="0467FDF0" w14:textId="77777777" w:rsidR="008A2C47" w:rsidRPr="008D3E02" w:rsidRDefault="001F7148">
      <w:pPr>
        <w:pStyle w:val="ListParagraph"/>
        <w:numPr>
          <w:ilvl w:val="0"/>
          <w:numId w:val="2"/>
        </w:numPr>
        <w:tabs>
          <w:tab w:val="left" w:pos="984"/>
        </w:tabs>
        <w:ind w:left="983" w:hanging="531"/>
        <w:rPr>
          <w:rFonts w:ascii="Times New Roman" w:hAnsi="Times New Roman" w:cs="Times New Roman"/>
          <w:sz w:val="28"/>
        </w:rPr>
      </w:pPr>
      <w:r w:rsidRPr="008D3E02">
        <w:rPr>
          <w:rFonts w:ascii="Times New Roman" w:hAnsi="Times New Roman" w:cs="Times New Roman"/>
          <w:color w:val="424142"/>
          <w:sz w:val="28"/>
        </w:rPr>
        <w:t>Method of</w:t>
      </w:r>
      <w:r w:rsidRPr="008D3E02">
        <w:rPr>
          <w:rFonts w:ascii="Times New Roman" w:hAnsi="Times New Roman" w:cs="Times New Roman"/>
          <w:color w:val="424142"/>
          <w:spacing w:val="2"/>
          <w:sz w:val="28"/>
        </w:rPr>
        <w:t xml:space="preserve"> </w:t>
      </w:r>
      <w:r w:rsidRPr="008D3E02">
        <w:rPr>
          <w:rFonts w:ascii="Times New Roman" w:hAnsi="Times New Roman" w:cs="Times New Roman"/>
          <w:color w:val="424142"/>
          <w:sz w:val="28"/>
        </w:rPr>
        <w:t>Resolution.</w:t>
      </w:r>
    </w:p>
    <w:p w14:paraId="24858F18" w14:textId="77777777" w:rsidR="008A2C47" w:rsidRPr="008D3E02" w:rsidRDefault="008A2C47">
      <w:pPr>
        <w:pStyle w:val="BodyText"/>
        <w:spacing w:before="6"/>
        <w:rPr>
          <w:rFonts w:ascii="Times New Roman" w:hAnsi="Times New Roman" w:cs="Times New Roman"/>
          <w:sz w:val="35"/>
        </w:rPr>
      </w:pPr>
    </w:p>
    <w:p w14:paraId="32CF5A52"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s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a</w:t>
      </w:r>
      <w:r w:rsidRPr="008D3E02">
        <w:rPr>
          <w:rFonts w:ascii="Times New Roman" w:hAnsi="Times New Roman" w:cs="Times New Roman"/>
          <w:color w:val="424142"/>
        </w:rPr>
        <w:t>bu</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in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b</w:t>
      </w:r>
      <w:r w:rsidRPr="008D3E02">
        <w:rPr>
          <w:rFonts w:ascii="Times New Roman" w:hAnsi="Times New Roman" w:cs="Times New Roman"/>
          <w:color w:val="424142"/>
        </w:rPr>
        <w:t>le</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 xml:space="preserve">. Fig.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w:t>
      </w:r>
      <w:r w:rsidRPr="008D3E02">
        <w:rPr>
          <w:rFonts w:ascii="Times New Roman" w:hAnsi="Times New Roman" w:cs="Times New Roman"/>
          <w:smallCaps/>
          <w:color w:val="424142"/>
          <w:spacing w:val="2"/>
        </w:rPr>
        <w:t>1</w:t>
      </w:r>
      <w:r w:rsidRPr="008D3E02">
        <w:rPr>
          <w:rFonts w:ascii="Times New Roman" w:hAnsi="Times New Roman" w:cs="Times New Roman"/>
          <w:smallCaps/>
          <w:color w:val="424142"/>
        </w:rPr>
        <w:t>2</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sh</w:t>
      </w:r>
      <w:r w:rsidRPr="008D3E02">
        <w:rPr>
          <w:rFonts w:ascii="Times New Roman" w:hAnsi="Times New Roman" w:cs="Times New Roman"/>
          <w:color w:val="424142"/>
          <w:spacing w:val="-3"/>
        </w:rPr>
        <w:t>o</w:t>
      </w:r>
      <w:r w:rsidRPr="008D3E02">
        <w:rPr>
          <w:rFonts w:ascii="Times New Roman" w:hAnsi="Times New Roman" w:cs="Times New Roman"/>
          <w:color w:val="424142"/>
        </w:rPr>
        <w:t>ws e</w:t>
      </w:r>
      <w:r w:rsidRPr="008D3E02">
        <w:rPr>
          <w:rFonts w:ascii="Times New Roman" w:hAnsi="Times New Roman" w:cs="Times New Roman"/>
          <w:color w:val="424142"/>
          <w:spacing w:val="-2"/>
        </w:rPr>
        <w:t>xt</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2"/>
        </w:rPr>
        <w:t>n</w:t>
      </w:r>
      <w:r w:rsidRPr="008D3E02">
        <w:rPr>
          <w:rFonts w:ascii="Times New Roman" w:hAnsi="Times New Roman" w:cs="Times New Roman"/>
          <w:color w:val="424142"/>
        </w:rPr>
        <w:t>al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loads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and reacti</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n</w:t>
      </w:r>
      <w:r w:rsidRPr="008D3E02">
        <w:rPr>
          <w:rFonts w:ascii="Times New Roman" w:hAnsi="Times New Roman" w:cs="Times New Roman"/>
          <w:color w:val="424142"/>
        </w:rPr>
        <w:t>s.</w:t>
      </w:r>
    </w:p>
    <w:p w14:paraId="57C8C405" w14:textId="77777777" w:rsidR="008A2C47" w:rsidRPr="008D3E02" w:rsidRDefault="008A2C47">
      <w:pPr>
        <w:pStyle w:val="BodyText"/>
        <w:rPr>
          <w:rFonts w:ascii="Times New Roman" w:hAnsi="Times New Roman" w:cs="Times New Roman"/>
          <w:sz w:val="20"/>
        </w:rPr>
      </w:pPr>
    </w:p>
    <w:p w14:paraId="4C14D18D" w14:textId="77777777" w:rsidR="008A2C47" w:rsidRPr="008D3E02" w:rsidRDefault="008A2C47">
      <w:pPr>
        <w:pStyle w:val="BodyText"/>
        <w:rPr>
          <w:rFonts w:ascii="Times New Roman" w:hAnsi="Times New Roman" w:cs="Times New Roman"/>
          <w:sz w:val="20"/>
        </w:rPr>
      </w:pPr>
    </w:p>
    <w:p w14:paraId="55B7F0FA" w14:textId="77777777" w:rsidR="008A2C47" w:rsidRPr="008D3E02" w:rsidRDefault="00E56608">
      <w:pPr>
        <w:pStyle w:val="BodyText"/>
        <w:spacing w:before="6"/>
        <w:rPr>
          <w:rFonts w:ascii="Times New Roman" w:hAnsi="Times New Roman" w:cs="Times New Roman"/>
        </w:rPr>
      </w:pPr>
      <w:r>
        <w:rPr>
          <w:rFonts w:ascii="Times New Roman" w:hAnsi="Times New Roman" w:cs="Times New Roman"/>
        </w:rPr>
        <w:pict w14:anchorId="4070AE17">
          <v:rect id="_x0000_s2121" style="position:absolute;margin-left:75.35pt;margin-top:18.15pt;width:460.8pt;height:.5pt;z-index:-15512576;mso-wrap-distance-left:0;mso-wrap-distance-right:0;mso-position-horizontal-relative:page" fillcolor="#d8d8d8" stroked="f">
            <w10:wrap type="topAndBottom" anchorx="page"/>
          </v:rect>
        </w:pict>
      </w:r>
    </w:p>
    <w:p w14:paraId="0CA49019" w14:textId="77777777" w:rsidR="008A2C47" w:rsidRPr="008D3E02" w:rsidRDefault="008A2C47">
      <w:pPr>
        <w:rPr>
          <w:rFonts w:ascii="Times New Roman" w:hAnsi="Times New Roman" w:cs="Times New Roman"/>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038CA6D" w14:textId="4295A286" w:rsidR="008A2C47" w:rsidRPr="008D3E02" w:rsidRDefault="008A2C47">
      <w:pPr>
        <w:pStyle w:val="BodyText"/>
        <w:rPr>
          <w:rFonts w:ascii="Times New Roman" w:hAnsi="Times New Roman" w:cs="Times New Roman"/>
          <w:sz w:val="20"/>
        </w:rPr>
      </w:pPr>
    </w:p>
    <w:p w14:paraId="3DBA8C0B" w14:textId="77777777" w:rsidR="008A2C47" w:rsidRPr="008D3E02" w:rsidRDefault="008A2C47">
      <w:pPr>
        <w:pStyle w:val="BodyText"/>
        <w:rPr>
          <w:rFonts w:ascii="Times New Roman" w:hAnsi="Times New Roman" w:cs="Times New Roman"/>
          <w:sz w:val="20"/>
        </w:rPr>
      </w:pPr>
    </w:p>
    <w:p w14:paraId="389B50AC" w14:textId="77777777" w:rsidR="008A2C47" w:rsidRPr="008D3E02" w:rsidRDefault="008A2C47">
      <w:pPr>
        <w:pStyle w:val="BodyText"/>
        <w:rPr>
          <w:rFonts w:ascii="Times New Roman" w:hAnsi="Times New Roman" w:cs="Times New Roman"/>
          <w:sz w:val="20"/>
        </w:rPr>
      </w:pPr>
    </w:p>
    <w:p w14:paraId="3972A5AF" w14:textId="77777777" w:rsidR="008A2C47" w:rsidRPr="008D3E02" w:rsidRDefault="008A2C47">
      <w:pPr>
        <w:pStyle w:val="BodyText"/>
        <w:spacing w:before="6"/>
        <w:rPr>
          <w:rFonts w:ascii="Times New Roman" w:hAnsi="Times New Roman" w:cs="Times New Roman"/>
          <w:sz w:val="21"/>
        </w:rPr>
      </w:pPr>
    </w:p>
    <w:p w14:paraId="7E4B042F" w14:textId="77777777" w:rsidR="008A2C47" w:rsidRPr="008D3E02" w:rsidRDefault="00E56608">
      <w:pPr>
        <w:pStyle w:val="ListParagraph"/>
        <w:numPr>
          <w:ilvl w:val="0"/>
          <w:numId w:val="3"/>
        </w:numPr>
        <w:tabs>
          <w:tab w:val="left" w:pos="755"/>
        </w:tabs>
        <w:spacing w:before="101" w:line="340" w:lineRule="auto"/>
        <w:ind w:right="598" w:firstLine="0"/>
        <w:rPr>
          <w:rFonts w:ascii="Times New Roman" w:hAnsi="Times New Roman" w:cs="Times New Roman"/>
          <w:sz w:val="28"/>
        </w:rPr>
      </w:pPr>
      <w:r>
        <w:rPr>
          <w:rFonts w:ascii="Times New Roman" w:hAnsi="Times New Roman" w:cs="Times New Roman"/>
        </w:rPr>
        <w:pict w14:anchorId="786FB03A">
          <v:group id="_x0000_s2110" style="position:absolute;left:0;text-align:left;margin-left:76.7pt;margin-top:66pt;width:371.95pt;height:549.85pt;z-index:-18894336;mso-position-horizontal-relative:page" coordorigin="1534,1320" coordsize="7439,10997">
            <v:shape id="_x0000_s2114" type="#_x0000_t75" style="position:absolute;left:1533;top:1320;width:5070;height:2441">
              <v:imagedata r:id="rId410" o:title=""/>
            </v:shape>
            <v:shape id="_x0000_s2113" type="#_x0000_t75" style="position:absolute;left:1646;top:3775;width:7227;height:2297">
              <v:imagedata r:id="rId411" o:title=""/>
            </v:shape>
            <v:shape id="_x0000_s2112" type="#_x0000_t75" style="position:absolute;left:1533;top:6086;width:7439;height:4061">
              <v:imagedata r:id="rId412" o:title=""/>
            </v:shape>
            <v:shape id="_x0000_s2111" type="#_x0000_t75" style="position:absolute;left:1533;top:10147;width:7191;height:2170">
              <v:imagedata r:id="rId413" o:title=""/>
            </v:shape>
            <w10:wrap anchorx="page"/>
          </v:group>
        </w:pict>
      </w:r>
      <w:r w:rsidR="001F7148" w:rsidRPr="008D3E02">
        <w:rPr>
          <w:rFonts w:ascii="Times New Roman" w:hAnsi="Times New Roman" w:cs="Times New Roman"/>
          <w:color w:val="424142"/>
          <w:sz w:val="28"/>
        </w:rPr>
        <w:t>The external loads are removed, a unit pull is applied in the redundant</w:t>
      </w:r>
      <w:r w:rsidR="001F7148" w:rsidRPr="008D3E02">
        <w:rPr>
          <w:rFonts w:ascii="Times New Roman" w:hAnsi="Times New Roman" w:cs="Times New Roman"/>
          <w:color w:val="424142"/>
          <w:position w:val="2"/>
          <w:sz w:val="28"/>
        </w:rPr>
        <w:t xml:space="preserve"> member (Fig. </w:t>
      </w:r>
      <w:r w:rsidR="001F7148" w:rsidRPr="008D3E02">
        <w:rPr>
          <w:rFonts w:ascii="Times New Roman" w:hAnsi="Times New Roman" w:cs="Times New Roman"/>
          <w:smallCaps/>
          <w:color w:val="424142"/>
          <w:position w:val="2"/>
          <w:sz w:val="28"/>
        </w:rPr>
        <w:t>1</w:t>
      </w:r>
      <w:r w:rsidR="001F7148" w:rsidRPr="008D3E02">
        <w:rPr>
          <w:rFonts w:ascii="Times New Roman" w:hAnsi="Times New Roman" w:cs="Times New Roman"/>
          <w:color w:val="424142"/>
          <w:position w:val="2"/>
          <w:sz w:val="28"/>
        </w:rPr>
        <w:t>4.</w:t>
      </w:r>
      <w:r w:rsidR="001F7148" w:rsidRPr="008D3E02">
        <w:rPr>
          <w:rFonts w:ascii="Times New Roman" w:hAnsi="Times New Roman" w:cs="Times New Roman"/>
          <w:smallCaps/>
          <w:color w:val="424142"/>
          <w:position w:val="2"/>
          <w:sz w:val="28"/>
        </w:rPr>
        <w:t>12</w:t>
      </w:r>
      <w:r w:rsidR="001F7148" w:rsidRPr="008D3E02">
        <w:rPr>
          <w:rFonts w:ascii="Times New Roman" w:hAnsi="Times New Roman" w:cs="Times New Roman"/>
          <w:color w:val="424142"/>
          <w:position w:val="2"/>
          <w:sz w:val="28"/>
        </w:rPr>
        <w:t>b) and the forces, K</w:t>
      </w:r>
      <w:r w:rsidR="001F7148" w:rsidRPr="008D3E02">
        <w:rPr>
          <w:rFonts w:ascii="Times New Roman" w:hAnsi="Times New Roman" w:cs="Times New Roman"/>
          <w:smallCaps/>
          <w:color w:val="424142"/>
          <w:sz w:val="14"/>
        </w:rPr>
        <w:t>1</w:t>
      </w:r>
      <w:r w:rsidR="001F7148" w:rsidRPr="008D3E02">
        <w:rPr>
          <w:rFonts w:ascii="Times New Roman" w:hAnsi="Times New Roman" w:cs="Times New Roman"/>
          <w:color w:val="424142"/>
          <w:position w:val="2"/>
          <w:sz w:val="28"/>
        </w:rPr>
        <w:t>, K</w:t>
      </w:r>
      <w:r w:rsidR="001F7148" w:rsidRPr="008D3E02">
        <w:rPr>
          <w:rFonts w:ascii="Times New Roman" w:hAnsi="Times New Roman" w:cs="Times New Roman"/>
          <w:smallCaps/>
          <w:color w:val="424142"/>
          <w:sz w:val="14"/>
        </w:rPr>
        <w:t>2</w:t>
      </w:r>
      <w:r w:rsidR="001F7148" w:rsidRPr="008D3E02">
        <w:rPr>
          <w:rFonts w:ascii="Times New Roman" w:hAnsi="Times New Roman" w:cs="Times New Roman"/>
          <w:color w:val="424142"/>
          <w:position w:val="2"/>
          <w:sz w:val="28"/>
        </w:rPr>
        <w:t>, K</w:t>
      </w:r>
      <w:r w:rsidR="001F7148" w:rsidRPr="008D3E02">
        <w:rPr>
          <w:rFonts w:ascii="Times New Roman" w:hAnsi="Times New Roman" w:cs="Times New Roman"/>
          <w:color w:val="424142"/>
          <w:sz w:val="14"/>
        </w:rPr>
        <w:t xml:space="preserve">3 </w:t>
      </w:r>
      <w:r w:rsidR="001F7148" w:rsidRPr="008D3E02">
        <w:rPr>
          <w:rFonts w:ascii="Times New Roman" w:hAnsi="Times New Roman" w:cs="Times New Roman"/>
          <w:color w:val="424142"/>
          <w:position w:val="2"/>
          <w:sz w:val="28"/>
        </w:rPr>
        <w:t>etc. in various members</w:t>
      </w:r>
      <w:r w:rsidR="001F7148" w:rsidRPr="008D3E02">
        <w:rPr>
          <w:rFonts w:ascii="Times New Roman" w:hAnsi="Times New Roman" w:cs="Times New Roman"/>
          <w:color w:val="424142"/>
          <w:sz w:val="28"/>
        </w:rPr>
        <w:t xml:space="preserve"> are found. This is shown also in Table</w:t>
      </w:r>
      <w:r w:rsidR="001F7148" w:rsidRPr="008D3E02">
        <w:rPr>
          <w:rFonts w:ascii="Times New Roman" w:hAnsi="Times New Roman" w:cs="Times New Roman"/>
          <w:color w:val="424142"/>
          <w:spacing w:val="2"/>
          <w:sz w:val="28"/>
        </w:rPr>
        <w:t xml:space="preserve"> </w:t>
      </w:r>
      <w:r w:rsidR="001F7148" w:rsidRPr="008D3E02">
        <w:rPr>
          <w:rFonts w:ascii="Times New Roman" w:hAnsi="Times New Roman" w:cs="Times New Roman"/>
          <w:smallCaps/>
          <w:color w:val="424142"/>
          <w:sz w:val="28"/>
        </w:rPr>
        <w:t>1</w:t>
      </w:r>
      <w:r w:rsidR="001F7148" w:rsidRPr="008D3E02">
        <w:rPr>
          <w:rFonts w:ascii="Times New Roman" w:hAnsi="Times New Roman" w:cs="Times New Roman"/>
          <w:color w:val="424142"/>
          <w:sz w:val="28"/>
        </w:rPr>
        <w:t>4.</w:t>
      </w:r>
      <w:r w:rsidR="001F7148" w:rsidRPr="008D3E02">
        <w:rPr>
          <w:rFonts w:ascii="Times New Roman" w:hAnsi="Times New Roman" w:cs="Times New Roman"/>
          <w:smallCaps/>
          <w:color w:val="424142"/>
          <w:sz w:val="28"/>
        </w:rPr>
        <w:t>1</w:t>
      </w:r>
      <w:r w:rsidR="001F7148" w:rsidRPr="008D3E02">
        <w:rPr>
          <w:rFonts w:ascii="Times New Roman" w:hAnsi="Times New Roman" w:cs="Times New Roman"/>
          <w:color w:val="424142"/>
          <w:sz w:val="28"/>
        </w:rPr>
        <w:t>.</w:t>
      </w:r>
    </w:p>
    <w:p w14:paraId="1EEC8892" w14:textId="77777777" w:rsidR="008A2C47" w:rsidRPr="008D3E02" w:rsidRDefault="008A2C47">
      <w:pPr>
        <w:pStyle w:val="BodyText"/>
        <w:rPr>
          <w:rFonts w:ascii="Times New Roman" w:hAnsi="Times New Roman" w:cs="Times New Roman"/>
          <w:sz w:val="20"/>
        </w:rPr>
      </w:pPr>
    </w:p>
    <w:p w14:paraId="73400880" w14:textId="77777777" w:rsidR="008A2C47" w:rsidRPr="008D3E02" w:rsidRDefault="008A2C47">
      <w:pPr>
        <w:pStyle w:val="BodyText"/>
        <w:rPr>
          <w:rFonts w:ascii="Times New Roman" w:hAnsi="Times New Roman" w:cs="Times New Roman"/>
          <w:sz w:val="20"/>
        </w:rPr>
      </w:pPr>
    </w:p>
    <w:p w14:paraId="7A9310EE" w14:textId="77777777" w:rsidR="008A2C47" w:rsidRPr="008D3E02" w:rsidRDefault="008A2C47">
      <w:pPr>
        <w:pStyle w:val="BodyText"/>
        <w:rPr>
          <w:rFonts w:ascii="Times New Roman" w:hAnsi="Times New Roman" w:cs="Times New Roman"/>
          <w:sz w:val="20"/>
        </w:rPr>
      </w:pPr>
    </w:p>
    <w:p w14:paraId="76FD732B" w14:textId="77777777" w:rsidR="008A2C47" w:rsidRPr="008D3E02" w:rsidRDefault="008A2C47">
      <w:pPr>
        <w:pStyle w:val="BodyText"/>
        <w:rPr>
          <w:rFonts w:ascii="Times New Roman" w:hAnsi="Times New Roman" w:cs="Times New Roman"/>
          <w:sz w:val="20"/>
        </w:rPr>
      </w:pPr>
    </w:p>
    <w:p w14:paraId="74382A6F" w14:textId="77777777" w:rsidR="008A2C47" w:rsidRPr="008D3E02" w:rsidRDefault="008A2C47">
      <w:pPr>
        <w:pStyle w:val="BodyText"/>
        <w:rPr>
          <w:rFonts w:ascii="Times New Roman" w:hAnsi="Times New Roman" w:cs="Times New Roman"/>
          <w:sz w:val="20"/>
        </w:rPr>
      </w:pPr>
    </w:p>
    <w:p w14:paraId="29C0E13B" w14:textId="77777777" w:rsidR="008A2C47" w:rsidRPr="008D3E02" w:rsidRDefault="008A2C47">
      <w:pPr>
        <w:pStyle w:val="BodyText"/>
        <w:rPr>
          <w:rFonts w:ascii="Times New Roman" w:hAnsi="Times New Roman" w:cs="Times New Roman"/>
          <w:sz w:val="20"/>
        </w:rPr>
      </w:pPr>
    </w:p>
    <w:p w14:paraId="678D667A" w14:textId="77777777" w:rsidR="008A2C47" w:rsidRPr="008D3E02" w:rsidRDefault="008A2C47">
      <w:pPr>
        <w:pStyle w:val="BodyText"/>
        <w:rPr>
          <w:rFonts w:ascii="Times New Roman" w:hAnsi="Times New Roman" w:cs="Times New Roman"/>
          <w:sz w:val="20"/>
        </w:rPr>
      </w:pPr>
    </w:p>
    <w:p w14:paraId="36A1528D" w14:textId="77777777" w:rsidR="008A2C47" w:rsidRPr="008D3E02" w:rsidRDefault="008A2C47">
      <w:pPr>
        <w:pStyle w:val="BodyText"/>
        <w:rPr>
          <w:rFonts w:ascii="Times New Roman" w:hAnsi="Times New Roman" w:cs="Times New Roman"/>
          <w:sz w:val="20"/>
        </w:rPr>
      </w:pPr>
    </w:p>
    <w:p w14:paraId="65E8CB34" w14:textId="77777777" w:rsidR="008A2C47" w:rsidRPr="008D3E02" w:rsidRDefault="008A2C47">
      <w:pPr>
        <w:pStyle w:val="BodyText"/>
        <w:rPr>
          <w:rFonts w:ascii="Times New Roman" w:hAnsi="Times New Roman" w:cs="Times New Roman"/>
          <w:sz w:val="20"/>
        </w:rPr>
      </w:pPr>
    </w:p>
    <w:p w14:paraId="2EC87DE2" w14:textId="77777777" w:rsidR="008A2C47" w:rsidRPr="008D3E02" w:rsidRDefault="008A2C47">
      <w:pPr>
        <w:pStyle w:val="BodyText"/>
        <w:rPr>
          <w:rFonts w:ascii="Times New Roman" w:hAnsi="Times New Roman" w:cs="Times New Roman"/>
          <w:sz w:val="20"/>
        </w:rPr>
      </w:pPr>
    </w:p>
    <w:p w14:paraId="5C920178" w14:textId="77777777" w:rsidR="008A2C47" w:rsidRPr="008D3E02" w:rsidRDefault="008A2C47">
      <w:pPr>
        <w:pStyle w:val="BodyText"/>
        <w:rPr>
          <w:rFonts w:ascii="Times New Roman" w:hAnsi="Times New Roman" w:cs="Times New Roman"/>
          <w:sz w:val="20"/>
        </w:rPr>
      </w:pPr>
    </w:p>
    <w:p w14:paraId="684F458A" w14:textId="77777777" w:rsidR="008A2C47" w:rsidRPr="008D3E02" w:rsidRDefault="008A2C47">
      <w:pPr>
        <w:pStyle w:val="BodyText"/>
        <w:rPr>
          <w:rFonts w:ascii="Times New Roman" w:hAnsi="Times New Roman" w:cs="Times New Roman"/>
          <w:sz w:val="20"/>
        </w:rPr>
      </w:pPr>
    </w:p>
    <w:p w14:paraId="442B9D05" w14:textId="77777777" w:rsidR="008A2C47" w:rsidRPr="008D3E02" w:rsidRDefault="008A2C47">
      <w:pPr>
        <w:pStyle w:val="BodyText"/>
        <w:rPr>
          <w:rFonts w:ascii="Times New Roman" w:hAnsi="Times New Roman" w:cs="Times New Roman"/>
          <w:sz w:val="20"/>
        </w:rPr>
      </w:pPr>
    </w:p>
    <w:p w14:paraId="58339325" w14:textId="77777777" w:rsidR="008A2C47" w:rsidRPr="008D3E02" w:rsidRDefault="008A2C47">
      <w:pPr>
        <w:pStyle w:val="BodyText"/>
        <w:rPr>
          <w:rFonts w:ascii="Times New Roman" w:hAnsi="Times New Roman" w:cs="Times New Roman"/>
          <w:sz w:val="20"/>
        </w:rPr>
      </w:pPr>
    </w:p>
    <w:p w14:paraId="4DA0D379" w14:textId="77777777" w:rsidR="008A2C47" w:rsidRPr="008D3E02" w:rsidRDefault="008A2C47">
      <w:pPr>
        <w:pStyle w:val="BodyText"/>
        <w:rPr>
          <w:rFonts w:ascii="Times New Roman" w:hAnsi="Times New Roman" w:cs="Times New Roman"/>
          <w:sz w:val="20"/>
        </w:rPr>
      </w:pPr>
    </w:p>
    <w:p w14:paraId="2DDDAB6A" w14:textId="77777777" w:rsidR="008A2C47" w:rsidRPr="008D3E02" w:rsidRDefault="008A2C47">
      <w:pPr>
        <w:pStyle w:val="BodyText"/>
        <w:rPr>
          <w:rFonts w:ascii="Times New Roman" w:hAnsi="Times New Roman" w:cs="Times New Roman"/>
          <w:sz w:val="20"/>
        </w:rPr>
      </w:pPr>
    </w:p>
    <w:p w14:paraId="2C05CEE9" w14:textId="77777777" w:rsidR="008A2C47" w:rsidRPr="008D3E02" w:rsidRDefault="008A2C47">
      <w:pPr>
        <w:pStyle w:val="BodyText"/>
        <w:rPr>
          <w:rFonts w:ascii="Times New Roman" w:hAnsi="Times New Roman" w:cs="Times New Roman"/>
          <w:sz w:val="20"/>
        </w:rPr>
      </w:pPr>
    </w:p>
    <w:p w14:paraId="75DF8C78" w14:textId="77777777" w:rsidR="008A2C47" w:rsidRPr="008D3E02" w:rsidRDefault="008A2C47">
      <w:pPr>
        <w:pStyle w:val="BodyText"/>
        <w:rPr>
          <w:rFonts w:ascii="Times New Roman" w:hAnsi="Times New Roman" w:cs="Times New Roman"/>
          <w:sz w:val="20"/>
        </w:rPr>
      </w:pPr>
    </w:p>
    <w:p w14:paraId="1C1CD0E8" w14:textId="77777777" w:rsidR="008A2C47" w:rsidRPr="008D3E02" w:rsidRDefault="008A2C47">
      <w:pPr>
        <w:pStyle w:val="BodyText"/>
        <w:rPr>
          <w:rFonts w:ascii="Times New Roman" w:hAnsi="Times New Roman" w:cs="Times New Roman"/>
          <w:sz w:val="20"/>
        </w:rPr>
      </w:pPr>
    </w:p>
    <w:p w14:paraId="18870AC2" w14:textId="77777777" w:rsidR="008A2C47" w:rsidRPr="008D3E02" w:rsidRDefault="008A2C47">
      <w:pPr>
        <w:pStyle w:val="BodyText"/>
        <w:rPr>
          <w:rFonts w:ascii="Times New Roman" w:hAnsi="Times New Roman" w:cs="Times New Roman"/>
          <w:sz w:val="20"/>
        </w:rPr>
      </w:pPr>
    </w:p>
    <w:p w14:paraId="0FB469FB" w14:textId="77777777" w:rsidR="008A2C47" w:rsidRPr="008D3E02" w:rsidRDefault="008A2C47">
      <w:pPr>
        <w:pStyle w:val="BodyText"/>
        <w:rPr>
          <w:rFonts w:ascii="Times New Roman" w:hAnsi="Times New Roman" w:cs="Times New Roman"/>
          <w:sz w:val="20"/>
        </w:rPr>
      </w:pPr>
    </w:p>
    <w:p w14:paraId="175269D3" w14:textId="77777777" w:rsidR="008A2C47" w:rsidRPr="008D3E02" w:rsidRDefault="008A2C47">
      <w:pPr>
        <w:pStyle w:val="BodyText"/>
        <w:rPr>
          <w:rFonts w:ascii="Times New Roman" w:hAnsi="Times New Roman" w:cs="Times New Roman"/>
          <w:sz w:val="20"/>
        </w:rPr>
      </w:pPr>
    </w:p>
    <w:p w14:paraId="4FB27A80" w14:textId="77777777" w:rsidR="008A2C47" w:rsidRPr="008D3E02" w:rsidRDefault="008A2C47">
      <w:pPr>
        <w:pStyle w:val="BodyText"/>
        <w:rPr>
          <w:rFonts w:ascii="Times New Roman" w:hAnsi="Times New Roman" w:cs="Times New Roman"/>
          <w:sz w:val="20"/>
        </w:rPr>
      </w:pPr>
    </w:p>
    <w:p w14:paraId="0D1258D8" w14:textId="77777777" w:rsidR="008A2C47" w:rsidRPr="008D3E02" w:rsidRDefault="008A2C47">
      <w:pPr>
        <w:pStyle w:val="BodyText"/>
        <w:rPr>
          <w:rFonts w:ascii="Times New Roman" w:hAnsi="Times New Roman" w:cs="Times New Roman"/>
          <w:sz w:val="20"/>
        </w:rPr>
      </w:pPr>
    </w:p>
    <w:p w14:paraId="13E70FDE" w14:textId="77777777" w:rsidR="008A2C47" w:rsidRPr="008D3E02" w:rsidRDefault="008A2C47">
      <w:pPr>
        <w:pStyle w:val="BodyText"/>
        <w:rPr>
          <w:rFonts w:ascii="Times New Roman" w:hAnsi="Times New Roman" w:cs="Times New Roman"/>
          <w:sz w:val="20"/>
        </w:rPr>
      </w:pPr>
    </w:p>
    <w:p w14:paraId="2258705F" w14:textId="77777777" w:rsidR="008A2C47" w:rsidRPr="008D3E02" w:rsidRDefault="008A2C47">
      <w:pPr>
        <w:pStyle w:val="BodyText"/>
        <w:rPr>
          <w:rFonts w:ascii="Times New Roman" w:hAnsi="Times New Roman" w:cs="Times New Roman"/>
          <w:sz w:val="20"/>
        </w:rPr>
      </w:pPr>
    </w:p>
    <w:p w14:paraId="35DBB33F" w14:textId="77777777" w:rsidR="008A2C47" w:rsidRPr="008D3E02" w:rsidRDefault="008A2C47">
      <w:pPr>
        <w:pStyle w:val="BodyText"/>
        <w:rPr>
          <w:rFonts w:ascii="Times New Roman" w:hAnsi="Times New Roman" w:cs="Times New Roman"/>
          <w:sz w:val="20"/>
        </w:rPr>
      </w:pPr>
    </w:p>
    <w:p w14:paraId="48783D58" w14:textId="77777777" w:rsidR="008A2C47" w:rsidRPr="008D3E02" w:rsidRDefault="008A2C47">
      <w:pPr>
        <w:pStyle w:val="BodyText"/>
        <w:rPr>
          <w:rFonts w:ascii="Times New Roman" w:hAnsi="Times New Roman" w:cs="Times New Roman"/>
          <w:sz w:val="20"/>
        </w:rPr>
      </w:pPr>
    </w:p>
    <w:p w14:paraId="47D6416B" w14:textId="77777777" w:rsidR="008A2C47" w:rsidRPr="008D3E02" w:rsidRDefault="008A2C47">
      <w:pPr>
        <w:pStyle w:val="BodyText"/>
        <w:rPr>
          <w:rFonts w:ascii="Times New Roman" w:hAnsi="Times New Roman" w:cs="Times New Roman"/>
          <w:sz w:val="20"/>
        </w:rPr>
      </w:pPr>
    </w:p>
    <w:p w14:paraId="019887A8" w14:textId="77777777" w:rsidR="008A2C47" w:rsidRPr="008D3E02" w:rsidRDefault="008A2C47">
      <w:pPr>
        <w:pStyle w:val="BodyText"/>
        <w:rPr>
          <w:rFonts w:ascii="Times New Roman" w:hAnsi="Times New Roman" w:cs="Times New Roman"/>
          <w:sz w:val="20"/>
        </w:rPr>
      </w:pPr>
    </w:p>
    <w:p w14:paraId="5398ED14" w14:textId="77777777" w:rsidR="008A2C47" w:rsidRPr="008D3E02" w:rsidRDefault="008A2C47">
      <w:pPr>
        <w:pStyle w:val="BodyText"/>
        <w:rPr>
          <w:rFonts w:ascii="Times New Roman" w:hAnsi="Times New Roman" w:cs="Times New Roman"/>
          <w:sz w:val="20"/>
        </w:rPr>
      </w:pPr>
    </w:p>
    <w:p w14:paraId="2CCC092F" w14:textId="77777777" w:rsidR="008A2C47" w:rsidRPr="008D3E02" w:rsidRDefault="008A2C47">
      <w:pPr>
        <w:pStyle w:val="BodyText"/>
        <w:rPr>
          <w:rFonts w:ascii="Times New Roman" w:hAnsi="Times New Roman" w:cs="Times New Roman"/>
          <w:sz w:val="20"/>
        </w:rPr>
      </w:pPr>
    </w:p>
    <w:p w14:paraId="2A892B1D" w14:textId="77777777" w:rsidR="008A2C47" w:rsidRPr="008D3E02" w:rsidRDefault="008A2C47">
      <w:pPr>
        <w:pStyle w:val="BodyText"/>
        <w:rPr>
          <w:rFonts w:ascii="Times New Roman" w:hAnsi="Times New Roman" w:cs="Times New Roman"/>
          <w:sz w:val="20"/>
        </w:rPr>
      </w:pPr>
    </w:p>
    <w:p w14:paraId="6B47C59C" w14:textId="77777777" w:rsidR="008A2C47" w:rsidRPr="008D3E02" w:rsidRDefault="008A2C47">
      <w:pPr>
        <w:pStyle w:val="BodyText"/>
        <w:rPr>
          <w:rFonts w:ascii="Times New Roman" w:hAnsi="Times New Roman" w:cs="Times New Roman"/>
          <w:sz w:val="20"/>
        </w:rPr>
      </w:pPr>
    </w:p>
    <w:p w14:paraId="3B74D5DA" w14:textId="77777777" w:rsidR="008A2C47" w:rsidRPr="008D3E02" w:rsidRDefault="008A2C47">
      <w:pPr>
        <w:pStyle w:val="BodyText"/>
        <w:rPr>
          <w:rFonts w:ascii="Times New Roman" w:hAnsi="Times New Roman" w:cs="Times New Roman"/>
          <w:sz w:val="20"/>
        </w:rPr>
      </w:pPr>
    </w:p>
    <w:p w14:paraId="0C3CE07E" w14:textId="77777777" w:rsidR="008A2C47" w:rsidRPr="008D3E02" w:rsidRDefault="008A2C47">
      <w:pPr>
        <w:pStyle w:val="BodyText"/>
        <w:rPr>
          <w:rFonts w:ascii="Times New Roman" w:hAnsi="Times New Roman" w:cs="Times New Roman"/>
          <w:sz w:val="20"/>
        </w:rPr>
      </w:pPr>
    </w:p>
    <w:p w14:paraId="167D0284" w14:textId="77777777" w:rsidR="008A2C47" w:rsidRPr="008D3E02" w:rsidRDefault="008A2C47">
      <w:pPr>
        <w:pStyle w:val="BodyText"/>
        <w:rPr>
          <w:rFonts w:ascii="Times New Roman" w:hAnsi="Times New Roman" w:cs="Times New Roman"/>
          <w:sz w:val="20"/>
        </w:rPr>
      </w:pPr>
    </w:p>
    <w:p w14:paraId="54D63308" w14:textId="77777777" w:rsidR="008A2C47" w:rsidRPr="008D3E02" w:rsidRDefault="008A2C47">
      <w:pPr>
        <w:pStyle w:val="BodyText"/>
        <w:rPr>
          <w:rFonts w:ascii="Times New Roman" w:hAnsi="Times New Roman" w:cs="Times New Roman"/>
          <w:sz w:val="20"/>
        </w:rPr>
      </w:pPr>
    </w:p>
    <w:p w14:paraId="387092C6" w14:textId="77777777" w:rsidR="008A2C47" w:rsidRPr="008D3E02" w:rsidRDefault="008A2C47">
      <w:pPr>
        <w:pStyle w:val="BodyText"/>
        <w:rPr>
          <w:rFonts w:ascii="Times New Roman" w:hAnsi="Times New Roman" w:cs="Times New Roman"/>
          <w:sz w:val="20"/>
        </w:rPr>
      </w:pPr>
    </w:p>
    <w:p w14:paraId="51BB79BD" w14:textId="77777777" w:rsidR="008A2C47" w:rsidRPr="008D3E02" w:rsidRDefault="008A2C47">
      <w:pPr>
        <w:pStyle w:val="BodyText"/>
        <w:rPr>
          <w:rFonts w:ascii="Times New Roman" w:hAnsi="Times New Roman" w:cs="Times New Roman"/>
          <w:sz w:val="20"/>
        </w:rPr>
      </w:pPr>
    </w:p>
    <w:p w14:paraId="203A3043" w14:textId="77777777" w:rsidR="008A2C47" w:rsidRPr="008D3E02" w:rsidRDefault="008A2C47">
      <w:pPr>
        <w:pStyle w:val="BodyText"/>
        <w:rPr>
          <w:rFonts w:ascii="Times New Roman" w:hAnsi="Times New Roman" w:cs="Times New Roman"/>
          <w:sz w:val="20"/>
        </w:rPr>
      </w:pPr>
    </w:p>
    <w:p w14:paraId="735A43B1" w14:textId="77777777" w:rsidR="008A2C47" w:rsidRPr="008D3E02" w:rsidRDefault="008A2C47">
      <w:pPr>
        <w:pStyle w:val="BodyText"/>
        <w:rPr>
          <w:rFonts w:ascii="Times New Roman" w:hAnsi="Times New Roman" w:cs="Times New Roman"/>
          <w:sz w:val="20"/>
        </w:rPr>
      </w:pPr>
    </w:p>
    <w:p w14:paraId="68E3D6D5" w14:textId="77777777" w:rsidR="008A2C47" w:rsidRPr="008D3E02" w:rsidRDefault="008A2C47">
      <w:pPr>
        <w:pStyle w:val="BodyText"/>
        <w:rPr>
          <w:rFonts w:ascii="Times New Roman" w:hAnsi="Times New Roman" w:cs="Times New Roman"/>
          <w:sz w:val="20"/>
        </w:rPr>
      </w:pPr>
    </w:p>
    <w:p w14:paraId="07B59B33" w14:textId="77777777" w:rsidR="008A2C47" w:rsidRPr="008D3E02" w:rsidRDefault="008A2C47">
      <w:pPr>
        <w:pStyle w:val="BodyText"/>
        <w:rPr>
          <w:rFonts w:ascii="Times New Roman" w:hAnsi="Times New Roman" w:cs="Times New Roman"/>
          <w:sz w:val="20"/>
        </w:rPr>
      </w:pPr>
    </w:p>
    <w:p w14:paraId="5D0FA3A1" w14:textId="77777777" w:rsidR="008A2C47" w:rsidRPr="008D3E02" w:rsidRDefault="008A2C47">
      <w:pPr>
        <w:pStyle w:val="BodyText"/>
        <w:rPr>
          <w:rFonts w:ascii="Times New Roman" w:hAnsi="Times New Roman" w:cs="Times New Roman"/>
          <w:sz w:val="20"/>
        </w:rPr>
      </w:pPr>
    </w:p>
    <w:p w14:paraId="3C0548DB" w14:textId="77777777" w:rsidR="008A2C47" w:rsidRPr="008D3E02" w:rsidRDefault="008A2C47">
      <w:pPr>
        <w:pStyle w:val="BodyText"/>
        <w:rPr>
          <w:rFonts w:ascii="Times New Roman" w:hAnsi="Times New Roman" w:cs="Times New Roman"/>
          <w:sz w:val="20"/>
        </w:rPr>
      </w:pPr>
    </w:p>
    <w:p w14:paraId="31C8CC95" w14:textId="77777777" w:rsidR="008A2C47" w:rsidRPr="008D3E02" w:rsidRDefault="008A2C47">
      <w:pPr>
        <w:pStyle w:val="BodyText"/>
        <w:rPr>
          <w:rFonts w:ascii="Times New Roman" w:hAnsi="Times New Roman" w:cs="Times New Roman"/>
          <w:sz w:val="20"/>
        </w:rPr>
      </w:pPr>
    </w:p>
    <w:p w14:paraId="7F5D2D7E" w14:textId="77777777" w:rsidR="008A2C47" w:rsidRPr="008D3E02" w:rsidRDefault="008A2C47">
      <w:pPr>
        <w:pStyle w:val="BodyText"/>
        <w:rPr>
          <w:rFonts w:ascii="Times New Roman" w:hAnsi="Times New Roman" w:cs="Times New Roman"/>
          <w:sz w:val="20"/>
        </w:rPr>
      </w:pPr>
    </w:p>
    <w:p w14:paraId="34A731E9" w14:textId="77777777" w:rsidR="008A2C47" w:rsidRPr="008D3E02" w:rsidRDefault="008A2C47">
      <w:pPr>
        <w:pStyle w:val="BodyText"/>
        <w:rPr>
          <w:rFonts w:ascii="Times New Roman" w:hAnsi="Times New Roman" w:cs="Times New Roman"/>
          <w:sz w:val="20"/>
        </w:rPr>
      </w:pPr>
    </w:p>
    <w:p w14:paraId="66F02022" w14:textId="77777777" w:rsidR="008A2C47" w:rsidRPr="008D3E02" w:rsidRDefault="008A2C47">
      <w:pPr>
        <w:pStyle w:val="BodyText"/>
        <w:rPr>
          <w:rFonts w:ascii="Times New Roman" w:hAnsi="Times New Roman" w:cs="Times New Roman"/>
          <w:sz w:val="20"/>
        </w:rPr>
      </w:pPr>
    </w:p>
    <w:p w14:paraId="250D9DBB" w14:textId="77777777" w:rsidR="008A2C47" w:rsidRPr="008D3E02" w:rsidRDefault="008A2C47">
      <w:pPr>
        <w:pStyle w:val="BodyText"/>
        <w:rPr>
          <w:rFonts w:ascii="Times New Roman" w:hAnsi="Times New Roman" w:cs="Times New Roman"/>
          <w:sz w:val="20"/>
        </w:rPr>
      </w:pPr>
    </w:p>
    <w:p w14:paraId="1668DF8F" w14:textId="77777777" w:rsidR="008A2C47" w:rsidRPr="008D3E02" w:rsidRDefault="00E56608">
      <w:pPr>
        <w:pStyle w:val="BodyText"/>
        <w:rPr>
          <w:rFonts w:ascii="Times New Roman" w:hAnsi="Times New Roman" w:cs="Times New Roman"/>
          <w:sz w:val="29"/>
        </w:rPr>
      </w:pPr>
      <w:r>
        <w:rPr>
          <w:rFonts w:ascii="Times New Roman" w:hAnsi="Times New Roman" w:cs="Times New Roman"/>
        </w:rPr>
        <w:pict w14:anchorId="6FC8967B">
          <v:rect id="_x0000_s2109" style="position:absolute;margin-left:75.35pt;margin-top:18.45pt;width:460.8pt;height:.5pt;z-index:-15511552;mso-wrap-distance-left:0;mso-wrap-distance-right:0;mso-position-horizontal-relative:page" fillcolor="#d8d8d8" stroked="f">
            <w10:wrap type="topAndBottom" anchorx="page"/>
          </v:rect>
        </w:pict>
      </w:r>
    </w:p>
    <w:p w14:paraId="50553582" w14:textId="77777777" w:rsidR="008A2C47" w:rsidRPr="008D3E02" w:rsidRDefault="008A2C47">
      <w:pPr>
        <w:rPr>
          <w:rFonts w:ascii="Times New Roman" w:hAnsi="Times New Roman" w:cs="Times New Roman"/>
          <w:sz w:val="2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6FF29DC8" w14:textId="504A0459" w:rsidR="008A2C47" w:rsidRPr="008D3E02" w:rsidRDefault="008A2C47">
      <w:pPr>
        <w:pStyle w:val="BodyText"/>
        <w:rPr>
          <w:rFonts w:ascii="Times New Roman" w:hAnsi="Times New Roman" w:cs="Times New Roman"/>
          <w:sz w:val="20"/>
        </w:rPr>
      </w:pPr>
    </w:p>
    <w:p w14:paraId="499BEE87" w14:textId="77777777" w:rsidR="008A2C47" w:rsidRPr="008D3E02" w:rsidRDefault="008A2C47">
      <w:pPr>
        <w:pStyle w:val="BodyText"/>
        <w:rPr>
          <w:rFonts w:ascii="Times New Roman" w:hAnsi="Times New Roman" w:cs="Times New Roman"/>
          <w:sz w:val="20"/>
        </w:rPr>
      </w:pPr>
    </w:p>
    <w:p w14:paraId="7E1A8808" w14:textId="77777777" w:rsidR="008A2C47" w:rsidRPr="008D3E02" w:rsidRDefault="008A2C47">
      <w:pPr>
        <w:pStyle w:val="BodyText"/>
        <w:rPr>
          <w:rFonts w:ascii="Times New Roman" w:hAnsi="Times New Roman" w:cs="Times New Roman"/>
          <w:sz w:val="20"/>
        </w:rPr>
      </w:pPr>
    </w:p>
    <w:p w14:paraId="5AE196B0" w14:textId="77777777" w:rsidR="008A2C47" w:rsidRPr="008D3E02" w:rsidRDefault="008A2C47">
      <w:pPr>
        <w:pStyle w:val="BodyText"/>
        <w:spacing w:before="7"/>
        <w:rPr>
          <w:rFonts w:ascii="Times New Roman" w:hAnsi="Times New Roman" w:cs="Times New Roman"/>
          <w:sz w:val="18"/>
        </w:rPr>
      </w:pPr>
    </w:p>
    <w:p w14:paraId="1B5EBA7A"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630D2A86" wp14:editId="0B253E9C">
            <wp:extent cx="4868474" cy="1862327"/>
            <wp:effectExtent l="0" t="0" r="0" b="0"/>
            <wp:docPr id="323" name="image2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227.jpeg"/>
                    <pic:cNvPicPr/>
                  </pic:nvPicPr>
                  <pic:blipFill>
                    <a:blip r:embed="rId414" cstate="print"/>
                    <a:stretch>
                      <a:fillRect/>
                    </a:stretch>
                  </pic:blipFill>
                  <pic:spPr>
                    <a:xfrm>
                      <a:off x="0" y="0"/>
                      <a:ext cx="4868474" cy="1862327"/>
                    </a:xfrm>
                    <a:prstGeom prst="rect">
                      <a:avLst/>
                    </a:prstGeom>
                  </pic:spPr>
                </pic:pic>
              </a:graphicData>
            </a:graphic>
          </wp:inline>
        </w:drawing>
      </w:r>
    </w:p>
    <w:p w14:paraId="1C249A50" w14:textId="77777777" w:rsidR="008A2C47" w:rsidRPr="008D3E02" w:rsidRDefault="008A2C47">
      <w:pPr>
        <w:pStyle w:val="BodyText"/>
        <w:spacing w:before="8"/>
        <w:rPr>
          <w:rFonts w:ascii="Times New Roman" w:hAnsi="Times New Roman" w:cs="Times New Roman"/>
          <w:sz w:val="7"/>
        </w:rPr>
      </w:pPr>
    </w:p>
    <w:p w14:paraId="4340A72F" w14:textId="77777777" w:rsidR="008A2C47" w:rsidRPr="008D3E02" w:rsidRDefault="001F7148">
      <w:pPr>
        <w:spacing w:before="102" w:line="340" w:lineRule="auto"/>
        <w:ind w:left="453" w:right="746"/>
        <w:rPr>
          <w:rFonts w:ascii="Times New Roman" w:hAnsi="Times New Roman" w:cs="Times New Roman"/>
          <w:b/>
          <w:sz w:val="28"/>
        </w:rPr>
      </w:pPr>
      <w:r w:rsidRPr="008D3E02">
        <w:rPr>
          <w:rFonts w:ascii="Times New Roman" w:hAnsi="Times New Roman" w:cs="Times New Roman"/>
          <w:b/>
          <w:color w:val="424142"/>
          <w:sz w:val="28"/>
        </w:rPr>
        <w:t>Determination of Forces in Trusses with Two or More Redundant Members:</w:t>
      </w:r>
    </w:p>
    <w:p w14:paraId="225A91CA" w14:textId="77777777" w:rsidR="008A2C47" w:rsidRPr="008D3E02" w:rsidRDefault="001F7148">
      <w:pPr>
        <w:pStyle w:val="BodyText"/>
        <w:spacing w:line="340" w:lineRule="auto"/>
        <w:ind w:left="453" w:right="622"/>
        <w:rPr>
          <w:rFonts w:ascii="Times New Roman" w:hAnsi="Times New Roman" w:cs="Times New Roman"/>
        </w:rPr>
      </w:pPr>
      <w:r w:rsidRPr="008D3E02">
        <w:rPr>
          <w:rFonts w:ascii="Times New Roman" w:hAnsi="Times New Roman" w:cs="Times New Roman"/>
          <w:color w:val="424142"/>
        </w:rPr>
        <w:t xml:space="preserve">The procedure for determining the forces in truss with two or more redundant members are the same with some modification due to presence of more than one redundant member and the Principle of Least Work may also be </w:t>
      </w:r>
      <w:proofErr w:type="spellStart"/>
      <w:r w:rsidRPr="008D3E02">
        <w:rPr>
          <w:rFonts w:ascii="Times New Roman" w:hAnsi="Times New Roman" w:cs="Times New Roman"/>
          <w:color w:val="424142"/>
        </w:rPr>
        <w:t>utilised</w:t>
      </w:r>
      <w:proofErr w:type="spellEnd"/>
      <w:r w:rsidRPr="008D3E02">
        <w:rPr>
          <w:rFonts w:ascii="Times New Roman" w:hAnsi="Times New Roman" w:cs="Times New Roman"/>
          <w:color w:val="424142"/>
        </w:rPr>
        <w:t xml:space="preserve"> in this ease.</w:t>
      </w:r>
    </w:p>
    <w:p w14:paraId="0797B273" w14:textId="77777777" w:rsidR="008A2C47" w:rsidRPr="008D3E02" w:rsidRDefault="001F7148">
      <w:pPr>
        <w:spacing w:before="267"/>
        <w:ind w:left="453"/>
        <w:rPr>
          <w:rFonts w:ascii="Times New Roman" w:hAnsi="Times New Roman" w:cs="Times New Roman"/>
          <w:b/>
          <w:sz w:val="28"/>
        </w:rPr>
      </w:pPr>
      <w:r w:rsidRPr="008D3E02">
        <w:rPr>
          <w:rFonts w:ascii="Times New Roman" w:hAnsi="Times New Roman" w:cs="Times New Roman"/>
          <w:b/>
          <w:color w:val="424142"/>
          <w:sz w:val="28"/>
        </w:rPr>
        <w:t>This is explained below:</w:t>
      </w:r>
    </w:p>
    <w:p w14:paraId="61A5A4DE" w14:textId="77777777" w:rsidR="008A2C47" w:rsidRPr="008D3E02" w:rsidRDefault="001F7148">
      <w:pPr>
        <w:pStyle w:val="ListParagraph"/>
        <w:numPr>
          <w:ilvl w:val="0"/>
          <w:numId w:val="1"/>
        </w:numPr>
        <w:tabs>
          <w:tab w:val="left" w:pos="722"/>
        </w:tabs>
        <w:spacing w:before="133" w:line="340" w:lineRule="auto"/>
        <w:ind w:right="525" w:firstLine="0"/>
        <w:rPr>
          <w:rFonts w:ascii="Times New Roman" w:hAnsi="Times New Roman" w:cs="Times New Roman"/>
          <w:color w:val="424142"/>
          <w:sz w:val="28"/>
        </w:rPr>
      </w:pPr>
      <w:r w:rsidRPr="008D3E02">
        <w:rPr>
          <w:rFonts w:ascii="Times New Roman" w:hAnsi="Times New Roman" w:cs="Times New Roman"/>
          <w:color w:val="424142"/>
          <w:sz w:val="28"/>
        </w:rPr>
        <w:t xml:space="preserve">Remove the redundant members such that the truss becomes perfect and does not get distorted after the removal of the redundant members. The truss in Fig. </w:t>
      </w:r>
      <w:r w:rsidRPr="008D3E02">
        <w:rPr>
          <w:rFonts w:ascii="Times New Roman" w:hAnsi="Times New Roman" w:cs="Times New Roman"/>
          <w:smallCaps/>
          <w:color w:val="424142"/>
          <w:sz w:val="28"/>
        </w:rPr>
        <w:t>1</w:t>
      </w:r>
      <w:r w:rsidRPr="008D3E02">
        <w:rPr>
          <w:rFonts w:ascii="Times New Roman" w:hAnsi="Times New Roman" w:cs="Times New Roman"/>
          <w:color w:val="424142"/>
          <w:sz w:val="28"/>
        </w:rPr>
        <w:t>4.</w:t>
      </w:r>
      <w:r w:rsidRPr="008D3E02">
        <w:rPr>
          <w:rFonts w:ascii="Times New Roman" w:hAnsi="Times New Roman" w:cs="Times New Roman"/>
          <w:smallCaps/>
          <w:color w:val="424142"/>
          <w:sz w:val="28"/>
        </w:rPr>
        <w:t>1</w:t>
      </w:r>
      <w:r w:rsidRPr="008D3E02">
        <w:rPr>
          <w:rFonts w:ascii="Times New Roman" w:hAnsi="Times New Roman" w:cs="Times New Roman"/>
          <w:color w:val="424142"/>
          <w:sz w:val="28"/>
        </w:rPr>
        <w:t xml:space="preserve">3a has two redundant member BG and DG which are removed as shown in Fig. </w:t>
      </w:r>
      <w:r w:rsidRPr="008D3E02">
        <w:rPr>
          <w:rFonts w:ascii="Times New Roman" w:hAnsi="Times New Roman" w:cs="Times New Roman"/>
          <w:smallCaps/>
          <w:color w:val="424142"/>
          <w:sz w:val="28"/>
        </w:rPr>
        <w:t>1</w:t>
      </w:r>
      <w:r w:rsidRPr="008D3E02">
        <w:rPr>
          <w:rFonts w:ascii="Times New Roman" w:hAnsi="Times New Roman" w:cs="Times New Roman"/>
          <w:color w:val="424142"/>
          <w:sz w:val="28"/>
        </w:rPr>
        <w:t>4.</w:t>
      </w:r>
      <w:r w:rsidRPr="008D3E02">
        <w:rPr>
          <w:rFonts w:ascii="Times New Roman" w:hAnsi="Times New Roman" w:cs="Times New Roman"/>
          <w:smallCaps/>
          <w:color w:val="424142"/>
          <w:sz w:val="28"/>
        </w:rPr>
        <w:t>1</w:t>
      </w:r>
      <w:r w:rsidRPr="008D3E02">
        <w:rPr>
          <w:rFonts w:ascii="Times New Roman" w:hAnsi="Times New Roman" w:cs="Times New Roman"/>
          <w:color w:val="424142"/>
          <w:sz w:val="28"/>
        </w:rPr>
        <w:t>3b. This latter truss is statically  determinate and the forces in the members with the external loads are</w:t>
      </w:r>
      <w:r w:rsidRPr="008D3E02">
        <w:rPr>
          <w:rFonts w:ascii="Times New Roman" w:hAnsi="Times New Roman" w:cs="Times New Roman"/>
          <w:color w:val="424142"/>
          <w:position w:val="2"/>
          <w:sz w:val="28"/>
        </w:rPr>
        <w:t xml:space="preserve"> determined. The forces in the members are say F</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 F</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 F</w:t>
      </w:r>
      <w:r w:rsidRPr="008D3E02">
        <w:rPr>
          <w:rFonts w:ascii="Times New Roman" w:hAnsi="Times New Roman" w:cs="Times New Roman"/>
          <w:color w:val="424142"/>
          <w:sz w:val="14"/>
        </w:rPr>
        <w:t>3</w:t>
      </w:r>
      <w:r w:rsidRPr="008D3E02">
        <w:rPr>
          <w:rFonts w:ascii="Times New Roman" w:hAnsi="Times New Roman" w:cs="Times New Roman"/>
          <w:color w:val="424142"/>
          <w:spacing w:val="12"/>
          <w:sz w:val="14"/>
        </w:rPr>
        <w:t xml:space="preserve"> </w:t>
      </w:r>
      <w:r w:rsidRPr="008D3E02">
        <w:rPr>
          <w:rFonts w:ascii="Times New Roman" w:hAnsi="Times New Roman" w:cs="Times New Roman"/>
          <w:color w:val="424142"/>
          <w:position w:val="2"/>
          <w:sz w:val="28"/>
        </w:rPr>
        <w:t>etc.</w:t>
      </w:r>
    </w:p>
    <w:p w14:paraId="2AB2B03E" w14:textId="77777777" w:rsidR="008A2C47" w:rsidRPr="008D3E02" w:rsidRDefault="001F7148">
      <w:pPr>
        <w:pStyle w:val="ListParagraph"/>
        <w:numPr>
          <w:ilvl w:val="0"/>
          <w:numId w:val="1"/>
        </w:numPr>
        <w:tabs>
          <w:tab w:val="left" w:pos="755"/>
        </w:tabs>
        <w:spacing w:line="340" w:lineRule="auto"/>
        <w:ind w:right="797" w:firstLine="0"/>
        <w:rPr>
          <w:rFonts w:ascii="Times New Roman" w:hAnsi="Times New Roman" w:cs="Times New Roman"/>
          <w:color w:val="424142"/>
          <w:sz w:val="28"/>
        </w:rPr>
      </w:pPr>
      <w:r w:rsidRPr="008D3E02">
        <w:rPr>
          <w:rFonts w:ascii="Times New Roman" w:hAnsi="Times New Roman" w:cs="Times New Roman"/>
          <w:color w:val="424142"/>
          <w:sz w:val="28"/>
        </w:rPr>
        <w:t>Remove the external loading and apply a unit pull in the redundant</w:t>
      </w:r>
      <w:r w:rsidRPr="008D3E02">
        <w:rPr>
          <w:rFonts w:ascii="Times New Roman" w:hAnsi="Times New Roman" w:cs="Times New Roman"/>
          <w:color w:val="424142"/>
          <w:position w:val="2"/>
          <w:sz w:val="28"/>
        </w:rPr>
        <w:t xml:space="preserve"> member BG (Fig. </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4.</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3c). If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 K</w:t>
      </w:r>
      <w:r w:rsidRPr="008D3E02">
        <w:rPr>
          <w:rFonts w:ascii="Times New Roman" w:hAnsi="Times New Roman" w:cs="Times New Roman"/>
          <w:color w:val="424142"/>
          <w:sz w:val="14"/>
        </w:rPr>
        <w:t xml:space="preserve">3 </w:t>
      </w:r>
      <w:r w:rsidRPr="008D3E02">
        <w:rPr>
          <w:rFonts w:ascii="Times New Roman" w:hAnsi="Times New Roman" w:cs="Times New Roman"/>
          <w:color w:val="424142"/>
          <w:position w:val="2"/>
          <w:sz w:val="28"/>
        </w:rPr>
        <w:t>etc. are the forces in the members</w:t>
      </w:r>
      <w:r w:rsidRPr="008D3E02">
        <w:rPr>
          <w:rFonts w:ascii="Times New Roman" w:hAnsi="Times New Roman" w:cs="Times New Roman"/>
          <w:color w:val="424142"/>
          <w:sz w:val="28"/>
        </w:rPr>
        <w:t xml:space="preserve"> due to unit pull in the redundant member BG and if the actual force in the redundant member BG is T due to external loading, then the total</w:t>
      </w:r>
      <w:r w:rsidRPr="008D3E02">
        <w:rPr>
          <w:rFonts w:ascii="Times New Roman" w:hAnsi="Times New Roman" w:cs="Times New Roman"/>
          <w:color w:val="424142"/>
          <w:position w:val="2"/>
          <w:sz w:val="28"/>
        </w:rPr>
        <w:t xml:space="preserve"> forces in the other members will be (F</w:t>
      </w:r>
      <w:r w:rsidRPr="008D3E02">
        <w:rPr>
          <w:rFonts w:ascii="Times New Roman" w:hAnsi="Times New Roman" w:cs="Times New Roman"/>
          <w:smallCaps/>
          <w:color w:val="424142"/>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T), (F</w:t>
      </w:r>
      <w:r w:rsidRPr="008D3E02">
        <w:rPr>
          <w:rFonts w:ascii="Times New Roman" w:hAnsi="Times New Roman" w:cs="Times New Roman"/>
          <w:smallCaps/>
          <w:color w:val="424142"/>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T)</w:t>
      </w:r>
      <w:r w:rsidRPr="008D3E02">
        <w:rPr>
          <w:rFonts w:ascii="Times New Roman" w:hAnsi="Times New Roman" w:cs="Times New Roman"/>
          <w:color w:val="424142"/>
          <w:spacing w:val="17"/>
          <w:position w:val="2"/>
          <w:sz w:val="28"/>
        </w:rPr>
        <w:t xml:space="preserve"> </w:t>
      </w:r>
      <w:r w:rsidRPr="008D3E02">
        <w:rPr>
          <w:rFonts w:ascii="Times New Roman" w:hAnsi="Times New Roman" w:cs="Times New Roman"/>
          <w:color w:val="424142"/>
          <w:position w:val="2"/>
          <w:sz w:val="28"/>
        </w:rPr>
        <w:t>etc.</w:t>
      </w:r>
    </w:p>
    <w:p w14:paraId="241FFAF7" w14:textId="77777777" w:rsidR="008A2C47" w:rsidRPr="008D3E02" w:rsidRDefault="001F7148">
      <w:pPr>
        <w:pStyle w:val="ListParagraph"/>
        <w:numPr>
          <w:ilvl w:val="0"/>
          <w:numId w:val="1"/>
        </w:numPr>
        <w:tabs>
          <w:tab w:val="left" w:pos="753"/>
        </w:tabs>
        <w:spacing w:line="340" w:lineRule="auto"/>
        <w:ind w:right="508" w:firstLine="0"/>
        <w:rPr>
          <w:rFonts w:ascii="Times New Roman" w:hAnsi="Times New Roman" w:cs="Times New Roman"/>
          <w:color w:val="424142"/>
          <w:sz w:val="28"/>
        </w:rPr>
      </w:pPr>
      <w:r w:rsidRPr="008D3E02">
        <w:rPr>
          <w:rFonts w:ascii="Times New Roman" w:hAnsi="Times New Roman" w:cs="Times New Roman"/>
          <w:color w:val="424142"/>
          <w:position w:val="2"/>
          <w:sz w:val="28"/>
        </w:rPr>
        <w:t xml:space="preserve">Next apply a unit pull in the redundant member DG (Fig. </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4.</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3d), if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 K’</w:t>
      </w:r>
      <w:r w:rsidRPr="008D3E02">
        <w:rPr>
          <w:rFonts w:ascii="Times New Roman" w:hAnsi="Times New Roman" w:cs="Times New Roman"/>
          <w:color w:val="424142"/>
          <w:sz w:val="14"/>
        </w:rPr>
        <w:t xml:space="preserve">3 </w:t>
      </w:r>
      <w:r w:rsidRPr="008D3E02">
        <w:rPr>
          <w:rFonts w:ascii="Times New Roman" w:hAnsi="Times New Roman" w:cs="Times New Roman"/>
          <w:color w:val="424142"/>
          <w:position w:val="2"/>
          <w:sz w:val="28"/>
        </w:rPr>
        <w:t>etc. are the forces in the members due to a unit pull in the</w:t>
      </w:r>
      <w:r w:rsidRPr="008D3E02">
        <w:rPr>
          <w:rFonts w:ascii="Times New Roman" w:hAnsi="Times New Roman" w:cs="Times New Roman"/>
          <w:color w:val="424142"/>
          <w:sz w:val="28"/>
        </w:rPr>
        <w:t xml:space="preserve"> redundant member DG and if the actual force in the redundant</w:t>
      </w:r>
      <w:r w:rsidRPr="008D3E02">
        <w:rPr>
          <w:rFonts w:ascii="Times New Roman" w:hAnsi="Times New Roman" w:cs="Times New Roman"/>
          <w:color w:val="424142"/>
          <w:spacing w:val="24"/>
          <w:sz w:val="28"/>
        </w:rPr>
        <w:t xml:space="preserve"> </w:t>
      </w:r>
      <w:r w:rsidRPr="008D3E02">
        <w:rPr>
          <w:rFonts w:ascii="Times New Roman" w:hAnsi="Times New Roman" w:cs="Times New Roman"/>
          <w:color w:val="424142"/>
          <w:sz w:val="28"/>
        </w:rPr>
        <w:t>member</w:t>
      </w:r>
    </w:p>
    <w:p w14:paraId="5D31F9F5" w14:textId="77777777" w:rsidR="008A2C47" w:rsidRPr="008D3E02" w:rsidRDefault="008A2C47">
      <w:pPr>
        <w:pStyle w:val="BodyText"/>
        <w:rPr>
          <w:rFonts w:ascii="Times New Roman" w:hAnsi="Times New Roman" w:cs="Times New Roman"/>
          <w:sz w:val="20"/>
        </w:rPr>
      </w:pPr>
    </w:p>
    <w:p w14:paraId="614F14D4" w14:textId="77777777" w:rsidR="008A2C47" w:rsidRPr="008D3E02" w:rsidRDefault="00E56608">
      <w:pPr>
        <w:pStyle w:val="BodyText"/>
        <w:spacing w:before="10"/>
        <w:rPr>
          <w:rFonts w:ascii="Times New Roman" w:hAnsi="Times New Roman" w:cs="Times New Roman"/>
          <w:sz w:val="26"/>
        </w:rPr>
      </w:pPr>
      <w:r>
        <w:rPr>
          <w:rFonts w:ascii="Times New Roman" w:hAnsi="Times New Roman" w:cs="Times New Roman"/>
        </w:rPr>
        <w:pict w14:anchorId="2EDF97AD">
          <v:rect id="_x0000_s2102" style="position:absolute;margin-left:75.35pt;margin-top:17.25pt;width:460.8pt;height:.5pt;z-index:-15510016;mso-wrap-distance-left:0;mso-wrap-distance-right:0;mso-position-horizontal-relative:page" fillcolor="#d8d8d8" stroked="f">
            <w10:wrap type="topAndBottom" anchorx="page"/>
          </v:rect>
        </w:pict>
      </w:r>
    </w:p>
    <w:p w14:paraId="31DEE747" w14:textId="77777777" w:rsidR="008A2C47" w:rsidRPr="008D3E02" w:rsidRDefault="008A2C47">
      <w:pPr>
        <w:rPr>
          <w:rFonts w:ascii="Times New Roman" w:hAnsi="Times New Roman" w:cs="Times New Roman"/>
          <w:sz w:val="26"/>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F5B5599" w14:textId="36BEC9A1" w:rsidR="008A2C47" w:rsidRPr="008D3E02" w:rsidRDefault="008A2C47">
      <w:pPr>
        <w:pStyle w:val="BodyText"/>
        <w:rPr>
          <w:rFonts w:ascii="Times New Roman" w:hAnsi="Times New Roman" w:cs="Times New Roman"/>
          <w:sz w:val="20"/>
        </w:rPr>
      </w:pPr>
    </w:p>
    <w:p w14:paraId="7DEFC15E" w14:textId="77777777" w:rsidR="008A2C47" w:rsidRPr="008D3E02" w:rsidRDefault="008A2C47">
      <w:pPr>
        <w:pStyle w:val="BodyText"/>
        <w:rPr>
          <w:rFonts w:ascii="Times New Roman" w:hAnsi="Times New Roman" w:cs="Times New Roman"/>
          <w:sz w:val="20"/>
        </w:rPr>
      </w:pPr>
    </w:p>
    <w:p w14:paraId="71DA3DD7" w14:textId="77777777" w:rsidR="008A2C47" w:rsidRPr="008D3E02" w:rsidRDefault="008A2C47">
      <w:pPr>
        <w:pStyle w:val="BodyText"/>
        <w:rPr>
          <w:rFonts w:ascii="Times New Roman" w:hAnsi="Times New Roman" w:cs="Times New Roman"/>
          <w:sz w:val="20"/>
        </w:rPr>
      </w:pPr>
    </w:p>
    <w:p w14:paraId="5C834356" w14:textId="77777777" w:rsidR="008A2C47" w:rsidRPr="008D3E02" w:rsidRDefault="008A2C47">
      <w:pPr>
        <w:pStyle w:val="BodyText"/>
        <w:spacing w:before="6"/>
        <w:rPr>
          <w:rFonts w:ascii="Times New Roman" w:hAnsi="Times New Roman" w:cs="Times New Roman"/>
          <w:sz w:val="21"/>
        </w:rPr>
      </w:pPr>
    </w:p>
    <w:p w14:paraId="32BB192D" w14:textId="77777777" w:rsidR="008A2C47" w:rsidRPr="008D3E02" w:rsidRDefault="001F7148">
      <w:pPr>
        <w:pStyle w:val="BodyText"/>
        <w:spacing w:before="101" w:line="338" w:lineRule="auto"/>
        <w:ind w:left="453" w:right="548"/>
        <w:rPr>
          <w:rFonts w:ascii="Times New Roman" w:hAnsi="Times New Roman" w:cs="Times New Roman"/>
        </w:rPr>
      </w:pPr>
      <w:r w:rsidRPr="008D3E02">
        <w:rPr>
          <w:rFonts w:ascii="Times New Roman" w:hAnsi="Times New Roman" w:cs="Times New Roman"/>
          <w:color w:val="424142"/>
        </w:rPr>
        <w:t>DG</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is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T’ </w:t>
      </w:r>
      <w:r w:rsidRPr="008D3E02">
        <w:rPr>
          <w:rFonts w:ascii="Times New Roman" w:hAnsi="Times New Roman" w:cs="Times New Roman"/>
          <w:color w:val="424142"/>
          <w:spacing w:val="-2"/>
        </w:rPr>
        <w:t>d</w:t>
      </w:r>
      <w:r w:rsidRPr="008D3E02">
        <w:rPr>
          <w:rFonts w:ascii="Times New Roman" w:hAnsi="Times New Roman" w:cs="Times New Roman"/>
          <w:color w:val="424142"/>
        </w:rPr>
        <w:t>ue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x</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rnal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load</w:t>
      </w:r>
      <w:r w:rsidRPr="008D3E02">
        <w:rPr>
          <w:rFonts w:ascii="Times New Roman" w:hAnsi="Times New Roman" w:cs="Times New Roman"/>
          <w:color w:val="424142"/>
          <w:spacing w:val="1"/>
        </w:rPr>
        <w:t>i</w:t>
      </w:r>
      <w:r w:rsidRPr="008D3E02">
        <w:rPr>
          <w:rFonts w:ascii="Times New Roman" w:hAnsi="Times New Roman" w:cs="Times New Roman"/>
          <w:color w:val="424142"/>
        </w:rPr>
        <w:t>ng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hen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ther m</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mb</w:t>
      </w:r>
      <w:r w:rsidRPr="008D3E02">
        <w:rPr>
          <w:rFonts w:ascii="Times New Roman" w:hAnsi="Times New Roman" w:cs="Times New Roman"/>
          <w:color w:val="424142"/>
        </w:rPr>
        <w:t>e</w:t>
      </w:r>
      <w:r w:rsidRPr="008D3E02">
        <w:rPr>
          <w:rFonts w:ascii="Times New Roman" w:hAnsi="Times New Roman" w:cs="Times New Roman"/>
          <w:color w:val="424142"/>
          <w:spacing w:val="-3"/>
        </w:rPr>
        <w:t>r</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ll </w:t>
      </w:r>
      <w:r w:rsidRPr="008D3E02">
        <w:rPr>
          <w:rFonts w:ascii="Times New Roman" w:hAnsi="Times New Roman" w:cs="Times New Roman"/>
          <w:color w:val="424142"/>
          <w:position w:val="2"/>
        </w:rPr>
        <w:t>be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K</w:t>
      </w:r>
      <w:r w:rsidRPr="008D3E02">
        <w:rPr>
          <w:rFonts w:ascii="Times New Roman" w:hAnsi="Times New Roman" w:cs="Times New Roman"/>
          <w:color w:val="424142"/>
          <w:spacing w:val="3"/>
          <w:position w:val="2"/>
        </w:rPr>
        <w:t>’</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spacing w:val="2"/>
          <w:position w:val="2"/>
        </w:rPr>
        <w:t>’</w:t>
      </w:r>
      <w:r w:rsidRPr="008D3E02">
        <w:rPr>
          <w:rFonts w:ascii="Times New Roman" w:hAnsi="Times New Roman" w:cs="Times New Roman"/>
          <w:smallCaps/>
          <w:color w:val="424142"/>
          <w:spacing w:val="-3"/>
          <w:w w:val="101"/>
          <w:sz w:val="14"/>
        </w:rPr>
        <w:t>2</w:t>
      </w:r>
      <w:r w:rsidRPr="008D3E02">
        <w:rPr>
          <w:rFonts w:ascii="Times New Roman" w:hAnsi="Times New Roman" w:cs="Times New Roman"/>
          <w:color w:val="424142"/>
          <w:position w:val="2"/>
        </w:rPr>
        <w:t xml:space="preserve">T’ </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ue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o force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T in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 re</w:t>
      </w:r>
      <w:r w:rsidRPr="008D3E02">
        <w:rPr>
          <w:rFonts w:ascii="Times New Roman" w:hAnsi="Times New Roman" w:cs="Times New Roman"/>
          <w:color w:val="424142"/>
          <w:spacing w:val="-2"/>
          <w:position w:val="2"/>
        </w:rPr>
        <w:t>du</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nt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mber</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3"/>
          <w:position w:val="2"/>
        </w:rPr>
        <w:t>D</w:t>
      </w:r>
      <w:r w:rsidRPr="008D3E02">
        <w:rPr>
          <w:rFonts w:ascii="Times New Roman" w:hAnsi="Times New Roman" w:cs="Times New Roman"/>
          <w:color w:val="424142"/>
          <w:spacing w:val="-2"/>
          <w:position w:val="2"/>
        </w:rPr>
        <w:t>G</w:t>
      </w:r>
      <w:r w:rsidRPr="008D3E02">
        <w:rPr>
          <w:rFonts w:ascii="Times New Roman" w:hAnsi="Times New Roman" w:cs="Times New Roman"/>
          <w:color w:val="424142"/>
          <w:position w:val="2"/>
        </w:rPr>
        <w:t>.</w:t>
      </w:r>
    </w:p>
    <w:p w14:paraId="4EC1B282" w14:textId="77777777" w:rsidR="008A2C47" w:rsidRPr="008D3E02" w:rsidRDefault="001F7148">
      <w:pPr>
        <w:pStyle w:val="ListParagraph"/>
        <w:numPr>
          <w:ilvl w:val="0"/>
          <w:numId w:val="1"/>
        </w:numPr>
        <w:tabs>
          <w:tab w:val="left" w:pos="760"/>
        </w:tabs>
        <w:spacing w:before="2" w:line="340" w:lineRule="auto"/>
        <w:ind w:right="955" w:firstLine="0"/>
        <w:rPr>
          <w:rFonts w:ascii="Times New Roman" w:hAnsi="Times New Roman" w:cs="Times New Roman"/>
          <w:color w:val="424142"/>
          <w:sz w:val="28"/>
        </w:rPr>
      </w:pPr>
      <w:r w:rsidRPr="008D3E02">
        <w:rPr>
          <w:rFonts w:ascii="Times New Roman" w:hAnsi="Times New Roman" w:cs="Times New Roman"/>
          <w:color w:val="424142"/>
          <w:position w:val="2"/>
          <w:sz w:val="28"/>
        </w:rPr>
        <w:t xml:space="preserve">Actual forces in the other members due to step </w:t>
      </w:r>
      <w:r w:rsidRPr="008D3E02">
        <w:rPr>
          <w:rFonts w:ascii="Times New Roman" w:hAnsi="Times New Roman" w:cs="Times New Roman"/>
          <w:smallCaps/>
          <w:color w:val="424142"/>
          <w:position w:val="2"/>
          <w:sz w:val="28"/>
        </w:rPr>
        <w:t>1</w:t>
      </w:r>
      <w:r w:rsidRPr="008D3E02">
        <w:rPr>
          <w:rFonts w:ascii="Times New Roman" w:hAnsi="Times New Roman" w:cs="Times New Roman"/>
          <w:color w:val="424142"/>
          <w:position w:val="2"/>
          <w:sz w:val="28"/>
        </w:rPr>
        <w:t xml:space="preserve"> to 3 are </w:t>
      </w:r>
      <w:r w:rsidRPr="008D3E02">
        <w:rPr>
          <w:rFonts w:ascii="Times New Roman" w:hAnsi="Times New Roman" w:cs="Times New Roman"/>
          <w:color w:val="424142"/>
          <w:spacing w:val="2"/>
          <w:position w:val="2"/>
          <w:sz w:val="28"/>
        </w:rPr>
        <w:t>(F</w:t>
      </w:r>
      <w:r w:rsidRPr="008D3E02">
        <w:rPr>
          <w:rFonts w:ascii="Times New Roman" w:hAnsi="Times New Roman" w:cs="Times New Roman"/>
          <w:smallCaps/>
          <w:color w:val="424142"/>
          <w:spacing w:val="2"/>
          <w:sz w:val="14"/>
        </w:rPr>
        <w:t>1</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T + K’</w:t>
      </w:r>
      <w:r w:rsidRPr="008D3E02">
        <w:rPr>
          <w:rFonts w:ascii="Times New Roman" w:hAnsi="Times New Roman" w:cs="Times New Roman"/>
          <w:smallCaps/>
          <w:color w:val="424142"/>
          <w:sz w:val="14"/>
        </w:rPr>
        <w:t>1</w:t>
      </w:r>
      <w:r w:rsidRPr="008D3E02">
        <w:rPr>
          <w:rFonts w:ascii="Times New Roman" w:hAnsi="Times New Roman" w:cs="Times New Roman"/>
          <w:color w:val="424142"/>
          <w:position w:val="2"/>
          <w:sz w:val="28"/>
        </w:rPr>
        <w:t>T), (F</w:t>
      </w:r>
      <w:r w:rsidRPr="008D3E02">
        <w:rPr>
          <w:rFonts w:ascii="Times New Roman" w:hAnsi="Times New Roman" w:cs="Times New Roman"/>
          <w:smallCaps/>
          <w:color w:val="424142"/>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sz w:val="28"/>
        </w:rPr>
        <w:t>+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T + K’</w:t>
      </w:r>
      <w:r w:rsidRPr="008D3E02">
        <w:rPr>
          <w:rFonts w:ascii="Times New Roman" w:hAnsi="Times New Roman" w:cs="Times New Roman"/>
          <w:smallCaps/>
          <w:color w:val="424142"/>
          <w:sz w:val="14"/>
        </w:rPr>
        <w:t>2</w:t>
      </w:r>
      <w:r w:rsidRPr="008D3E02">
        <w:rPr>
          <w:rFonts w:ascii="Times New Roman" w:hAnsi="Times New Roman" w:cs="Times New Roman"/>
          <w:color w:val="424142"/>
          <w:position w:val="2"/>
          <w:sz w:val="28"/>
        </w:rPr>
        <w:t>T)</w:t>
      </w:r>
      <w:r w:rsidRPr="008D3E02">
        <w:rPr>
          <w:rFonts w:ascii="Times New Roman" w:hAnsi="Times New Roman" w:cs="Times New Roman"/>
          <w:color w:val="424142"/>
          <w:spacing w:val="4"/>
          <w:position w:val="2"/>
          <w:sz w:val="28"/>
        </w:rPr>
        <w:t xml:space="preserve"> </w:t>
      </w:r>
      <w:r w:rsidRPr="008D3E02">
        <w:rPr>
          <w:rFonts w:ascii="Times New Roman" w:hAnsi="Times New Roman" w:cs="Times New Roman"/>
          <w:color w:val="424142"/>
          <w:position w:val="2"/>
          <w:sz w:val="28"/>
        </w:rPr>
        <w:t>etc.</w:t>
      </w:r>
    </w:p>
    <w:p w14:paraId="77E9F2ED" w14:textId="77777777" w:rsidR="008A2C47" w:rsidRPr="008D3E02" w:rsidRDefault="001F7148">
      <w:pPr>
        <w:pStyle w:val="ListParagraph"/>
        <w:numPr>
          <w:ilvl w:val="0"/>
          <w:numId w:val="1"/>
        </w:numPr>
        <w:tabs>
          <w:tab w:val="left" w:pos="747"/>
        </w:tabs>
        <w:spacing w:before="2" w:line="340" w:lineRule="auto"/>
        <w:ind w:right="1372" w:firstLine="0"/>
        <w:rPr>
          <w:rFonts w:ascii="Times New Roman" w:hAnsi="Times New Roman" w:cs="Times New Roman"/>
          <w:color w:val="424142"/>
          <w:sz w:val="28"/>
        </w:rPr>
      </w:pPr>
      <w:r w:rsidRPr="008D3E02">
        <w:rPr>
          <w:rFonts w:ascii="Times New Roman" w:hAnsi="Times New Roman" w:cs="Times New Roman"/>
          <w:noProof/>
        </w:rPr>
        <w:drawing>
          <wp:anchor distT="0" distB="0" distL="0" distR="0" simplePos="0" relativeHeight="251666944" behindDoc="0" locked="0" layoutInCell="1" allowOverlap="1" wp14:anchorId="4178FC51" wp14:editId="597497A6">
            <wp:simplePos x="0" y="0"/>
            <wp:positionH relativeFrom="page">
              <wp:posOffset>973836</wp:posOffset>
            </wp:positionH>
            <wp:positionV relativeFrom="paragraph">
              <wp:posOffset>661135</wp:posOffset>
            </wp:positionV>
            <wp:extent cx="4733027" cy="3366516"/>
            <wp:effectExtent l="0" t="0" r="0" b="0"/>
            <wp:wrapTopAndBottom/>
            <wp:docPr id="325" name="image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28.jpeg"/>
                    <pic:cNvPicPr/>
                  </pic:nvPicPr>
                  <pic:blipFill>
                    <a:blip r:embed="rId415" cstate="print"/>
                    <a:stretch>
                      <a:fillRect/>
                    </a:stretch>
                  </pic:blipFill>
                  <pic:spPr>
                    <a:xfrm>
                      <a:off x="0" y="0"/>
                      <a:ext cx="4733027" cy="3366516"/>
                    </a:xfrm>
                    <a:prstGeom prst="rect">
                      <a:avLst/>
                    </a:prstGeom>
                  </pic:spPr>
                </pic:pic>
              </a:graphicData>
            </a:graphic>
          </wp:anchor>
        </w:drawing>
      </w:r>
      <w:r w:rsidRPr="008D3E02">
        <w:rPr>
          <w:rFonts w:ascii="Times New Roman" w:hAnsi="Times New Roman" w:cs="Times New Roman"/>
          <w:color w:val="424142"/>
          <w:sz w:val="28"/>
        </w:rPr>
        <w:t>Total work done in the structure including that in the redundant members will</w:t>
      </w:r>
      <w:r w:rsidRPr="008D3E02">
        <w:rPr>
          <w:rFonts w:ascii="Times New Roman" w:hAnsi="Times New Roman" w:cs="Times New Roman"/>
          <w:color w:val="424142"/>
          <w:spacing w:val="4"/>
          <w:sz w:val="28"/>
        </w:rPr>
        <w:t xml:space="preserve"> </w:t>
      </w:r>
      <w:r w:rsidRPr="008D3E02">
        <w:rPr>
          <w:rFonts w:ascii="Times New Roman" w:hAnsi="Times New Roman" w:cs="Times New Roman"/>
          <w:color w:val="424142"/>
          <w:sz w:val="28"/>
        </w:rPr>
        <w:t>be,</w:t>
      </w:r>
    </w:p>
    <w:p w14:paraId="651955CC" w14:textId="77777777" w:rsidR="008A2C47" w:rsidRPr="008D3E02" w:rsidRDefault="001F7148">
      <w:pPr>
        <w:pStyle w:val="BodyText"/>
        <w:spacing w:before="139" w:line="340" w:lineRule="auto"/>
        <w:ind w:left="453" w:right="746"/>
        <w:rPr>
          <w:rFonts w:ascii="Times New Roman" w:hAnsi="Times New Roman" w:cs="Times New Roman"/>
        </w:rPr>
      </w:pPr>
      <w:r w:rsidRPr="008D3E02">
        <w:rPr>
          <w:rFonts w:ascii="Times New Roman" w:hAnsi="Times New Roman" w:cs="Times New Roman"/>
          <w:color w:val="424142"/>
        </w:rPr>
        <w:t>All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erms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q</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smallCaps/>
          <w:color w:val="424142"/>
        </w:rPr>
        <w:t>1</w:t>
      </w:r>
      <w:r w:rsidRPr="008D3E02">
        <w:rPr>
          <w:rFonts w:ascii="Times New Roman" w:hAnsi="Times New Roman" w:cs="Times New Roman"/>
          <w:color w:val="424142"/>
        </w:rPr>
        <w:t>3 and</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 a</w:t>
      </w:r>
      <w:r w:rsidRPr="008D3E02">
        <w:rPr>
          <w:rFonts w:ascii="Times New Roman" w:hAnsi="Times New Roman" w:cs="Times New Roman"/>
          <w:color w:val="424142"/>
          <w:spacing w:val="-3"/>
        </w:rPr>
        <w:t>r</w:t>
      </w:r>
      <w:r w:rsidRPr="008D3E02">
        <w:rPr>
          <w:rFonts w:ascii="Times New Roman" w:hAnsi="Times New Roman" w:cs="Times New Roman"/>
          <w:color w:val="424142"/>
        </w:rPr>
        <w:t xml:space="preserve">e known </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c</w:t>
      </w:r>
      <w:r w:rsidRPr="008D3E02">
        <w:rPr>
          <w:rFonts w:ascii="Times New Roman" w:hAnsi="Times New Roman" w:cs="Times New Roman"/>
          <w:color w:val="424142"/>
        </w:rPr>
        <w:t>ept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 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nd as s</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by</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rPr>
        <w:t>ol</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i</w:t>
      </w:r>
      <w:r w:rsidRPr="008D3E02">
        <w:rPr>
          <w:rFonts w:ascii="Times New Roman" w:hAnsi="Times New Roman" w:cs="Times New Roman"/>
          <w:color w:val="424142"/>
        </w:rPr>
        <w:t>ng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s</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wo</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sim</w:t>
      </w:r>
      <w:r w:rsidRPr="008D3E02">
        <w:rPr>
          <w:rFonts w:ascii="Times New Roman" w:hAnsi="Times New Roman" w:cs="Times New Roman"/>
          <w:color w:val="424142"/>
          <w:spacing w:val="-2"/>
        </w:rPr>
        <w:t>u</w:t>
      </w:r>
      <w:r w:rsidRPr="008D3E02">
        <w:rPr>
          <w:rFonts w:ascii="Times New Roman" w:hAnsi="Times New Roman" w:cs="Times New Roman"/>
          <w:color w:val="424142"/>
        </w:rPr>
        <w:t>lt</w:t>
      </w:r>
      <w:r w:rsidRPr="008D3E02">
        <w:rPr>
          <w:rFonts w:ascii="Times New Roman" w:hAnsi="Times New Roman" w:cs="Times New Roman"/>
          <w:color w:val="424142"/>
          <w:spacing w:val="1"/>
        </w:rPr>
        <w:t>a</w:t>
      </w:r>
      <w:r w:rsidRPr="008D3E02">
        <w:rPr>
          <w:rFonts w:ascii="Times New Roman" w:hAnsi="Times New Roman" w:cs="Times New Roman"/>
          <w:color w:val="424142"/>
        </w:rPr>
        <w:t>n</w:t>
      </w:r>
      <w:r w:rsidRPr="008D3E02">
        <w:rPr>
          <w:rFonts w:ascii="Times New Roman" w:hAnsi="Times New Roman" w:cs="Times New Roman"/>
          <w:color w:val="424142"/>
          <w:spacing w:val="1"/>
        </w:rPr>
        <w:t>e</w:t>
      </w:r>
      <w:r w:rsidRPr="008D3E02">
        <w:rPr>
          <w:rFonts w:ascii="Times New Roman" w:hAnsi="Times New Roman" w:cs="Times New Roman"/>
          <w:color w:val="424142"/>
        </w:rPr>
        <w:t>o</w:t>
      </w:r>
      <w:r w:rsidRPr="008D3E02">
        <w:rPr>
          <w:rFonts w:ascii="Times New Roman" w:hAnsi="Times New Roman" w:cs="Times New Roman"/>
          <w:color w:val="424142"/>
          <w:spacing w:val="-2"/>
        </w:rPr>
        <w:t>u</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w:t>
      </w:r>
      <w:r w:rsidRPr="008D3E02">
        <w:rPr>
          <w:rFonts w:ascii="Times New Roman" w:hAnsi="Times New Roman" w:cs="Times New Roman"/>
          <w:color w:val="424142"/>
          <w:spacing w:val="-3"/>
        </w:rPr>
        <w:t>q</w:t>
      </w:r>
      <w:r w:rsidRPr="008D3E02">
        <w:rPr>
          <w:rFonts w:ascii="Times New Roman" w:hAnsi="Times New Roman" w:cs="Times New Roman"/>
          <w:color w:val="424142"/>
        </w:rPr>
        <w:t>u</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he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lues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nd </w:t>
      </w:r>
      <w:r w:rsidRPr="008D3E02">
        <w:rPr>
          <w:rFonts w:ascii="Times New Roman" w:hAnsi="Times New Roman" w:cs="Times New Roman"/>
          <w:color w:val="424142"/>
          <w:spacing w:val="-3"/>
        </w:rPr>
        <w:t>T</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 xml:space="preserve">an </w:t>
      </w:r>
      <w:r w:rsidRPr="008D3E02">
        <w:rPr>
          <w:rFonts w:ascii="Times New Roman" w:hAnsi="Times New Roman" w:cs="Times New Roman"/>
          <w:color w:val="424142"/>
          <w:spacing w:val="-3"/>
        </w:rPr>
        <w:t>b</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spacing w:val="-2"/>
        </w:rPr>
        <w:t>u</w:t>
      </w:r>
      <w:r w:rsidRPr="008D3E02">
        <w:rPr>
          <w:rFonts w:ascii="Times New Roman" w:hAnsi="Times New Roman" w:cs="Times New Roman"/>
          <w:color w:val="42414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d. By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knowing the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values of T and T</w:t>
      </w:r>
      <w:r w:rsidRPr="008D3E02">
        <w:rPr>
          <w:rFonts w:ascii="Times New Roman" w:hAnsi="Times New Roman" w:cs="Times New Roman"/>
          <w:color w:val="424142"/>
          <w:spacing w:val="-2"/>
        </w:rPr>
        <w:t>’</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5"/>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 o</w:t>
      </w:r>
      <w:r w:rsidRPr="008D3E02">
        <w:rPr>
          <w:rFonts w:ascii="Times New Roman" w:hAnsi="Times New Roman" w:cs="Times New Roman"/>
          <w:color w:val="424142"/>
          <w:spacing w:val="-2"/>
        </w:rPr>
        <w:t>t</w:t>
      </w:r>
      <w:r w:rsidRPr="008D3E02">
        <w:rPr>
          <w:rFonts w:ascii="Times New Roman" w:hAnsi="Times New Roman" w:cs="Times New Roman"/>
          <w:color w:val="424142"/>
          <w:spacing w:val="5"/>
        </w:rPr>
        <w:t>h</w:t>
      </w:r>
      <w:r w:rsidRPr="008D3E02">
        <w:rPr>
          <w:rFonts w:ascii="Times New Roman" w:hAnsi="Times New Roman" w:cs="Times New Roman"/>
          <w:color w:val="424142"/>
        </w:rPr>
        <w:t xml:space="preserve">er </w:t>
      </w:r>
      <w:r w:rsidRPr="008D3E02">
        <w:rPr>
          <w:rFonts w:ascii="Times New Roman" w:hAnsi="Times New Roman" w:cs="Times New Roman"/>
          <w:color w:val="424142"/>
          <w:position w:val="2"/>
        </w:rPr>
        <w:t>memb</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rs</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4"/>
          <w:position w:val="2"/>
        </w:rPr>
        <w:t>a</w:t>
      </w:r>
      <w:r w:rsidRPr="008D3E02">
        <w:rPr>
          <w:rFonts w:ascii="Times New Roman" w:hAnsi="Times New Roman" w:cs="Times New Roman"/>
          <w:color w:val="424142"/>
          <w:position w:val="2"/>
        </w:rPr>
        <w:t xml:space="preserve">re </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m</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ned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rom</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p 4,</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i.e. (</w:t>
      </w:r>
      <w:r w:rsidRPr="008D3E02">
        <w:rPr>
          <w:rFonts w:ascii="Times New Roman" w:hAnsi="Times New Roman" w:cs="Times New Roman"/>
          <w:color w:val="424142"/>
          <w:spacing w:val="6"/>
          <w:position w:val="2"/>
        </w:rPr>
        <w:t>F</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position w:val="2"/>
        </w:rPr>
        <w:t>T +</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K</w:t>
      </w:r>
      <w:r w:rsidRPr="008D3E02">
        <w:rPr>
          <w:rFonts w:ascii="Times New Roman" w:hAnsi="Times New Roman" w:cs="Times New Roman"/>
          <w:color w:val="424142"/>
          <w:spacing w:val="1"/>
          <w:position w:val="2"/>
        </w:rPr>
        <w:t>’</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(F</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K</w:t>
      </w:r>
      <w:r w:rsidRPr="008D3E02">
        <w:rPr>
          <w:rFonts w:ascii="Times New Roman" w:hAnsi="Times New Roman" w:cs="Times New Roman"/>
          <w:smallCaps/>
          <w:color w:val="424142"/>
          <w:spacing w:val="-1"/>
          <w:w w:val="101"/>
          <w:sz w:val="14"/>
        </w:rPr>
        <w:t>2</w:t>
      </w:r>
      <w:r w:rsidRPr="008D3E02">
        <w:rPr>
          <w:rFonts w:ascii="Times New Roman" w:hAnsi="Times New Roman" w:cs="Times New Roman"/>
          <w:color w:val="424142"/>
          <w:position w:val="2"/>
        </w:rPr>
        <w:t>T + K’</w:t>
      </w:r>
      <w:r w:rsidRPr="008D3E02">
        <w:rPr>
          <w:rFonts w:ascii="Times New Roman" w:hAnsi="Times New Roman" w:cs="Times New Roman"/>
          <w:smallCaps/>
          <w:color w:val="424142"/>
          <w:spacing w:val="-1"/>
          <w:w w:val="101"/>
          <w:sz w:val="14"/>
        </w:rPr>
        <w:t>2</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 xml:space="preserve">s </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one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he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x</w:t>
      </w:r>
      <w:r w:rsidRPr="008D3E02">
        <w:rPr>
          <w:rFonts w:ascii="Times New Roman" w:hAnsi="Times New Roman" w:cs="Times New Roman"/>
          <w:color w:val="424142"/>
          <w:position w:val="2"/>
        </w:rPr>
        <w:t>amp</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position w:val="2"/>
        </w:rPr>
        <w:t>e 3.</w:t>
      </w:r>
    </w:p>
    <w:p w14:paraId="17FD5BF0" w14:textId="77777777" w:rsidR="008A2C47" w:rsidRPr="008D3E02" w:rsidRDefault="008A2C47">
      <w:pPr>
        <w:pStyle w:val="BodyText"/>
        <w:rPr>
          <w:rFonts w:ascii="Times New Roman" w:hAnsi="Times New Roman" w:cs="Times New Roman"/>
          <w:sz w:val="20"/>
        </w:rPr>
      </w:pPr>
    </w:p>
    <w:p w14:paraId="6DBCBE15" w14:textId="77777777" w:rsidR="008A2C47" w:rsidRPr="008D3E02" w:rsidRDefault="008A2C47">
      <w:pPr>
        <w:pStyle w:val="BodyText"/>
        <w:rPr>
          <w:rFonts w:ascii="Times New Roman" w:hAnsi="Times New Roman" w:cs="Times New Roman"/>
          <w:sz w:val="20"/>
        </w:rPr>
      </w:pPr>
    </w:p>
    <w:p w14:paraId="7CD518CC" w14:textId="77777777" w:rsidR="008A2C47" w:rsidRPr="008D3E02" w:rsidRDefault="008A2C47">
      <w:pPr>
        <w:pStyle w:val="BodyText"/>
        <w:rPr>
          <w:rFonts w:ascii="Times New Roman" w:hAnsi="Times New Roman" w:cs="Times New Roman"/>
          <w:sz w:val="20"/>
        </w:rPr>
      </w:pPr>
    </w:p>
    <w:p w14:paraId="16253CFA" w14:textId="77777777" w:rsidR="008A2C47" w:rsidRPr="008D3E02" w:rsidRDefault="008A2C47">
      <w:pPr>
        <w:pStyle w:val="BodyText"/>
        <w:rPr>
          <w:rFonts w:ascii="Times New Roman" w:hAnsi="Times New Roman" w:cs="Times New Roman"/>
          <w:sz w:val="20"/>
        </w:rPr>
      </w:pPr>
    </w:p>
    <w:p w14:paraId="2DA107D5" w14:textId="77777777" w:rsidR="008A2C47" w:rsidRPr="008D3E02" w:rsidRDefault="008A2C47">
      <w:pPr>
        <w:pStyle w:val="BodyText"/>
        <w:rPr>
          <w:rFonts w:ascii="Times New Roman" w:hAnsi="Times New Roman" w:cs="Times New Roman"/>
          <w:sz w:val="20"/>
        </w:rPr>
      </w:pPr>
    </w:p>
    <w:p w14:paraId="15B63506" w14:textId="77777777" w:rsidR="008A2C47" w:rsidRPr="008D3E02" w:rsidRDefault="008A2C47">
      <w:pPr>
        <w:pStyle w:val="BodyText"/>
        <w:rPr>
          <w:rFonts w:ascii="Times New Roman" w:hAnsi="Times New Roman" w:cs="Times New Roman"/>
          <w:sz w:val="20"/>
        </w:rPr>
      </w:pPr>
    </w:p>
    <w:p w14:paraId="0A1CD4F7" w14:textId="77777777" w:rsidR="008A2C47" w:rsidRPr="008D3E02" w:rsidRDefault="008A2C47">
      <w:pPr>
        <w:pStyle w:val="BodyText"/>
        <w:rPr>
          <w:rFonts w:ascii="Times New Roman" w:hAnsi="Times New Roman" w:cs="Times New Roman"/>
          <w:sz w:val="20"/>
        </w:rPr>
      </w:pPr>
    </w:p>
    <w:p w14:paraId="0F22BA89" w14:textId="77777777" w:rsidR="008A2C47" w:rsidRPr="008D3E02" w:rsidRDefault="008A2C47">
      <w:pPr>
        <w:pStyle w:val="BodyText"/>
        <w:rPr>
          <w:rFonts w:ascii="Times New Roman" w:hAnsi="Times New Roman" w:cs="Times New Roman"/>
          <w:sz w:val="20"/>
        </w:rPr>
      </w:pPr>
    </w:p>
    <w:p w14:paraId="425AD317" w14:textId="77777777" w:rsidR="008A2C47" w:rsidRPr="008D3E02" w:rsidRDefault="008A2C47">
      <w:pPr>
        <w:pStyle w:val="BodyText"/>
        <w:rPr>
          <w:rFonts w:ascii="Times New Roman" w:hAnsi="Times New Roman" w:cs="Times New Roman"/>
          <w:sz w:val="20"/>
        </w:rPr>
      </w:pPr>
    </w:p>
    <w:p w14:paraId="3160F179" w14:textId="77777777" w:rsidR="008A2C47" w:rsidRPr="008D3E02" w:rsidRDefault="008A2C47">
      <w:pPr>
        <w:pStyle w:val="BodyText"/>
        <w:rPr>
          <w:rFonts w:ascii="Times New Roman" w:hAnsi="Times New Roman" w:cs="Times New Roman"/>
          <w:sz w:val="20"/>
        </w:rPr>
      </w:pPr>
    </w:p>
    <w:p w14:paraId="6F1C79CF" w14:textId="77777777" w:rsidR="008A2C47" w:rsidRPr="008D3E02" w:rsidRDefault="008A2C47">
      <w:pPr>
        <w:pStyle w:val="BodyText"/>
        <w:rPr>
          <w:rFonts w:ascii="Times New Roman" w:hAnsi="Times New Roman" w:cs="Times New Roman"/>
          <w:sz w:val="20"/>
        </w:rPr>
      </w:pPr>
    </w:p>
    <w:p w14:paraId="3279E5A6" w14:textId="77777777" w:rsidR="008A2C47" w:rsidRPr="008D3E02" w:rsidRDefault="008A2C47">
      <w:pPr>
        <w:pStyle w:val="BodyText"/>
        <w:rPr>
          <w:rFonts w:ascii="Times New Roman" w:hAnsi="Times New Roman" w:cs="Times New Roman"/>
          <w:sz w:val="20"/>
        </w:rPr>
      </w:pPr>
    </w:p>
    <w:p w14:paraId="096BD711" w14:textId="77777777" w:rsidR="008A2C47" w:rsidRPr="008D3E02" w:rsidRDefault="00E56608">
      <w:pPr>
        <w:pStyle w:val="BodyText"/>
        <w:spacing w:before="9"/>
        <w:rPr>
          <w:rFonts w:ascii="Times New Roman" w:hAnsi="Times New Roman" w:cs="Times New Roman"/>
          <w:sz w:val="17"/>
        </w:rPr>
      </w:pPr>
      <w:r>
        <w:rPr>
          <w:rFonts w:ascii="Times New Roman" w:hAnsi="Times New Roman" w:cs="Times New Roman"/>
        </w:rPr>
        <w:pict w14:anchorId="68EAAE8B">
          <v:rect id="_x0000_s2095" style="position:absolute;margin-left:75.35pt;margin-top:12.05pt;width:460.8pt;height:.5pt;z-index:-15508480;mso-wrap-distance-left:0;mso-wrap-distance-right:0;mso-position-horizontal-relative:page" fillcolor="#d8d8d8" stroked="f">
            <w10:wrap type="topAndBottom" anchorx="page"/>
          </v:rect>
        </w:pict>
      </w:r>
    </w:p>
    <w:p w14:paraId="09265EC7" w14:textId="77777777" w:rsidR="008A2C47" w:rsidRPr="008D3E02" w:rsidRDefault="008A2C47">
      <w:pPr>
        <w:rPr>
          <w:rFonts w:ascii="Times New Roman" w:hAnsi="Times New Roman" w:cs="Times New Roman"/>
          <w:sz w:val="17"/>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00EA33B" w14:textId="08AB829F" w:rsidR="008A2C47" w:rsidRPr="008D3E02" w:rsidRDefault="008A2C47">
      <w:pPr>
        <w:pStyle w:val="BodyText"/>
        <w:rPr>
          <w:rFonts w:ascii="Times New Roman" w:hAnsi="Times New Roman" w:cs="Times New Roman"/>
          <w:sz w:val="20"/>
        </w:rPr>
      </w:pPr>
    </w:p>
    <w:p w14:paraId="6C98C4FB" w14:textId="77777777" w:rsidR="008A2C47" w:rsidRPr="008D3E02" w:rsidRDefault="008A2C47">
      <w:pPr>
        <w:pStyle w:val="BodyText"/>
        <w:rPr>
          <w:rFonts w:ascii="Times New Roman" w:hAnsi="Times New Roman" w:cs="Times New Roman"/>
          <w:sz w:val="20"/>
        </w:rPr>
      </w:pPr>
    </w:p>
    <w:p w14:paraId="3BC9B404" w14:textId="77777777" w:rsidR="008A2C47" w:rsidRPr="008D3E02" w:rsidRDefault="008A2C47">
      <w:pPr>
        <w:pStyle w:val="BodyText"/>
        <w:rPr>
          <w:rFonts w:ascii="Times New Roman" w:hAnsi="Times New Roman" w:cs="Times New Roman"/>
          <w:sz w:val="20"/>
        </w:rPr>
      </w:pPr>
    </w:p>
    <w:p w14:paraId="440BC768" w14:textId="77777777" w:rsidR="008A2C47" w:rsidRPr="008D3E02" w:rsidRDefault="008A2C47">
      <w:pPr>
        <w:pStyle w:val="BodyText"/>
        <w:spacing w:before="7"/>
        <w:rPr>
          <w:rFonts w:ascii="Times New Roman" w:hAnsi="Times New Roman" w:cs="Times New Roman"/>
          <w:sz w:val="18"/>
        </w:rPr>
      </w:pPr>
    </w:p>
    <w:p w14:paraId="12EDC557"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6CF930DB" wp14:editId="2ED44210">
            <wp:extent cx="5582584" cy="2900933"/>
            <wp:effectExtent l="0" t="0" r="0" b="0"/>
            <wp:docPr id="327" name="image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29.jpeg"/>
                    <pic:cNvPicPr/>
                  </pic:nvPicPr>
                  <pic:blipFill>
                    <a:blip r:embed="rId416" cstate="print"/>
                    <a:stretch>
                      <a:fillRect/>
                    </a:stretch>
                  </pic:blipFill>
                  <pic:spPr>
                    <a:xfrm>
                      <a:off x="0" y="0"/>
                      <a:ext cx="5582584" cy="2900933"/>
                    </a:xfrm>
                    <a:prstGeom prst="rect">
                      <a:avLst/>
                    </a:prstGeom>
                  </pic:spPr>
                </pic:pic>
              </a:graphicData>
            </a:graphic>
          </wp:inline>
        </w:drawing>
      </w:r>
    </w:p>
    <w:p w14:paraId="46B844F1" w14:textId="77777777" w:rsidR="008A2C47" w:rsidRPr="008D3E02" w:rsidRDefault="001F7148">
      <w:pPr>
        <w:spacing w:before="135"/>
        <w:ind w:left="453"/>
        <w:rPr>
          <w:rFonts w:ascii="Times New Roman" w:hAnsi="Times New Roman" w:cs="Times New Roman"/>
          <w:b/>
          <w:sz w:val="28"/>
        </w:rPr>
      </w:pPr>
      <w:r w:rsidRPr="008D3E02">
        <w:rPr>
          <w:rFonts w:ascii="Times New Roman" w:hAnsi="Times New Roman" w:cs="Times New Roman"/>
          <w:b/>
          <w:color w:val="424142"/>
          <w:sz w:val="28"/>
        </w:rPr>
        <w:t>Influence Lines for Trussed Bridges:</w:t>
      </w:r>
    </w:p>
    <w:p w14:paraId="26399D15" w14:textId="77777777" w:rsidR="008A2C47" w:rsidRPr="008D3E02" w:rsidRDefault="001F7148">
      <w:pPr>
        <w:pStyle w:val="BodyText"/>
        <w:spacing w:before="133" w:line="340" w:lineRule="auto"/>
        <w:ind w:left="453" w:right="503"/>
        <w:rPr>
          <w:rFonts w:ascii="Times New Roman" w:hAnsi="Times New Roman" w:cs="Times New Roman"/>
        </w:rPr>
      </w:pPr>
      <w:r w:rsidRPr="008D3E02">
        <w:rPr>
          <w:rFonts w:ascii="Times New Roman" w:hAnsi="Times New Roman" w:cs="Times New Roman"/>
          <w:color w:val="424142"/>
        </w:rPr>
        <w:t>The bridge trusses are subjected to moving loads and as such the forces in the truss members cannot be evaluated unless the assistance of the influence lines is taken.</w:t>
      </w:r>
    </w:p>
    <w:p w14:paraId="0B4BE5B4" w14:textId="77777777" w:rsidR="008A2C47" w:rsidRPr="008D3E02" w:rsidRDefault="001F7148">
      <w:pPr>
        <w:pStyle w:val="BodyText"/>
        <w:spacing w:before="269" w:line="340" w:lineRule="auto"/>
        <w:ind w:left="453" w:right="503"/>
        <w:rPr>
          <w:rFonts w:ascii="Times New Roman" w:hAnsi="Times New Roman" w:cs="Times New Roman"/>
        </w:rPr>
      </w:pPr>
      <w:r w:rsidRPr="008D3E02">
        <w:rPr>
          <w:rFonts w:ascii="Times New Roman" w:hAnsi="Times New Roman" w:cs="Times New Roman"/>
          <w:color w:val="424142"/>
        </w:rPr>
        <w:t>Therefore, it is essential to draw the influence lines for forces in the various truss members and the maximum value for each truss member is thus determined after placing the moving loads for maximum effect. The moving loads from the roadway comes on each truss on either side of the roadway at panel joints only.</w:t>
      </w:r>
    </w:p>
    <w:p w14:paraId="79B7F145" w14:textId="77777777" w:rsidR="008A2C47" w:rsidRPr="008D3E02" w:rsidRDefault="001F7148">
      <w:pPr>
        <w:pStyle w:val="BodyText"/>
        <w:spacing w:before="269" w:line="340" w:lineRule="auto"/>
        <w:ind w:left="453" w:right="642"/>
        <w:rPr>
          <w:rFonts w:ascii="Times New Roman" w:hAnsi="Times New Roman" w:cs="Times New Roman"/>
        </w:rPr>
      </w:pPr>
      <w:r w:rsidRPr="008D3E02">
        <w:rPr>
          <w:rFonts w:ascii="Times New Roman" w:hAnsi="Times New Roman" w:cs="Times New Roman"/>
          <w:color w:val="424142"/>
        </w:rPr>
        <w:t>Total load is shared by each truss equally. The influence line diagram for the top and bottom chords are drawn for the BM whereas the influence lines for the diagonal and vertical members are drawn for the S. F.</w:t>
      </w:r>
    </w:p>
    <w:p w14:paraId="20AFDDD4" w14:textId="77777777" w:rsidR="008A2C47" w:rsidRPr="008D3E02" w:rsidRDefault="001F7148">
      <w:pPr>
        <w:pStyle w:val="BodyText"/>
        <w:spacing w:before="267" w:line="340" w:lineRule="auto"/>
        <w:ind w:left="453" w:right="598"/>
        <w:rPr>
          <w:rFonts w:ascii="Times New Roman" w:hAnsi="Times New Roman" w:cs="Times New Roman"/>
        </w:rPr>
      </w:pP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y</w:t>
      </w:r>
      <w:r w:rsidRPr="008D3E02">
        <w:rPr>
          <w:rFonts w:ascii="Times New Roman" w:hAnsi="Times New Roman" w:cs="Times New Roman"/>
          <w:color w:val="424142"/>
        </w:rPr>
        <w:t>p</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rPr>
        <w:t>ge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tru</w:t>
      </w:r>
      <w:r w:rsidRPr="008D3E02">
        <w:rPr>
          <w:rFonts w:ascii="Times New Roman" w:hAnsi="Times New Roman" w:cs="Times New Roman"/>
          <w:color w:val="424142"/>
          <w:spacing w:val="2"/>
        </w:rPr>
        <w:t>s</w:t>
      </w:r>
      <w:r w:rsidRPr="008D3E02">
        <w:rPr>
          <w:rFonts w:ascii="Times New Roman" w:hAnsi="Times New Roman" w:cs="Times New Roman"/>
          <w:color w:val="424142"/>
        </w:rPr>
        <w:t>ses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usu</w:t>
      </w:r>
      <w:r w:rsidRPr="008D3E02">
        <w:rPr>
          <w:rFonts w:ascii="Times New Roman" w:hAnsi="Times New Roman" w:cs="Times New Roman"/>
          <w:color w:val="424142"/>
          <w:spacing w:val="1"/>
        </w:rPr>
        <w:t>a</w:t>
      </w:r>
      <w:r w:rsidRPr="008D3E02">
        <w:rPr>
          <w:rFonts w:ascii="Times New Roman" w:hAnsi="Times New Roman" w:cs="Times New Roman"/>
          <w:color w:val="424142"/>
        </w:rPr>
        <w:t>lly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u</w:t>
      </w:r>
      <w:r w:rsidRPr="008D3E02">
        <w:rPr>
          <w:rFonts w:ascii="Times New Roman" w:hAnsi="Times New Roman" w:cs="Times New Roman"/>
          <w:color w:val="424142"/>
        </w:rPr>
        <w:t>sed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are shown in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Fig.</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4.6</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and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i</w:t>
      </w:r>
      <w:r w:rsidRPr="008D3E02">
        <w:rPr>
          <w:rFonts w:ascii="Times New Roman" w:hAnsi="Times New Roman" w:cs="Times New Roman"/>
          <w:color w:val="424142"/>
        </w:rPr>
        <w:t>nflu</w:t>
      </w:r>
      <w:r w:rsidRPr="008D3E02">
        <w:rPr>
          <w:rFonts w:ascii="Times New Roman" w:hAnsi="Times New Roman" w:cs="Times New Roman"/>
          <w:color w:val="424142"/>
          <w:spacing w:val="1"/>
        </w:rPr>
        <w:t>e</w:t>
      </w:r>
      <w:r w:rsidRPr="008D3E02">
        <w:rPr>
          <w:rFonts w:ascii="Times New Roman" w:hAnsi="Times New Roman" w:cs="Times New Roman"/>
          <w:color w:val="424142"/>
          <w:spacing w:val="-4"/>
        </w:rPr>
        <w:t>n</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rPr>
        <w:t>i</w:t>
      </w:r>
      <w:r w:rsidRPr="008D3E02">
        <w:rPr>
          <w:rFonts w:ascii="Times New Roman" w:hAnsi="Times New Roman" w:cs="Times New Roman"/>
          <w:color w:val="424142"/>
          <w:spacing w:val="2"/>
        </w:rPr>
        <w:t>n</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l</w:t>
      </w:r>
      <w:r w:rsidRPr="008D3E02">
        <w:rPr>
          <w:rFonts w:ascii="Times New Roman" w:hAnsi="Times New Roman" w:cs="Times New Roman"/>
          <w:color w:val="424142"/>
        </w:rPr>
        <w:t>l v</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r</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dep</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rPr>
        <w:t>di</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2"/>
        </w:rPr>
        <w:t>u</w:t>
      </w:r>
      <w:r w:rsidRPr="008D3E02">
        <w:rPr>
          <w:rFonts w:ascii="Times New Roman" w:hAnsi="Times New Roman" w:cs="Times New Roman"/>
          <w:color w:val="424142"/>
        </w:rPr>
        <w:t xml:space="preserve">pon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yp</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tru</w:t>
      </w:r>
      <w:r w:rsidRPr="008D3E02">
        <w:rPr>
          <w:rFonts w:ascii="Times New Roman" w:hAnsi="Times New Roman" w:cs="Times New Roman"/>
          <w:color w:val="424142"/>
          <w:spacing w:val="2"/>
        </w:rPr>
        <w:t>s</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lo</w:t>
      </w:r>
      <w:r w:rsidRPr="008D3E02">
        <w:rPr>
          <w:rFonts w:ascii="Times New Roman" w:hAnsi="Times New Roman" w:cs="Times New Roman"/>
          <w:color w:val="424142"/>
          <w:spacing w:val="1"/>
        </w:rPr>
        <w:t>ca</w:t>
      </w:r>
      <w:r w:rsidRPr="008D3E02">
        <w:rPr>
          <w:rFonts w:ascii="Times New Roman" w:hAnsi="Times New Roman" w:cs="Times New Roman"/>
          <w:color w:val="424142"/>
          <w:spacing w:val="-2"/>
        </w:rPr>
        <w:t>t</w:t>
      </w:r>
      <w:r w:rsidRPr="008D3E02">
        <w:rPr>
          <w:rFonts w:ascii="Times New Roman" w:hAnsi="Times New Roman" w:cs="Times New Roman"/>
          <w:color w:val="424142"/>
        </w:rPr>
        <w:t>ion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of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m</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mb</w:t>
      </w:r>
      <w:r w:rsidRPr="008D3E02">
        <w:rPr>
          <w:rFonts w:ascii="Times New Roman" w:hAnsi="Times New Roman" w:cs="Times New Roman"/>
          <w:color w:val="424142"/>
        </w:rPr>
        <w:t>er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tr</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s</w:t>
      </w:r>
      <w:r w:rsidRPr="008D3E02">
        <w:rPr>
          <w:rFonts w:ascii="Times New Roman" w:hAnsi="Times New Roman" w:cs="Times New Roman"/>
          <w:color w:val="424142"/>
        </w:rPr>
        <w:t>s. Ho</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e</w:t>
      </w:r>
      <w:r w:rsidRPr="008D3E02">
        <w:rPr>
          <w:rFonts w:ascii="Times New Roman" w:hAnsi="Times New Roman" w:cs="Times New Roman"/>
          <w:color w:val="424142"/>
        </w:rPr>
        <w:t>ve</w:t>
      </w:r>
      <w:r w:rsidRPr="008D3E02">
        <w:rPr>
          <w:rFonts w:ascii="Times New Roman" w:hAnsi="Times New Roman" w:cs="Times New Roman"/>
          <w:color w:val="424142"/>
          <w:spacing w:val="-3"/>
        </w:rPr>
        <w:t>r</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p</w:t>
      </w:r>
      <w:r w:rsidRPr="008D3E02">
        <w:rPr>
          <w:rFonts w:ascii="Times New Roman" w:hAnsi="Times New Roman" w:cs="Times New Roman"/>
          <w:color w:val="424142"/>
          <w:spacing w:val="-3"/>
        </w:rPr>
        <w:t>r</w:t>
      </w:r>
      <w:r w:rsidRPr="008D3E02">
        <w:rPr>
          <w:rFonts w:ascii="Times New Roman" w:hAnsi="Times New Roman" w:cs="Times New Roman"/>
          <w:color w:val="424142"/>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c</w:t>
      </w:r>
      <w:r w:rsidRPr="008D3E02">
        <w:rPr>
          <w:rFonts w:ascii="Times New Roman" w:hAnsi="Times New Roman" w:cs="Times New Roman"/>
          <w:color w:val="424142"/>
        </w:rPr>
        <w:t>ip</w:t>
      </w:r>
      <w:r w:rsidRPr="008D3E02">
        <w:rPr>
          <w:rFonts w:ascii="Times New Roman" w:hAnsi="Times New Roman" w:cs="Times New Roman"/>
          <w:color w:val="424142"/>
          <w:spacing w:val="-2"/>
        </w:rPr>
        <w:t>l</w:t>
      </w:r>
      <w:r w:rsidRPr="008D3E02">
        <w:rPr>
          <w:rFonts w:ascii="Times New Roman" w:hAnsi="Times New Roman" w:cs="Times New Roman"/>
          <w:color w:val="424142"/>
        </w:rPr>
        <w:t>e 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dr</w:t>
      </w:r>
      <w:r w:rsidRPr="008D3E02">
        <w:rPr>
          <w:rFonts w:ascii="Times New Roman" w:hAnsi="Times New Roman" w:cs="Times New Roman"/>
          <w:color w:val="424142"/>
          <w:spacing w:val="1"/>
        </w:rPr>
        <w:t>a</w:t>
      </w:r>
      <w:r w:rsidRPr="008D3E02">
        <w:rPr>
          <w:rFonts w:ascii="Times New Roman" w:hAnsi="Times New Roman" w:cs="Times New Roman"/>
          <w:color w:val="424142"/>
          <w:spacing w:val="3"/>
        </w:rPr>
        <w:t>w</w:t>
      </w:r>
      <w:r w:rsidRPr="008D3E02">
        <w:rPr>
          <w:rFonts w:ascii="Times New Roman" w:hAnsi="Times New Roman" w:cs="Times New Roman"/>
          <w:color w:val="424142"/>
        </w:rPr>
        <w:t>ing the influ</w:t>
      </w:r>
      <w:r w:rsidRPr="008D3E02">
        <w:rPr>
          <w:rFonts w:ascii="Times New Roman" w:hAnsi="Times New Roman" w:cs="Times New Roman"/>
          <w:color w:val="424142"/>
          <w:spacing w:val="1"/>
        </w:rPr>
        <w:t>e</w:t>
      </w:r>
      <w:r w:rsidRPr="008D3E02">
        <w:rPr>
          <w:rFonts w:ascii="Times New Roman" w:hAnsi="Times New Roman" w:cs="Times New Roman"/>
          <w:color w:val="424142"/>
        </w:rPr>
        <w:t>nce l</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e</w:t>
      </w:r>
      <w:r w:rsidRPr="008D3E02">
        <w:rPr>
          <w:rFonts w:ascii="Times New Roman" w:hAnsi="Times New Roman" w:cs="Times New Roman"/>
          <w:color w:val="424142"/>
          <w:spacing w:val="-2"/>
        </w:rPr>
        <w:t>x</w:t>
      </w:r>
      <w:r w:rsidRPr="008D3E02">
        <w:rPr>
          <w:rFonts w:ascii="Times New Roman" w:hAnsi="Times New Roman" w:cs="Times New Roman"/>
          <w:color w:val="424142"/>
        </w:rPr>
        <w:t>p</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ai</w:t>
      </w:r>
      <w:r w:rsidRPr="008D3E02">
        <w:rPr>
          <w:rFonts w:ascii="Times New Roman" w:hAnsi="Times New Roman" w:cs="Times New Roman"/>
          <w:color w:val="424142"/>
          <w:spacing w:val="-4"/>
        </w:rPr>
        <w:t>n</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 xml:space="preserve">or a </w:t>
      </w:r>
      <w:r w:rsidRPr="008D3E02">
        <w:rPr>
          <w:rFonts w:ascii="Times New Roman" w:hAnsi="Times New Roman" w:cs="Times New Roman"/>
          <w:color w:val="424142"/>
          <w:spacing w:val="-4"/>
        </w:rPr>
        <w:t>p</w:t>
      </w:r>
      <w:r w:rsidRPr="008D3E02">
        <w:rPr>
          <w:rFonts w:ascii="Times New Roman" w:hAnsi="Times New Roman" w:cs="Times New Roman"/>
          <w:color w:val="424142"/>
          <w:spacing w:val="4"/>
        </w:rPr>
        <w:t>a</w:t>
      </w:r>
      <w:r w:rsidRPr="008D3E02">
        <w:rPr>
          <w:rFonts w:ascii="Times New Roman" w:hAnsi="Times New Roman" w:cs="Times New Roman"/>
          <w:color w:val="424142"/>
        </w:rPr>
        <w:t>ral</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e</w:t>
      </w:r>
      <w:r w:rsidRPr="008D3E02">
        <w:rPr>
          <w:rFonts w:ascii="Times New Roman" w:hAnsi="Times New Roman" w:cs="Times New Roman"/>
          <w:color w:val="424142"/>
        </w:rPr>
        <w:t>l c</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rd Pra</w:t>
      </w:r>
      <w:r w:rsidRPr="008D3E02">
        <w:rPr>
          <w:rFonts w:ascii="Times New Roman" w:hAnsi="Times New Roman" w:cs="Times New Roman"/>
          <w:color w:val="424142"/>
          <w:spacing w:val="-2"/>
        </w:rPr>
        <w:t>t</w:t>
      </w:r>
      <w:r w:rsidRPr="008D3E02">
        <w:rPr>
          <w:rFonts w:ascii="Times New Roman" w:hAnsi="Times New Roman" w:cs="Times New Roman"/>
          <w:color w:val="424142"/>
        </w:rPr>
        <w:t>t truss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by </w:t>
      </w:r>
      <w:r w:rsidRPr="008D3E02">
        <w:rPr>
          <w:rFonts w:ascii="Times New Roman" w:hAnsi="Times New Roman" w:cs="Times New Roman"/>
          <w:color w:val="424142"/>
          <w:spacing w:val="1"/>
        </w:rPr>
        <w:t>a</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l</w:t>
      </w:r>
      <w:r w:rsidRPr="008D3E02">
        <w:rPr>
          <w:rFonts w:ascii="Times New Roman" w:hAnsi="Times New Roman" w:cs="Times New Roman"/>
          <w:color w:val="424142"/>
          <w:spacing w:val="3"/>
        </w:rPr>
        <w:t>l</w:t>
      </w:r>
      <w:r w:rsidRPr="008D3E02">
        <w:rPr>
          <w:rFonts w:ascii="Times New Roman" w:hAnsi="Times New Roman" w:cs="Times New Roman"/>
          <w:color w:val="424142"/>
          <w:spacing w:val="-2"/>
        </w:rPr>
        <w:t>u</w:t>
      </w:r>
      <w:r w:rsidRPr="008D3E02">
        <w:rPr>
          <w:rFonts w:ascii="Times New Roman" w:hAnsi="Times New Roman" w:cs="Times New Roman"/>
          <w:color w:val="424142"/>
        </w:rPr>
        <w:t>stra</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rPr>
        <w:t>e e</w:t>
      </w:r>
      <w:r w:rsidRPr="008D3E02">
        <w:rPr>
          <w:rFonts w:ascii="Times New Roman" w:hAnsi="Times New Roman" w:cs="Times New Roman"/>
          <w:color w:val="424142"/>
          <w:spacing w:val="-2"/>
        </w:rPr>
        <w:t>x</w:t>
      </w:r>
      <w:r w:rsidRPr="008D3E02">
        <w:rPr>
          <w:rFonts w:ascii="Times New Roman" w:hAnsi="Times New Roman" w:cs="Times New Roman"/>
          <w:color w:val="424142"/>
          <w:spacing w:val="1"/>
        </w:rPr>
        <w:t>a</w:t>
      </w:r>
      <w:r w:rsidRPr="008D3E02">
        <w:rPr>
          <w:rFonts w:ascii="Times New Roman" w:hAnsi="Times New Roman" w:cs="Times New Roman"/>
          <w:color w:val="424142"/>
        </w:rPr>
        <w:t>m</w:t>
      </w:r>
      <w:r w:rsidRPr="008D3E02">
        <w:rPr>
          <w:rFonts w:ascii="Times New Roman" w:hAnsi="Times New Roman" w:cs="Times New Roman"/>
          <w:color w:val="424142"/>
          <w:spacing w:val="-4"/>
        </w:rPr>
        <w:t>p</w:t>
      </w:r>
      <w:r w:rsidRPr="008D3E02">
        <w:rPr>
          <w:rFonts w:ascii="Times New Roman" w:hAnsi="Times New Roman" w:cs="Times New Roman"/>
          <w:color w:val="424142"/>
        </w:rPr>
        <w:t>l</w:t>
      </w:r>
      <w:r w:rsidRPr="008D3E02">
        <w:rPr>
          <w:rFonts w:ascii="Times New Roman" w:hAnsi="Times New Roman" w:cs="Times New Roman"/>
          <w:color w:val="424142"/>
          <w:spacing w:val="1"/>
        </w:rPr>
        <w:t>e</w:t>
      </w:r>
      <w:r w:rsidRPr="008D3E02">
        <w:rPr>
          <w:rFonts w:ascii="Times New Roman" w:hAnsi="Times New Roman" w:cs="Times New Roman"/>
          <w:color w:val="424142"/>
        </w:rPr>
        <w:t>.</w:t>
      </w:r>
    </w:p>
    <w:p w14:paraId="15DDC7F0" w14:textId="77777777" w:rsidR="008A2C47" w:rsidRPr="008D3E02" w:rsidRDefault="008A2C47">
      <w:pPr>
        <w:pStyle w:val="BodyText"/>
        <w:rPr>
          <w:rFonts w:ascii="Times New Roman" w:hAnsi="Times New Roman" w:cs="Times New Roman"/>
          <w:sz w:val="20"/>
        </w:rPr>
      </w:pPr>
    </w:p>
    <w:p w14:paraId="784C0552" w14:textId="77777777" w:rsidR="008A2C47" w:rsidRPr="008D3E02" w:rsidRDefault="00E56608">
      <w:pPr>
        <w:pStyle w:val="BodyText"/>
        <w:spacing w:before="4"/>
        <w:rPr>
          <w:rFonts w:ascii="Times New Roman" w:hAnsi="Times New Roman" w:cs="Times New Roman"/>
          <w:sz w:val="19"/>
        </w:rPr>
      </w:pPr>
      <w:r>
        <w:rPr>
          <w:rFonts w:ascii="Times New Roman" w:hAnsi="Times New Roman" w:cs="Times New Roman"/>
        </w:rPr>
        <w:pict w14:anchorId="1FF72712">
          <v:rect id="_x0000_s2088" style="position:absolute;margin-left:75.35pt;margin-top:13pt;width:460.8pt;height:.5pt;z-index:-15507456;mso-wrap-distance-left:0;mso-wrap-distance-right:0;mso-position-horizontal-relative:page" fillcolor="#d8d8d8" stroked="f">
            <w10:wrap type="topAndBottom" anchorx="page"/>
          </v:rect>
        </w:pict>
      </w:r>
    </w:p>
    <w:p w14:paraId="17751167" w14:textId="77777777" w:rsidR="008A2C47" w:rsidRPr="008D3E02" w:rsidRDefault="008A2C47">
      <w:pPr>
        <w:rPr>
          <w:rFonts w:ascii="Times New Roman" w:hAnsi="Times New Roman" w:cs="Times New Roman"/>
          <w:sz w:val="19"/>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01296494" w14:textId="747D5ED2" w:rsidR="008A2C47" w:rsidRPr="008D3E02" w:rsidRDefault="008A2C47">
      <w:pPr>
        <w:pStyle w:val="BodyText"/>
        <w:rPr>
          <w:rFonts w:ascii="Times New Roman" w:hAnsi="Times New Roman" w:cs="Times New Roman"/>
          <w:sz w:val="20"/>
        </w:rPr>
      </w:pPr>
    </w:p>
    <w:p w14:paraId="2C04322C" w14:textId="77777777" w:rsidR="008A2C47" w:rsidRPr="008D3E02" w:rsidRDefault="008A2C47">
      <w:pPr>
        <w:pStyle w:val="BodyText"/>
        <w:rPr>
          <w:rFonts w:ascii="Times New Roman" w:hAnsi="Times New Roman" w:cs="Times New Roman"/>
          <w:sz w:val="20"/>
        </w:rPr>
      </w:pPr>
    </w:p>
    <w:p w14:paraId="38058280" w14:textId="77777777" w:rsidR="008A2C47" w:rsidRPr="008D3E02" w:rsidRDefault="008A2C47">
      <w:pPr>
        <w:pStyle w:val="BodyText"/>
        <w:rPr>
          <w:rFonts w:ascii="Times New Roman" w:hAnsi="Times New Roman" w:cs="Times New Roman"/>
          <w:sz w:val="20"/>
        </w:rPr>
      </w:pPr>
    </w:p>
    <w:p w14:paraId="466C368A" w14:textId="77777777" w:rsidR="008A2C47" w:rsidRPr="008D3E02" w:rsidRDefault="008A2C47">
      <w:pPr>
        <w:pStyle w:val="BodyText"/>
        <w:spacing w:before="6"/>
        <w:rPr>
          <w:rFonts w:ascii="Times New Roman" w:hAnsi="Times New Roman" w:cs="Times New Roman"/>
          <w:sz w:val="21"/>
        </w:rPr>
      </w:pPr>
    </w:p>
    <w:p w14:paraId="4075199C" w14:textId="77777777" w:rsidR="008A2C47" w:rsidRPr="008D3E02" w:rsidRDefault="001F7148">
      <w:pPr>
        <w:spacing w:before="101"/>
        <w:ind w:left="453"/>
        <w:rPr>
          <w:rFonts w:ascii="Times New Roman" w:hAnsi="Times New Roman" w:cs="Times New Roman"/>
          <w:b/>
          <w:sz w:val="28"/>
        </w:rPr>
      </w:pPr>
      <w:r w:rsidRPr="008D3E02">
        <w:rPr>
          <w:rFonts w:ascii="Times New Roman" w:hAnsi="Times New Roman" w:cs="Times New Roman"/>
          <w:b/>
          <w:color w:val="424142"/>
          <w:sz w:val="28"/>
        </w:rPr>
        <w:t>Example 4:</w:t>
      </w:r>
    </w:p>
    <w:p w14:paraId="67644877" w14:textId="77777777" w:rsidR="008A2C47" w:rsidRPr="008D3E02" w:rsidRDefault="001F7148">
      <w:pPr>
        <w:pStyle w:val="BodyText"/>
        <w:spacing w:before="133" w:line="340" w:lineRule="auto"/>
        <w:ind w:left="453"/>
        <w:rPr>
          <w:rFonts w:ascii="Times New Roman" w:hAnsi="Times New Roman" w:cs="Times New Roman"/>
        </w:rPr>
      </w:pPr>
      <w:r w:rsidRPr="008D3E02">
        <w:rPr>
          <w:rFonts w:ascii="Times New Roman" w:hAnsi="Times New Roman" w:cs="Times New Roman"/>
          <w:color w:val="424142"/>
        </w:rPr>
        <w:t>Draw the influence lines for force in the bottom chord AB, top chord LK, diagonals AL &amp; LC and vertical BL of the Pratt truss bridge shown in Fig.</w:t>
      </w:r>
    </w:p>
    <w:p w14:paraId="0D3CF26C" w14:textId="77777777" w:rsidR="008A2C47" w:rsidRPr="008D3E02" w:rsidRDefault="001F7148">
      <w:pPr>
        <w:pStyle w:val="BodyText"/>
        <w:spacing w:line="340" w:lineRule="auto"/>
        <w:ind w:left="453" w:right="746"/>
        <w:rPr>
          <w:rFonts w:ascii="Times New Roman" w:hAnsi="Times New Roman" w:cs="Times New Roman"/>
        </w:rPr>
      </w:pPr>
      <w:r w:rsidRPr="008D3E02">
        <w:rPr>
          <w:rFonts w:ascii="Times New Roman" w:hAnsi="Times New Roman" w:cs="Times New Roman"/>
          <w:noProof/>
        </w:rPr>
        <w:drawing>
          <wp:anchor distT="0" distB="0" distL="0" distR="0" simplePos="0" relativeHeight="251670016" behindDoc="0" locked="0" layoutInCell="1" allowOverlap="1" wp14:anchorId="66E3871C" wp14:editId="41C32193">
            <wp:simplePos x="0" y="0"/>
            <wp:positionH relativeFrom="page">
              <wp:posOffset>973836</wp:posOffset>
            </wp:positionH>
            <wp:positionV relativeFrom="paragraph">
              <wp:posOffset>946377</wp:posOffset>
            </wp:positionV>
            <wp:extent cx="3560477" cy="1638490"/>
            <wp:effectExtent l="0" t="0" r="0" b="0"/>
            <wp:wrapTopAndBottom/>
            <wp:docPr id="329" name="image2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30.jpeg"/>
                    <pic:cNvPicPr/>
                  </pic:nvPicPr>
                  <pic:blipFill>
                    <a:blip r:embed="rId417" cstate="print"/>
                    <a:stretch>
                      <a:fillRect/>
                    </a:stretch>
                  </pic:blipFill>
                  <pic:spPr>
                    <a:xfrm>
                      <a:off x="0" y="0"/>
                      <a:ext cx="3560477" cy="1638490"/>
                    </a:xfrm>
                    <a:prstGeom prst="rect">
                      <a:avLst/>
                    </a:prstGeom>
                  </pic:spPr>
                </pic:pic>
              </a:graphicData>
            </a:graphic>
          </wp:anchor>
        </w:drawing>
      </w:r>
      <w:r w:rsidRPr="008D3E02">
        <w:rPr>
          <w:rFonts w:ascii="Times New Roman" w:hAnsi="Times New Roman" w:cs="Times New Roman"/>
          <w:smallCaps/>
          <w:color w:val="424142"/>
        </w:rPr>
        <w:t>1</w:t>
      </w:r>
      <w:r w:rsidRPr="008D3E02">
        <w:rPr>
          <w:rFonts w:ascii="Times New Roman" w:hAnsi="Times New Roman" w:cs="Times New Roman"/>
          <w:color w:val="424142"/>
          <w:spacing w:val="4"/>
        </w:rPr>
        <w:t>4</w:t>
      </w:r>
      <w:r w:rsidRPr="008D3E02">
        <w:rPr>
          <w:rFonts w:ascii="Times New Roman" w:hAnsi="Times New Roman" w:cs="Times New Roman"/>
          <w:color w:val="424142"/>
          <w:spacing w:val="-3"/>
        </w:rPr>
        <w:t>.</w:t>
      </w:r>
      <w:r w:rsidRPr="008D3E02">
        <w:rPr>
          <w:rFonts w:ascii="Times New Roman" w:hAnsi="Times New Roman" w:cs="Times New Roman"/>
          <w:smallCaps/>
          <w:color w:val="424142"/>
        </w:rPr>
        <w:t>1</w:t>
      </w:r>
      <w:r w:rsidRPr="008D3E02">
        <w:rPr>
          <w:rFonts w:ascii="Times New Roman" w:hAnsi="Times New Roman" w:cs="Times New Roman"/>
          <w:color w:val="424142"/>
        </w:rPr>
        <w:t>4. Al</w:t>
      </w:r>
      <w:r w:rsidRPr="008D3E02">
        <w:rPr>
          <w:rFonts w:ascii="Times New Roman" w:hAnsi="Times New Roman" w:cs="Times New Roman"/>
          <w:color w:val="424142"/>
          <w:spacing w:val="2"/>
        </w:rPr>
        <w:t>s</w:t>
      </w:r>
      <w:r w:rsidRPr="008D3E02">
        <w:rPr>
          <w:rFonts w:ascii="Times New Roman" w:hAnsi="Times New Roman" w:cs="Times New Roman"/>
          <w:color w:val="424142"/>
        </w:rPr>
        <w:t xml:space="preserve">o </w:t>
      </w:r>
      <w:r w:rsidRPr="008D3E02">
        <w:rPr>
          <w:rFonts w:ascii="Times New Roman" w:hAnsi="Times New Roman" w:cs="Times New Roman"/>
          <w:color w:val="424142"/>
          <w:spacing w:val="1"/>
        </w:rPr>
        <w:t>c</w:t>
      </w:r>
      <w:r w:rsidRPr="008D3E02">
        <w:rPr>
          <w:rFonts w:ascii="Times New Roman" w:hAnsi="Times New Roman" w:cs="Times New Roman"/>
          <w:color w:val="424142"/>
        </w:rPr>
        <w:t>a</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u</w:t>
      </w:r>
      <w:r w:rsidRPr="008D3E02">
        <w:rPr>
          <w:rFonts w:ascii="Times New Roman" w:hAnsi="Times New Roman" w:cs="Times New Roman"/>
          <w:color w:val="424142"/>
        </w:rPr>
        <w:t>l</w:t>
      </w:r>
      <w:r w:rsidRPr="008D3E02">
        <w:rPr>
          <w:rFonts w:ascii="Times New Roman" w:hAnsi="Times New Roman" w:cs="Times New Roman"/>
          <w:color w:val="424142"/>
          <w:spacing w:val="-4"/>
        </w:rPr>
        <w:t>a</w:t>
      </w:r>
      <w:r w:rsidRPr="008D3E02">
        <w:rPr>
          <w:rFonts w:ascii="Times New Roman" w:hAnsi="Times New Roman" w:cs="Times New Roman"/>
          <w:color w:val="424142"/>
        </w:rPr>
        <w:t>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a</w:t>
      </w:r>
      <w:r w:rsidRPr="008D3E02">
        <w:rPr>
          <w:rFonts w:ascii="Times New Roman" w:hAnsi="Times New Roman" w:cs="Times New Roman"/>
          <w:color w:val="424142"/>
        </w:rPr>
        <w:t>xi</w:t>
      </w:r>
      <w:r w:rsidRPr="008D3E02">
        <w:rPr>
          <w:rFonts w:ascii="Times New Roman" w:hAnsi="Times New Roman" w:cs="Times New Roman"/>
          <w:color w:val="424142"/>
          <w:spacing w:val="2"/>
        </w:rPr>
        <w:t>m</w:t>
      </w:r>
      <w:r w:rsidRPr="008D3E02">
        <w:rPr>
          <w:rFonts w:ascii="Times New Roman" w:hAnsi="Times New Roman" w:cs="Times New Roman"/>
          <w:color w:val="424142"/>
          <w:spacing w:val="-2"/>
        </w:rPr>
        <w:t>u</w:t>
      </w:r>
      <w:r w:rsidRPr="008D3E02">
        <w:rPr>
          <w:rFonts w:ascii="Times New Roman" w:hAnsi="Times New Roman" w:cs="Times New Roman"/>
          <w:color w:val="424142"/>
        </w:rPr>
        <w:t>m for</w:t>
      </w:r>
      <w:r w:rsidRPr="008D3E02">
        <w:rPr>
          <w:rFonts w:ascii="Times New Roman" w:hAnsi="Times New Roman" w:cs="Times New Roman"/>
          <w:color w:val="424142"/>
          <w:spacing w:val="1"/>
        </w:rPr>
        <w:t>c</w:t>
      </w:r>
      <w:r w:rsidRPr="008D3E02">
        <w:rPr>
          <w:rFonts w:ascii="Times New Roman" w:hAnsi="Times New Roman" w:cs="Times New Roman"/>
          <w:color w:val="424142"/>
        </w:rPr>
        <w:t>e in d</w:t>
      </w:r>
      <w:r w:rsidRPr="008D3E02">
        <w:rPr>
          <w:rFonts w:ascii="Times New Roman" w:hAnsi="Times New Roman" w:cs="Times New Roman"/>
          <w:color w:val="424142"/>
          <w:spacing w:val="1"/>
        </w:rPr>
        <w:t>ia</w:t>
      </w:r>
      <w:r w:rsidRPr="008D3E02">
        <w:rPr>
          <w:rFonts w:ascii="Times New Roman" w:hAnsi="Times New Roman" w:cs="Times New Roman"/>
          <w:color w:val="424142"/>
        </w:rPr>
        <w:t>g</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l </w:t>
      </w:r>
      <w:r w:rsidRPr="008D3E02">
        <w:rPr>
          <w:rFonts w:ascii="Times New Roman" w:hAnsi="Times New Roman" w:cs="Times New Roman"/>
          <w:color w:val="424142"/>
          <w:spacing w:val="2"/>
        </w:rPr>
        <w:t>A</w:t>
      </w:r>
      <w:r w:rsidRPr="008D3E02">
        <w:rPr>
          <w:rFonts w:ascii="Times New Roman" w:hAnsi="Times New Roman" w:cs="Times New Roman"/>
          <w:color w:val="424142"/>
        </w:rPr>
        <w:t>L</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nd bo</w:t>
      </w:r>
      <w:r w:rsidRPr="008D3E02">
        <w:rPr>
          <w:rFonts w:ascii="Times New Roman" w:hAnsi="Times New Roman" w:cs="Times New Roman"/>
          <w:color w:val="424142"/>
          <w:spacing w:val="-2"/>
        </w:rPr>
        <w:t>t</w:t>
      </w:r>
      <w:r w:rsidRPr="008D3E02">
        <w:rPr>
          <w:rFonts w:ascii="Times New Roman" w:hAnsi="Times New Roman" w:cs="Times New Roman"/>
          <w:color w:val="424142"/>
        </w:rPr>
        <w:t>t</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m </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rd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AB</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si</w:t>
      </w:r>
      <w:r w:rsidRPr="008D3E02">
        <w:rPr>
          <w:rFonts w:ascii="Times New Roman" w:hAnsi="Times New Roman" w:cs="Times New Roman"/>
          <w:color w:val="424142"/>
          <w:spacing w:val="-4"/>
        </w:rPr>
        <w:t>n</w:t>
      </w:r>
      <w:r w:rsidRPr="008D3E02">
        <w:rPr>
          <w:rFonts w:ascii="Times New Roman" w:hAnsi="Times New Roman" w:cs="Times New Roman"/>
          <w:color w:val="424142"/>
        </w:rPr>
        <w:t>gle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ne </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f </w:t>
      </w:r>
      <w:r w:rsidRPr="008D3E02">
        <w:rPr>
          <w:rFonts w:ascii="Times New Roman" w:hAnsi="Times New Roman" w:cs="Times New Roman"/>
          <w:color w:val="424142"/>
          <w:spacing w:val="2"/>
        </w:rPr>
        <w:t>I</w:t>
      </w:r>
      <w:r w:rsidRPr="008D3E02">
        <w:rPr>
          <w:rFonts w:ascii="Times New Roman" w:hAnsi="Times New Roman" w:cs="Times New Roman"/>
          <w:color w:val="424142"/>
        </w:rPr>
        <w:t>RC</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class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AA </w:t>
      </w:r>
      <w:r w:rsidRPr="008D3E02">
        <w:rPr>
          <w:rFonts w:ascii="Times New Roman" w:hAnsi="Times New Roman" w:cs="Times New Roman"/>
          <w:color w:val="424142"/>
          <w:spacing w:val="-2"/>
        </w:rPr>
        <w:t>l</w:t>
      </w:r>
      <w:r w:rsidRPr="008D3E02">
        <w:rPr>
          <w:rFonts w:ascii="Times New Roman" w:hAnsi="Times New Roman" w:cs="Times New Roman"/>
          <w:color w:val="424142"/>
        </w:rPr>
        <w:t xml:space="preserve">oad </w:t>
      </w:r>
      <w:r w:rsidRPr="008D3E02">
        <w:rPr>
          <w:rFonts w:ascii="Times New Roman" w:hAnsi="Times New Roman" w:cs="Times New Roman"/>
          <w:color w:val="424142"/>
          <w:spacing w:val="1"/>
        </w:rPr>
        <w:t>c</w:t>
      </w:r>
      <w:r w:rsidRPr="008D3E02">
        <w:rPr>
          <w:rFonts w:ascii="Times New Roman" w:hAnsi="Times New Roman" w:cs="Times New Roman"/>
          <w:color w:val="424142"/>
        </w:rPr>
        <w:t>ro</w:t>
      </w:r>
      <w:r w:rsidRPr="008D3E02">
        <w:rPr>
          <w:rFonts w:ascii="Times New Roman" w:hAnsi="Times New Roman" w:cs="Times New Roman"/>
          <w:color w:val="424142"/>
          <w:spacing w:val="-4"/>
        </w:rPr>
        <w:t>s</w:t>
      </w:r>
      <w:r w:rsidRPr="008D3E02">
        <w:rPr>
          <w:rFonts w:ascii="Times New Roman" w:hAnsi="Times New Roman" w:cs="Times New Roman"/>
          <w:color w:val="424142"/>
          <w:spacing w:val="2"/>
        </w:rPr>
        <w:t>s</w:t>
      </w:r>
      <w:r w:rsidRPr="008D3E02">
        <w:rPr>
          <w:rFonts w:ascii="Times New Roman" w:hAnsi="Times New Roman" w:cs="Times New Roman"/>
          <w:color w:val="424142"/>
        </w:rPr>
        <w: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rPr>
        <w:t>ge. P</w:t>
      </w:r>
      <w:r w:rsidRPr="008D3E02">
        <w:rPr>
          <w:rFonts w:ascii="Times New Roman" w:hAnsi="Times New Roman" w:cs="Times New Roman"/>
          <w:color w:val="424142"/>
          <w:spacing w:val="1"/>
        </w:rPr>
        <w:t>a</w:t>
      </w:r>
      <w:r w:rsidRPr="008D3E02">
        <w:rPr>
          <w:rFonts w:ascii="Times New Roman" w:hAnsi="Times New Roman" w:cs="Times New Roman"/>
          <w:color w:val="424142"/>
          <w:spacing w:val="-4"/>
        </w:rPr>
        <w:t>n</w:t>
      </w:r>
      <w:r w:rsidRPr="008D3E02">
        <w:rPr>
          <w:rFonts w:ascii="Times New Roman" w:hAnsi="Times New Roman" w:cs="Times New Roman"/>
          <w:color w:val="424142"/>
          <w:spacing w:val="1"/>
        </w:rPr>
        <w:t>e</w:t>
      </w:r>
      <w:r w:rsidRPr="008D3E02">
        <w:rPr>
          <w:rFonts w:ascii="Times New Roman" w:hAnsi="Times New Roman" w:cs="Times New Roman"/>
          <w:color w:val="424142"/>
        </w:rPr>
        <w:t>l leng</w:t>
      </w:r>
      <w:r w:rsidRPr="008D3E02">
        <w:rPr>
          <w:rFonts w:ascii="Times New Roman" w:hAnsi="Times New Roman" w:cs="Times New Roman"/>
          <w:color w:val="424142"/>
          <w:spacing w:val="-2"/>
        </w:rPr>
        <w:t>t</w:t>
      </w:r>
      <w:r w:rsidRPr="008D3E02">
        <w:rPr>
          <w:rFonts w:ascii="Times New Roman" w:hAnsi="Times New Roman" w:cs="Times New Roman"/>
          <w:color w:val="424142"/>
        </w:rPr>
        <w:t>h</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6</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height 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russ = 8</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w:t>
      </w:r>
    </w:p>
    <w:p w14:paraId="762CD001" w14:textId="77777777" w:rsidR="008A2C47" w:rsidRPr="008D3E02" w:rsidRDefault="001F7148">
      <w:pPr>
        <w:spacing w:before="102"/>
        <w:ind w:left="453"/>
        <w:rPr>
          <w:rFonts w:ascii="Times New Roman" w:hAnsi="Times New Roman" w:cs="Times New Roman"/>
          <w:b/>
          <w:sz w:val="28"/>
        </w:rPr>
      </w:pPr>
      <w:r w:rsidRPr="008D3E02">
        <w:rPr>
          <w:rFonts w:ascii="Times New Roman" w:hAnsi="Times New Roman" w:cs="Times New Roman"/>
          <w:b/>
          <w:color w:val="424142"/>
          <w:sz w:val="28"/>
        </w:rPr>
        <w:t>Influence Line for Force in Diagonal, AL:</w:t>
      </w:r>
    </w:p>
    <w:p w14:paraId="3034AE1A" w14:textId="77777777" w:rsidR="008A2C47" w:rsidRPr="008D3E02" w:rsidRDefault="001F7148">
      <w:pPr>
        <w:pStyle w:val="BodyText"/>
        <w:spacing w:before="133" w:line="340" w:lineRule="auto"/>
        <w:ind w:left="453" w:right="642"/>
        <w:rPr>
          <w:rFonts w:ascii="Times New Roman" w:hAnsi="Times New Roman" w:cs="Times New Roman"/>
        </w:rPr>
      </w:pPr>
      <w:r w:rsidRPr="008D3E02">
        <w:rPr>
          <w:rFonts w:ascii="Times New Roman" w:hAnsi="Times New Roman" w:cs="Times New Roman"/>
          <w:noProof/>
        </w:rPr>
        <w:drawing>
          <wp:anchor distT="0" distB="0" distL="0" distR="0" simplePos="0" relativeHeight="251743744" behindDoc="1" locked="0" layoutInCell="1" allowOverlap="1" wp14:anchorId="75EBED86" wp14:editId="770427CF">
            <wp:simplePos x="0" y="0"/>
            <wp:positionH relativeFrom="page">
              <wp:posOffset>973836</wp:posOffset>
            </wp:positionH>
            <wp:positionV relativeFrom="paragraph">
              <wp:posOffset>1433168</wp:posOffset>
            </wp:positionV>
            <wp:extent cx="5230368" cy="2147316"/>
            <wp:effectExtent l="0" t="0" r="0" b="0"/>
            <wp:wrapNone/>
            <wp:docPr id="331" name="image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31.jpeg"/>
                    <pic:cNvPicPr/>
                  </pic:nvPicPr>
                  <pic:blipFill>
                    <a:blip r:embed="rId418" cstate="print"/>
                    <a:stretch>
                      <a:fillRect/>
                    </a:stretch>
                  </pic:blipFill>
                  <pic:spPr>
                    <a:xfrm>
                      <a:off x="0" y="0"/>
                      <a:ext cx="5230368" cy="2147316"/>
                    </a:xfrm>
                    <a:prstGeom prst="rect">
                      <a:avLst/>
                    </a:prstGeom>
                  </pic:spPr>
                </pic:pic>
              </a:graphicData>
            </a:graphic>
          </wp:anchor>
        </w:drawing>
      </w:r>
      <w:r w:rsidRPr="008D3E02">
        <w:rPr>
          <w:rFonts w:ascii="Times New Roman" w:hAnsi="Times New Roman" w:cs="Times New Roman"/>
          <w:color w:val="424142"/>
        </w:rPr>
        <w:t>Cut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b</w:t>
      </w:r>
      <w:r w:rsidRPr="008D3E02">
        <w:rPr>
          <w:rFonts w:ascii="Times New Roman" w:hAnsi="Times New Roman" w:cs="Times New Roman"/>
          <w:color w:val="424142"/>
        </w:rPr>
        <w:t>ottom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chord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B</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and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agon</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AL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y a sec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l</w:t>
      </w:r>
      <w:r w:rsidRPr="008D3E02">
        <w:rPr>
          <w:rFonts w:ascii="Times New Roman" w:hAnsi="Times New Roman" w:cs="Times New Roman"/>
          <w:color w:val="424142"/>
          <w:spacing w:val="4"/>
        </w:rPr>
        <w:t>i</w:t>
      </w:r>
      <w:r w:rsidRPr="008D3E02">
        <w:rPr>
          <w:rFonts w:ascii="Times New Roman" w:hAnsi="Times New Roman" w:cs="Times New Roman"/>
          <w:color w:val="424142"/>
          <w:spacing w:val="-4"/>
        </w:rPr>
        <w:t>n</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1"/>
        </w:rPr>
        <w:t>-</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 as sh</w:t>
      </w:r>
      <w:r w:rsidRPr="008D3E02">
        <w:rPr>
          <w:rFonts w:ascii="Times New Roman" w:hAnsi="Times New Roman" w:cs="Times New Roman"/>
          <w:color w:val="424142"/>
          <w:spacing w:val="-3"/>
        </w:rPr>
        <w:t>o</w:t>
      </w:r>
      <w:r w:rsidRPr="008D3E02">
        <w:rPr>
          <w:rFonts w:ascii="Times New Roman" w:hAnsi="Times New Roman" w:cs="Times New Roman"/>
          <w:color w:val="424142"/>
        </w:rPr>
        <w:t>wn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in </w:t>
      </w:r>
      <w:r w:rsidRPr="008D3E02">
        <w:rPr>
          <w:rFonts w:ascii="Times New Roman" w:hAnsi="Times New Roman" w:cs="Times New Roman"/>
          <w:color w:val="424142"/>
          <w:spacing w:val="3"/>
        </w:rPr>
        <w:t>F</w:t>
      </w:r>
      <w:r w:rsidRPr="008D3E02">
        <w:rPr>
          <w:rFonts w:ascii="Times New Roman" w:hAnsi="Times New Roman" w:cs="Times New Roman"/>
          <w:color w:val="424142"/>
        </w:rPr>
        <w:t>i</w:t>
      </w:r>
      <w:r w:rsidRPr="008D3E02">
        <w:rPr>
          <w:rFonts w:ascii="Times New Roman" w:hAnsi="Times New Roman" w:cs="Times New Roman"/>
          <w:color w:val="424142"/>
          <w:spacing w:val="-3"/>
        </w:rPr>
        <w:t>g</w:t>
      </w:r>
      <w:r w:rsidRPr="008D3E02">
        <w:rPr>
          <w:rFonts w:ascii="Times New Roman" w:hAnsi="Times New Roman" w:cs="Times New Roman"/>
          <w:color w:val="424142"/>
        </w:rPr>
        <w:t>.</w:t>
      </w:r>
      <w:r w:rsidRPr="008D3E02">
        <w:rPr>
          <w:rFonts w:ascii="Times New Roman" w:hAnsi="Times New Roman" w:cs="Times New Roman"/>
          <w:color w:val="424142"/>
          <w:spacing w:val="3"/>
        </w:rPr>
        <w:t xml:space="preserve"> </w:t>
      </w:r>
      <w:r w:rsidRPr="008D3E02">
        <w:rPr>
          <w:rFonts w:ascii="Times New Roman" w:hAnsi="Times New Roman" w:cs="Times New Roman"/>
          <w:smallCaps/>
          <w:color w:val="424142"/>
          <w:spacing w:val="-3"/>
        </w:rPr>
        <w:t>1</w:t>
      </w:r>
      <w:r w:rsidRPr="008D3E02">
        <w:rPr>
          <w:rFonts w:ascii="Times New Roman" w:hAnsi="Times New Roman" w:cs="Times New Roman"/>
          <w:color w:val="424142"/>
        </w:rPr>
        <w:t>4</w:t>
      </w:r>
      <w:r w:rsidRPr="008D3E02">
        <w:rPr>
          <w:rFonts w:ascii="Times New Roman" w:hAnsi="Times New Roman" w:cs="Times New Roman"/>
          <w:color w:val="424142"/>
          <w:spacing w:val="2"/>
        </w:rPr>
        <w:t>.</w:t>
      </w:r>
      <w:r w:rsidRPr="008D3E02">
        <w:rPr>
          <w:rFonts w:ascii="Times New Roman" w:hAnsi="Times New Roman" w:cs="Times New Roman"/>
          <w:smallCaps/>
          <w:color w:val="424142"/>
        </w:rPr>
        <w:t>1</w:t>
      </w:r>
      <w:r w:rsidRPr="008D3E02">
        <w:rPr>
          <w:rFonts w:ascii="Times New Roman" w:hAnsi="Times New Roman" w:cs="Times New Roman"/>
          <w:color w:val="424142"/>
        </w:rPr>
        <w:t>5a.</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D</w:t>
      </w:r>
      <w:r w:rsidRPr="008D3E02">
        <w:rPr>
          <w:rFonts w:ascii="Times New Roman" w:hAnsi="Times New Roman" w:cs="Times New Roman"/>
          <w:color w:val="424142"/>
        </w:rPr>
        <w:t>raw a p</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r</w:t>
      </w:r>
      <w:r w:rsidRPr="008D3E02">
        <w:rPr>
          <w:rFonts w:ascii="Times New Roman" w:hAnsi="Times New Roman" w:cs="Times New Roman"/>
          <w:color w:val="424142"/>
        </w:rPr>
        <w:t>pen</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ic</w:t>
      </w:r>
      <w:r w:rsidRPr="008D3E02">
        <w:rPr>
          <w:rFonts w:ascii="Times New Roman" w:hAnsi="Times New Roman" w:cs="Times New Roman"/>
          <w:color w:val="424142"/>
          <w:spacing w:val="-2"/>
        </w:rPr>
        <w:t>u</w:t>
      </w:r>
      <w:r w:rsidRPr="008D3E02">
        <w:rPr>
          <w:rFonts w:ascii="Times New Roman" w:hAnsi="Times New Roman" w:cs="Times New Roman"/>
          <w:color w:val="424142"/>
        </w:rPr>
        <w:t>l</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4"/>
        </w:rPr>
        <w:t>B</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from B</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AL. </w:t>
      </w:r>
      <w:r w:rsidRPr="008D3E02">
        <w:rPr>
          <w:rFonts w:ascii="Times New Roman" w:hAnsi="Times New Roman" w:cs="Times New Roman"/>
          <w:color w:val="424142"/>
          <w:spacing w:val="-2"/>
        </w:rPr>
        <w:t>W</w:t>
      </w:r>
      <w:r w:rsidRPr="008D3E02">
        <w:rPr>
          <w:rFonts w:ascii="Times New Roman" w:hAnsi="Times New Roman" w:cs="Times New Roman"/>
          <w:color w:val="424142"/>
          <w:spacing w:val="2"/>
        </w:rPr>
        <w:t>h</w:t>
      </w:r>
      <w:r w:rsidRPr="008D3E02">
        <w:rPr>
          <w:rFonts w:ascii="Times New Roman" w:hAnsi="Times New Roman" w:cs="Times New Roman"/>
          <w:color w:val="424142"/>
        </w:rPr>
        <w:t>en a</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u</w:t>
      </w:r>
      <w:r w:rsidRPr="008D3E02">
        <w:rPr>
          <w:rFonts w:ascii="Times New Roman" w:hAnsi="Times New Roman" w:cs="Times New Roman"/>
          <w:color w:val="424142"/>
          <w:spacing w:val="2"/>
        </w:rPr>
        <w:t>n</w:t>
      </w:r>
      <w:r w:rsidRPr="008D3E02">
        <w:rPr>
          <w:rFonts w:ascii="Times New Roman" w:hAnsi="Times New Roman" w:cs="Times New Roman"/>
          <w:color w:val="424142"/>
        </w:rPr>
        <w:t>it load m</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v</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from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ne </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rPr>
        <w:t>d 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spacing w:val="3"/>
        </w:rPr>
        <w:t>g</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 xml:space="preserve">to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 other, l</w:t>
      </w:r>
      <w:r w:rsidRPr="008D3E02">
        <w:rPr>
          <w:rFonts w:ascii="Times New Roman" w:hAnsi="Times New Roman" w:cs="Times New Roman"/>
          <w:color w:val="424142"/>
          <w:spacing w:val="1"/>
        </w:rPr>
        <w:t>e</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ac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w:t>
      </w:r>
      <w:r w:rsidRPr="008D3E02">
        <w:rPr>
          <w:rFonts w:ascii="Times New Roman" w:hAnsi="Times New Roman" w:cs="Times New Roman"/>
          <w:color w:val="424142"/>
          <w:spacing w:val="-4"/>
        </w:rPr>
        <w:t>n</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A </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nd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position w:val="2"/>
        </w:rPr>
        <w:t>p</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4"/>
          <w:position w:val="2"/>
        </w:rPr>
        <w:t>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ivel</w:t>
      </w:r>
      <w:r w:rsidRPr="008D3E02">
        <w:rPr>
          <w:rFonts w:ascii="Times New Roman" w:hAnsi="Times New Roman" w:cs="Times New Roman"/>
          <w:color w:val="424142"/>
          <w:spacing w:val="2"/>
          <w:position w:val="2"/>
        </w:rPr>
        <w:t>y</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5"/>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t</w:t>
      </w:r>
      <w:r w:rsidRPr="008D3E02">
        <w:rPr>
          <w:rFonts w:ascii="Times New Roman" w:hAnsi="Times New Roman" w:cs="Times New Roman"/>
          <w:color w:val="424142"/>
          <w:spacing w:val="2"/>
          <w:position w:val="2"/>
        </w:rPr>
        <w:t xml:space="preserve"> p</w:t>
      </w:r>
      <w:r w:rsidRPr="008D3E02">
        <w:rPr>
          <w:rFonts w:ascii="Times New Roman" w:hAnsi="Times New Roman" w:cs="Times New Roman"/>
          <w:color w:val="424142"/>
          <w:spacing w:val="-3"/>
          <w:position w:val="2"/>
        </w:rPr>
        <w:t>or</w:t>
      </w:r>
      <w:r w:rsidRPr="008D3E02">
        <w:rPr>
          <w:rFonts w:ascii="Times New Roman" w:hAnsi="Times New Roman" w:cs="Times New Roman"/>
          <w:color w:val="424142"/>
          <w:position w:val="2"/>
        </w:rPr>
        <w:t>t</w:t>
      </w:r>
      <w:r w:rsidRPr="008D3E02">
        <w:rPr>
          <w:rFonts w:ascii="Times New Roman" w:hAnsi="Times New Roman" w:cs="Times New Roman"/>
          <w:color w:val="424142"/>
          <w:spacing w:val="4"/>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 xml:space="preserve">n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f</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russ w</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position w:val="2"/>
        </w:rPr>
        <w:t>l</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b</w:t>
      </w:r>
      <w:r w:rsidRPr="008D3E02">
        <w:rPr>
          <w:rFonts w:ascii="Times New Roman" w:hAnsi="Times New Roman" w:cs="Times New Roman"/>
          <w:color w:val="424142"/>
          <w:position w:val="2"/>
        </w:rPr>
        <w:t xml:space="preserve">e </w:t>
      </w:r>
      <w:r w:rsidRPr="008D3E02">
        <w:rPr>
          <w:rFonts w:ascii="Times New Roman" w:hAnsi="Times New Roman" w:cs="Times New Roman"/>
          <w:color w:val="424142"/>
          <w:spacing w:val="1"/>
        </w:rPr>
        <w:t>i</w:t>
      </w:r>
      <w:r w:rsidRPr="008D3E02">
        <w:rPr>
          <w:rFonts w:ascii="Times New Roman" w:hAnsi="Times New Roman" w:cs="Times New Roman"/>
          <w:color w:val="424142"/>
        </w:rPr>
        <w:t>n eq</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i</w:t>
      </w:r>
      <w:r w:rsidRPr="008D3E02">
        <w:rPr>
          <w:rFonts w:ascii="Times New Roman" w:hAnsi="Times New Roman" w:cs="Times New Roman"/>
          <w:color w:val="424142"/>
        </w:rPr>
        <w:t>l</w:t>
      </w:r>
      <w:r w:rsidRPr="008D3E02">
        <w:rPr>
          <w:rFonts w:ascii="Times New Roman" w:hAnsi="Times New Roman" w:cs="Times New Roman"/>
          <w:color w:val="424142"/>
          <w:spacing w:val="1"/>
        </w:rPr>
        <w:t>i</w:t>
      </w:r>
      <w:r w:rsidRPr="008D3E02">
        <w:rPr>
          <w:rFonts w:ascii="Times New Roman" w:hAnsi="Times New Roman" w:cs="Times New Roman"/>
          <w:color w:val="424142"/>
        </w:rPr>
        <w:t>bri</w:t>
      </w:r>
      <w:r w:rsidRPr="008D3E02">
        <w:rPr>
          <w:rFonts w:ascii="Times New Roman" w:hAnsi="Times New Roman" w:cs="Times New Roman"/>
          <w:color w:val="424142"/>
          <w:spacing w:val="-2"/>
        </w:rPr>
        <w:t>u</w:t>
      </w:r>
      <w:r w:rsidRPr="008D3E02">
        <w:rPr>
          <w:rFonts w:ascii="Times New Roman" w:hAnsi="Times New Roman" w:cs="Times New Roman"/>
          <w:color w:val="424142"/>
        </w:rPr>
        <w:t>m</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ny </w:t>
      </w:r>
      <w:r w:rsidRPr="008D3E02">
        <w:rPr>
          <w:rFonts w:ascii="Times New Roman" w:hAnsi="Times New Roman" w:cs="Times New Roman"/>
          <w:color w:val="424142"/>
          <w:spacing w:val="-4"/>
        </w:rPr>
        <w:t>p</w:t>
      </w:r>
      <w:r w:rsidRPr="008D3E02">
        <w:rPr>
          <w:rFonts w:ascii="Times New Roman" w:hAnsi="Times New Roman" w:cs="Times New Roman"/>
          <w:color w:val="424142"/>
        </w:rPr>
        <w:t>o</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ion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un</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t load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bri</w:t>
      </w:r>
      <w:r w:rsidRPr="008D3E02">
        <w:rPr>
          <w:rFonts w:ascii="Times New Roman" w:hAnsi="Times New Roman" w:cs="Times New Roman"/>
          <w:color w:val="424142"/>
          <w:spacing w:val="-2"/>
        </w:rPr>
        <w:t>d</w:t>
      </w:r>
      <w:r w:rsidRPr="008D3E02">
        <w:rPr>
          <w:rFonts w:ascii="Times New Roman" w:hAnsi="Times New Roman" w:cs="Times New Roman"/>
          <w:color w:val="424142"/>
        </w:rPr>
        <w:t>ge</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dec</w:t>
      </w:r>
      <w:r w:rsidRPr="008D3E02">
        <w:rPr>
          <w:rFonts w:ascii="Times New Roman" w:hAnsi="Times New Roman" w:cs="Times New Roman"/>
          <w:color w:val="424142"/>
          <w:spacing w:val="-2"/>
        </w:rPr>
        <w:t>k</w:t>
      </w:r>
      <w:r w:rsidRPr="008D3E02">
        <w:rPr>
          <w:rFonts w:ascii="Times New Roman" w:hAnsi="Times New Roman" w:cs="Times New Roman"/>
          <w:color w:val="424142"/>
        </w:rPr>
        <w:t>.</w:t>
      </w:r>
    </w:p>
    <w:p w14:paraId="7007D91C" w14:textId="77777777" w:rsidR="008A2C47" w:rsidRPr="008D3E02" w:rsidRDefault="008A2C47">
      <w:pPr>
        <w:pStyle w:val="BodyText"/>
        <w:rPr>
          <w:rFonts w:ascii="Times New Roman" w:hAnsi="Times New Roman" w:cs="Times New Roman"/>
          <w:sz w:val="20"/>
        </w:rPr>
      </w:pPr>
    </w:p>
    <w:p w14:paraId="7820F3D1" w14:textId="77777777" w:rsidR="008A2C47" w:rsidRPr="008D3E02" w:rsidRDefault="008A2C47">
      <w:pPr>
        <w:pStyle w:val="BodyText"/>
        <w:rPr>
          <w:rFonts w:ascii="Times New Roman" w:hAnsi="Times New Roman" w:cs="Times New Roman"/>
          <w:sz w:val="20"/>
        </w:rPr>
      </w:pPr>
    </w:p>
    <w:p w14:paraId="23368174" w14:textId="77777777" w:rsidR="008A2C47" w:rsidRPr="008D3E02" w:rsidRDefault="008A2C47">
      <w:pPr>
        <w:pStyle w:val="BodyText"/>
        <w:rPr>
          <w:rFonts w:ascii="Times New Roman" w:hAnsi="Times New Roman" w:cs="Times New Roman"/>
          <w:sz w:val="20"/>
        </w:rPr>
      </w:pPr>
    </w:p>
    <w:p w14:paraId="7D110199" w14:textId="77777777" w:rsidR="008A2C47" w:rsidRPr="008D3E02" w:rsidRDefault="008A2C47">
      <w:pPr>
        <w:pStyle w:val="BodyText"/>
        <w:rPr>
          <w:rFonts w:ascii="Times New Roman" w:hAnsi="Times New Roman" w:cs="Times New Roman"/>
          <w:sz w:val="20"/>
        </w:rPr>
      </w:pPr>
    </w:p>
    <w:p w14:paraId="10774F35" w14:textId="77777777" w:rsidR="008A2C47" w:rsidRPr="008D3E02" w:rsidRDefault="008A2C47">
      <w:pPr>
        <w:pStyle w:val="BodyText"/>
        <w:rPr>
          <w:rFonts w:ascii="Times New Roman" w:hAnsi="Times New Roman" w:cs="Times New Roman"/>
          <w:sz w:val="20"/>
        </w:rPr>
      </w:pPr>
    </w:p>
    <w:p w14:paraId="4C266B36" w14:textId="77777777" w:rsidR="008A2C47" w:rsidRPr="008D3E02" w:rsidRDefault="008A2C47">
      <w:pPr>
        <w:pStyle w:val="BodyText"/>
        <w:rPr>
          <w:rFonts w:ascii="Times New Roman" w:hAnsi="Times New Roman" w:cs="Times New Roman"/>
          <w:sz w:val="20"/>
        </w:rPr>
      </w:pPr>
    </w:p>
    <w:p w14:paraId="78EBD0FA" w14:textId="77777777" w:rsidR="008A2C47" w:rsidRPr="008D3E02" w:rsidRDefault="008A2C47">
      <w:pPr>
        <w:pStyle w:val="BodyText"/>
        <w:rPr>
          <w:rFonts w:ascii="Times New Roman" w:hAnsi="Times New Roman" w:cs="Times New Roman"/>
          <w:sz w:val="20"/>
        </w:rPr>
      </w:pPr>
    </w:p>
    <w:p w14:paraId="09BD0946" w14:textId="77777777" w:rsidR="008A2C47" w:rsidRPr="008D3E02" w:rsidRDefault="008A2C47">
      <w:pPr>
        <w:pStyle w:val="BodyText"/>
        <w:rPr>
          <w:rFonts w:ascii="Times New Roman" w:hAnsi="Times New Roman" w:cs="Times New Roman"/>
          <w:sz w:val="20"/>
        </w:rPr>
      </w:pPr>
    </w:p>
    <w:p w14:paraId="34197F0C" w14:textId="77777777" w:rsidR="008A2C47" w:rsidRPr="008D3E02" w:rsidRDefault="008A2C47">
      <w:pPr>
        <w:pStyle w:val="BodyText"/>
        <w:rPr>
          <w:rFonts w:ascii="Times New Roman" w:hAnsi="Times New Roman" w:cs="Times New Roman"/>
          <w:sz w:val="20"/>
        </w:rPr>
      </w:pPr>
    </w:p>
    <w:p w14:paraId="512BC72D" w14:textId="77777777" w:rsidR="008A2C47" w:rsidRPr="008D3E02" w:rsidRDefault="008A2C47">
      <w:pPr>
        <w:pStyle w:val="BodyText"/>
        <w:rPr>
          <w:rFonts w:ascii="Times New Roman" w:hAnsi="Times New Roman" w:cs="Times New Roman"/>
          <w:sz w:val="20"/>
        </w:rPr>
      </w:pPr>
    </w:p>
    <w:p w14:paraId="1784DEB2" w14:textId="77777777" w:rsidR="008A2C47" w:rsidRPr="008D3E02" w:rsidRDefault="008A2C47">
      <w:pPr>
        <w:pStyle w:val="BodyText"/>
        <w:rPr>
          <w:rFonts w:ascii="Times New Roman" w:hAnsi="Times New Roman" w:cs="Times New Roman"/>
          <w:sz w:val="20"/>
        </w:rPr>
      </w:pPr>
    </w:p>
    <w:p w14:paraId="5F6001DE" w14:textId="77777777" w:rsidR="008A2C47" w:rsidRPr="008D3E02" w:rsidRDefault="008A2C47">
      <w:pPr>
        <w:pStyle w:val="BodyText"/>
        <w:rPr>
          <w:rFonts w:ascii="Times New Roman" w:hAnsi="Times New Roman" w:cs="Times New Roman"/>
          <w:sz w:val="20"/>
        </w:rPr>
      </w:pPr>
    </w:p>
    <w:p w14:paraId="01348C20" w14:textId="77777777" w:rsidR="008A2C47" w:rsidRPr="008D3E02" w:rsidRDefault="008A2C47">
      <w:pPr>
        <w:pStyle w:val="BodyText"/>
        <w:rPr>
          <w:rFonts w:ascii="Times New Roman" w:hAnsi="Times New Roman" w:cs="Times New Roman"/>
          <w:sz w:val="20"/>
        </w:rPr>
      </w:pPr>
    </w:p>
    <w:p w14:paraId="57F05F5F" w14:textId="77777777" w:rsidR="008A2C47" w:rsidRPr="008D3E02" w:rsidRDefault="008A2C47">
      <w:pPr>
        <w:pStyle w:val="BodyText"/>
        <w:rPr>
          <w:rFonts w:ascii="Times New Roman" w:hAnsi="Times New Roman" w:cs="Times New Roman"/>
          <w:sz w:val="20"/>
        </w:rPr>
      </w:pPr>
    </w:p>
    <w:p w14:paraId="5CE1E585" w14:textId="77777777" w:rsidR="008A2C47" w:rsidRPr="008D3E02" w:rsidRDefault="008A2C47">
      <w:pPr>
        <w:pStyle w:val="BodyText"/>
        <w:rPr>
          <w:rFonts w:ascii="Times New Roman" w:hAnsi="Times New Roman" w:cs="Times New Roman"/>
          <w:sz w:val="20"/>
        </w:rPr>
      </w:pPr>
    </w:p>
    <w:p w14:paraId="612EFAE1" w14:textId="77777777" w:rsidR="008A2C47" w:rsidRPr="008D3E02" w:rsidRDefault="008A2C47">
      <w:pPr>
        <w:pStyle w:val="BodyText"/>
        <w:rPr>
          <w:rFonts w:ascii="Times New Roman" w:hAnsi="Times New Roman" w:cs="Times New Roman"/>
          <w:sz w:val="20"/>
        </w:rPr>
      </w:pPr>
    </w:p>
    <w:p w14:paraId="625B623A" w14:textId="77777777" w:rsidR="008A2C47" w:rsidRPr="008D3E02" w:rsidRDefault="008A2C47">
      <w:pPr>
        <w:pStyle w:val="BodyText"/>
        <w:rPr>
          <w:rFonts w:ascii="Times New Roman" w:hAnsi="Times New Roman" w:cs="Times New Roman"/>
          <w:sz w:val="20"/>
        </w:rPr>
      </w:pPr>
    </w:p>
    <w:p w14:paraId="66D438C3" w14:textId="77777777" w:rsidR="008A2C47" w:rsidRPr="008D3E02" w:rsidRDefault="008A2C47">
      <w:pPr>
        <w:pStyle w:val="BodyText"/>
        <w:rPr>
          <w:rFonts w:ascii="Times New Roman" w:hAnsi="Times New Roman" w:cs="Times New Roman"/>
          <w:sz w:val="20"/>
        </w:rPr>
      </w:pPr>
    </w:p>
    <w:p w14:paraId="76928E0B" w14:textId="77777777" w:rsidR="008A2C47" w:rsidRPr="008D3E02" w:rsidRDefault="008A2C47">
      <w:pPr>
        <w:pStyle w:val="BodyText"/>
        <w:rPr>
          <w:rFonts w:ascii="Times New Roman" w:hAnsi="Times New Roman" w:cs="Times New Roman"/>
          <w:sz w:val="20"/>
        </w:rPr>
      </w:pPr>
    </w:p>
    <w:p w14:paraId="6F6029D7" w14:textId="77777777" w:rsidR="008A2C47" w:rsidRPr="008D3E02" w:rsidRDefault="008A2C47">
      <w:pPr>
        <w:pStyle w:val="BodyText"/>
        <w:rPr>
          <w:rFonts w:ascii="Times New Roman" w:hAnsi="Times New Roman" w:cs="Times New Roman"/>
          <w:sz w:val="20"/>
        </w:rPr>
      </w:pPr>
    </w:p>
    <w:p w14:paraId="57320208" w14:textId="77777777" w:rsidR="008A2C47" w:rsidRPr="008D3E02" w:rsidRDefault="008A2C47">
      <w:pPr>
        <w:pStyle w:val="BodyText"/>
        <w:rPr>
          <w:rFonts w:ascii="Times New Roman" w:hAnsi="Times New Roman" w:cs="Times New Roman"/>
          <w:sz w:val="20"/>
        </w:rPr>
      </w:pPr>
    </w:p>
    <w:p w14:paraId="3484E086" w14:textId="0052A0E0" w:rsidR="008A2C47" w:rsidRPr="008D3E02" w:rsidRDefault="008A2C47">
      <w:pPr>
        <w:pStyle w:val="BodyText"/>
        <w:spacing w:before="9"/>
        <w:rPr>
          <w:rFonts w:ascii="Times New Roman" w:hAnsi="Times New Roman" w:cs="Times New Roman"/>
          <w:sz w:val="20"/>
        </w:rPr>
      </w:pPr>
    </w:p>
    <w:p w14:paraId="68A63291" w14:textId="77777777" w:rsidR="008A2C47" w:rsidRPr="008D3E02" w:rsidRDefault="008A2C47">
      <w:pPr>
        <w:rPr>
          <w:rFonts w:ascii="Times New Roman" w:hAnsi="Times New Roman" w:cs="Times New Roman"/>
          <w:sz w:val="20"/>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4AEEE63A" w14:textId="30E24BA9" w:rsidR="008A2C47" w:rsidRPr="008D3E02" w:rsidRDefault="008A2C47">
      <w:pPr>
        <w:pStyle w:val="BodyText"/>
        <w:rPr>
          <w:rFonts w:ascii="Times New Roman" w:hAnsi="Times New Roman" w:cs="Times New Roman"/>
          <w:sz w:val="20"/>
        </w:rPr>
      </w:pPr>
    </w:p>
    <w:p w14:paraId="4A031B15" w14:textId="77777777" w:rsidR="008A2C47" w:rsidRPr="008D3E02" w:rsidRDefault="008A2C47">
      <w:pPr>
        <w:pStyle w:val="BodyText"/>
        <w:rPr>
          <w:rFonts w:ascii="Times New Roman" w:hAnsi="Times New Roman" w:cs="Times New Roman"/>
          <w:sz w:val="20"/>
        </w:rPr>
      </w:pPr>
    </w:p>
    <w:p w14:paraId="7432D090" w14:textId="77777777" w:rsidR="008A2C47" w:rsidRPr="008D3E02" w:rsidRDefault="008A2C47">
      <w:pPr>
        <w:pStyle w:val="BodyText"/>
        <w:rPr>
          <w:rFonts w:ascii="Times New Roman" w:hAnsi="Times New Roman" w:cs="Times New Roman"/>
          <w:sz w:val="20"/>
        </w:rPr>
      </w:pPr>
    </w:p>
    <w:p w14:paraId="5C781FA5" w14:textId="77777777" w:rsidR="008A2C47" w:rsidRPr="008D3E02" w:rsidRDefault="008A2C47">
      <w:pPr>
        <w:pStyle w:val="BodyText"/>
        <w:spacing w:before="7"/>
        <w:rPr>
          <w:rFonts w:ascii="Times New Roman" w:hAnsi="Times New Roman" w:cs="Times New Roman"/>
          <w:sz w:val="18"/>
        </w:rPr>
      </w:pPr>
    </w:p>
    <w:p w14:paraId="0762D62F"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sz w:val="20"/>
        </w:rPr>
        <w:drawing>
          <wp:inline distT="0" distB="0" distL="0" distR="0" wp14:anchorId="27CB0452" wp14:editId="3271777C">
            <wp:extent cx="5589563" cy="7431405"/>
            <wp:effectExtent l="0" t="0" r="0" b="0"/>
            <wp:docPr id="333" name="image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32.jpeg"/>
                    <pic:cNvPicPr/>
                  </pic:nvPicPr>
                  <pic:blipFill>
                    <a:blip r:embed="rId419" cstate="print"/>
                    <a:stretch>
                      <a:fillRect/>
                    </a:stretch>
                  </pic:blipFill>
                  <pic:spPr>
                    <a:xfrm>
                      <a:off x="0" y="0"/>
                      <a:ext cx="5589563" cy="7431405"/>
                    </a:xfrm>
                    <a:prstGeom prst="rect">
                      <a:avLst/>
                    </a:prstGeom>
                  </pic:spPr>
                </pic:pic>
              </a:graphicData>
            </a:graphic>
          </wp:inline>
        </w:drawing>
      </w:r>
    </w:p>
    <w:p w14:paraId="75BF895C" w14:textId="77777777" w:rsidR="008A2C47" w:rsidRPr="008D3E02" w:rsidRDefault="008A2C47">
      <w:pPr>
        <w:pStyle w:val="BodyText"/>
        <w:rPr>
          <w:rFonts w:ascii="Times New Roman" w:hAnsi="Times New Roman" w:cs="Times New Roman"/>
          <w:sz w:val="20"/>
        </w:rPr>
      </w:pPr>
    </w:p>
    <w:p w14:paraId="500588C7" w14:textId="77777777" w:rsidR="008A2C47" w:rsidRPr="008D3E02" w:rsidRDefault="008A2C47">
      <w:pPr>
        <w:pStyle w:val="BodyText"/>
        <w:rPr>
          <w:rFonts w:ascii="Times New Roman" w:hAnsi="Times New Roman" w:cs="Times New Roman"/>
          <w:sz w:val="20"/>
        </w:rPr>
      </w:pPr>
    </w:p>
    <w:p w14:paraId="7F5D2BF5" w14:textId="77777777" w:rsidR="008A2C47" w:rsidRPr="008D3E02" w:rsidRDefault="008A2C47">
      <w:pPr>
        <w:pStyle w:val="BodyText"/>
        <w:spacing w:before="2"/>
        <w:rPr>
          <w:rFonts w:ascii="Times New Roman" w:hAnsi="Times New Roman" w:cs="Times New Roman"/>
          <w:sz w:val="26"/>
        </w:rPr>
      </w:pPr>
    </w:p>
    <w:p w14:paraId="346C44E6" w14:textId="77777777" w:rsidR="008A2C47" w:rsidRPr="008D3E02" w:rsidRDefault="001F7148">
      <w:pPr>
        <w:spacing w:before="102"/>
        <w:ind w:left="453"/>
        <w:rPr>
          <w:rFonts w:ascii="Times New Roman" w:hAnsi="Times New Roman" w:cs="Times New Roman"/>
          <w:b/>
          <w:sz w:val="28"/>
        </w:rPr>
      </w:pPr>
      <w:r w:rsidRPr="008D3E02">
        <w:rPr>
          <w:rFonts w:ascii="Times New Roman" w:hAnsi="Times New Roman" w:cs="Times New Roman"/>
          <w:b/>
          <w:color w:val="424142"/>
          <w:sz w:val="28"/>
        </w:rPr>
        <w:t>Influence Line for Bottom Chord AB:</w:t>
      </w:r>
    </w:p>
    <w:p w14:paraId="389BFECD" w14:textId="77777777" w:rsidR="008A2C47" w:rsidRPr="008D3E02" w:rsidRDefault="008A2C47">
      <w:pPr>
        <w:pStyle w:val="BodyText"/>
        <w:rPr>
          <w:rFonts w:ascii="Times New Roman" w:hAnsi="Times New Roman" w:cs="Times New Roman"/>
          <w:b/>
          <w:sz w:val="20"/>
        </w:rPr>
      </w:pPr>
    </w:p>
    <w:p w14:paraId="538AD0BE" w14:textId="77777777" w:rsidR="008A2C47" w:rsidRPr="008D3E02" w:rsidRDefault="008A2C47">
      <w:pPr>
        <w:pStyle w:val="BodyText"/>
        <w:rPr>
          <w:rFonts w:ascii="Times New Roman" w:hAnsi="Times New Roman" w:cs="Times New Roman"/>
          <w:b/>
          <w:sz w:val="20"/>
        </w:rPr>
      </w:pPr>
    </w:p>
    <w:p w14:paraId="0F76F3CD" w14:textId="77777777" w:rsidR="008A2C47" w:rsidRPr="008D3E02" w:rsidRDefault="00E56608">
      <w:pPr>
        <w:pStyle w:val="BodyText"/>
        <w:spacing w:before="11"/>
        <w:rPr>
          <w:rFonts w:ascii="Times New Roman" w:hAnsi="Times New Roman" w:cs="Times New Roman"/>
          <w:b/>
          <w:sz w:val="26"/>
        </w:rPr>
      </w:pPr>
      <w:r>
        <w:rPr>
          <w:rFonts w:ascii="Times New Roman" w:hAnsi="Times New Roman" w:cs="Times New Roman"/>
        </w:rPr>
        <w:pict w14:anchorId="4601A4A4">
          <v:rect id="_x0000_s2074" style="position:absolute;margin-left:75.35pt;margin-top:17.3pt;width:460.8pt;height:.5pt;z-index:-15504384;mso-wrap-distance-left:0;mso-wrap-distance-right:0;mso-position-horizontal-relative:page" fillcolor="#d8d8d8" stroked="f">
            <w10:wrap type="topAndBottom" anchorx="page"/>
          </v:rect>
        </w:pict>
      </w:r>
    </w:p>
    <w:p w14:paraId="6173ACBA" w14:textId="77777777" w:rsidR="008A2C47" w:rsidRPr="008D3E02" w:rsidRDefault="008A2C47">
      <w:pPr>
        <w:rPr>
          <w:rFonts w:ascii="Times New Roman" w:hAnsi="Times New Roman" w:cs="Times New Roman"/>
          <w:sz w:val="26"/>
        </w:rPr>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pPr>
    </w:p>
    <w:p w14:paraId="2DB650AF" w14:textId="2AA256A2" w:rsidR="008A2C47" w:rsidRPr="008D3E02" w:rsidRDefault="008A2C47">
      <w:pPr>
        <w:pStyle w:val="BodyText"/>
        <w:rPr>
          <w:rFonts w:ascii="Times New Roman" w:hAnsi="Times New Roman" w:cs="Times New Roman"/>
          <w:b/>
          <w:sz w:val="20"/>
        </w:rPr>
      </w:pPr>
    </w:p>
    <w:p w14:paraId="46421FBE" w14:textId="77777777" w:rsidR="008A2C47" w:rsidRPr="008D3E02" w:rsidRDefault="008A2C47">
      <w:pPr>
        <w:pStyle w:val="BodyText"/>
        <w:rPr>
          <w:rFonts w:ascii="Times New Roman" w:hAnsi="Times New Roman" w:cs="Times New Roman"/>
          <w:b/>
          <w:sz w:val="20"/>
        </w:rPr>
      </w:pPr>
    </w:p>
    <w:p w14:paraId="71C89184" w14:textId="77777777" w:rsidR="008A2C47" w:rsidRPr="008D3E02" w:rsidRDefault="008A2C47">
      <w:pPr>
        <w:pStyle w:val="BodyText"/>
        <w:rPr>
          <w:rFonts w:ascii="Times New Roman" w:hAnsi="Times New Roman" w:cs="Times New Roman"/>
          <w:b/>
          <w:sz w:val="20"/>
        </w:rPr>
      </w:pPr>
    </w:p>
    <w:p w14:paraId="36835875" w14:textId="77777777" w:rsidR="008A2C47" w:rsidRPr="008D3E02" w:rsidRDefault="008A2C47">
      <w:pPr>
        <w:pStyle w:val="BodyText"/>
        <w:spacing w:before="5"/>
        <w:rPr>
          <w:rFonts w:ascii="Times New Roman" w:hAnsi="Times New Roman" w:cs="Times New Roman"/>
          <w:b/>
          <w:sz w:val="21"/>
        </w:rPr>
      </w:pPr>
    </w:p>
    <w:p w14:paraId="67E562BC" w14:textId="77777777" w:rsidR="008A2C47" w:rsidRPr="008D3E02" w:rsidRDefault="001F7148">
      <w:pPr>
        <w:pStyle w:val="BodyText"/>
        <w:spacing w:before="102"/>
        <w:ind w:left="453"/>
        <w:rPr>
          <w:rFonts w:ascii="Times New Roman" w:hAnsi="Times New Roman" w:cs="Times New Roman"/>
        </w:rPr>
      </w:pP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n</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S</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ti</w:t>
      </w:r>
      <w:r w:rsidRPr="008D3E02">
        <w:rPr>
          <w:rFonts w:ascii="Times New Roman" w:hAnsi="Times New Roman" w:cs="Times New Roman"/>
          <w:color w:val="424142"/>
        </w:rPr>
        <w:t>on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l</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spacing w:val="1"/>
        </w:rPr>
        <w:t>-</w:t>
      </w:r>
      <w:r w:rsidRPr="008D3E02">
        <w:rPr>
          <w:rFonts w:ascii="Times New Roman" w:hAnsi="Times New Roman" w:cs="Times New Roman"/>
          <w:smallCaps/>
          <w:color w:val="424142"/>
        </w:rPr>
        <w:t>1</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s</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m</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be</w:t>
      </w:r>
      <w:r w:rsidRPr="008D3E02">
        <w:rPr>
          <w:rFonts w:ascii="Times New Roman" w:hAnsi="Times New Roman" w:cs="Times New Roman"/>
          <w:color w:val="424142"/>
          <w:spacing w:val="1"/>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e</w:t>
      </w:r>
      <w:r w:rsidRPr="008D3E02">
        <w:rPr>
          <w:rFonts w:ascii="Times New Roman" w:hAnsi="Times New Roman" w:cs="Times New Roman"/>
          <w:color w:val="424142"/>
        </w:rPr>
        <w:t>.</w:t>
      </w:r>
    </w:p>
    <w:p w14:paraId="6609A527" w14:textId="77777777" w:rsidR="008A2C47" w:rsidRPr="008D3E02" w:rsidRDefault="008A2C47">
      <w:pPr>
        <w:pStyle w:val="BodyText"/>
        <w:spacing w:before="6"/>
        <w:rPr>
          <w:rFonts w:ascii="Times New Roman" w:hAnsi="Times New Roman" w:cs="Times New Roman"/>
          <w:sz w:val="35"/>
        </w:rPr>
      </w:pPr>
    </w:p>
    <w:p w14:paraId="1B11C7B9" w14:textId="77777777" w:rsidR="008A2C47" w:rsidRPr="008D3E02" w:rsidRDefault="001F7148">
      <w:pPr>
        <w:pStyle w:val="BodyText"/>
        <w:spacing w:line="340" w:lineRule="auto"/>
        <w:ind w:left="453" w:right="503"/>
        <w:rPr>
          <w:rFonts w:ascii="Times New Roman" w:hAnsi="Times New Roman" w:cs="Times New Roman"/>
        </w:rPr>
      </w:pP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2"/>
          <w:position w:val="2"/>
        </w:rPr>
        <w:t>k</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 xml:space="preserve">g </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a</w:t>
      </w:r>
      <w:r w:rsidRPr="008D3E02">
        <w:rPr>
          <w:rFonts w:ascii="Times New Roman" w:hAnsi="Times New Roman" w:cs="Times New Roman"/>
          <w:color w:val="424142"/>
          <w:spacing w:val="-1"/>
          <w:position w:val="2"/>
        </w:rPr>
        <w:t>b</w:t>
      </w:r>
      <w:r w:rsidRPr="008D3E02">
        <w:rPr>
          <w:rFonts w:ascii="Times New Roman" w:hAnsi="Times New Roman" w:cs="Times New Roman"/>
          <w:color w:val="424142"/>
          <w:position w:val="2"/>
        </w:rPr>
        <w:t>o</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position w:val="2"/>
        </w:rPr>
        <w:t>, f</w:t>
      </w:r>
      <w:r w:rsidRPr="008D3E02">
        <w:rPr>
          <w:rFonts w:ascii="Times New Roman" w:hAnsi="Times New Roman" w:cs="Times New Roman"/>
          <w:color w:val="424142"/>
          <w:spacing w:val="1"/>
          <w:w w:val="101"/>
          <w:sz w:val="14"/>
        </w:rPr>
        <w:t>A</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3"/>
          <w:sz w:val="14"/>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h</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1"/>
          <w:w w:val="101"/>
          <w:sz w:val="14"/>
        </w:rPr>
        <w:t>A</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R</w:t>
      </w:r>
      <w:r w:rsidRPr="008D3E02">
        <w:rPr>
          <w:rFonts w:ascii="Times New Roman" w:hAnsi="Times New Roman" w:cs="Times New Roman"/>
          <w:smallCaps/>
          <w:color w:val="424142"/>
          <w:spacing w:val="-2"/>
          <w:w w:val="101"/>
          <w:sz w:val="14"/>
        </w:rPr>
        <w:t>1</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h</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M</w:t>
      </w:r>
      <w:r w:rsidRPr="008D3E02">
        <w:rPr>
          <w:rFonts w:ascii="Times New Roman" w:hAnsi="Times New Roman" w:cs="Times New Roman"/>
          <w:smallCaps/>
          <w:color w:val="424142"/>
          <w:spacing w:val="-1"/>
          <w:w w:val="101"/>
          <w:sz w:val="14"/>
        </w:rPr>
        <w:t>1</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h</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ns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in</w:t>
      </w:r>
      <w:r w:rsidRPr="008D3E02">
        <w:rPr>
          <w:rFonts w:ascii="Times New Roman" w:hAnsi="Times New Roman" w:cs="Times New Roman"/>
          <w:color w:val="424142"/>
          <w:spacing w:val="1"/>
        </w:rPr>
        <w:t>flu</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li</w:t>
      </w:r>
      <w:r w:rsidRPr="008D3E02">
        <w:rPr>
          <w:rFonts w:ascii="Times New Roman" w:hAnsi="Times New Roman" w:cs="Times New Roman"/>
          <w:color w:val="424142"/>
          <w:spacing w:val="-4"/>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1"/>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t</w:t>
      </w:r>
      <w:r w:rsidRPr="008D3E02">
        <w:rPr>
          <w:rFonts w:ascii="Times New Roman" w:hAnsi="Times New Roman" w:cs="Times New Roman"/>
          <w:color w:val="424142"/>
          <w:spacing w:val="4"/>
        </w:rPr>
        <w:t>t</w:t>
      </w:r>
      <w:r w:rsidRPr="008D3E02">
        <w:rPr>
          <w:rFonts w:ascii="Times New Roman" w:hAnsi="Times New Roman" w:cs="Times New Roman"/>
          <w:color w:val="424142"/>
        </w:rPr>
        <w:t>om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rd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B</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spacing w:val="-3"/>
        </w:rPr>
        <w:t>q</w:t>
      </w:r>
      <w:r w:rsidRPr="008D3E02">
        <w:rPr>
          <w:rFonts w:ascii="Times New Roman" w:hAnsi="Times New Roman" w:cs="Times New Roman"/>
          <w:color w:val="424142"/>
          <w:spacing w:val="1"/>
        </w:rPr>
        <w:t>u</w:t>
      </w:r>
      <w:r w:rsidRPr="008D3E02">
        <w:rPr>
          <w:rFonts w:ascii="Times New Roman" w:hAnsi="Times New Roman" w:cs="Times New Roman"/>
          <w:color w:val="424142"/>
          <w:spacing w:val="-2"/>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rPr>
        <w:t xml:space="preserve">o </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h</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1"/>
          <w:position w:val="2"/>
        </w:rPr>
        <w:t>fl</w:t>
      </w:r>
      <w:r w:rsidRPr="008D3E02">
        <w:rPr>
          <w:rFonts w:ascii="Times New Roman" w:hAnsi="Times New Roman" w:cs="Times New Roman"/>
          <w:color w:val="424142"/>
          <w:spacing w:val="-5"/>
          <w:position w:val="2"/>
        </w:rPr>
        <w:t>u</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w w:val="101"/>
          <w:sz w:val="14"/>
        </w:rPr>
        <w:t>L</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w</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h</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3"/>
          <w:position w:val="2"/>
        </w:rPr>
        <w:t>g</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h</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di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u</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l</w:t>
      </w:r>
    </w:p>
    <w:p w14:paraId="1427D608" w14:textId="77777777" w:rsidR="008A2C47" w:rsidRPr="008D3E02" w:rsidRDefault="001F7148">
      <w:pPr>
        <w:pStyle w:val="BodyText"/>
        <w:spacing w:before="2" w:line="237" w:lineRule="auto"/>
        <w:ind w:left="453" w:right="746"/>
        <w:rPr>
          <w:rFonts w:ascii="Times New Roman" w:hAnsi="Times New Roman" w:cs="Times New Roman"/>
        </w:rPr>
      </w:pPr>
      <w:r w:rsidRPr="008D3E02">
        <w:rPr>
          <w:rFonts w:ascii="Times New Roman" w:hAnsi="Times New Roman" w:cs="Times New Roman"/>
          <w:color w:val="424142"/>
          <w:spacing w:val="1"/>
        </w:rPr>
        <w:t>t</w:t>
      </w:r>
      <w:r w:rsidRPr="008D3E02">
        <w:rPr>
          <w:rFonts w:ascii="Times New Roman" w:hAnsi="Times New Roman" w:cs="Times New Roman"/>
          <w:color w:val="424142"/>
        </w:rPr>
        <w:t>o x</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L</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x)</w:t>
      </w:r>
      <w:r w:rsidRPr="008D3E02">
        <w:rPr>
          <w:rFonts w:ascii="Times New Roman" w:hAnsi="Times New Roman" w:cs="Times New Roman"/>
          <w:color w:val="424142"/>
          <w:spacing w:val="3"/>
        </w:rPr>
        <w:t>/</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w:t>
      </w:r>
      <w:r w:rsidRPr="008D3E02">
        <w:rPr>
          <w:rFonts w:ascii="Times New Roman" w:hAnsi="Times New Roman" w:cs="Times New Roman"/>
          <w:color w:val="424142"/>
          <w:spacing w:val="-1"/>
        </w:rPr>
        <w:t>e</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5</w:t>
      </w:r>
      <w:r w:rsidRPr="008D3E02">
        <w:rPr>
          <w:rFonts w:ascii="Times New Roman" w:hAnsi="Times New Roman" w:cs="Times New Roman"/>
          <w:color w:val="424142"/>
          <w:spacing w:val="1"/>
        </w:rPr>
        <w:t>a</w:t>
      </w:r>
      <w:r w:rsidRPr="008D3E02">
        <w:rPr>
          <w:rFonts w:ascii="Times New Roman" w:hAnsi="Times New Roman" w:cs="Times New Roman"/>
          <w:color w:val="424142"/>
        </w:rPr>
        <w:t>/</w:t>
      </w:r>
      <w:r w:rsidRPr="008D3E02">
        <w:rPr>
          <w:rFonts w:ascii="Times New Roman" w:hAnsi="Times New Roman" w:cs="Times New Roman"/>
          <w:color w:val="424142"/>
          <w:spacing w:val="1"/>
        </w:rPr>
        <w:t>6</w:t>
      </w:r>
      <w:r w:rsidRPr="008D3E02">
        <w:rPr>
          <w:rFonts w:ascii="Times New Roman" w:hAnsi="Times New Roman" w:cs="Times New Roman"/>
          <w:color w:val="424142"/>
        </w:rPr>
        <w:t>. 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r</w:t>
      </w:r>
      <w:r w:rsidRPr="008D3E02">
        <w:rPr>
          <w:rFonts w:ascii="Times New Roman" w:hAnsi="Times New Roman" w:cs="Times New Roman"/>
          <w:color w:val="424142"/>
          <w:spacing w:val="1"/>
        </w:rPr>
        <w:t>di</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t</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4"/>
        </w:rPr>
        <w:t>n</w:t>
      </w:r>
      <w:r w:rsidRPr="008D3E02">
        <w:rPr>
          <w:rFonts w:ascii="Times New Roman" w:hAnsi="Times New Roman" w:cs="Times New Roman"/>
          <w:color w:val="424142"/>
          <w:spacing w:val="4"/>
        </w:rPr>
        <w:t>f</w:t>
      </w:r>
      <w:r w:rsidRPr="008D3E02">
        <w:rPr>
          <w:rFonts w:ascii="Times New Roman" w:hAnsi="Times New Roman" w:cs="Times New Roman"/>
          <w:color w:val="424142"/>
          <w:spacing w:val="1"/>
        </w:rPr>
        <w:t>l</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en</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li</w:t>
      </w:r>
      <w:r w:rsidRPr="008D3E02">
        <w:rPr>
          <w:rFonts w:ascii="Times New Roman" w:hAnsi="Times New Roman" w:cs="Times New Roman"/>
          <w:color w:val="424142"/>
          <w:spacing w:val="-1"/>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 xml:space="preserve">or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2"/>
          <w:w w:val="101"/>
          <w:sz w:val="14"/>
        </w:rPr>
        <w:t>A</w:t>
      </w:r>
      <w:r w:rsidRPr="008D3E02">
        <w:rPr>
          <w:rFonts w:ascii="Times New Roman" w:hAnsi="Times New Roman" w:cs="Times New Roman"/>
          <w:color w:val="424142"/>
          <w:w w:val="101"/>
          <w:sz w:val="14"/>
        </w:rPr>
        <w:t>B</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i</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q</w:t>
      </w:r>
      <w:r w:rsidRPr="008D3E02">
        <w:rPr>
          <w:rFonts w:ascii="Times New Roman" w:hAnsi="Times New Roman" w:cs="Times New Roman"/>
          <w:color w:val="424142"/>
          <w:spacing w:val="1"/>
          <w:position w:val="2"/>
        </w:rPr>
        <w:t>u</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t</w:t>
      </w:r>
      <w:r w:rsidRPr="008D3E02">
        <w:rPr>
          <w:rFonts w:ascii="Times New Roman" w:hAnsi="Times New Roman" w:cs="Times New Roman"/>
          <w:color w:val="424142"/>
          <w:position w:val="2"/>
        </w:rPr>
        <w:t>o</w:t>
      </w:r>
      <w:r w:rsidRPr="008D3E02">
        <w:rPr>
          <w:rFonts w:ascii="Times New Roman" w:hAnsi="Times New Roman" w:cs="Times New Roman"/>
          <w:color w:val="424142"/>
          <w:spacing w:val="-4"/>
          <w:position w:val="2"/>
        </w:rPr>
        <w:t xml:space="preserve"> </w:t>
      </w:r>
      <w:r w:rsidRPr="008D3E02">
        <w:rPr>
          <w:rFonts w:ascii="Times New Roman" w:hAnsi="Times New Roman" w:cs="Times New Roman"/>
          <w:noProof/>
          <w:color w:val="424142"/>
          <w:spacing w:val="-4"/>
          <w:position w:val="2"/>
        </w:rPr>
        <w:drawing>
          <wp:inline distT="0" distB="0" distL="0" distR="0" wp14:anchorId="0FAB92C3" wp14:editId="4429F6D7">
            <wp:extent cx="143256" cy="289559"/>
            <wp:effectExtent l="0" t="0" r="0" b="0"/>
            <wp:docPr id="335"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234.jpeg"/>
                    <pic:cNvPicPr/>
                  </pic:nvPicPr>
                  <pic:blipFill>
                    <a:blip r:embed="rId420" cstate="print"/>
                    <a:stretch>
                      <a:fillRect/>
                    </a:stretch>
                  </pic:blipFill>
                  <pic:spPr>
                    <a:xfrm>
                      <a:off x="0" y="0"/>
                      <a:ext cx="143256" cy="289559"/>
                    </a:xfrm>
                    <a:prstGeom prst="rect">
                      <a:avLst/>
                    </a:prstGeom>
                  </pic:spPr>
                </pic:pic>
              </a:graphicData>
            </a:graphic>
          </wp:inline>
        </w:drawing>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noProof/>
          <w:color w:val="424142"/>
          <w:position w:val="2"/>
        </w:rPr>
        <w:drawing>
          <wp:inline distT="0" distB="0" distL="0" distR="0" wp14:anchorId="18EF7232" wp14:editId="34FCA4B5">
            <wp:extent cx="77724" cy="277554"/>
            <wp:effectExtent l="0" t="0" r="0" b="0"/>
            <wp:docPr id="337" name="image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35.jpeg"/>
                    <pic:cNvPicPr/>
                  </pic:nvPicPr>
                  <pic:blipFill>
                    <a:blip r:embed="rId421" cstate="print"/>
                    <a:stretch>
                      <a:fillRect/>
                    </a:stretch>
                  </pic:blipFill>
                  <pic:spPr>
                    <a:xfrm>
                      <a:off x="0" y="0"/>
                      <a:ext cx="77724" cy="277554"/>
                    </a:xfrm>
                    <a:prstGeom prst="rect">
                      <a:avLst/>
                    </a:prstGeom>
                  </pic:spPr>
                </pic:pic>
              </a:graphicData>
            </a:graphic>
          </wp:inline>
        </w:drawing>
      </w:r>
      <w:r w:rsidRPr="008D3E02">
        <w:rPr>
          <w:rFonts w:ascii="Times New Roman" w:hAnsi="Times New Roman" w:cs="Times New Roman"/>
          <w:color w:val="424142"/>
          <w:spacing w:val="-12"/>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noProof/>
          <w:color w:val="424142"/>
          <w:spacing w:val="2"/>
          <w:position w:val="2"/>
        </w:rPr>
        <w:drawing>
          <wp:inline distT="0" distB="0" distL="0" distR="0" wp14:anchorId="5B47849A" wp14:editId="61B6E168">
            <wp:extent cx="143256" cy="289559"/>
            <wp:effectExtent l="0" t="0" r="0" b="0"/>
            <wp:docPr id="339" name="image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236.jpeg"/>
                    <pic:cNvPicPr/>
                  </pic:nvPicPr>
                  <pic:blipFill>
                    <a:blip r:embed="rId422" cstate="print"/>
                    <a:stretch>
                      <a:fillRect/>
                    </a:stretch>
                  </pic:blipFill>
                  <pic:spPr>
                    <a:xfrm>
                      <a:off x="0" y="0"/>
                      <a:ext cx="143256" cy="289559"/>
                    </a:xfrm>
                    <a:prstGeom prst="rect">
                      <a:avLst/>
                    </a:prstGeom>
                  </pic:spPr>
                </pic:pic>
              </a:graphicData>
            </a:graphic>
          </wp:inline>
        </w:drawing>
      </w:r>
      <w:r w:rsidRPr="008D3E02">
        <w:rPr>
          <w:rFonts w:ascii="Times New Roman" w:hAnsi="Times New Roman" w:cs="Times New Roman"/>
          <w:color w:val="424142"/>
          <w:spacing w:val="-6"/>
          <w:position w:val="2"/>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s</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F</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g. </w:t>
      </w:r>
      <w:r w:rsidRPr="008D3E02">
        <w:rPr>
          <w:rFonts w:ascii="Times New Roman" w:hAnsi="Times New Roman" w:cs="Times New Roman"/>
          <w:smallCaps/>
          <w:color w:val="424142"/>
          <w:position w:val="2"/>
        </w:rPr>
        <w:t>1</w:t>
      </w:r>
      <w:r w:rsidRPr="008D3E02">
        <w:rPr>
          <w:rFonts w:ascii="Times New Roman" w:hAnsi="Times New Roman" w:cs="Times New Roman"/>
          <w:color w:val="424142"/>
          <w:spacing w:val="1"/>
          <w:position w:val="2"/>
        </w:rPr>
        <w:t>4</w:t>
      </w:r>
      <w:r w:rsidRPr="008D3E02">
        <w:rPr>
          <w:rFonts w:ascii="Times New Roman" w:hAnsi="Times New Roman" w:cs="Times New Roman"/>
          <w:color w:val="424142"/>
          <w:position w:val="2"/>
        </w:rPr>
        <w:t>.</w:t>
      </w:r>
      <w:r w:rsidRPr="008D3E02">
        <w:rPr>
          <w:rFonts w:ascii="Times New Roman" w:hAnsi="Times New Roman" w:cs="Times New Roman"/>
          <w:smallCaps/>
          <w:color w:val="424142"/>
          <w:position w:val="2"/>
        </w:rPr>
        <w:t>1</w:t>
      </w:r>
      <w:r w:rsidRPr="008D3E02">
        <w:rPr>
          <w:rFonts w:ascii="Times New Roman" w:hAnsi="Times New Roman" w:cs="Times New Roman"/>
          <w:color w:val="424142"/>
          <w:position w:val="2"/>
        </w:rPr>
        <w:t>5</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w:t>
      </w:r>
    </w:p>
    <w:p w14:paraId="574AB1DE" w14:textId="77777777" w:rsidR="008A2C47" w:rsidRPr="008D3E02" w:rsidRDefault="001F7148">
      <w:pPr>
        <w:spacing w:before="133"/>
        <w:ind w:left="453"/>
        <w:rPr>
          <w:rFonts w:ascii="Times New Roman" w:hAnsi="Times New Roman" w:cs="Times New Roman"/>
          <w:b/>
          <w:sz w:val="28"/>
        </w:rPr>
      </w:pPr>
      <w:r w:rsidRPr="008D3E02">
        <w:rPr>
          <w:rFonts w:ascii="Times New Roman" w:hAnsi="Times New Roman" w:cs="Times New Roman"/>
          <w:b/>
          <w:color w:val="424142"/>
          <w:sz w:val="28"/>
        </w:rPr>
        <w:t>Influence Line for Vertical BL:</w:t>
      </w:r>
    </w:p>
    <w:p w14:paraId="67967DFE" w14:textId="77777777" w:rsidR="008A2C47" w:rsidRPr="008D3E02" w:rsidRDefault="001F7148">
      <w:pPr>
        <w:pStyle w:val="BodyText"/>
        <w:spacing w:before="133" w:line="340" w:lineRule="auto"/>
        <w:ind w:left="453" w:right="574"/>
        <w:rPr>
          <w:rFonts w:ascii="Times New Roman" w:hAnsi="Times New Roman" w:cs="Times New Roman"/>
        </w:rPr>
      </w:pPr>
      <w:r w:rsidRPr="008D3E02">
        <w:rPr>
          <w:rFonts w:ascii="Times New Roman" w:hAnsi="Times New Roman" w:cs="Times New Roman"/>
          <w:color w:val="424142"/>
          <w:spacing w:val="1"/>
        </w:rPr>
        <w:t>W</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e</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l</w:t>
      </w:r>
      <w:r w:rsidRPr="008D3E02">
        <w:rPr>
          <w:rFonts w:ascii="Times New Roman" w:hAnsi="Times New Roman" w:cs="Times New Roman"/>
          <w:color w:val="424142"/>
        </w:rPr>
        <w:t>o</w:t>
      </w:r>
      <w:r w:rsidRPr="008D3E02">
        <w:rPr>
          <w:rFonts w:ascii="Times New Roman" w:hAnsi="Times New Roman" w:cs="Times New Roman"/>
          <w:color w:val="424142"/>
          <w:spacing w:val="-2"/>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spacing w:val="-3"/>
        </w:rPr>
        <w:t>o</w:t>
      </w:r>
      <w:r w:rsidRPr="008D3E02">
        <w:rPr>
          <w:rFonts w:ascii="Times New Roman" w:hAnsi="Times New Roman" w:cs="Times New Roman"/>
          <w:color w:val="42414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r</w:t>
      </w:r>
      <w:r w:rsidRPr="008D3E02">
        <w:rPr>
          <w:rFonts w:ascii="Times New Roman" w:hAnsi="Times New Roman" w:cs="Times New Roman"/>
          <w:color w:val="424142"/>
          <w:spacing w:val="3"/>
        </w:rPr>
        <w:t>o</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4"/>
        </w:rPr>
        <w:t>B</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i</w:t>
      </w:r>
      <w:r w:rsidRPr="008D3E02">
        <w:rPr>
          <w:rFonts w:ascii="Times New Roman" w:hAnsi="Times New Roman" w:cs="Times New Roman"/>
          <w:color w:val="424142"/>
        </w:rPr>
        <w:t>on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ca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m</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mb</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B</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be</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me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rom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z</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ro </w:t>
      </w:r>
      <w:r w:rsidRPr="008D3E02">
        <w:rPr>
          <w:rFonts w:ascii="Times New Roman" w:hAnsi="Times New Roman" w:cs="Times New Roman"/>
          <w:color w:val="424142"/>
          <w:spacing w:val="1"/>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it</w:t>
      </w:r>
      <w:r w:rsidRPr="008D3E02">
        <w:rPr>
          <w:rFonts w:ascii="Times New Roman" w:hAnsi="Times New Roman" w:cs="Times New Roman"/>
          <w:color w:val="424142"/>
          <w:spacing w:val="-1"/>
        </w:rPr>
        <w:t>y</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g</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4"/>
        </w:rPr>
        <w:t>e</w:t>
      </w:r>
      <w:r w:rsidRPr="008D3E02">
        <w:rPr>
          <w:rFonts w:ascii="Times New Roman" w:hAnsi="Times New Roman" w:cs="Times New Roman"/>
          <w:color w:val="424142"/>
          <w:spacing w:val="2"/>
        </w:rPr>
        <w:t>ns</w:t>
      </w:r>
      <w:r w:rsidRPr="008D3E02">
        <w:rPr>
          <w:rFonts w:ascii="Times New Roman" w:hAnsi="Times New Roman" w:cs="Times New Roman"/>
          <w:color w:val="424142"/>
          <w:spacing w:val="-1"/>
        </w:rPr>
        <w:t>i</w:t>
      </w:r>
      <w:r w:rsidRPr="008D3E02">
        <w:rPr>
          <w:rFonts w:ascii="Times New Roman" w:hAnsi="Times New Roman" w:cs="Times New Roman"/>
          <w:color w:val="424142"/>
          <w:spacing w:val="-3"/>
        </w:rPr>
        <w:t>o</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B</w:t>
      </w:r>
      <w:r w:rsidRPr="008D3E02">
        <w:rPr>
          <w:rFonts w:ascii="Times New Roman" w:hAnsi="Times New Roman" w:cs="Times New Roman"/>
          <w:color w:val="424142"/>
        </w:rPr>
        <w:t>L</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de</w:t>
      </w:r>
      <w:r w:rsidRPr="008D3E02">
        <w:rPr>
          <w:rFonts w:ascii="Times New Roman" w:hAnsi="Times New Roman" w:cs="Times New Roman"/>
          <w:color w:val="424142"/>
          <w:spacing w:val="-2"/>
        </w:rPr>
        <w:t>c</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 xml:space="preserve">rom </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it</w:t>
      </w:r>
      <w:r w:rsidRPr="008D3E02">
        <w:rPr>
          <w:rFonts w:ascii="Times New Roman" w:hAnsi="Times New Roman" w:cs="Times New Roman"/>
          <w:color w:val="424142"/>
        </w:rPr>
        <w:t>y</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2"/>
        </w:rPr>
        <w:t>z</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ro </w:t>
      </w:r>
      <w:r w:rsidRPr="008D3E02">
        <w:rPr>
          <w:rFonts w:ascii="Times New Roman" w:hAnsi="Times New Roman" w:cs="Times New Roman"/>
          <w:color w:val="424142"/>
          <w:spacing w:val="-2"/>
        </w:rPr>
        <w:t>a</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a</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rPr>
        <w:t>o</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rom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B</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1"/>
        </w:rPr>
        <w:t>C</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af</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n</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on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B</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1"/>
        </w:rPr>
        <w:t>l</w:t>
      </w:r>
      <w:r w:rsidRPr="008D3E02">
        <w:rPr>
          <w:rFonts w:ascii="Times New Roman" w:hAnsi="Times New Roman" w:cs="Times New Roman"/>
          <w:color w:val="424142"/>
        </w:rPr>
        <w:t>w</w:t>
      </w: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y</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z</w:t>
      </w:r>
      <w:r w:rsidRPr="008D3E02">
        <w:rPr>
          <w:rFonts w:ascii="Times New Roman" w:hAnsi="Times New Roman" w:cs="Times New Roman"/>
          <w:color w:val="424142"/>
          <w:spacing w:val="-4"/>
        </w:rPr>
        <w:t>e</w:t>
      </w:r>
      <w:r w:rsidRPr="008D3E02">
        <w:rPr>
          <w:rFonts w:ascii="Times New Roman" w:hAnsi="Times New Roman" w:cs="Times New Roman"/>
          <w:color w:val="424142"/>
        </w:rPr>
        <w:t>ro w</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rPr>
        <w:t>o</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rom</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4"/>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2"/>
        </w:rPr>
        <w:t>G</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f</w:t>
      </w:r>
      <w:r w:rsidRPr="008D3E02">
        <w:rPr>
          <w:rFonts w:ascii="Times New Roman" w:hAnsi="Times New Roman" w:cs="Times New Roman"/>
          <w:color w:val="424142"/>
          <w:spacing w:val="1"/>
        </w:rPr>
        <w:t>lu</w:t>
      </w:r>
      <w:r w:rsidRPr="008D3E02">
        <w:rPr>
          <w:rFonts w:ascii="Times New Roman" w:hAnsi="Times New Roman" w:cs="Times New Roman"/>
          <w:color w:val="424142"/>
          <w:spacing w:val="-1"/>
        </w:rPr>
        <w:t>en</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spacing w:val="-3"/>
        </w:rPr>
        <w:t>o</w:t>
      </w:r>
      <w:r w:rsidRPr="008D3E02">
        <w:rPr>
          <w:rFonts w:ascii="Times New Roman" w:hAnsi="Times New Roman" w:cs="Times New Roman"/>
          <w:color w:val="424142"/>
        </w:rPr>
        <w:t>r v</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ic</w:t>
      </w:r>
      <w:r w:rsidRPr="008D3E02">
        <w:rPr>
          <w:rFonts w:ascii="Times New Roman" w:hAnsi="Times New Roman" w:cs="Times New Roman"/>
          <w:color w:val="424142"/>
          <w:spacing w:val="-2"/>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mbe</w:t>
      </w:r>
      <w:r w:rsidRPr="008D3E02">
        <w:rPr>
          <w:rFonts w:ascii="Times New Roman" w:hAnsi="Times New Roman" w:cs="Times New Roman"/>
          <w:color w:val="424142"/>
          <w:spacing w:val="-3"/>
        </w:rPr>
        <w:t>r</w:t>
      </w:r>
      <w:r w:rsidRPr="008D3E02">
        <w:rPr>
          <w:rFonts w:ascii="Times New Roman" w:hAnsi="Times New Roman" w:cs="Times New Roman"/>
          <w:color w:val="424142"/>
        </w:rPr>
        <w:t>.</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2"/>
        </w:rPr>
        <w:t>B</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n</w:t>
      </w:r>
      <w:r w:rsidRPr="008D3E02">
        <w:rPr>
          <w:rFonts w:ascii="Times New Roman" w:hAnsi="Times New Roman" w:cs="Times New Roman"/>
          <w:color w:val="424142"/>
        </w:rPr>
        <w:t>g</w:t>
      </w:r>
      <w:r w:rsidRPr="008D3E02">
        <w:rPr>
          <w:rFonts w:ascii="Times New Roman" w:hAnsi="Times New Roman" w:cs="Times New Roman"/>
          <w:color w:val="424142"/>
          <w:spacing w:val="1"/>
        </w:rPr>
        <w:t>l</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2"/>
        </w:rPr>
        <w:t>m</w:t>
      </w:r>
      <w:r w:rsidRPr="008D3E02">
        <w:rPr>
          <w:rFonts w:ascii="Times New Roman" w:hAnsi="Times New Roman" w:cs="Times New Roman"/>
          <w:color w:val="424142"/>
          <w:spacing w:val="-2"/>
        </w:rPr>
        <w:t>ax</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m</w:t>
      </w:r>
      <w:r w:rsidRPr="008D3E02">
        <w:rPr>
          <w:rFonts w:ascii="Times New Roman" w:hAnsi="Times New Roman" w:cs="Times New Roman"/>
          <w:color w:val="424142"/>
          <w:spacing w:val="1"/>
        </w:rPr>
        <w:t>u</w:t>
      </w:r>
      <w:r w:rsidRPr="008D3E02">
        <w:rPr>
          <w:rFonts w:ascii="Times New Roman" w:hAnsi="Times New Roman" w:cs="Times New Roman"/>
          <w:color w:val="424142"/>
        </w:rPr>
        <w:t>m or</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in</w:t>
      </w:r>
      <w:r w:rsidRPr="008D3E02">
        <w:rPr>
          <w:rFonts w:ascii="Times New Roman" w:hAnsi="Times New Roman" w:cs="Times New Roman"/>
          <w:color w:val="424142"/>
          <w:spacing w:val="1"/>
        </w:rPr>
        <w:t>at</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rPr>
        <w:t>q</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o</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ni</w:t>
      </w:r>
      <w:r w:rsidRPr="008D3E02">
        <w:rPr>
          <w:rFonts w:ascii="Times New Roman" w:hAnsi="Times New Roman" w:cs="Times New Roman"/>
          <w:color w:val="424142"/>
          <w:spacing w:val="1"/>
        </w:rPr>
        <w:t>t</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sh</w:t>
      </w:r>
      <w:r w:rsidRPr="008D3E02">
        <w:rPr>
          <w:rFonts w:ascii="Times New Roman" w:hAnsi="Times New Roman" w:cs="Times New Roman"/>
          <w:color w:val="424142"/>
        </w:rPr>
        <w:t>o</w:t>
      </w:r>
      <w:r w:rsidRPr="008D3E02">
        <w:rPr>
          <w:rFonts w:ascii="Times New Roman" w:hAnsi="Times New Roman" w:cs="Times New Roman"/>
          <w:color w:val="424142"/>
          <w:spacing w:val="-3"/>
        </w:rPr>
        <w:t>w</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3"/>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spacing w:val="-3"/>
        </w:rPr>
        <w:t>1</w:t>
      </w:r>
      <w:r w:rsidRPr="008D3E02">
        <w:rPr>
          <w:rFonts w:ascii="Times New Roman" w:hAnsi="Times New Roman" w:cs="Times New Roman"/>
          <w:color w:val="424142"/>
          <w:spacing w:val="1"/>
        </w:rPr>
        <w:t>4</w:t>
      </w:r>
      <w:r w:rsidRPr="008D3E02">
        <w:rPr>
          <w:rFonts w:ascii="Times New Roman" w:hAnsi="Times New Roman" w:cs="Times New Roman"/>
          <w:color w:val="424142"/>
        </w:rPr>
        <w:t>.</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3"/>
        </w:rPr>
        <w:t>5</w:t>
      </w:r>
      <w:r w:rsidRPr="008D3E02">
        <w:rPr>
          <w:rFonts w:ascii="Times New Roman" w:hAnsi="Times New Roman" w:cs="Times New Roman"/>
          <w:color w:val="424142"/>
          <w:spacing w:val="-2"/>
        </w:rPr>
        <w:t>d</w:t>
      </w:r>
      <w:r w:rsidRPr="008D3E02">
        <w:rPr>
          <w:rFonts w:ascii="Times New Roman" w:hAnsi="Times New Roman" w:cs="Times New Roman"/>
          <w:color w:val="424142"/>
        </w:rPr>
        <w:t>.</w:t>
      </w:r>
    </w:p>
    <w:p w14:paraId="136C6C24" w14:textId="77777777" w:rsidR="008A2C47" w:rsidRPr="008D3E02" w:rsidRDefault="001F7148">
      <w:pPr>
        <w:spacing w:before="268"/>
        <w:ind w:left="453"/>
        <w:rPr>
          <w:rFonts w:ascii="Times New Roman" w:hAnsi="Times New Roman" w:cs="Times New Roman"/>
          <w:b/>
          <w:sz w:val="28"/>
        </w:rPr>
      </w:pPr>
      <w:r w:rsidRPr="008D3E02">
        <w:rPr>
          <w:rFonts w:ascii="Times New Roman" w:hAnsi="Times New Roman" w:cs="Times New Roman"/>
          <w:b/>
          <w:color w:val="424142"/>
          <w:sz w:val="28"/>
        </w:rPr>
        <w:t>Influence Line for Diagonal LC:</w:t>
      </w:r>
    </w:p>
    <w:p w14:paraId="417D6603" w14:textId="77777777" w:rsidR="008A2C47" w:rsidRPr="008D3E02" w:rsidRDefault="001F7148">
      <w:pPr>
        <w:pStyle w:val="BodyText"/>
        <w:spacing w:before="133" w:line="340" w:lineRule="auto"/>
        <w:ind w:left="453" w:right="594"/>
        <w:rPr>
          <w:rFonts w:ascii="Times New Roman" w:hAnsi="Times New Roman" w:cs="Times New Roman"/>
        </w:rPr>
      </w:pP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n</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d</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u</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l</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3</w:t>
      </w:r>
      <w:r w:rsidRPr="008D3E02">
        <w:rPr>
          <w:rFonts w:ascii="Times New Roman" w:hAnsi="Times New Roman" w:cs="Times New Roman"/>
          <w:color w:val="424142"/>
          <w:spacing w:val="-2"/>
        </w:rPr>
        <w:t>-</w:t>
      </w:r>
      <w:r w:rsidRPr="008D3E02">
        <w:rPr>
          <w:rFonts w:ascii="Times New Roman" w:hAnsi="Times New Roman" w:cs="Times New Roman"/>
          <w:color w:val="424142"/>
        </w:rPr>
        <w:t>3</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1"/>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a</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m</w:t>
      </w:r>
      <w:r w:rsidRPr="008D3E02">
        <w:rPr>
          <w:rFonts w:ascii="Times New Roman" w:hAnsi="Times New Roman" w:cs="Times New Roman"/>
          <w:color w:val="424142"/>
          <w:spacing w:val="-3"/>
        </w:rPr>
        <w:t>o</w:t>
      </w:r>
      <w:r w:rsidRPr="008D3E02">
        <w:rPr>
          <w:rFonts w:ascii="Times New Roman" w:hAnsi="Times New Roman" w:cs="Times New Roman"/>
          <w:color w:val="424142"/>
        </w:rPr>
        <w:t>v</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4"/>
        </w:rPr>
        <w:t>f</w:t>
      </w:r>
      <w:r w:rsidRPr="008D3E02">
        <w:rPr>
          <w:rFonts w:ascii="Times New Roman" w:hAnsi="Times New Roman" w:cs="Times New Roman"/>
          <w:color w:val="424142"/>
        </w:rPr>
        <w:t>r</w:t>
      </w:r>
      <w:r w:rsidRPr="008D3E02">
        <w:rPr>
          <w:rFonts w:ascii="Times New Roman" w:hAnsi="Times New Roman" w:cs="Times New Roman"/>
          <w:color w:val="424142"/>
          <w:spacing w:val="-3"/>
        </w:rPr>
        <w:t>o</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A</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2"/>
        </w:rPr>
        <w:t>B</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 xml:space="preserve">In </w:t>
      </w:r>
      <w:r w:rsidRPr="008D3E02">
        <w:rPr>
          <w:rFonts w:ascii="Times New Roman" w:hAnsi="Times New Roman" w:cs="Times New Roman"/>
          <w:color w:val="424142"/>
          <w:spacing w:val="2"/>
        </w:rPr>
        <w:t>s</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ca</w:t>
      </w:r>
      <w:r w:rsidRPr="008D3E02">
        <w:rPr>
          <w:rFonts w:ascii="Times New Roman" w:hAnsi="Times New Roman" w:cs="Times New Roman"/>
          <w:color w:val="424142"/>
          <w:spacing w:val="-1"/>
        </w:rPr>
        <w:t>s</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e</w:t>
      </w:r>
      <w:r w:rsidRPr="008D3E02">
        <w:rPr>
          <w:rFonts w:ascii="Times New Roman" w:hAnsi="Times New Roman" w:cs="Times New Roman"/>
          <w:color w:val="424142"/>
        </w:rPr>
        <w:t>q</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ili</w:t>
      </w:r>
      <w:r w:rsidRPr="008D3E02">
        <w:rPr>
          <w:rFonts w:ascii="Times New Roman" w:hAnsi="Times New Roman" w:cs="Times New Roman"/>
          <w:color w:val="424142"/>
          <w:spacing w:val="-1"/>
        </w:rPr>
        <w:t>b</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iu</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g</w:t>
      </w:r>
      <w:r w:rsidRPr="008D3E02">
        <w:rPr>
          <w:rFonts w:ascii="Times New Roman" w:hAnsi="Times New Roman" w:cs="Times New Roman"/>
          <w:color w:val="424142"/>
          <w:spacing w:val="-1"/>
        </w:rPr>
        <w:t>h</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of</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u</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-li</w:t>
      </w:r>
      <w:r w:rsidRPr="008D3E02">
        <w:rPr>
          <w:rFonts w:ascii="Times New Roman" w:hAnsi="Times New Roman" w:cs="Times New Roman"/>
          <w:color w:val="424142"/>
          <w:spacing w:val="-1"/>
        </w:rPr>
        <w:t>n</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3</w:t>
      </w:r>
      <w:r w:rsidRPr="008D3E02">
        <w:rPr>
          <w:rFonts w:ascii="Times New Roman" w:hAnsi="Times New Roman" w:cs="Times New Roman"/>
          <w:color w:val="424142"/>
          <w:spacing w:val="1"/>
        </w:rPr>
        <w:t>-</w:t>
      </w:r>
      <w:r w:rsidRPr="008D3E02">
        <w:rPr>
          <w:rFonts w:ascii="Times New Roman" w:hAnsi="Times New Roman" w:cs="Times New Roman"/>
          <w:color w:val="424142"/>
        </w:rPr>
        <w:t>3</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n</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d</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s </w:t>
      </w:r>
      <w:r w:rsidRPr="008D3E02">
        <w:rPr>
          <w:rFonts w:ascii="Times New Roman" w:hAnsi="Times New Roman" w:cs="Times New Roman"/>
          <w:color w:val="424142"/>
          <w:spacing w:val="1"/>
        </w:rPr>
        <w:t>f</w:t>
      </w:r>
      <w:r w:rsidRPr="008D3E02">
        <w:rPr>
          <w:rFonts w:ascii="Times New Roman" w:hAnsi="Times New Roman" w:cs="Times New Roman"/>
          <w:color w:val="424142"/>
        </w:rPr>
        <w:t>o</w:t>
      </w:r>
      <w:r w:rsidRPr="008D3E02">
        <w:rPr>
          <w:rFonts w:ascii="Times New Roman" w:hAnsi="Times New Roman" w:cs="Times New Roman"/>
          <w:color w:val="424142"/>
          <w:spacing w:val="-2"/>
        </w:rPr>
        <w:t>u</w:t>
      </w:r>
      <w:r w:rsidRPr="008D3E02">
        <w:rPr>
          <w:rFonts w:ascii="Times New Roman" w:hAnsi="Times New Roman" w:cs="Times New Roman"/>
          <w:color w:val="424142"/>
          <w:spacing w:val="2"/>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spacing w:val="-2"/>
        </w:rPr>
        <w:t>a</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4"/>
        </w:rPr>
        <w:t>f</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r</w:t>
      </w:r>
      <w:r w:rsidRPr="008D3E02">
        <w:rPr>
          <w:rFonts w:ascii="Times New Roman" w:hAnsi="Times New Roman" w:cs="Times New Roman"/>
          <w:color w:val="424142"/>
          <w:spacing w:val="-2"/>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rPr>
        <w:t>n</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di</w:t>
      </w:r>
      <w:r w:rsidRPr="008D3E02">
        <w:rPr>
          <w:rFonts w:ascii="Times New Roman" w:hAnsi="Times New Roman" w:cs="Times New Roman"/>
          <w:color w:val="424142"/>
          <w:spacing w:val="-2"/>
        </w:rPr>
        <w:t>a</w:t>
      </w:r>
      <w:r w:rsidRPr="008D3E02">
        <w:rPr>
          <w:rFonts w:ascii="Times New Roman" w:hAnsi="Times New Roman" w:cs="Times New Roman"/>
          <w:color w:val="424142"/>
        </w:rPr>
        <w:t>go</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a</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4"/>
        </w:rPr>
        <w:t>L</w:t>
      </w:r>
      <w:r w:rsidRPr="008D3E02">
        <w:rPr>
          <w:rFonts w:ascii="Times New Roman" w:hAnsi="Times New Roman" w:cs="Times New Roman"/>
          <w:color w:val="424142"/>
        </w:rPr>
        <w:t>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ne</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j</w:t>
      </w:r>
      <w:r w:rsidRPr="008D3E02">
        <w:rPr>
          <w:rFonts w:ascii="Times New Roman" w:hAnsi="Times New Roman" w:cs="Times New Roman"/>
          <w:color w:val="424142"/>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il</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b</w:t>
      </w:r>
      <w:r w:rsidRPr="008D3E02">
        <w:rPr>
          <w:rFonts w:ascii="Times New Roman" w:hAnsi="Times New Roman" w:cs="Times New Roman"/>
          <w:color w:val="424142"/>
        </w:rPr>
        <w:t xml:space="preserve">e </w:t>
      </w:r>
      <w:r w:rsidRPr="008D3E02">
        <w:rPr>
          <w:rFonts w:ascii="Times New Roman" w:hAnsi="Times New Roman" w:cs="Times New Roman"/>
          <w:color w:val="424142"/>
          <w:spacing w:val="1"/>
          <w:position w:val="2"/>
        </w:rPr>
        <w:t>d</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x</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r</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f</w:t>
      </w:r>
      <w:r w:rsidRPr="008D3E02">
        <w:rPr>
          <w:rFonts w:ascii="Times New Roman" w:hAnsi="Times New Roman" w:cs="Times New Roman"/>
          <w:color w:val="424142"/>
          <w:position w:val="2"/>
        </w:rPr>
        <w:t>or</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i</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ac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position w:val="2"/>
        </w:rPr>
        <w:t>o</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b</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1"/>
          <w:position w:val="2"/>
        </w:rPr>
        <w:t>b</w:t>
      </w:r>
      <w:r w:rsidRPr="008D3E02">
        <w:rPr>
          <w:rFonts w:ascii="Times New Roman" w:hAnsi="Times New Roman" w:cs="Times New Roman"/>
          <w:color w:val="424142"/>
          <w:spacing w:val="1"/>
          <w:position w:val="2"/>
        </w:rPr>
        <w:t>ala</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b</w:t>
      </w:r>
      <w:r w:rsidRPr="008D3E02">
        <w:rPr>
          <w:rFonts w:ascii="Times New Roman" w:hAnsi="Times New Roman" w:cs="Times New Roman"/>
          <w:color w:val="424142"/>
          <w:position w:val="2"/>
        </w:rPr>
        <w:t xml:space="preserve">y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o</w:t>
      </w:r>
      <w:r w:rsidRPr="008D3E02">
        <w:rPr>
          <w:rFonts w:ascii="Times New Roman" w:hAnsi="Times New Roman" w:cs="Times New Roman"/>
          <w:color w:val="424142"/>
          <w:spacing w:val="-3"/>
        </w:rPr>
        <w:t>r</w:t>
      </w:r>
      <w:r w:rsidRPr="008D3E02">
        <w:rPr>
          <w:rFonts w:ascii="Times New Roman" w:hAnsi="Times New Roman" w:cs="Times New Roman"/>
          <w:color w:val="424142"/>
          <w:spacing w:val="4"/>
        </w:rPr>
        <w:t>c</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rPr>
        <w:t>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u</w:t>
      </w:r>
      <w:r w:rsidRPr="008D3E02">
        <w:rPr>
          <w:rFonts w:ascii="Times New Roman" w:hAnsi="Times New Roman" w:cs="Times New Roman"/>
          <w:color w:val="424142"/>
          <w:spacing w:val="-1"/>
        </w:rPr>
        <w:t>p</w:t>
      </w:r>
      <w:r w:rsidRPr="008D3E02">
        <w:rPr>
          <w:rFonts w:ascii="Times New Roman" w:hAnsi="Times New Roman" w:cs="Times New Roman"/>
          <w:color w:val="424142"/>
        </w:rPr>
        <w:t>w</w:t>
      </w:r>
      <w:r w:rsidRPr="008D3E02">
        <w:rPr>
          <w:rFonts w:ascii="Times New Roman" w:hAnsi="Times New Roman" w:cs="Times New Roman"/>
          <w:color w:val="424142"/>
          <w:spacing w:val="1"/>
        </w:rPr>
        <w:t>a</w:t>
      </w:r>
      <w:r w:rsidRPr="008D3E02">
        <w:rPr>
          <w:rFonts w:ascii="Times New Roman" w:hAnsi="Times New Roman" w:cs="Times New Roman"/>
          <w:color w:val="424142"/>
        </w:rPr>
        <w:t>r</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s</w:t>
      </w:r>
      <w:r w:rsidRPr="008D3E02">
        <w:rPr>
          <w:rFonts w:ascii="Times New Roman" w:hAnsi="Times New Roman" w:cs="Times New Roman"/>
          <w:color w:val="424142"/>
        </w:rPr>
        <w:t>.</w:t>
      </w:r>
    </w:p>
    <w:p w14:paraId="02BF5F21" w14:textId="77777777" w:rsidR="008A2C47" w:rsidRPr="008D3E02" w:rsidRDefault="001F7148">
      <w:pPr>
        <w:pStyle w:val="BodyText"/>
        <w:spacing w:line="340" w:lineRule="auto"/>
        <w:ind w:left="453" w:right="503"/>
        <w:rPr>
          <w:rFonts w:ascii="Times New Roman" w:hAnsi="Times New Roman" w:cs="Times New Roman"/>
        </w:rPr>
      </w:pPr>
      <w:r w:rsidRPr="008D3E02">
        <w:rPr>
          <w:rFonts w:ascii="Times New Roman" w:hAnsi="Times New Roman" w:cs="Times New Roman"/>
          <w:color w:val="424142"/>
        </w:rPr>
        <w:t>T</w:t>
      </w:r>
      <w:r w:rsidRPr="008D3E02">
        <w:rPr>
          <w:rFonts w:ascii="Times New Roman" w:hAnsi="Times New Roman" w:cs="Times New Roman"/>
          <w:color w:val="424142"/>
          <w:spacing w:val="-1"/>
        </w:rPr>
        <w:t>h</w:t>
      </w:r>
      <w:r w:rsidRPr="008D3E02">
        <w:rPr>
          <w:rFonts w:ascii="Times New Roman" w:hAnsi="Times New Roman" w:cs="Times New Roman"/>
          <w:color w:val="424142"/>
          <w:spacing w:val="1"/>
        </w:rPr>
        <w:t>e</w:t>
      </w:r>
      <w:r w:rsidRPr="008D3E02">
        <w:rPr>
          <w:rFonts w:ascii="Times New Roman" w:hAnsi="Times New Roman" w:cs="Times New Roman"/>
          <w:color w:val="424142"/>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f</w:t>
      </w:r>
      <w:r w:rsidRPr="008D3E02">
        <w:rPr>
          <w:rFonts w:ascii="Times New Roman" w:hAnsi="Times New Roman" w:cs="Times New Roman"/>
          <w:color w:val="424142"/>
        </w:rPr>
        <w:t>o</w:t>
      </w:r>
      <w:r w:rsidRPr="008D3E02">
        <w:rPr>
          <w:rFonts w:ascii="Times New Roman" w:hAnsi="Times New Roman" w:cs="Times New Roman"/>
          <w:color w:val="424142"/>
          <w:spacing w:val="2"/>
        </w:rPr>
        <w:t>r</w:t>
      </w:r>
      <w:r w:rsidRPr="008D3E02">
        <w:rPr>
          <w:rFonts w:ascii="Times New Roman" w:hAnsi="Times New Roman" w:cs="Times New Roman"/>
          <w:color w:val="424142"/>
          <w:spacing w:val="1"/>
        </w:rPr>
        <w:t>c</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4"/>
        </w:rPr>
        <w:t>L</w:t>
      </w:r>
      <w:r w:rsidRPr="008D3E02">
        <w:rPr>
          <w:rFonts w:ascii="Times New Roman" w:hAnsi="Times New Roman" w:cs="Times New Roman"/>
          <w:color w:val="424142"/>
        </w:rPr>
        <w:t>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1"/>
        </w:rPr>
        <w:t>il</w:t>
      </w:r>
      <w:r w:rsidRPr="008D3E02">
        <w:rPr>
          <w:rFonts w:ascii="Times New Roman" w:hAnsi="Times New Roman" w:cs="Times New Roman"/>
          <w:color w:val="424142"/>
        </w:rPr>
        <w:t>l</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b</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c</w:t>
      </w:r>
      <w:r w:rsidRPr="008D3E02">
        <w:rPr>
          <w:rFonts w:ascii="Times New Roman" w:hAnsi="Times New Roman" w:cs="Times New Roman"/>
          <w:color w:val="424142"/>
          <w:spacing w:val="3"/>
        </w:rPr>
        <w:t>o</w:t>
      </w:r>
      <w:r w:rsidRPr="008D3E02">
        <w:rPr>
          <w:rFonts w:ascii="Times New Roman" w:hAnsi="Times New Roman" w:cs="Times New Roman"/>
          <w:color w:val="424142"/>
          <w:spacing w:val="-4"/>
        </w:rPr>
        <w:t>m</w:t>
      </w:r>
      <w:r w:rsidRPr="008D3E02">
        <w:rPr>
          <w:rFonts w:ascii="Times New Roman" w:hAnsi="Times New Roman" w:cs="Times New Roman"/>
          <w:color w:val="424142"/>
          <w:spacing w:val="2"/>
        </w:rPr>
        <w:t>p</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s</w:t>
      </w:r>
      <w:r w:rsidRPr="008D3E02">
        <w:rPr>
          <w:rFonts w:ascii="Times New Roman" w:hAnsi="Times New Roman" w:cs="Times New Roman"/>
          <w:color w:val="424142"/>
          <w:spacing w:val="-1"/>
        </w:rPr>
        <w:t>si</w:t>
      </w:r>
      <w:r w:rsidRPr="008D3E02">
        <w:rPr>
          <w:rFonts w:ascii="Times New Roman" w:hAnsi="Times New Roman" w:cs="Times New Roman"/>
          <w:color w:val="424142"/>
        </w:rPr>
        <w:t>ve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a</w:t>
      </w:r>
      <w:r w:rsidRPr="008D3E02">
        <w:rPr>
          <w:rFonts w:ascii="Times New Roman" w:hAnsi="Times New Roman" w:cs="Times New Roman"/>
          <w:color w:val="424142"/>
          <w:spacing w:val="2"/>
        </w:rPr>
        <w:t>n</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spacing w:val="-2"/>
        </w:rPr>
        <w:t>t</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m</w:t>
      </w:r>
      <w:r w:rsidRPr="008D3E02">
        <w:rPr>
          <w:rFonts w:ascii="Times New Roman" w:hAnsi="Times New Roman" w:cs="Times New Roman"/>
          <w:color w:val="424142"/>
          <w:spacing w:val="1"/>
        </w:rPr>
        <w:t>a</w:t>
      </w:r>
      <w:r w:rsidRPr="008D3E02">
        <w:rPr>
          <w:rFonts w:ascii="Times New Roman" w:hAnsi="Times New Roman" w:cs="Times New Roman"/>
          <w:color w:val="424142"/>
        </w:rPr>
        <w:t>g</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ud</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g</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n </w:t>
      </w:r>
      <w:r w:rsidRPr="008D3E02">
        <w:rPr>
          <w:rFonts w:ascii="Times New Roman" w:hAnsi="Times New Roman" w:cs="Times New Roman"/>
          <w:color w:val="424142"/>
          <w:spacing w:val="-1"/>
          <w:position w:val="2"/>
        </w:rPr>
        <w:t>b</w:t>
      </w:r>
      <w:r w:rsidRPr="008D3E02">
        <w:rPr>
          <w:rFonts w:ascii="Times New Roman" w:hAnsi="Times New Roman" w:cs="Times New Roman"/>
          <w:color w:val="424142"/>
          <w:spacing w:val="2"/>
          <w:position w:val="2"/>
        </w:rPr>
        <w:t>y</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w w:val="101"/>
          <w:sz w:val="14"/>
        </w:rPr>
        <w:t>LC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3"/>
          <w:sz w:val="14"/>
        </w:rPr>
        <w:t xml:space="preserve"> </w:t>
      </w:r>
      <w:r w:rsidRPr="008D3E02">
        <w:rPr>
          <w:rFonts w:ascii="Times New Roman" w:hAnsi="Times New Roman" w:cs="Times New Roman"/>
          <w:color w:val="424142"/>
          <w:spacing w:val="-1"/>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θ</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spacing w:val="-2"/>
          <w:w w:val="101"/>
          <w:sz w:val="14"/>
        </w:rPr>
        <w:t>L</w:t>
      </w:r>
      <w:r w:rsidRPr="008D3E02">
        <w:rPr>
          <w:rFonts w:ascii="Times New Roman" w:hAnsi="Times New Roman" w:cs="Times New Roman"/>
          <w:color w:val="424142"/>
          <w:w w:val="101"/>
          <w:sz w:val="14"/>
        </w:rPr>
        <w:t>C</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spacing w:val="-1"/>
          <w:w w:val="101"/>
          <w:sz w:val="14"/>
        </w:rPr>
        <w:t>2</w:t>
      </w:r>
      <w:r w:rsidRPr="008D3E02">
        <w:rPr>
          <w:rFonts w:ascii="Times New Roman" w:hAnsi="Times New Roman" w:cs="Times New Roman"/>
          <w:color w:val="424142"/>
          <w:spacing w:val="3"/>
          <w:position w:val="2"/>
        </w:rPr>
        <w:t>/</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θ</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se</w:t>
      </w:r>
      <w:r w:rsidRPr="008D3E02">
        <w:rPr>
          <w:rFonts w:ascii="Times New Roman" w:hAnsi="Times New Roman" w:cs="Times New Roman"/>
          <w:color w:val="424142"/>
          <w:position w:val="2"/>
        </w:rPr>
        <w:t>c</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θ</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m</w:t>
      </w:r>
      <w:r w:rsidRPr="008D3E02">
        <w:rPr>
          <w:rFonts w:ascii="Times New Roman" w:hAnsi="Times New Roman" w:cs="Times New Roman"/>
          <w:color w:val="424142"/>
          <w:spacing w:val="2"/>
          <w:position w:val="2"/>
        </w:rPr>
        <w:t>p</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ss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w:t>
      </w:r>
    </w:p>
    <w:p w14:paraId="02B126E5" w14:textId="77777777" w:rsidR="008A2C47" w:rsidRPr="008D3E02" w:rsidRDefault="001F7148">
      <w:pPr>
        <w:pStyle w:val="BodyText"/>
        <w:spacing w:line="340" w:lineRule="auto"/>
        <w:ind w:left="453" w:right="642"/>
        <w:rPr>
          <w:rFonts w:ascii="Times New Roman" w:hAnsi="Times New Roman" w:cs="Times New Roman"/>
        </w:rPr>
      </w:pPr>
      <w:r w:rsidRPr="008D3E02">
        <w:rPr>
          <w:rFonts w:ascii="Times New Roman" w:hAnsi="Times New Roman" w:cs="Times New Roman"/>
          <w:color w:val="424142"/>
        </w:rPr>
        <w:t>N</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x</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e</w:t>
      </w:r>
      <w:r w:rsidRPr="008D3E02">
        <w:rPr>
          <w:rFonts w:ascii="Times New Roman" w:hAnsi="Times New Roman" w:cs="Times New Roman"/>
          <w:color w:val="424142"/>
          <w:spacing w:val="-3"/>
        </w:rPr>
        <w:t>q</w:t>
      </w:r>
      <w:r w:rsidRPr="008D3E02">
        <w:rPr>
          <w:rFonts w:ascii="Times New Roman" w:hAnsi="Times New Roman" w:cs="Times New Roman"/>
          <w:color w:val="424142"/>
          <w:spacing w:val="1"/>
        </w:rPr>
        <w:t>uili</w:t>
      </w:r>
      <w:r w:rsidRPr="008D3E02">
        <w:rPr>
          <w:rFonts w:ascii="Times New Roman" w:hAnsi="Times New Roman" w:cs="Times New Roman"/>
          <w:color w:val="424142"/>
          <w:spacing w:val="-3"/>
        </w:rPr>
        <w:t>b</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spacing w:val="1"/>
        </w:rPr>
        <w:t>u</w:t>
      </w:r>
      <w:r w:rsidRPr="008D3E02">
        <w:rPr>
          <w:rFonts w:ascii="Times New Roman" w:hAnsi="Times New Roman" w:cs="Times New Roman"/>
          <w:color w:val="424142"/>
        </w:rPr>
        <w:t>m</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1"/>
        </w:rPr>
        <w:t xml:space="preserve"> 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s</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l</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f</w:t>
      </w:r>
      <w:r w:rsidRPr="008D3E02">
        <w:rPr>
          <w:rFonts w:ascii="Times New Roman" w:hAnsi="Times New Roman" w:cs="Times New Roman"/>
          <w:color w:val="424142"/>
        </w:rPr>
        <w:t>t</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c</w:t>
      </w:r>
      <w:r w:rsidRPr="008D3E02">
        <w:rPr>
          <w:rFonts w:ascii="Times New Roman" w:hAnsi="Times New Roman" w:cs="Times New Roman"/>
          <w:color w:val="424142"/>
          <w:spacing w:val="1"/>
        </w:rPr>
        <w:t>u</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li</w:t>
      </w:r>
      <w:r w:rsidRPr="008D3E02">
        <w:rPr>
          <w:rFonts w:ascii="Times New Roman" w:hAnsi="Times New Roman" w:cs="Times New Roman"/>
          <w:color w:val="424142"/>
          <w:spacing w:val="2"/>
        </w:rPr>
        <w:t>n</w:t>
      </w:r>
      <w:r w:rsidRPr="008D3E02">
        <w:rPr>
          <w:rFonts w:ascii="Times New Roman" w:hAnsi="Times New Roman" w:cs="Times New Roman"/>
          <w:color w:val="424142"/>
        </w:rPr>
        <w:t>e</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3</w:t>
      </w:r>
      <w:r w:rsidRPr="008D3E02">
        <w:rPr>
          <w:rFonts w:ascii="Times New Roman" w:hAnsi="Times New Roman" w:cs="Times New Roman"/>
          <w:color w:val="424142"/>
          <w:spacing w:val="-2"/>
        </w:rPr>
        <w:t>-</w:t>
      </w:r>
      <w:r w:rsidRPr="008D3E02">
        <w:rPr>
          <w:rFonts w:ascii="Times New Roman" w:hAnsi="Times New Roman" w:cs="Times New Roman"/>
          <w:color w:val="424142"/>
        </w:rPr>
        <w:t>3</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c</w:t>
      </w:r>
      <w:r w:rsidRPr="008D3E02">
        <w:rPr>
          <w:rFonts w:ascii="Times New Roman" w:hAnsi="Times New Roman" w:cs="Times New Roman"/>
          <w:color w:val="424142"/>
        </w:rPr>
        <w:t>o</w:t>
      </w:r>
      <w:r w:rsidRPr="008D3E02">
        <w:rPr>
          <w:rFonts w:ascii="Times New Roman" w:hAnsi="Times New Roman" w:cs="Times New Roman"/>
          <w:color w:val="424142"/>
          <w:spacing w:val="-1"/>
        </w:rPr>
        <w:t>ns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d</w:t>
      </w:r>
      <w:r w:rsidRPr="008D3E02">
        <w:rPr>
          <w:rFonts w:ascii="Times New Roman" w:hAnsi="Times New Roman" w:cs="Times New Roman"/>
          <w:color w:val="424142"/>
          <w:spacing w:val="1"/>
        </w:rPr>
        <w:t>e</w:t>
      </w:r>
      <w:r w:rsidRPr="008D3E02">
        <w:rPr>
          <w:rFonts w:ascii="Times New Roman" w:hAnsi="Times New Roman" w:cs="Times New Roman"/>
          <w:color w:val="424142"/>
          <w:spacing w:val="-3"/>
        </w:rPr>
        <w:t>r</w:t>
      </w:r>
      <w:r w:rsidRPr="008D3E02">
        <w:rPr>
          <w:rFonts w:ascii="Times New Roman" w:hAnsi="Times New Roman" w:cs="Times New Roman"/>
          <w:color w:val="424142"/>
          <w:spacing w:val="-1"/>
        </w:rPr>
        <w:t>e</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spacing w:val="2"/>
        </w:rPr>
        <w:t>h</w:t>
      </w:r>
      <w:r w:rsidRPr="008D3E02">
        <w:rPr>
          <w:rFonts w:ascii="Times New Roman" w:hAnsi="Times New Roman" w:cs="Times New Roman"/>
          <w:color w:val="424142"/>
          <w:spacing w:val="-1"/>
        </w:rPr>
        <w:t>e</w:t>
      </w:r>
      <w:r w:rsidRPr="008D3E02">
        <w:rPr>
          <w:rFonts w:ascii="Times New Roman" w:hAnsi="Times New Roman" w:cs="Times New Roman"/>
          <w:color w:val="424142"/>
        </w:rPr>
        <w:t xml:space="preserve">n </w:t>
      </w:r>
      <w:r w:rsidRPr="008D3E02">
        <w:rPr>
          <w:rFonts w:ascii="Times New Roman" w:hAnsi="Times New Roman" w:cs="Times New Roman"/>
          <w:color w:val="424142"/>
          <w:spacing w:val="1"/>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n</w:t>
      </w:r>
      <w:r w:rsidRPr="008D3E02">
        <w:rPr>
          <w:rFonts w:ascii="Times New Roman" w:hAnsi="Times New Roman" w:cs="Times New Roman"/>
          <w:color w:val="424142"/>
          <w:spacing w:val="1"/>
        </w:rPr>
        <w:t>i</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rPr>
        <w:t>o</w:t>
      </w:r>
      <w:r w:rsidRPr="008D3E02">
        <w:rPr>
          <w:rFonts w:ascii="Times New Roman" w:hAnsi="Times New Roman" w:cs="Times New Roman"/>
          <w:color w:val="424142"/>
          <w:spacing w:val="1"/>
        </w:rPr>
        <w:t>a</w:t>
      </w:r>
      <w:r w:rsidRPr="008D3E02">
        <w:rPr>
          <w:rFonts w:ascii="Times New Roman" w:hAnsi="Times New Roman" w:cs="Times New Roman"/>
          <w:color w:val="424142"/>
        </w:rPr>
        <w:t>d</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m</w:t>
      </w:r>
      <w:r w:rsidRPr="008D3E02">
        <w:rPr>
          <w:rFonts w:ascii="Times New Roman" w:hAnsi="Times New Roman" w:cs="Times New Roman"/>
          <w:color w:val="424142"/>
          <w:spacing w:val="-3"/>
        </w:rPr>
        <w:t>o</w:t>
      </w:r>
      <w:r w:rsidRPr="008D3E02">
        <w:rPr>
          <w:rFonts w:ascii="Times New Roman" w:hAnsi="Times New Roman" w:cs="Times New Roman"/>
          <w:color w:val="424142"/>
          <w:spacing w:val="3"/>
        </w:rPr>
        <w:t>v</w:t>
      </w:r>
      <w:r w:rsidRPr="008D3E02">
        <w:rPr>
          <w:rFonts w:ascii="Times New Roman" w:hAnsi="Times New Roman" w:cs="Times New Roman"/>
          <w:color w:val="424142"/>
          <w:spacing w:val="-4"/>
        </w:rPr>
        <w:t>e</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rom</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5"/>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o </w:t>
      </w:r>
      <w:r w:rsidRPr="008D3E02">
        <w:rPr>
          <w:rFonts w:ascii="Times New Roman" w:hAnsi="Times New Roman" w:cs="Times New Roman"/>
          <w:color w:val="424142"/>
          <w:spacing w:val="1"/>
        </w:rPr>
        <w:t>G</w:t>
      </w:r>
      <w:r w:rsidRPr="008D3E02">
        <w:rPr>
          <w:rFonts w:ascii="Times New Roman" w:hAnsi="Times New Roman" w:cs="Times New Roman"/>
          <w:color w:val="424142"/>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spacing w:val="2"/>
        </w:rPr>
        <w:t>r</w:t>
      </w:r>
      <w:r w:rsidRPr="008D3E02">
        <w:rPr>
          <w:rFonts w:ascii="Times New Roman" w:hAnsi="Times New Roman" w:cs="Times New Roman"/>
          <w:color w:val="424142"/>
        </w:rPr>
        <w:t>g</w:t>
      </w:r>
      <w:r w:rsidRPr="008D3E02">
        <w:rPr>
          <w:rFonts w:ascii="Times New Roman" w:hAnsi="Times New Roman" w:cs="Times New Roman"/>
          <w:color w:val="424142"/>
          <w:spacing w:val="1"/>
        </w:rPr>
        <w:t>u</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rPr>
        <w:t xml:space="preserve">g </w:t>
      </w:r>
      <w:r w:rsidRPr="008D3E02">
        <w:rPr>
          <w:rFonts w:ascii="Times New Roman" w:hAnsi="Times New Roman" w:cs="Times New Roman"/>
          <w:color w:val="424142"/>
          <w:spacing w:val="1"/>
        </w:rPr>
        <w:t>a</w:t>
      </w:r>
      <w:r w:rsidRPr="008D3E02">
        <w:rPr>
          <w:rFonts w:ascii="Times New Roman" w:hAnsi="Times New Roman" w:cs="Times New Roman"/>
          <w:color w:val="424142"/>
        </w:rPr>
        <w:t>s</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b</w:t>
      </w:r>
      <w:r w:rsidRPr="008D3E02">
        <w:rPr>
          <w:rFonts w:ascii="Times New Roman" w:hAnsi="Times New Roman" w:cs="Times New Roman"/>
          <w:color w:val="424142"/>
          <w:spacing w:val="1"/>
        </w:rPr>
        <w:t>e</w:t>
      </w:r>
      <w:r w:rsidRPr="008D3E02">
        <w:rPr>
          <w:rFonts w:ascii="Times New Roman" w:hAnsi="Times New Roman" w:cs="Times New Roman"/>
          <w:color w:val="424142"/>
          <w:spacing w:val="-2"/>
        </w:rPr>
        <w:t>f</w:t>
      </w:r>
      <w:r w:rsidRPr="008D3E02">
        <w:rPr>
          <w:rFonts w:ascii="Times New Roman" w:hAnsi="Times New Roman" w:cs="Times New Roman"/>
          <w:color w:val="424142"/>
        </w:rPr>
        <w:t>or</w:t>
      </w:r>
      <w:r w:rsidRPr="008D3E02">
        <w:rPr>
          <w:rFonts w:ascii="Times New Roman" w:hAnsi="Times New Roman" w:cs="Times New Roman"/>
          <w:color w:val="424142"/>
          <w:spacing w:val="-1"/>
        </w:rPr>
        <w:t>e</w:t>
      </w:r>
      <w:r w:rsidRPr="008D3E02">
        <w:rPr>
          <w:rFonts w:ascii="Times New Roman" w:hAnsi="Times New Roman" w:cs="Times New Roman"/>
          <w:color w:val="424142"/>
        </w:rPr>
        <w: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h</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f</w:t>
      </w:r>
      <w:r w:rsidRPr="008D3E02">
        <w:rPr>
          <w:rFonts w:ascii="Times New Roman" w:hAnsi="Times New Roman" w:cs="Times New Roman"/>
          <w:color w:val="424142"/>
        </w:rPr>
        <w:t>or</w:t>
      </w:r>
      <w:r w:rsidRPr="008D3E02">
        <w:rPr>
          <w:rFonts w:ascii="Times New Roman" w:hAnsi="Times New Roman" w:cs="Times New Roman"/>
          <w:color w:val="424142"/>
          <w:spacing w:val="-2"/>
        </w:rPr>
        <w:t>c</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i</w:t>
      </w:r>
      <w:r w:rsidRPr="008D3E02">
        <w:rPr>
          <w:rFonts w:ascii="Times New Roman" w:hAnsi="Times New Roman" w:cs="Times New Roman"/>
          <w:color w:val="424142"/>
        </w:rPr>
        <w:t>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L</w:t>
      </w:r>
      <w:r w:rsidRPr="008D3E02">
        <w:rPr>
          <w:rFonts w:ascii="Times New Roman" w:hAnsi="Times New Roman" w:cs="Times New Roman"/>
          <w:color w:val="424142"/>
        </w:rPr>
        <w:t>C</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e</w:t>
      </w:r>
      <w:r w:rsidRPr="008D3E02">
        <w:rPr>
          <w:rFonts w:ascii="Times New Roman" w:hAnsi="Times New Roman" w:cs="Times New Roman"/>
          <w:color w:val="424142"/>
          <w:spacing w:val="1"/>
        </w:rPr>
        <w:t>a</w:t>
      </w:r>
      <w:r w:rsidRPr="008D3E02">
        <w:rPr>
          <w:rFonts w:ascii="Times New Roman" w:hAnsi="Times New Roman" w:cs="Times New Roman"/>
          <w:color w:val="424142"/>
        </w:rPr>
        <w:t xml:space="preserve">r </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j</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L</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w</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b</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ow</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w</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d</w:t>
      </w:r>
      <w:r w:rsidRPr="008D3E02">
        <w:rPr>
          <w:rFonts w:ascii="Times New Roman" w:hAnsi="Times New Roman" w:cs="Times New Roman"/>
          <w:color w:val="424142"/>
          <w:position w:val="2"/>
        </w:rPr>
        <w:t>s</w:t>
      </w:r>
      <w:r w:rsidRPr="008D3E02">
        <w:rPr>
          <w:rFonts w:ascii="Times New Roman" w:hAnsi="Times New Roman" w:cs="Times New Roman"/>
          <w:color w:val="424142"/>
          <w:spacing w:val="-1"/>
          <w:position w:val="2"/>
        </w:rPr>
        <w:t xml:space="preserve"> 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spacing w:val="1"/>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on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3"/>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u</w:t>
      </w:r>
      <w:r w:rsidRPr="008D3E02">
        <w:rPr>
          <w:rFonts w:ascii="Times New Roman" w:hAnsi="Times New Roman" w:cs="Times New Roman"/>
          <w:color w:val="424142"/>
          <w:spacing w:val="2"/>
          <w:position w:val="2"/>
        </w:rPr>
        <w:t>p</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d</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position w:val="2"/>
        </w:rPr>
        <w:t>or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di</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go</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position w:val="2"/>
        </w:rPr>
        <w:t>C</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w</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b</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en</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 xml:space="preserve"> 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m</w:t>
      </w:r>
      <w:r w:rsidRPr="008D3E02">
        <w:rPr>
          <w:rFonts w:ascii="Times New Roman" w:hAnsi="Times New Roman" w:cs="Times New Roman"/>
          <w:color w:val="424142"/>
          <w:spacing w:val="-2"/>
          <w:position w:val="2"/>
        </w:rPr>
        <w:t>a</w:t>
      </w:r>
      <w:r w:rsidRPr="008D3E02">
        <w:rPr>
          <w:rFonts w:ascii="Times New Roman" w:hAnsi="Times New Roman" w:cs="Times New Roman"/>
          <w:color w:val="424142"/>
          <w:position w:val="2"/>
        </w:rPr>
        <w:t>g</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ud</w:t>
      </w:r>
      <w:r w:rsidRPr="008D3E02">
        <w:rPr>
          <w:rFonts w:ascii="Times New Roman" w:hAnsi="Times New Roman" w:cs="Times New Roman"/>
          <w:color w:val="424142"/>
          <w:position w:val="2"/>
        </w:rPr>
        <w:t>e</w:t>
      </w:r>
      <w:r w:rsidRPr="008D3E02">
        <w:rPr>
          <w:rFonts w:ascii="Times New Roman" w:hAnsi="Times New Roman" w:cs="Times New Roman"/>
          <w:color w:val="424142"/>
          <w:spacing w:val="-1"/>
          <w:position w:val="2"/>
        </w:rPr>
        <w:t xml:space="preserve"> i</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g</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v</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n</w:t>
      </w:r>
      <w:r w:rsidRPr="008D3E02">
        <w:rPr>
          <w:rFonts w:ascii="Times New Roman" w:hAnsi="Times New Roman" w:cs="Times New Roman"/>
          <w:color w:val="424142"/>
          <w:spacing w:val="-1"/>
          <w:position w:val="2"/>
        </w:rPr>
        <w:t xml:space="preserve"> by</w:t>
      </w:r>
      <w:r w:rsidRPr="008D3E02">
        <w:rPr>
          <w:rFonts w:ascii="Times New Roman" w:hAnsi="Times New Roman" w:cs="Times New Roman"/>
          <w:color w:val="424142"/>
          <w:position w:val="2"/>
        </w:rPr>
        <w: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f</w:t>
      </w:r>
      <w:r w:rsidRPr="008D3E02">
        <w:rPr>
          <w:rFonts w:ascii="Times New Roman" w:hAnsi="Times New Roman" w:cs="Times New Roman"/>
          <w:color w:val="424142"/>
          <w:w w:val="101"/>
          <w:sz w:val="14"/>
        </w:rPr>
        <w:t>LC</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θ</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r,</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w w:val="101"/>
          <w:sz w:val="14"/>
        </w:rPr>
        <w:t>LC</w:t>
      </w:r>
      <w:r w:rsidRPr="008D3E02">
        <w:rPr>
          <w:rFonts w:ascii="Times New Roman" w:hAnsi="Times New Roman" w:cs="Times New Roman"/>
          <w:color w:val="42414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s</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c</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θ</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position w:val="2"/>
        </w:rPr>
        <w:t>T</w:t>
      </w:r>
      <w:r w:rsidRPr="008D3E02">
        <w:rPr>
          <w:rFonts w:ascii="Times New Roman" w:hAnsi="Times New Roman" w:cs="Times New Roman"/>
          <w:color w:val="424142"/>
          <w:spacing w:val="-1"/>
          <w:position w:val="2"/>
        </w:rPr>
        <w:t>en</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o</w:t>
      </w:r>
      <w:r w:rsidRPr="008D3E02">
        <w:rPr>
          <w:rFonts w:ascii="Times New Roman" w:hAnsi="Times New Roman" w:cs="Times New Roman"/>
          <w:color w:val="424142"/>
          <w:spacing w:val="-1"/>
          <w:position w:val="2"/>
        </w:rPr>
        <w:t>n</w:t>
      </w:r>
      <w:r w:rsidRPr="008D3E02">
        <w:rPr>
          <w:rFonts w:ascii="Times New Roman" w:hAnsi="Times New Roman" w:cs="Times New Roman"/>
          <w:color w:val="424142"/>
          <w:position w:val="2"/>
        </w:rPr>
        <w:t>)</w:t>
      </w:r>
    </w:p>
    <w:p w14:paraId="612DD19E" w14:textId="77777777" w:rsidR="008A2C47" w:rsidRPr="008D3E02" w:rsidRDefault="008A2C47">
      <w:pPr>
        <w:pStyle w:val="BodyText"/>
        <w:rPr>
          <w:rFonts w:ascii="Times New Roman" w:hAnsi="Times New Roman" w:cs="Times New Roman"/>
          <w:sz w:val="20"/>
        </w:rPr>
      </w:pPr>
    </w:p>
    <w:p w14:paraId="35CF949A" w14:textId="77777777" w:rsidR="008A2C47" w:rsidRPr="008D3E02" w:rsidRDefault="008A2C47">
      <w:pPr>
        <w:pStyle w:val="BodyText"/>
        <w:rPr>
          <w:rFonts w:ascii="Times New Roman" w:hAnsi="Times New Roman" w:cs="Times New Roman"/>
          <w:sz w:val="20"/>
        </w:rPr>
      </w:pPr>
    </w:p>
    <w:p w14:paraId="7784B3F4" w14:textId="77777777" w:rsidR="008A2C47" w:rsidRPr="008D3E02" w:rsidRDefault="008A2C47">
      <w:pPr>
        <w:pStyle w:val="BodyText"/>
        <w:rPr>
          <w:rFonts w:ascii="Times New Roman" w:hAnsi="Times New Roman" w:cs="Times New Roman"/>
          <w:sz w:val="20"/>
        </w:rPr>
      </w:pPr>
    </w:p>
    <w:p w14:paraId="38F899F1" w14:textId="77777777" w:rsidR="008A2C47" w:rsidRPr="008D3E02" w:rsidRDefault="008A2C47">
      <w:pPr>
        <w:pStyle w:val="BodyText"/>
        <w:rPr>
          <w:rFonts w:ascii="Times New Roman" w:hAnsi="Times New Roman" w:cs="Times New Roman"/>
          <w:sz w:val="20"/>
        </w:rPr>
      </w:pPr>
    </w:p>
    <w:p w14:paraId="34368798" w14:textId="77777777" w:rsidR="008A2C47" w:rsidRPr="008D3E02" w:rsidRDefault="00E56608">
      <w:pPr>
        <w:pStyle w:val="BodyText"/>
        <w:spacing w:before="4"/>
        <w:rPr>
          <w:rFonts w:ascii="Times New Roman" w:hAnsi="Times New Roman" w:cs="Times New Roman"/>
          <w:sz w:val="22"/>
        </w:rPr>
      </w:pPr>
      <w:r>
        <w:rPr>
          <w:rFonts w:ascii="Times New Roman" w:hAnsi="Times New Roman" w:cs="Times New Roman"/>
        </w:rPr>
        <w:pict w14:anchorId="3FF24E57">
          <v:rect id="_x0000_s2067" style="position:absolute;margin-left:75.35pt;margin-top:14.7pt;width:460.8pt;height:.35pt;z-index:-15503360;mso-wrap-distance-left:0;mso-wrap-distance-right:0;mso-position-horizontal-relative:page" fillcolor="#d8d8d8" stroked="f">
            <w10:wrap type="topAndBottom" anchorx="page"/>
          </v:rect>
        </w:pict>
      </w:r>
    </w:p>
    <w:p w14:paraId="2AFCB247" w14:textId="77777777" w:rsidR="008A2C47" w:rsidRPr="008D3E02" w:rsidRDefault="008A2C47">
      <w:pPr>
        <w:rPr>
          <w:rFonts w:ascii="Times New Roman" w:hAnsi="Times New Roman" w:cs="Times New Roman"/>
        </w:rPr>
        <w:sectPr w:rsidR="008A2C47" w:rsidRPr="008D3E02" w:rsidSect="006461F1">
          <w:footerReference w:type="default" r:id="rId423"/>
          <w:pgSz w:w="12240" w:h="15840"/>
          <w:pgMar w:top="460" w:right="1060" w:bottom="740" w:left="1080" w:header="0" w:footer="541" w:gutter="0"/>
          <w:pgBorders w:offsetFrom="page">
            <w:top w:val="single" w:sz="4" w:space="24" w:color="auto"/>
            <w:left w:val="single" w:sz="4" w:space="24" w:color="auto"/>
            <w:bottom w:val="single" w:sz="4" w:space="24" w:color="auto"/>
            <w:right w:val="single" w:sz="4" w:space="24" w:color="auto"/>
          </w:pgBorders>
          <w:cols w:space="720"/>
        </w:sectPr>
      </w:pPr>
    </w:p>
    <w:p w14:paraId="3B502263" w14:textId="0B7535EC" w:rsidR="008A2C47" w:rsidRPr="008D3E02" w:rsidRDefault="008A2C47">
      <w:pPr>
        <w:pStyle w:val="BodyText"/>
        <w:rPr>
          <w:rFonts w:ascii="Times New Roman" w:hAnsi="Times New Roman" w:cs="Times New Roman"/>
          <w:sz w:val="20"/>
        </w:rPr>
      </w:pPr>
    </w:p>
    <w:p w14:paraId="0C440C94" w14:textId="77777777" w:rsidR="008A2C47" w:rsidRPr="008D3E02" w:rsidRDefault="008A2C47">
      <w:pPr>
        <w:pStyle w:val="BodyText"/>
        <w:rPr>
          <w:rFonts w:ascii="Times New Roman" w:hAnsi="Times New Roman" w:cs="Times New Roman"/>
          <w:sz w:val="20"/>
        </w:rPr>
      </w:pPr>
    </w:p>
    <w:p w14:paraId="29A350B9" w14:textId="77777777" w:rsidR="008A2C47" w:rsidRPr="008D3E02" w:rsidRDefault="008A2C47">
      <w:pPr>
        <w:pStyle w:val="BodyText"/>
        <w:rPr>
          <w:rFonts w:ascii="Times New Roman" w:hAnsi="Times New Roman" w:cs="Times New Roman"/>
          <w:sz w:val="20"/>
        </w:rPr>
      </w:pPr>
    </w:p>
    <w:p w14:paraId="795CA391" w14:textId="77777777" w:rsidR="008A2C47" w:rsidRPr="008D3E02" w:rsidRDefault="008A2C47">
      <w:pPr>
        <w:pStyle w:val="BodyText"/>
        <w:spacing w:before="6"/>
        <w:rPr>
          <w:rFonts w:ascii="Times New Roman" w:hAnsi="Times New Roman" w:cs="Times New Roman"/>
          <w:sz w:val="21"/>
        </w:rPr>
      </w:pPr>
    </w:p>
    <w:p w14:paraId="71FBF420" w14:textId="77777777" w:rsidR="008A2C47" w:rsidRPr="008D3E02" w:rsidRDefault="001F7148">
      <w:pPr>
        <w:pStyle w:val="BodyText"/>
        <w:spacing w:before="98" w:line="340" w:lineRule="auto"/>
        <w:ind w:left="453" w:right="601"/>
        <w:rPr>
          <w:rFonts w:ascii="Times New Roman" w:hAnsi="Times New Roman" w:cs="Times New Roman"/>
        </w:rPr>
      </w:pP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 influe</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ne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3"/>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and</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1"/>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re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t</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 xml:space="preserve">angles </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aving o</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d</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na</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es unity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and </w:t>
      </w:r>
      <w:r w:rsidRPr="008D3E02">
        <w:rPr>
          <w:rFonts w:ascii="Times New Roman" w:hAnsi="Times New Roman" w:cs="Times New Roman"/>
          <w:color w:val="424142"/>
          <w:spacing w:val="1"/>
          <w:position w:val="2"/>
        </w:rPr>
        <w:t>z</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o at A and G</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res</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ve</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position w:val="2"/>
        </w:rPr>
        <w:t>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for </w:t>
      </w:r>
      <w:r w:rsidRPr="008D3E02">
        <w:rPr>
          <w:rFonts w:ascii="Times New Roman" w:hAnsi="Times New Roman" w:cs="Times New Roman"/>
          <w:color w:val="424142"/>
          <w:spacing w:val="5"/>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a</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h</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v</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ng ordina</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es</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z</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ro and un</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at A and G</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res</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position w:val="2"/>
        </w:rPr>
        <w:t>ec</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3"/>
          <w:position w:val="2"/>
        </w:rPr>
        <w:t>v</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ly</w:t>
      </w:r>
      <w:r w:rsidRPr="008D3E02">
        <w:rPr>
          <w:rFonts w:ascii="Times New Roman" w:hAnsi="Times New Roman" w:cs="Times New Roman"/>
          <w:color w:val="424142"/>
          <w:spacing w:val="5"/>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4"/>
          <w:position w:val="2"/>
        </w:rPr>
        <w:t>R</w:t>
      </w:r>
      <w:r w:rsidRPr="008D3E02">
        <w:rPr>
          <w:rFonts w:ascii="Times New Roman" w:hAnsi="Times New Roman" w:cs="Times New Roman"/>
          <w:smallCaps/>
          <w:color w:val="424142"/>
          <w:spacing w:val="-1"/>
          <w:w w:val="101"/>
          <w:sz w:val="14"/>
        </w:rPr>
        <w:t>2</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he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l</w:t>
      </w:r>
      <w:r w:rsidRPr="008D3E02">
        <w:rPr>
          <w:rFonts w:ascii="Times New Roman" w:hAnsi="Times New Roman" w:cs="Times New Roman"/>
          <w:color w:val="424142"/>
          <w:spacing w:val="4"/>
          <w:position w:val="2"/>
        </w:rPr>
        <w:t>u</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ce l</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ne</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3"/>
          <w:position w:val="2"/>
        </w:rPr>
        <w:t>w</w:t>
      </w:r>
      <w:r w:rsidRPr="008D3E02">
        <w:rPr>
          <w:rFonts w:ascii="Times New Roman" w:hAnsi="Times New Roman" w:cs="Times New Roman"/>
          <w:color w:val="424142"/>
          <w:position w:val="2"/>
        </w:rPr>
        <w:t>i</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position w:val="2"/>
        </w:rPr>
        <w:t xml:space="preserve">l </w:t>
      </w:r>
      <w:r w:rsidRPr="008D3E02">
        <w:rPr>
          <w:rFonts w:ascii="Times New Roman" w:hAnsi="Times New Roman" w:cs="Times New Roman"/>
          <w:color w:val="424142"/>
          <w:spacing w:val="2"/>
          <w:position w:val="2"/>
        </w:rPr>
        <w:t>b</w:t>
      </w:r>
      <w:r w:rsidRPr="008D3E02">
        <w:rPr>
          <w:rFonts w:ascii="Times New Roman" w:hAnsi="Times New Roman" w:cs="Times New Roman"/>
          <w:color w:val="424142"/>
          <w:position w:val="2"/>
        </w:rPr>
        <w:t xml:space="preserve">e </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o</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c θ</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4"/>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s</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 xml:space="preserve">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nf</w:t>
      </w:r>
      <w:r w:rsidRPr="008D3E02">
        <w:rPr>
          <w:rFonts w:ascii="Times New Roman" w:hAnsi="Times New Roman" w:cs="Times New Roman"/>
          <w:color w:val="424142"/>
          <w:spacing w:val="3"/>
          <w:position w:val="2"/>
        </w:rPr>
        <w:t>l</w:t>
      </w:r>
      <w:r w:rsidRPr="008D3E02">
        <w:rPr>
          <w:rFonts w:ascii="Times New Roman" w:hAnsi="Times New Roman" w:cs="Times New Roman"/>
          <w:color w:val="424142"/>
          <w:spacing w:val="-2"/>
          <w:position w:val="2"/>
        </w:rPr>
        <w:t>u</w:t>
      </w:r>
      <w:r w:rsidRPr="008D3E02">
        <w:rPr>
          <w:rFonts w:ascii="Times New Roman" w:hAnsi="Times New Roman" w:cs="Times New Roman"/>
          <w:color w:val="424142"/>
          <w:position w:val="2"/>
        </w:rPr>
        <w:t xml:space="preserve">ence </w:t>
      </w:r>
      <w:r w:rsidRPr="008D3E02">
        <w:rPr>
          <w:rFonts w:ascii="Times New Roman" w:hAnsi="Times New Roman" w:cs="Times New Roman"/>
          <w:color w:val="424142"/>
          <w:spacing w:val="-2"/>
          <w:position w:val="2"/>
        </w:rPr>
        <w:t>l</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 xml:space="preserve">for </w:t>
      </w:r>
      <w:r w:rsidRPr="008D3E02">
        <w:rPr>
          <w:rFonts w:ascii="Times New Roman" w:hAnsi="Times New Roman" w:cs="Times New Roman"/>
          <w:color w:val="424142"/>
          <w:spacing w:val="6"/>
          <w:position w:val="2"/>
        </w:rPr>
        <w:t>R</w:t>
      </w:r>
      <w:r w:rsidRPr="008D3E02">
        <w:rPr>
          <w:rFonts w:ascii="Times New Roman" w:hAnsi="Times New Roman" w:cs="Times New Roman"/>
          <w:smallCaps/>
          <w:color w:val="424142"/>
          <w:w w:val="101"/>
          <w:sz w:val="14"/>
        </w:rPr>
        <w:t>2</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 xml:space="preserve">rom A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o B and</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ve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in </w:t>
      </w:r>
      <w:r w:rsidRPr="008D3E02">
        <w:rPr>
          <w:rFonts w:ascii="Times New Roman" w:hAnsi="Times New Roman" w:cs="Times New Roman"/>
          <w:color w:val="424142"/>
          <w:spacing w:val="2"/>
        </w:rPr>
        <w:t>n</w:t>
      </w:r>
      <w:r w:rsidRPr="008D3E02">
        <w:rPr>
          <w:rFonts w:ascii="Times New Roman" w:hAnsi="Times New Roman" w:cs="Times New Roman"/>
          <w:color w:val="424142"/>
        </w:rPr>
        <w:t>a</w:t>
      </w:r>
      <w:r w:rsidRPr="008D3E02">
        <w:rPr>
          <w:rFonts w:ascii="Times New Roman" w:hAnsi="Times New Roman" w:cs="Times New Roman"/>
          <w:color w:val="424142"/>
          <w:spacing w:val="-2"/>
        </w:rPr>
        <w:t>t</w:t>
      </w:r>
      <w:r w:rsidRPr="008D3E02">
        <w:rPr>
          <w:rFonts w:ascii="Times New Roman" w:hAnsi="Times New Roman" w:cs="Times New Roman"/>
          <w:color w:val="424142"/>
        </w:rPr>
        <w:t>ure.</w:t>
      </w:r>
    </w:p>
    <w:p w14:paraId="69D1529A" w14:textId="77777777" w:rsidR="008A2C47" w:rsidRPr="008D3E02" w:rsidRDefault="001F7148">
      <w:pPr>
        <w:pStyle w:val="BodyText"/>
        <w:spacing w:before="1"/>
        <w:ind w:left="453"/>
        <w:rPr>
          <w:rFonts w:ascii="Times New Roman" w:hAnsi="Times New Roman" w:cs="Times New Roman"/>
        </w:rPr>
      </w:pPr>
      <w:r w:rsidRPr="008D3E02">
        <w:rPr>
          <w:rFonts w:ascii="Times New Roman" w:hAnsi="Times New Roman" w:cs="Times New Roman"/>
          <w:color w:val="424142"/>
        </w:rPr>
        <w:t>The influence line for LC will be cosec θ times the influence line for</w:t>
      </w:r>
    </w:p>
    <w:p w14:paraId="1E5ADC34" w14:textId="77777777" w:rsidR="008A2C47" w:rsidRPr="008D3E02" w:rsidRDefault="001F7148">
      <w:pPr>
        <w:pStyle w:val="BodyText"/>
        <w:spacing w:before="129" w:line="340" w:lineRule="auto"/>
        <w:ind w:left="453" w:right="667"/>
        <w:rPr>
          <w:rFonts w:ascii="Times New Roman" w:hAnsi="Times New Roman" w:cs="Times New Roman"/>
        </w:rPr>
      </w:pPr>
      <w:r w:rsidRPr="008D3E02">
        <w:rPr>
          <w:rFonts w:ascii="Times New Roman" w:hAnsi="Times New Roman" w:cs="Times New Roman"/>
          <w:color w:val="424142"/>
          <w:spacing w:val="1"/>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from</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C</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o G a</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d</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ensile in natu</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3"/>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 influe</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position w:val="2"/>
        </w:rPr>
        <w:t>l</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e</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f</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1"/>
          <w:position w:val="2"/>
        </w:rPr>
        <w:t>L</w:t>
      </w: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position w:val="2"/>
        </w:rPr>
        <w:t>b</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tween</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B </w:t>
      </w:r>
      <w:r w:rsidRPr="008D3E02">
        <w:rPr>
          <w:rFonts w:ascii="Times New Roman" w:hAnsi="Times New Roman" w:cs="Times New Roman"/>
          <w:color w:val="424142"/>
          <w:spacing w:val="-2"/>
        </w:rPr>
        <w:t>t</w:t>
      </w:r>
      <w:r w:rsidRPr="008D3E02">
        <w:rPr>
          <w:rFonts w:ascii="Times New Roman" w:hAnsi="Times New Roman" w:cs="Times New Roman"/>
          <w:color w:val="424142"/>
        </w:rPr>
        <w:t>o</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4"/>
        </w:rPr>
        <w:t xml:space="preserve"> </w:t>
      </w:r>
      <w:r w:rsidRPr="008D3E02">
        <w:rPr>
          <w:rFonts w:ascii="Times New Roman" w:hAnsi="Times New Roman" w:cs="Times New Roman"/>
          <w:color w:val="424142"/>
        </w:rPr>
        <w:t>w</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l</w:t>
      </w:r>
      <w:r w:rsidRPr="008D3E02">
        <w:rPr>
          <w:rFonts w:ascii="Times New Roman" w:hAnsi="Times New Roman" w:cs="Times New Roman"/>
          <w:color w:val="424142"/>
        </w:rPr>
        <w:t>l</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be a</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l</w:t>
      </w:r>
      <w:r w:rsidRPr="008D3E02">
        <w:rPr>
          <w:rFonts w:ascii="Times New Roman" w:hAnsi="Times New Roman" w:cs="Times New Roman"/>
          <w:color w:val="424142"/>
          <w:spacing w:val="4"/>
        </w:rPr>
        <w:t>i</w:t>
      </w:r>
      <w:r w:rsidRPr="008D3E02">
        <w:rPr>
          <w:rFonts w:ascii="Times New Roman" w:hAnsi="Times New Roman" w:cs="Times New Roman"/>
          <w:color w:val="424142"/>
          <w:spacing w:val="-4"/>
        </w:rPr>
        <w:t>n</w:t>
      </w:r>
      <w:r w:rsidRPr="008D3E02">
        <w:rPr>
          <w:rFonts w:ascii="Times New Roman" w:hAnsi="Times New Roman" w:cs="Times New Roman"/>
          <w:color w:val="424142"/>
        </w:rPr>
        <w:t>e</w:t>
      </w:r>
      <w:r w:rsidRPr="008D3E02">
        <w:rPr>
          <w:rFonts w:ascii="Times New Roman" w:hAnsi="Times New Roman" w:cs="Times New Roman"/>
          <w:color w:val="424142"/>
          <w:spacing w:val="2"/>
        </w:rPr>
        <w:t xml:space="preserve"> j</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ng </w:t>
      </w:r>
      <w:r w:rsidRPr="008D3E02">
        <w:rPr>
          <w:rFonts w:ascii="Times New Roman" w:hAnsi="Times New Roman" w:cs="Times New Roman"/>
          <w:color w:val="424142"/>
          <w:spacing w:val="-2"/>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ord</w:t>
      </w:r>
      <w:r w:rsidRPr="008D3E02">
        <w:rPr>
          <w:rFonts w:ascii="Times New Roman" w:hAnsi="Times New Roman" w:cs="Times New Roman"/>
          <w:color w:val="424142"/>
          <w:spacing w:val="1"/>
        </w:rPr>
        <w:t>i</w:t>
      </w:r>
      <w:r w:rsidRPr="008D3E02">
        <w:rPr>
          <w:rFonts w:ascii="Times New Roman" w:hAnsi="Times New Roman" w:cs="Times New Roman"/>
          <w:color w:val="424142"/>
        </w:rPr>
        <w:t>nates</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t B &amp; C</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3"/>
        </w:rPr>
        <w:t>w</w:t>
      </w:r>
      <w:r w:rsidRPr="008D3E02">
        <w:rPr>
          <w:rFonts w:ascii="Times New Roman" w:hAnsi="Times New Roman" w:cs="Times New Roman"/>
          <w:color w:val="424142"/>
        </w:rPr>
        <w:t>hi</w:t>
      </w:r>
      <w:r w:rsidRPr="008D3E02">
        <w:rPr>
          <w:rFonts w:ascii="Times New Roman" w:hAnsi="Times New Roman" w:cs="Times New Roman"/>
          <w:color w:val="424142"/>
          <w:spacing w:val="1"/>
        </w:rPr>
        <w:t>c</w:t>
      </w:r>
      <w:r w:rsidRPr="008D3E02">
        <w:rPr>
          <w:rFonts w:ascii="Times New Roman" w:hAnsi="Times New Roman" w:cs="Times New Roman"/>
          <w:color w:val="424142"/>
        </w:rPr>
        <w:t>h</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a</w:t>
      </w:r>
      <w:r w:rsidRPr="008D3E02">
        <w:rPr>
          <w:rFonts w:ascii="Times New Roman" w:hAnsi="Times New Roman" w:cs="Times New Roman"/>
          <w:color w:val="424142"/>
        </w:rPr>
        <w:t>re</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rPr>
        <w:t>1</w:t>
      </w:r>
      <w:r w:rsidRPr="008D3E02">
        <w:rPr>
          <w:rFonts w:ascii="Times New Roman" w:hAnsi="Times New Roman" w:cs="Times New Roman"/>
          <w:color w:val="424142"/>
        </w:rPr>
        <w:t>/6</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c</w:t>
      </w:r>
      <w:r w:rsidRPr="008D3E02">
        <w:rPr>
          <w:rFonts w:ascii="Times New Roman" w:hAnsi="Times New Roman" w:cs="Times New Roman"/>
          <w:color w:val="424142"/>
          <w:spacing w:val="-3"/>
        </w:rPr>
        <w:t>o</w:t>
      </w:r>
      <w:r w:rsidRPr="008D3E02">
        <w:rPr>
          <w:rFonts w:ascii="Times New Roman" w:hAnsi="Times New Roman" w:cs="Times New Roman"/>
          <w:color w:val="424142"/>
          <w:spacing w:val="2"/>
        </w:rPr>
        <w:t>s</w:t>
      </w:r>
      <w:r w:rsidRPr="008D3E02">
        <w:rPr>
          <w:rFonts w:ascii="Times New Roman" w:hAnsi="Times New Roman" w:cs="Times New Roman"/>
          <w:color w:val="424142"/>
          <w:spacing w:val="-4"/>
        </w:rPr>
        <w:t>e</w:t>
      </w:r>
      <w:r w:rsidRPr="008D3E02">
        <w:rPr>
          <w:rFonts w:ascii="Times New Roman" w:hAnsi="Times New Roman" w:cs="Times New Roman"/>
          <w:color w:val="424142"/>
        </w:rPr>
        <w:t>c</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θ (</w:t>
      </w:r>
      <w:r w:rsidRPr="008D3E02">
        <w:rPr>
          <w:rFonts w:ascii="Times New Roman" w:hAnsi="Times New Roman" w:cs="Times New Roman"/>
          <w:color w:val="424142"/>
          <w:spacing w:val="1"/>
        </w:rPr>
        <w:t>c</w:t>
      </w:r>
      <w:r w:rsidRPr="008D3E02">
        <w:rPr>
          <w:rFonts w:ascii="Times New Roman" w:hAnsi="Times New Roman" w:cs="Times New Roman"/>
          <w:color w:val="424142"/>
        </w:rPr>
        <w:t>om</w:t>
      </w:r>
      <w:r w:rsidRPr="008D3E02">
        <w:rPr>
          <w:rFonts w:ascii="Times New Roman" w:hAnsi="Times New Roman" w:cs="Times New Roman"/>
          <w:color w:val="424142"/>
          <w:spacing w:val="-4"/>
        </w:rPr>
        <w:t>p</w:t>
      </w:r>
      <w:r w:rsidRPr="008D3E02">
        <w:rPr>
          <w:rFonts w:ascii="Times New Roman" w:hAnsi="Times New Roman" w:cs="Times New Roman"/>
          <w:color w:val="424142"/>
        </w:rPr>
        <w:t>ress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v</w:t>
      </w:r>
      <w:r w:rsidRPr="008D3E02">
        <w:rPr>
          <w:rFonts w:ascii="Times New Roman" w:hAnsi="Times New Roman" w:cs="Times New Roman"/>
          <w:color w:val="424142"/>
        </w:rPr>
        <w:t>e)</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 xml:space="preserve">and </w:t>
      </w:r>
      <w:r w:rsidRPr="008D3E02">
        <w:rPr>
          <w:rFonts w:ascii="Times New Roman" w:hAnsi="Times New Roman" w:cs="Times New Roman"/>
          <w:smallCaps/>
          <w:color w:val="424142"/>
          <w:spacing w:val="3"/>
        </w:rPr>
        <w:t>2</w:t>
      </w:r>
      <w:r w:rsidRPr="008D3E02">
        <w:rPr>
          <w:rFonts w:ascii="Times New Roman" w:hAnsi="Times New Roman" w:cs="Times New Roman"/>
          <w:color w:val="424142"/>
        </w:rPr>
        <w:t xml:space="preserve">/3 cosec θ </w:t>
      </w:r>
      <w:r w:rsidRPr="008D3E02">
        <w:rPr>
          <w:rFonts w:ascii="Times New Roman" w:hAnsi="Times New Roman" w:cs="Times New Roman"/>
          <w:color w:val="424142"/>
          <w:spacing w:val="-2"/>
        </w:rPr>
        <w:t>(</w:t>
      </w:r>
      <w:r w:rsidRPr="008D3E02">
        <w:rPr>
          <w:rFonts w:ascii="Times New Roman" w:hAnsi="Times New Roman" w:cs="Times New Roman"/>
          <w:color w:val="424142"/>
        </w:rPr>
        <w:t>te</w:t>
      </w:r>
      <w:r w:rsidRPr="008D3E02">
        <w:rPr>
          <w:rFonts w:ascii="Times New Roman" w:hAnsi="Times New Roman" w:cs="Times New Roman"/>
          <w:color w:val="424142"/>
          <w:spacing w:val="2"/>
        </w:rPr>
        <w:t>n</w:t>
      </w:r>
      <w:r w:rsidRPr="008D3E02">
        <w:rPr>
          <w:rFonts w:ascii="Times New Roman" w:hAnsi="Times New Roman" w:cs="Times New Roman"/>
          <w:color w:val="424142"/>
          <w:spacing w:val="-4"/>
        </w:rPr>
        <w:t>s</w:t>
      </w:r>
      <w:r w:rsidRPr="008D3E02">
        <w:rPr>
          <w:rFonts w:ascii="Times New Roman" w:hAnsi="Times New Roman" w:cs="Times New Roman"/>
          <w:color w:val="424142"/>
          <w:spacing w:val="1"/>
        </w:rPr>
        <w:t>i</w:t>
      </w:r>
      <w:r w:rsidRPr="008D3E02">
        <w:rPr>
          <w:rFonts w:ascii="Times New Roman" w:hAnsi="Times New Roman" w:cs="Times New Roman"/>
          <w:color w:val="424142"/>
        </w:rPr>
        <w:t>le) res</w:t>
      </w:r>
      <w:r w:rsidRPr="008D3E02">
        <w:rPr>
          <w:rFonts w:ascii="Times New Roman" w:hAnsi="Times New Roman" w:cs="Times New Roman"/>
          <w:color w:val="424142"/>
          <w:spacing w:val="2"/>
        </w:rPr>
        <w:t>p</w:t>
      </w:r>
      <w:r w:rsidRPr="008D3E02">
        <w:rPr>
          <w:rFonts w:ascii="Times New Roman" w:hAnsi="Times New Roman" w:cs="Times New Roman"/>
          <w:color w:val="424142"/>
          <w:spacing w:val="-4"/>
        </w:rPr>
        <w:t>e</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ve</w:t>
      </w:r>
      <w:r w:rsidRPr="008D3E02">
        <w:rPr>
          <w:rFonts w:ascii="Times New Roman" w:hAnsi="Times New Roman" w:cs="Times New Roman"/>
          <w:color w:val="424142"/>
          <w:spacing w:val="-2"/>
        </w:rPr>
        <w:t>l</w:t>
      </w:r>
      <w:r w:rsidRPr="008D3E02">
        <w:rPr>
          <w:rFonts w:ascii="Times New Roman" w:hAnsi="Times New Roman" w:cs="Times New Roman"/>
          <w:color w:val="424142"/>
          <w:spacing w:val="5"/>
        </w:rPr>
        <w:t>y</w:t>
      </w:r>
      <w:r w:rsidRPr="008D3E02">
        <w:rPr>
          <w:rFonts w:ascii="Times New Roman" w:hAnsi="Times New Roman" w:cs="Times New Roman"/>
          <w:color w:val="424142"/>
        </w:rPr>
        <w:t xml:space="preserve">. </w:t>
      </w:r>
      <w:r w:rsidRPr="008D3E02">
        <w:rPr>
          <w:rFonts w:ascii="Times New Roman" w:hAnsi="Times New Roman" w:cs="Times New Roman"/>
          <w:color w:val="424142"/>
          <w:spacing w:val="-3"/>
        </w:rPr>
        <w:t>T</w:t>
      </w:r>
      <w:r w:rsidRPr="008D3E02">
        <w:rPr>
          <w:rFonts w:ascii="Times New Roman" w:hAnsi="Times New Roman" w:cs="Times New Roman"/>
          <w:color w:val="424142"/>
          <w:spacing w:val="2"/>
        </w:rPr>
        <w:t>h</w:t>
      </w:r>
      <w:r w:rsidRPr="008D3E02">
        <w:rPr>
          <w:rFonts w:ascii="Times New Roman" w:hAnsi="Times New Roman" w:cs="Times New Roman"/>
          <w:color w:val="424142"/>
        </w:rPr>
        <w:t>e</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f</w:t>
      </w:r>
      <w:r w:rsidRPr="008D3E02">
        <w:rPr>
          <w:rFonts w:ascii="Times New Roman" w:hAnsi="Times New Roman" w:cs="Times New Roman"/>
          <w:color w:val="424142"/>
        </w:rPr>
        <w:t>lu</w:t>
      </w:r>
      <w:r w:rsidRPr="008D3E02">
        <w:rPr>
          <w:rFonts w:ascii="Times New Roman" w:hAnsi="Times New Roman" w:cs="Times New Roman"/>
          <w:color w:val="424142"/>
          <w:spacing w:val="1"/>
        </w:rPr>
        <w:t>e</w:t>
      </w:r>
      <w:r w:rsidRPr="008D3E02">
        <w:rPr>
          <w:rFonts w:ascii="Times New Roman" w:hAnsi="Times New Roman" w:cs="Times New Roman"/>
          <w:color w:val="424142"/>
        </w:rPr>
        <w:t>nce line for LC</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is s</w:t>
      </w:r>
      <w:r w:rsidRPr="008D3E02">
        <w:rPr>
          <w:rFonts w:ascii="Times New Roman" w:hAnsi="Times New Roman" w:cs="Times New Roman"/>
          <w:color w:val="424142"/>
          <w:spacing w:val="2"/>
        </w:rPr>
        <w:t>h</w:t>
      </w:r>
      <w:r w:rsidRPr="008D3E02">
        <w:rPr>
          <w:rFonts w:ascii="Times New Roman" w:hAnsi="Times New Roman" w:cs="Times New Roman"/>
          <w:color w:val="424142"/>
          <w:spacing w:val="-3"/>
        </w:rPr>
        <w:t>o</w:t>
      </w:r>
      <w:r w:rsidRPr="008D3E02">
        <w:rPr>
          <w:rFonts w:ascii="Times New Roman" w:hAnsi="Times New Roman" w:cs="Times New Roman"/>
          <w:color w:val="424142"/>
        </w:rPr>
        <w:t>wn</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spacing w:val="1"/>
        </w:rPr>
        <w:t>i</w:t>
      </w:r>
      <w:r w:rsidRPr="008D3E02">
        <w:rPr>
          <w:rFonts w:ascii="Times New Roman" w:hAnsi="Times New Roman" w:cs="Times New Roman"/>
          <w:color w:val="424142"/>
        </w:rPr>
        <w:t>n</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w:t>
      </w:r>
      <w:r w:rsidRPr="008D3E02">
        <w:rPr>
          <w:rFonts w:ascii="Times New Roman" w:hAnsi="Times New Roman" w:cs="Times New Roman"/>
          <w:color w:val="424142"/>
          <w:spacing w:val="1"/>
        </w:rPr>
        <w:t>i</w:t>
      </w:r>
      <w:r w:rsidRPr="008D3E02">
        <w:rPr>
          <w:rFonts w:ascii="Times New Roman" w:hAnsi="Times New Roman" w:cs="Times New Roman"/>
          <w:color w:val="424142"/>
        </w:rPr>
        <w:t xml:space="preserve">g. </w:t>
      </w:r>
      <w:r w:rsidRPr="008D3E02">
        <w:rPr>
          <w:rFonts w:ascii="Times New Roman" w:hAnsi="Times New Roman" w:cs="Times New Roman"/>
          <w:smallCaps/>
          <w:color w:val="424142"/>
          <w:spacing w:val="2"/>
        </w:rPr>
        <w:t>1</w:t>
      </w:r>
      <w:r w:rsidRPr="008D3E02">
        <w:rPr>
          <w:rFonts w:ascii="Times New Roman" w:hAnsi="Times New Roman" w:cs="Times New Roman"/>
          <w:color w:val="424142"/>
          <w:spacing w:val="-2"/>
        </w:rPr>
        <w:t>4</w:t>
      </w:r>
      <w:r w:rsidRPr="008D3E02">
        <w:rPr>
          <w:rFonts w:ascii="Times New Roman" w:hAnsi="Times New Roman" w:cs="Times New Roman"/>
          <w:color w:val="424142"/>
        </w:rPr>
        <w:t>.5c.</w:t>
      </w:r>
    </w:p>
    <w:p w14:paraId="1EBE6CD7" w14:textId="77777777" w:rsidR="008A2C47" w:rsidRPr="008D3E02" w:rsidRDefault="001F7148">
      <w:pPr>
        <w:spacing w:before="1"/>
        <w:ind w:left="453"/>
        <w:rPr>
          <w:rFonts w:ascii="Times New Roman" w:hAnsi="Times New Roman" w:cs="Times New Roman"/>
          <w:b/>
          <w:sz w:val="28"/>
        </w:rPr>
      </w:pPr>
      <w:r w:rsidRPr="008D3E02">
        <w:rPr>
          <w:rFonts w:ascii="Times New Roman" w:hAnsi="Times New Roman" w:cs="Times New Roman"/>
          <w:b/>
          <w:color w:val="424142"/>
          <w:sz w:val="28"/>
        </w:rPr>
        <w:t>Influence Line for Top Chord LK:</w:t>
      </w:r>
    </w:p>
    <w:p w14:paraId="0A62458E" w14:textId="77777777" w:rsidR="008A2C47" w:rsidRPr="008D3E02" w:rsidRDefault="001F7148">
      <w:pPr>
        <w:pStyle w:val="BodyText"/>
        <w:tabs>
          <w:tab w:val="left" w:leader="dot" w:pos="4144"/>
        </w:tabs>
        <w:spacing w:before="130" w:line="340" w:lineRule="auto"/>
        <w:ind w:left="453" w:right="651"/>
        <w:rPr>
          <w:rFonts w:ascii="Times New Roman" w:hAnsi="Times New Roman" w:cs="Times New Roman"/>
        </w:rPr>
      </w:pPr>
      <w:r w:rsidRPr="008D3E02">
        <w:rPr>
          <w:rFonts w:ascii="Times New Roman" w:hAnsi="Times New Roman" w:cs="Times New Roman"/>
          <w:noProof/>
        </w:rPr>
        <w:drawing>
          <wp:anchor distT="0" distB="0" distL="0" distR="0" simplePos="0" relativeHeight="251746816" behindDoc="1" locked="0" layoutInCell="1" allowOverlap="1" wp14:anchorId="13521B84" wp14:editId="4FF64DF3">
            <wp:simplePos x="0" y="0"/>
            <wp:positionH relativeFrom="page">
              <wp:posOffset>1045487</wp:posOffset>
            </wp:positionH>
            <wp:positionV relativeFrom="paragraph">
              <wp:posOffset>858747</wp:posOffset>
            </wp:positionV>
            <wp:extent cx="5230532" cy="645542"/>
            <wp:effectExtent l="0" t="0" r="0" b="0"/>
            <wp:wrapNone/>
            <wp:docPr id="341"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237.jpeg"/>
                    <pic:cNvPicPr/>
                  </pic:nvPicPr>
                  <pic:blipFill>
                    <a:blip r:embed="rId424" cstate="print"/>
                    <a:stretch>
                      <a:fillRect/>
                    </a:stretch>
                  </pic:blipFill>
                  <pic:spPr>
                    <a:xfrm>
                      <a:off x="0" y="0"/>
                      <a:ext cx="5230532" cy="645542"/>
                    </a:xfrm>
                    <a:prstGeom prst="rect">
                      <a:avLst/>
                    </a:prstGeom>
                  </pic:spPr>
                </pic:pic>
              </a:graphicData>
            </a:graphic>
          </wp:anchor>
        </w:drawing>
      </w:r>
      <w:r w:rsidRPr="008D3E02">
        <w:rPr>
          <w:rFonts w:ascii="Times New Roman" w:hAnsi="Times New Roman" w:cs="Times New Roman"/>
          <w:color w:val="424142"/>
          <w:position w:val="2"/>
        </w:rPr>
        <w:t>C</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ns</w:t>
      </w:r>
      <w:r w:rsidRPr="008D3E02">
        <w:rPr>
          <w:rFonts w:ascii="Times New Roman" w:hAnsi="Times New Roman" w:cs="Times New Roman"/>
          <w:color w:val="424142"/>
          <w:position w:val="2"/>
        </w:rPr>
        <w:t>i</w:t>
      </w:r>
      <w:r w:rsidRPr="008D3E02">
        <w:rPr>
          <w:rFonts w:ascii="Times New Roman" w:hAnsi="Times New Roman" w:cs="Times New Roman"/>
          <w:color w:val="424142"/>
          <w:spacing w:val="-2"/>
          <w:position w:val="2"/>
        </w:rPr>
        <w:t>d</w:t>
      </w:r>
      <w:r w:rsidRPr="008D3E02">
        <w:rPr>
          <w:rFonts w:ascii="Times New Roman" w:hAnsi="Times New Roman" w:cs="Times New Roman"/>
          <w:color w:val="424142"/>
          <w:position w:val="2"/>
        </w:rPr>
        <w:t xml:space="preserve">er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4"/>
          <w:position w:val="2"/>
        </w:rPr>
        <w:t>t</w:t>
      </w:r>
      <w:r w:rsidRPr="008D3E02">
        <w:rPr>
          <w:rFonts w:ascii="Times New Roman" w:hAnsi="Times New Roman" w:cs="Times New Roman"/>
          <w:color w:val="424142"/>
          <w:spacing w:val="-3"/>
          <w:position w:val="2"/>
        </w:rPr>
        <w:t>r</w:t>
      </w:r>
      <w:r w:rsidRPr="008D3E02">
        <w:rPr>
          <w:rFonts w:ascii="Times New Roman" w:hAnsi="Times New Roman" w:cs="Times New Roman"/>
          <w:color w:val="424142"/>
          <w:position w:val="2"/>
        </w:rPr>
        <w:t>u</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left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of cutl</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e</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2"/>
          <w:position w:val="2"/>
        </w:rPr>
        <w:t>3</w:t>
      </w:r>
      <w:r w:rsidRPr="008D3E02">
        <w:rPr>
          <w:rFonts w:ascii="Times New Roman" w:hAnsi="Times New Roman" w:cs="Times New Roman"/>
          <w:color w:val="424142"/>
          <w:position w:val="2"/>
        </w:rPr>
        <w:t>-3. Tak</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ng m</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m</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spacing w:val="-4"/>
          <w:position w:val="2"/>
        </w:rPr>
        <w:t>n</w:t>
      </w:r>
      <w:r w:rsidRPr="008D3E02">
        <w:rPr>
          <w:rFonts w:ascii="Times New Roman" w:hAnsi="Times New Roman" w:cs="Times New Roman"/>
          <w:color w:val="424142"/>
          <w:position w:val="2"/>
        </w:rPr>
        <w:t>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position w:val="2"/>
        </w:rPr>
        <w:t>bout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7"/>
          <w:position w:val="2"/>
        </w:rPr>
        <w:t>f</w:t>
      </w:r>
      <w:r w:rsidRPr="008D3E02">
        <w:rPr>
          <w:rFonts w:ascii="Times New Roman" w:hAnsi="Times New Roman" w:cs="Times New Roman"/>
          <w:color w:val="424142"/>
          <w:w w:val="101"/>
          <w:sz w:val="14"/>
        </w:rPr>
        <w:t>LK</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x</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h</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 </w:t>
      </w:r>
      <w:r w:rsidRPr="008D3E02">
        <w:rPr>
          <w:rFonts w:ascii="Times New Roman" w:hAnsi="Times New Roman" w:cs="Times New Roman"/>
          <w:color w:val="424142"/>
          <w:spacing w:val="1"/>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position w:val="2"/>
        </w:rPr>
        <w:t xml:space="preserve">x </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a</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position w:val="2"/>
        </w:rPr>
        <w:t xml:space="preserve">or, </w:t>
      </w:r>
      <w:r w:rsidRPr="008D3E02">
        <w:rPr>
          <w:rFonts w:ascii="Times New Roman" w:hAnsi="Times New Roman" w:cs="Times New Roman"/>
          <w:color w:val="424142"/>
          <w:spacing w:val="3"/>
          <w:position w:val="2"/>
        </w:rPr>
        <w:t>f</w:t>
      </w:r>
      <w:r w:rsidRPr="008D3E02">
        <w:rPr>
          <w:rFonts w:ascii="Times New Roman" w:hAnsi="Times New Roman" w:cs="Times New Roman"/>
          <w:color w:val="424142"/>
          <w:spacing w:val="-2"/>
          <w:w w:val="101"/>
          <w:sz w:val="14"/>
        </w:rPr>
        <w:t>L</w:t>
      </w:r>
      <w:r w:rsidRPr="008D3E02">
        <w:rPr>
          <w:rFonts w:ascii="Times New Roman" w:hAnsi="Times New Roman" w:cs="Times New Roman"/>
          <w:color w:val="424142"/>
          <w:w w:val="101"/>
          <w:sz w:val="14"/>
        </w:rPr>
        <w:t>K</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smallCaps/>
          <w:color w:val="424142"/>
          <w:spacing w:val="2"/>
          <w:position w:val="2"/>
        </w:rPr>
        <w:t>1</w:t>
      </w:r>
      <w:r w:rsidRPr="008D3E02">
        <w:rPr>
          <w:rFonts w:ascii="Times New Roman" w:hAnsi="Times New Roman" w:cs="Times New Roman"/>
          <w:color w:val="424142"/>
          <w:spacing w:val="-3"/>
          <w:position w:val="2"/>
        </w:rPr>
        <w:t>/</w:t>
      </w:r>
      <w:r w:rsidRPr="008D3E02">
        <w:rPr>
          <w:rFonts w:ascii="Times New Roman" w:hAnsi="Times New Roman" w:cs="Times New Roman"/>
          <w:color w:val="424142"/>
          <w:position w:val="2"/>
        </w:rPr>
        <w:t xml:space="preserve">h x </w:t>
      </w:r>
      <w:r w:rsidRPr="008D3E02">
        <w:rPr>
          <w:rFonts w:ascii="Times New Roman" w:hAnsi="Times New Roman" w:cs="Times New Roman"/>
          <w:smallCaps/>
          <w:color w:val="424142"/>
          <w:position w:val="2"/>
        </w:rPr>
        <w:t>2</w:t>
      </w:r>
      <w:r w:rsidRPr="008D3E02">
        <w:rPr>
          <w:rFonts w:ascii="Times New Roman" w:hAnsi="Times New Roman" w:cs="Times New Roman"/>
          <w:color w:val="424142"/>
          <w:position w:val="2"/>
        </w:rPr>
        <w:t xml:space="preserve"> </w:t>
      </w:r>
      <w:proofErr w:type="spellStart"/>
      <w:r w:rsidRPr="008D3E02">
        <w:rPr>
          <w:rFonts w:ascii="Times New Roman" w:hAnsi="Times New Roman" w:cs="Times New Roman"/>
          <w:color w:val="424142"/>
          <w:position w:val="2"/>
        </w:rPr>
        <w:t>a</w:t>
      </w:r>
      <w:r w:rsidRPr="008D3E02">
        <w:rPr>
          <w:rFonts w:ascii="Times New Roman" w:hAnsi="Times New Roman" w:cs="Times New Roman"/>
          <w:color w:val="424142"/>
          <w:spacing w:val="3"/>
          <w:position w:val="2"/>
        </w:rPr>
        <w:t>R</w:t>
      </w:r>
      <w:proofErr w:type="spellEnd"/>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spacing w:val="2"/>
          <w:position w:val="2"/>
        </w:rPr>
        <w:t>C</w:t>
      </w:r>
      <w:r w:rsidRPr="008D3E02">
        <w:rPr>
          <w:rFonts w:ascii="Times New Roman" w:hAnsi="Times New Roman" w:cs="Times New Roman"/>
          <w:color w:val="424142"/>
          <w:position w:val="2"/>
        </w:rPr>
        <w:t>om</w:t>
      </w:r>
      <w:r w:rsidRPr="008D3E02">
        <w:rPr>
          <w:rFonts w:ascii="Times New Roman" w:hAnsi="Times New Roman" w:cs="Times New Roman"/>
          <w:color w:val="424142"/>
          <w:spacing w:val="-4"/>
          <w:position w:val="2"/>
        </w:rPr>
        <w:t>p</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spacing w:val="1"/>
          <w:position w:val="2"/>
        </w:rPr>
        <w:t>e</w:t>
      </w:r>
      <w:r w:rsidRPr="008D3E02">
        <w:rPr>
          <w:rFonts w:ascii="Times New Roman" w:hAnsi="Times New Roman" w:cs="Times New Roman"/>
          <w:color w:val="424142"/>
          <w:position w:val="2"/>
        </w:rPr>
        <w:t>s</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spacing w:val="-4"/>
          <w:position w:val="2"/>
        </w:rPr>
        <w:t>i</w:t>
      </w:r>
      <w:r w:rsidRPr="008D3E02">
        <w:rPr>
          <w:rFonts w:ascii="Times New Roman" w:hAnsi="Times New Roman" w:cs="Times New Roman"/>
          <w:color w:val="424142"/>
          <w:position w:val="2"/>
        </w:rPr>
        <w:t>o</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spacing w:val="-2"/>
          <w:position w:val="2"/>
        </w:rPr>
        <w:t>)</w:t>
      </w:r>
      <w:r w:rsidRPr="008D3E02">
        <w:rPr>
          <w:rFonts w:ascii="Times New Roman" w:hAnsi="Times New Roman" w:cs="Times New Roman"/>
          <w:color w:val="424142"/>
          <w:position w:val="2"/>
        </w:rPr>
        <w:t>.</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B</w:t>
      </w:r>
      <w:r w:rsidRPr="008D3E02">
        <w:rPr>
          <w:rFonts w:ascii="Times New Roman" w:hAnsi="Times New Roman" w:cs="Times New Roman"/>
          <w:color w:val="424142"/>
          <w:position w:val="2"/>
        </w:rPr>
        <w:t>ut</w:t>
      </w:r>
      <w:r w:rsidRPr="008D3E02">
        <w:rPr>
          <w:rFonts w:ascii="Times New Roman" w:hAnsi="Times New Roman" w:cs="Times New Roman"/>
          <w:color w:val="424142"/>
          <w:spacing w:val="2"/>
          <w:position w:val="2"/>
        </w:rPr>
        <w:t xml:space="preserve"> </w:t>
      </w:r>
      <w:r w:rsidRPr="008D3E02">
        <w:rPr>
          <w:rFonts w:ascii="Times New Roman" w:hAnsi="Times New Roman" w:cs="Times New Roman"/>
          <w:smallCaps/>
          <w:color w:val="424142"/>
          <w:spacing w:val="-3"/>
          <w:position w:val="2"/>
        </w:rPr>
        <w:t>2</w:t>
      </w:r>
      <w:r w:rsidRPr="008D3E02">
        <w:rPr>
          <w:rFonts w:ascii="Times New Roman" w:hAnsi="Times New Roman" w:cs="Times New Roman"/>
          <w:color w:val="424142"/>
          <w:spacing w:val="1"/>
          <w:position w:val="2"/>
        </w:rPr>
        <w:t>a</w:t>
      </w:r>
      <w:r w:rsidRPr="008D3E02">
        <w:rPr>
          <w:rFonts w:ascii="Times New Roman" w:hAnsi="Times New Roman" w:cs="Times New Roman"/>
          <w:color w:val="424142"/>
          <w:spacing w:val="2"/>
          <w:position w:val="2"/>
        </w:rPr>
        <w:t>R</w:t>
      </w:r>
      <w:r w:rsidRPr="008D3E02">
        <w:rPr>
          <w:rFonts w:ascii="Times New Roman" w:hAnsi="Times New Roman" w:cs="Times New Roman"/>
          <w:smallCaps/>
          <w:color w:val="424142"/>
          <w:w w:val="101"/>
          <w:sz w:val="14"/>
        </w:rPr>
        <w:t>1</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1"/>
          <w:sz w:val="14"/>
        </w:rPr>
        <w:t xml:space="preserve"> </w:t>
      </w:r>
      <w:r w:rsidRPr="008D3E02">
        <w:rPr>
          <w:rFonts w:ascii="Times New Roman" w:hAnsi="Times New Roman" w:cs="Times New Roman"/>
          <w:color w:val="424142"/>
          <w:spacing w:val="1"/>
          <w:position w:val="2"/>
        </w:rPr>
        <w:t>i</w:t>
      </w:r>
      <w:r w:rsidRPr="008D3E02">
        <w:rPr>
          <w:rFonts w:ascii="Times New Roman" w:hAnsi="Times New Roman" w:cs="Times New Roman"/>
          <w:color w:val="424142"/>
          <w:position w:val="2"/>
        </w:rPr>
        <w:t>s</w:t>
      </w:r>
      <w:r w:rsidRPr="008D3E02">
        <w:rPr>
          <w:rFonts w:ascii="Times New Roman" w:hAnsi="Times New Roman" w:cs="Times New Roman"/>
          <w:color w:val="424142"/>
          <w:spacing w:val="-4"/>
          <w:position w:val="2"/>
        </w:rPr>
        <w:t xml:space="preserve"> </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spacing w:val="2"/>
          <w:position w:val="2"/>
        </w:rPr>
        <w:t>h</w:t>
      </w:r>
      <w:r w:rsidRPr="008D3E02">
        <w:rPr>
          <w:rFonts w:ascii="Times New Roman" w:hAnsi="Times New Roman" w:cs="Times New Roman"/>
          <w:color w:val="424142"/>
          <w:position w:val="2"/>
        </w:rPr>
        <w:t>e</w:t>
      </w:r>
      <w:r w:rsidRPr="008D3E02">
        <w:rPr>
          <w:rFonts w:ascii="Times New Roman" w:hAnsi="Times New Roman" w:cs="Times New Roman"/>
          <w:color w:val="424142"/>
          <w:spacing w:val="-3"/>
          <w:position w:val="2"/>
        </w:rPr>
        <w:t xml:space="preserve"> </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m</w:t>
      </w:r>
      <w:r w:rsidRPr="008D3E02">
        <w:rPr>
          <w:rFonts w:ascii="Times New Roman" w:hAnsi="Times New Roman" w:cs="Times New Roman"/>
          <w:color w:val="424142"/>
          <w:position w:val="2"/>
        </w:rPr>
        <w:t>ent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position w:val="2"/>
        </w:rPr>
        <w:t>f the f</w:t>
      </w:r>
      <w:r w:rsidRPr="008D3E02">
        <w:rPr>
          <w:rFonts w:ascii="Times New Roman" w:hAnsi="Times New Roman" w:cs="Times New Roman"/>
          <w:color w:val="424142"/>
          <w:spacing w:val="2"/>
          <w:position w:val="2"/>
        </w:rPr>
        <w:t>r</w:t>
      </w:r>
      <w:r w:rsidRPr="008D3E02">
        <w:rPr>
          <w:rFonts w:ascii="Times New Roman" w:hAnsi="Times New Roman" w:cs="Times New Roman"/>
          <w:color w:val="424142"/>
          <w:spacing w:val="-4"/>
          <w:position w:val="2"/>
        </w:rPr>
        <w:t>e</w:t>
      </w:r>
      <w:r w:rsidRPr="008D3E02">
        <w:rPr>
          <w:rFonts w:ascii="Times New Roman" w:hAnsi="Times New Roman" w:cs="Times New Roman"/>
          <w:color w:val="424142"/>
          <w:position w:val="2"/>
        </w:rPr>
        <w:t>ely</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position w:val="2"/>
        </w:rPr>
        <w:t>u</w:t>
      </w:r>
      <w:r w:rsidRPr="008D3E02">
        <w:rPr>
          <w:rFonts w:ascii="Times New Roman" w:hAnsi="Times New Roman" w:cs="Times New Roman"/>
          <w:color w:val="424142"/>
          <w:spacing w:val="2"/>
          <w:position w:val="2"/>
        </w:rPr>
        <w:t>p</w:t>
      </w:r>
      <w:r w:rsidRPr="008D3E02">
        <w:rPr>
          <w:rFonts w:ascii="Times New Roman" w:hAnsi="Times New Roman" w:cs="Times New Roman"/>
          <w:color w:val="424142"/>
          <w:position w:val="2"/>
        </w:rPr>
        <w:t>por</w:t>
      </w:r>
      <w:r w:rsidRPr="008D3E02">
        <w:rPr>
          <w:rFonts w:ascii="Times New Roman" w:hAnsi="Times New Roman" w:cs="Times New Roman"/>
          <w:color w:val="424142"/>
          <w:spacing w:val="-2"/>
          <w:position w:val="2"/>
        </w:rPr>
        <w:t>t</w:t>
      </w:r>
      <w:r w:rsidRPr="008D3E02">
        <w:rPr>
          <w:rFonts w:ascii="Times New Roman" w:hAnsi="Times New Roman" w:cs="Times New Roman"/>
          <w:color w:val="424142"/>
          <w:position w:val="2"/>
        </w:rPr>
        <w:t>ed tru</w:t>
      </w:r>
      <w:r w:rsidRPr="008D3E02">
        <w:rPr>
          <w:rFonts w:ascii="Times New Roman" w:hAnsi="Times New Roman" w:cs="Times New Roman"/>
          <w:color w:val="424142"/>
          <w:spacing w:val="2"/>
          <w:position w:val="2"/>
        </w:rPr>
        <w:t>s</w:t>
      </w:r>
      <w:r w:rsidRPr="008D3E02">
        <w:rPr>
          <w:rFonts w:ascii="Times New Roman" w:hAnsi="Times New Roman" w:cs="Times New Roman"/>
          <w:color w:val="424142"/>
          <w:position w:val="2"/>
        </w:rPr>
        <w:t>s at</w:t>
      </w:r>
      <w:r w:rsidRPr="008D3E02">
        <w:rPr>
          <w:rFonts w:ascii="Times New Roman" w:hAnsi="Times New Roman" w:cs="Times New Roman"/>
          <w:color w:val="424142"/>
          <w:spacing w:val="1"/>
          <w:position w:val="2"/>
        </w:rPr>
        <w:t xml:space="preserve"> </w:t>
      </w:r>
      <w:r w:rsidRPr="008D3E02">
        <w:rPr>
          <w:rFonts w:ascii="Times New Roman" w:hAnsi="Times New Roman" w:cs="Times New Roman"/>
          <w:color w:val="424142"/>
          <w:position w:val="2"/>
        </w:rPr>
        <w:t xml:space="preserve">C </w:t>
      </w:r>
      <w:r w:rsidRPr="008D3E02">
        <w:rPr>
          <w:rFonts w:ascii="Times New Roman" w:hAnsi="Times New Roman" w:cs="Times New Roman"/>
          <w:color w:val="424142"/>
          <w:position w:val="2"/>
        </w:rPr>
        <w:tab/>
      </w:r>
      <w:r w:rsidRPr="008D3E02">
        <w:rPr>
          <w:rFonts w:ascii="Times New Roman" w:hAnsi="Times New Roman" w:cs="Times New Roman"/>
          <w:color w:val="424142"/>
          <w:spacing w:val="-1"/>
          <w:position w:val="2"/>
        </w:rPr>
        <w:t>f</w:t>
      </w:r>
      <w:r w:rsidRPr="008D3E02">
        <w:rPr>
          <w:rFonts w:ascii="Times New Roman" w:hAnsi="Times New Roman" w:cs="Times New Roman"/>
          <w:color w:val="424142"/>
          <w:w w:val="101"/>
          <w:sz w:val="14"/>
        </w:rPr>
        <w:t>LK</w:t>
      </w:r>
      <w:r w:rsidRPr="008D3E02">
        <w:rPr>
          <w:rFonts w:ascii="Times New Roman" w:hAnsi="Times New Roman" w:cs="Times New Roman"/>
          <w:color w:val="424142"/>
          <w:sz w:val="14"/>
        </w:rPr>
        <w:t xml:space="preserve"> </w:t>
      </w:r>
      <w:r w:rsidRPr="008D3E02">
        <w:rPr>
          <w:rFonts w:ascii="Times New Roman" w:hAnsi="Times New Roman" w:cs="Times New Roman"/>
          <w:color w:val="424142"/>
          <w:spacing w:val="2"/>
          <w:sz w:val="14"/>
        </w:rPr>
        <w:t xml:space="preserve"> </w:t>
      </w:r>
      <w:r w:rsidRPr="008D3E02">
        <w:rPr>
          <w:rFonts w:ascii="Times New Roman" w:hAnsi="Times New Roman" w:cs="Times New Roman"/>
          <w:color w:val="424142"/>
          <w:position w:val="2"/>
        </w:rPr>
        <w:t>=</w:t>
      </w:r>
      <w:r w:rsidRPr="008D3E02">
        <w:rPr>
          <w:rFonts w:ascii="Times New Roman" w:hAnsi="Times New Roman" w:cs="Times New Roman"/>
          <w:color w:val="424142"/>
          <w:spacing w:val="-6"/>
          <w:position w:val="2"/>
        </w:rPr>
        <w:t xml:space="preserve"> </w:t>
      </w:r>
      <w:r w:rsidRPr="008D3E02">
        <w:rPr>
          <w:rFonts w:ascii="Times New Roman" w:hAnsi="Times New Roman" w:cs="Times New Roman"/>
          <w:color w:val="424142"/>
          <w:position w:val="2"/>
        </w:rPr>
        <w:t>M</w:t>
      </w:r>
      <w:r w:rsidRPr="008D3E02">
        <w:rPr>
          <w:rFonts w:ascii="Times New Roman" w:hAnsi="Times New Roman" w:cs="Times New Roman"/>
          <w:color w:val="424142"/>
          <w:spacing w:val="1"/>
          <w:position w:val="2"/>
        </w:rPr>
        <w:t>c</w:t>
      </w:r>
      <w:r w:rsidRPr="008D3E02">
        <w:rPr>
          <w:rFonts w:ascii="Times New Roman" w:hAnsi="Times New Roman" w:cs="Times New Roman"/>
          <w:color w:val="424142"/>
          <w:position w:val="2"/>
        </w:rPr>
        <w:t>/h</w:t>
      </w:r>
      <w:r w:rsidRPr="008D3E02">
        <w:rPr>
          <w:rFonts w:ascii="Times New Roman" w:hAnsi="Times New Roman" w:cs="Times New Roman"/>
          <w:color w:val="424142"/>
          <w:spacing w:val="2"/>
          <w:position w:val="2"/>
        </w:rPr>
        <w:t xml:space="preserve"> </w:t>
      </w:r>
      <w:r w:rsidRPr="008D3E02">
        <w:rPr>
          <w:rFonts w:ascii="Times New Roman" w:hAnsi="Times New Roman" w:cs="Times New Roman"/>
          <w:color w:val="424142"/>
          <w:spacing w:val="-2"/>
          <w:position w:val="2"/>
        </w:rPr>
        <w:t>(</w:t>
      </w:r>
      <w:r w:rsidRPr="008D3E02">
        <w:rPr>
          <w:rFonts w:ascii="Times New Roman" w:hAnsi="Times New Roman" w:cs="Times New Roman"/>
          <w:color w:val="424142"/>
          <w:position w:val="2"/>
        </w:rPr>
        <w:t>Compres</w:t>
      </w:r>
      <w:r w:rsidRPr="008D3E02">
        <w:rPr>
          <w:rFonts w:ascii="Times New Roman" w:hAnsi="Times New Roman" w:cs="Times New Roman"/>
          <w:color w:val="424142"/>
          <w:spacing w:val="-4"/>
          <w:position w:val="2"/>
        </w:rPr>
        <w:t>s</w:t>
      </w:r>
      <w:r w:rsidRPr="008D3E02">
        <w:rPr>
          <w:rFonts w:ascii="Times New Roman" w:hAnsi="Times New Roman" w:cs="Times New Roman"/>
          <w:color w:val="424142"/>
          <w:spacing w:val="4"/>
          <w:position w:val="2"/>
        </w:rPr>
        <w:t>i</w:t>
      </w:r>
      <w:r w:rsidRPr="008D3E02">
        <w:rPr>
          <w:rFonts w:ascii="Times New Roman" w:hAnsi="Times New Roman" w:cs="Times New Roman"/>
          <w:color w:val="424142"/>
          <w:spacing w:val="-3"/>
          <w:position w:val="2"/>
        </w:rPr>
        <w:t>o</w:t>
      </w:r>
      <w:r w:rsidRPr="008D3E02">
        <w:rPr>
          <w:rFonts w:ascii="Times New Roman" w:hAnsi="Times New Roman" w:cs="Times New Roman"/>
          <w:color w:val="424142"/>
          <w:spacing w:val="2"/>
          <w:position w:val="2"/>
        </w:rPr>
        <w:t>n</w:t>
      </w:r>
      <w:r w:rsidRPr="008D3E02">
        <w:rPr>
          <w:rFonts w:ascii="Times New Roman" w:hAnsi="Times New Roman" w:cs="Times New Roman"/>
          <w:color w:val="424142"/>
          <w:position w:val="2"/>
        </w:rPr>
        <w:t>).</w:t>
      </w:r>
    </w:p>
    <w:p w14:paraId="77131D11" w14:textId="77777777" w:rsidR="008A2C47" w:rsidRPr="008D3E02" w:rsidRDefault="008A2C47">
      <w:pPr>
        <w:pStyle w:val="BodyText"/>
        <w:rPr>
          <w:rFonts w:ascii="Times New Roman" w:hAnsi="Times New Roman" w:cs="Times New Roman"/>
          <w:sz w:val="32"/>
        </w:rPr>
      </w:pPr>
    </w:p>
    <w:p w14:paraId="334F1621" w14:textId="77777777" w:rsidR="008A2C47" w:rsidRPr="008D3E02" w:rsidRDefault="008A2C47">
      <w:pPr>
        <w:pStyle w:val="BodyText"/>
        <w:rPr>
          <w:rFonts w:ascii="Times New Roman" w:hAnsi="Times New Roman" w:cs="Times New Roman"/>
          <w:sz w:val="32"/>
        </w:rPr>
      </w:pPr>
    </w:p>
    <w:p w14:paraId="7C10BAB0" w14:textId="77777777" w:rsidR="008A2C47" w:rsidRPr="008D3E02" w:rsidRDefault="008A2C47">
      <w:pPr>
        <w:pStyle w:val="BodyText"/>
        <w:spacing w:before="10"/>
        <w:rPr>
          <w:rFonts w:ascii="Times New Roman" w:hAnsi="Times New Roman" w:cs="Times New Roman"/>
          <w:sz w:val="32"/>
        </w:rPr>
      </w:pPr>
    </w:p>
    <w:p w14:paraId="28D6F5D0" w14:textId="77777777" w:rsidR="008A2C47" w:rsidRPr="008D3E02" w:rsidRDefault="001F7148">
      <w:pPr>
        <w:spacing w:line="340" w:lineRule="auto"/>
        <w:ind w:left="453" w:right="746"/>
        <w:rPr>
          <w:rFonts w:ascii="Times New Roman" w:hAnsi="Times New Roman" w:cs="Times New Roman"/>
          <w:b/>
          <w:sz w:val="28"/>
        </w:rPr>
      </w:pPr>
      <w:r w:rsidRPr="008D3E02">
        <w:rPr>
          <w:rFonts w:ascii="Times New Roman" w:hAnsi="Times New Roman" w:cs="Times New Roman"/>
          <w:b/>
          <w:color w:val="424142"/>
          <w:sz w:val="28"/>
        </w:rPr>
        <w:t>Maximum Forces in Members due to Movement of IRC Class AA Loading:</w:t>
      </w:r>
    </w:p>
    <w:p w14:paraId="59A0FA69" w14:textId="77777777" w:rsidR="008A2C47" w:rsidRPr="008D3E02" w:rsidRDefault="001F7148">
      <w:pPr>
        <w:pStyle w:val="BodyText"/>
        <w:spacing w:line="542" w:lineRule="auto"/>
        <w:ind w:left="453" w:right="5257"/>
        <w:rPr>
          <w:rFonts w:ascii="Times New Roman" w:hAnsi="Times New Roman" w:cs="Times New Roman"/>
        </w:rPr>
      </w:pPr>
      <w:r w:rsidRPr="008D3E02">
        <w:rPr>
          <w:rFonts w:ascii="Times New Roman" w:hAnsi="Times New Roman" w:cs="Times New Roman"/>
          <w:color w:val="424142"/>
        </w:rPr>
        <w:t>Length of truss = 6a = 6 x 6 = 36 m Height of truss = h = 8m.</w:t>
      </w:r>
    </w:p>
    <w:p w14:paraId="0FB383C9" w14:textId="77777777" w:rsidR="008A2C47" w:rsidRPr="008D3E02" w:rsidRDefault="001F7148">
      <w:pPr>
        <w:pStyle w:val="BodyText"/>
        <w:spacing w:before="3" w:line="544" w:lineRule="auto"/>
        <w:ind w:left="453" w:right="4332"/>
        <w:rPr>
          <w:rFonts w:ascii="Times New Roman" w:hAnsi="Times New Roman" w:cs="Times New Roman"/>
        </w:rPr>
      </w:pPr>
      <w:r w:rsidRPr="008D3E02">
        <w:rPr>
          <w:rFonts w:ascii="Times New Roman" w:hAnsi="Times New Roman" w:cs="Times New Roman"/>
          <w:color w:val="424142"/>
        </w:rPr>
        <w:t xml:space="preserve">Total load on each truss = 35 </w:t>
      </w:r>
      <w:proofErr w:type="spellStart"/>
      <w:r w:rsidRPr="008D3E02">
        <w:rPr>
          <w:rFonts w:ascii="Times New Roman" w:hAnsi="Times New Roman" w:cs="Times New Roman"/>
          <w:color w:val="424142"/>
        </w:rPr>
        <w:t>tonnes</w:t>
      </w:r>
      <w:proofErr w:type="spellEnd"/>
      <w:r w:rsidRPr="008D3E02">
        <w:rPr>
          <w:rFonts w:ascii="Times New Roman" w:hAnsi="Times New Roman" w:cs="Times New Roman"/>
          <w:color w:val="424142"/>
        </w:rPr>
        <w:t xml:space="preserve"> Length of loading = 3.6 m.</w:t>
      </w:r>
    </w:p>
    <w:p w14:paraId="74D3703C" w14:textId="77777777" w:rsidR="008A2C47" w:rsidRPr="008D3E02" w:rsidRDefault="001F7148">
      <w:pPr>
        <w:pStyle w:val="BodyText"/>
        <w:spacing w:before="1"/>
        <w:ind w:left="453"/>
        <w:rPr>
          <w:rFonts w:ascii="Times New Roman" w:hAnsi="Times New Roman" w:cs="Times New Roman"/>
        </w:rPr>
      </w:pPr>
      <w:r w:rsidRPr="008D3E02">
        <w:rPr>
          <w:rFonts w:ascii="Times New Roman" w:hAnsi="Times New Roman" w:cs="Times New Roman"/>
          <w:color w:val="424142"/>
          <w:spacing w:val="1"/>
        </w:rPr>
        <w:t>L</w:t>
      </w:r>
      <w:r w:rsidRPr="008D3E02">
        <w:rPr>
          <w:rFonts w:ascii="Times New Roman" w:hAnsi="Times New Roman" w:cs="Times New Roman"/>
          <w:color w:val="424142"/>
          <w:spacing w:val="-3"/>
        </w:rPr>
        <w:t>o</w:t>
      </w:r>
      <w:r w:rsidRPr="008D3E02">
        <w:rPr>
          <w:rFonts w:ascii="Times New Roman" w:hAnsi="Times New Roman" w:cs="Times New Roman"/>
          <w:color w:val="424142"/>
          <w:spacing w:val="1"/>
        </w:rPr>
        <w:t>a</w:t>
      </w:r>
      <w:r w:rsidRPr="008D3E02">
        <w:rPr>
          <w:rFonts w:ascii="Times New Roman" w:hAnsi="Times New Roman" w:cs="Times New Roman"/>
          <w:color w:val="424142"/>
        </w:rPr>
        <w:t>d</w:t>
      </w:r>
      <w:r w:rsidRPr="008D3E02">
        <w:rPr>
          <w:rFonts w:ascii="Times New Roman" w:hAnsi="Times New Roman" w:cs="Times New Roman"/>
          <w:color w:val="424142"/>
          <w:spacing w:val="-1"/>
        </w:rPr>
        <w:t xml:space="preserve"> </w:t>
      </w:r>
      <w:r w:rsidRPr="008D3E02">
        <w:rPr>
          <w:rFonts w:ascii="Times New Roman" w:hAnsi="Times New Roman" w:cs="Times New Roman"/>
          <w:color w:val="424142"/>
        </w:rPr>
        <w:t>i</w:t>
      </w:r>
      <w:r w:rsidRPr="008D3E02">
        <w:rPr>
          <w:rFonts w:ascii="Times New Roman" w:hAnsi="Times New Roman" w:cs="Times New Roman"/>
          <w:color w:val="424142"/>
          <w:spacing w:val="2"/>
        </w:rPr>
        <w:t>n</w:t>
      </w:r>
      <w:r w:rsidRPr="008D3E02">
        <w:rPr>
          <w:rFonts w:ascii="Times New Roman" w:hAnsi="Times New Roman" w:cs="Times New Roman"/>
          <w:color w:val="424142"/>
          <w:spacing w:val="-2"/>
        </w:rPr>
        <w:t>t</w:t>
      </w:r>
      <w:r w:rsidRPr="008D3E02">
        <w:rPr>
          <w:rFonts w:ascii="Times New Roman" w:hAnsi="Times New Roman" w:cs="Times New Roman"/>
          <w:color w:val="424142"/>
        </w:rPr>
        <w:t>ens</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w:t>
      </w:r>
      <w:r w:rsidRPr="008D3E02">
        <w:rPr>
          <w:rFonts w:ascii="Times New Roman" w:hAnsi="Times New Roman" w:cs="Times New Roman"/>
          <w:color w:val="424142"/>
          <w:spacing w:val="-4"/>
        </w:rPr>
        <w:t>e</w:t>
      </w:r>
      <w:r w:rsidRPr="008D3E02">
        <w:rPr>
          <w:rFonts w:ascii="Times New Roman" w:hAnsi="Times New Roman" w:cs="Times New Roman"/>
          <w:color w:val="424142"/>
        </w:rPr>
        <w:t>r</w:t>
      </w:r>
      <w:r w:rsidRPr="008D3E02">
        <w:rPr>
          <w:rFonts w:ascii="Times New Roman" w:hAnsi="Times New Roman" w:cs="Times New Roman"/>
          <w:color w:val="424142"/>
          <w:spacing w:val="3"/>
        </w:rPr>
        <w:t xml:space="preserve"> </w:t>
      </w:r>
      <w:proofErr w:type="spellStart"/>
      <w:r w:rsidRPr="008D3E02">
        <w:rPr>
          <w:rFonts w:ascii="Times New Roman" w:hAnsi="Times New Roman" w:cs="Times New Roman"/>
          <w:color w:val="424142"/>
        </w:rPr>
        <w:t>me</w:t>
      </w:r>
      <w:r w:rsidRPr="008D3E02">
        <w:rPr>
          <w:rFonts w:ascii="Times New Roman" w:hAnsi="Times New Roman" w:cs="Times New Roman"/>
          <w:color w:val="424142"/>
          <w:spacing w:val="-2"/>
        </w:rPr>
        <w:t>t</w:t>
      </w:r>
      <w:r w:rsidRPr="008D3E02">
        <w:rPr>
          <w:rFonts w:ascii="Times New Roman" w:hAnsi="Times New Roman" w:cs="Times New Roman"/>
          <w:color w:val="424142"/>
        </w:rPr>
        <w:t>re</w:t>
      </w:r>
      <w:proofErr w:type="spellEnd"/>
      <w:r w:rsidRPr="008D3E02">
        <w:rPr>
          <w:rFonts w:ascii="Times New Roman" w:hAnsi="Times New Roman" w:cs="Times New Roman"/>
          <w:color w:val="424142"/>
        </w:rPr>
        <w:t xml:space="preserve"> len</w:t>
      </w:r>
      <w:r w:rsidRPr="008D3E02">
        <w:rPr>
          <w:rFonts w:ascii="Times New Roman" w:hAnsi="Times New Roman" w:cs="Times New Roman"/>
          <w:color w:val="424142"/>
          <w:spacing w:val="3"/>
        </w:rPr>
        <w:t>g</w:t>
      </w:r>
      <w:r w:rsidRPr="008D3E02">
        <w:rPr>
          <w:rFonts w:ascii="Times New Roman" w:hAnsi="Times New Roman" w:cs="Times New Roman"/>
          <w:color w:val="424142"/>
          <w:spacing w:val="-2"/>
        </w:rPr>
        <w:t>t</w:t>
      </w:r>
      <w:r w:rsidRPr="008D3E02">
        <w:rPr>
          <w:rFonts w:ascii="Times New Roman" w:hAnsi="Times New Roman" w:cs="Times New Roman"/>
          <w:color w:val="424142"/>
        </w:rPr>
        <w:t>h =</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9</w:t>
      </w:r>
      <w:r w:rsidRPr="008D3E02">
        <w:rPr>
          <w:rFonts w:ascii="Times New Roman" w:hAnsi="Times New Roman" w:cs="Times New Roman"/>
          <w:color w:val="424142"/>
          <w:spacing w:val="2"/>
        </w:rPr>
        <w:t>.</w:t>
      </w:r>
      <w:r w:rsidRPr="008D3E02">
        <w:rPr>
          <w:rFonts w:ascii="Times New Roman" w:hAnsi="Times New Roman" w:cs="Times New Roman"/>
          <w:color w:val="424142"/>
        </w:rPr>
        <w:t>7</w:t>
      </w:r>
      <w:r w:rsidRPr="008D3E02">
        <w:rPr>
          <w:rFonts w:ascii="Times New Roman" w:hAnsi="Times New Roman" w:cs="Times New Roman"/>
          <w:smallCaps/>
          <w:color w:val="424142"/>
        </w:rPr>
        <w:t>2</w:t>
      </w:r>
      <w:r w:rsidRPr="008D3E02">
        <w:rPr>
          <w:rFonts w:ascii="Times New Roman" w:hAnsi="Times New Roman" w:cs="Times New Roman"/>
          <w:color w:val="424142"/>
        </w:rPr>
        <w:t xml:space="preserve"> </w:t>
      </w:r>
      <w:proofErr w:type="spellStart"/>
      <w:r w:rsidRPr="008D3E02">
        <w:rPr>
          <w:rFonts w:ascii="Times New Roman" w:hAnsi="Times New Roman" w:cs="Times New Roman"/>
          <w:color w:val="424142"/>
        </w:rPr>
        <w:t>tonnes</w:t>
      </w:r>
      <w:proofErr w:type="spellEnd"/>
      <w:r w:rsidRPr="008D3E02">
        <w:rPr>
          <w:rFonts w:ascii="Times New Roman" w:hAnsi="Times New Roman" w:cs="Times New Roman"/>
          <w:color w:val="424142"/>
        </w:rPr>
        <w:t>.</w:t>
      </w:r>
    </w:p>
    <w:p w14:paraId="6E85B32B" w14:textId="77777777" w:rsidR="008A2C47" w:rsidRPr="008D3E02" w:rsidRDefault="008A2C47">
      <w:pPr>
        <w:pStyle w:val="BodyText"/>
        <w:spacing w:before="4"/>
        <w:rPr>
          <w:rFonts w:ascii="Times New Roman" w:hAnsi="Times New Roman" w:cs="Times New Roman"/>
          <w:sz w:val="35"/>
        </w:rPr>
      </w:pPr>
    </w:p>
    <w:p w14:paraId="1A375EC0" w14:textId="77777777" w:rsidR="008A2C47" w:rsidRPr="008D3E02" w:rsidRDefault="001F7148">
      <w:pPr>
        <w:pStyle w:val="BodyText"/>
        <w:spacing w:line="544" w:lineRule="auto"/>
        <w:ind w:left="453" w:right="2266"/>
        <w:rPr>
          <w:rFonts w:ascii="Times New Roman" w:hAnsi="Times New Roman" w:cs="Times New Roman"/>
        </w:rPr>
      </w:pPr>
      <w:r w:rsidRPr="008D3E02">
        <w:rPr>
          <w:rFonts w:ascii="Times New Roman" w:hAnsi="Times New Roman" w:cs="Times New Roman"/>
          <w:color w:val="424142"/>
        </w:rPr>
        <w:t>D</w:t>
      </w:r>
      <w:r w:rsidRPr="008D3E02">
        <w:rPr>
          <w:rFonts w:ascii="Times New Roman" w:hAnsi="Times New Roman" w:cs="Times New Roman"/>
          <w:color w:val="424142"/>
          <w:spacing w:val="1"/>
        </w:rPr>
        <w:t>i</w:t>
      </w:r>
      <w:r w:rsidRPr="008D3E02">
        <w:rPr>
          <w:rFonts w:ascii="Times New Roman" w:hAnsi="Times New Roman" w:cs="Times New Roman"/>
          <w:color w:val="424142"/>
        </w:rPr>
        <w:t>s</w:t>
      </w:r>
      <w:r w:rsidRPr="008D3E02">
        <w:rPr>
          <w:rFonts w:ascii="Times New Roman" w:hAnsi="Times New Roman" w:cs="Times New Roman"/>
          <w:color w:val="424142"/>
          <w:spacing w:val="-2"/>
        </w:rPr>
        <w:t>t</w:t>
      </w:r>
      <w:r w:rsidRPr="008D3E02">
        <w:rPr>
          <w:rFonts w:ascii="Times New Roman" w:hAnsi="Times New Roman" w:cs="Times New Roman"/>
          <w:color w:val="424142"/>
        </w:rPr>
        <w:t>r</w:t>
      </w:r>
      <w:r w:rsidRPr="008D3E02">
        <w:rPr>
          <w:rFonts w:ascii="Times New Roman" w:hAnsi="Times New Roman" w:cs="Times New Roman"/>
          <w:color w:val="424142"/>
          <w:spacing w:val="1"/>
        </w:rPr>
        <w:t>i</w:t>
      </w:r>
      <w:r w:rsidRPr="008D3E02">
        <w:rPr>
          <w:rFonts w:ascii="Times New Roman" w:hAnsi="Times New Roman" w:cs="Times New Roman"/>
          <w:color w:val="424142"/>
        </w:rPr>
        <w:t>bu</w:t>
      </w:r>
      <w:r w:rsidRPr="008D3E02">
        <w:rPr>
          <w:rFonts w:ascii="Times New Roman" w:hAnsi="Times New Roman" w:cs="Times New Roman"/>
          <w:color w:val="424142"/>
          <w:spacing w:val="-2"/>
        </w:rPr>
        <w:t>t</w:t>
      </w:r>
      <w:r w:rsidRPr="008D3E02">
        <w:rPr>
          <w:rFonts w:ascii="Times New Roman" w:hAnsi="Times New Roman" w:cs="Times New Roman"/>
          <w:color w:val="424142"/>
          <w:spacing w:val="1"/>
        </w:rPr>
        <w:t>i</w:t>
      </w:r>
      <w:r w:rsidRPr="008D3E02">
        <w:rPr>
          <w:rFonts w:ascii="Times New Roman" w:hAnsi="Times New Roman" w:cs="Times New Roman"/>
          <w:color w:val="424142"/>
        </w:rPr>
        <w:t>on fa</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spacing w:val="-3"/>
        </w:rPr>
        <w:t>o</w:t>
      </w:r>
      <w:r w:rsidRPr="008D3E02">
        <w:rPr>
          <w:rFonts w:ascii="Times New Roman" w:hAnsi="Times New Roman" w:cs="Times New Roman"/>
          <w:color w:val="424142"/>
        </w:rPr>
        <w:t xml:space="preserve">r </w:t>
      </w:r>
      <w:r w:rsidRPr="008D3E02">
        <w:rPr>
          <w:rFonts w:ascii="Times New Roman" w:hAnsi="Times New Roman" w:cs="Times New Roman"/>
          <w:color w:val="424142"/>
          <w:spacing w:val="-2"/>
        </w:rPr>
        <w:t>d</w:t>
      </w:r>
      <w:r w:rsidRPr="008D3E02">
        <w:rPr>
          <w:rFonts w:ascii="Times New Roman" w:hAnsi="Times New Roman" w:cs="Times New Roman"/>
          <w:color w:val="424142"/>
        </w:rPr>
        <w:t>ue</w:t>
      </w:r>
      <w:r w:rsidRPr="008D3E02">
        <w:rPr>
          <w:rFonts w:ascii="Times New Roman" w:hAnsi="Times New Roman" w:cs="Times New Roman"/>
          <w:color w:val="424142"/>
          <w:spacing w:val="-1"/>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ecce</w:t>
      </w:r>
      <w:r w:rsidRPr="008D3E02">
        <w:rPr>
          <w:rFonts w:ascii="Times New Roman" w:hAnsi="Times New Roman" w:cs="Times New Roman"/>
          <w:color w:val="424142"/>
          <w:spacing w:val="-4"/>
        </w:rPr>
        <w:t>n</w:t>
      </w:r>
      <w:r w:rsidRPr="008D3E02">
        <w:rPr>
          <w:rFonts w:ascii="Times New Roman" w:hAnsi="Times New Roman" w:cs="Times New Roman"/>
          <w:color w:val="424142"/>
        </w:rPr>
        <w:t>t</w:t>
      </w:r>
      <w:r w:rsidRPr="008D3E02">
        <w:rPr>
          <w:rFonts w:ascii="Times New Roman" w:hAnsi="Times New Roman" w:cs="Times New Roman"/>
          <w:color w:val="424142"/>
          <w:spacing w:val="2"/>
        </w:rPr>
        <w:t>r</w:t>
      </w:r>
      <w:r w:rsidRPr="008D3E02">
        <w:rPr>
          <w:rFonts w:ascii="Times New Roman" w:hAnsi="Times New Roman" w:cs="Times New Roman"/>
          <w:color w:val="424142"/>
        </w:rPr>
        <w:t>ic</w:t>
      </w:r>
      <w:r w:rsidRPr="008D3E02">
        <w:rPr>
          <w:rFonts w:ascii="Times New Roman" w:hAnsi="Times New Roman" w:cs="Times New Roman"/>
          <w:color w:val="424142"/>
          <w:spacing w:val="1"/>
        </w:rPr>
        <w:t>i</w:t>
      </w:r>
      <w:r w:rsidRPr="008D3E02">
        <w:rPr>
          <w:rFonts w:ascii="Times New Roman" w:hAnsi="Times New Roman" w:cs="Times New Roman"/>
          <w:color w:val="424142"/>
          <w:spacing w:val="-2"/>
        </w:rPr>
        <w:t>t</w:t>
      </w:r>
      <w:r w:rsidRPr="008D3E02">
        <w:rPr>
          <w:rFonts w:ascii="Times New Roman" w:hAnsi="Times New Roman" w:cs="Times New Roman"/>
          <w:color w:val="424142"/>
        </w:rPr>
        <w:t>y</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spacing w:val="-3"/>
        </w:rPr>
        <w:t>o</w:t>
      </w:r>
      <w:r w:rsidRPr="008D3E02">
        <w:rPr>
          <w:rFonts w:ascii="Times New Roman" w:hAnsi="Times New Roman" w:cs="Times New Roman"/>
          <w:color w:val="424142"/>
        </w:rPr>
        <w:t>f load</w:t>
      </w:r>
      <w:r w:rsidRPr="008D3E02">
        <w:rPr>
          <w:rFonts w:ascii="Times New Roman" w:hAnsi="Times New Roman" w:cs="Times New Roman"/>
          <w:color w:val="424142"/>
          <w:spacing w:val="1"/>
        </w:rPr>
        <w:t>i</w:t>
      </w:r>
      <w:r w:rsidRPr="008D3E02">
        <w:rPr>
          <w:rFonts w:ascii="Times New Roman" w:hAnsi="Times New Roman" w:cs="Times New Roman"/>
          <w:color w:val="424142"/>
        </w:rPr>
        <w:t>ng</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4"/>
        </w:rPr>
        <w:t xml:space="preserve"> </w:t>
      </w:r>
      <w:r w:rsidRPr="008D3E02">
        <w:rPr>
          <w:rFonts w:ascii="Times New Roman" w:hAnsi="Times New Roman" w:cs="Times New Roman"/>
          <w:smallCaps/>
          <w:color w:val="424142"/>
          <w:spacing w:val="2"/>
        </w:rPr>
        <w:t>1</w:t>
      </w:r>
      <w:r w:rsidRPr="008D3E02">
        <w:rPr>
          <w:rFonts w:ascii="Times New Roman" w:hAnsi="Times New Roman" w:cs="Times New Roman"/>
          <w:color w:val="424142"/>
        </w:rPr>
        <w:t>.</w:t>
      </w:r>
      <w:r w:rsidRPr="008D3E02">
        <w:rPr>
          <w:rFonts w:ascii="Times New Roman" w:hAnsi="Times New Roman" w:cs="Times New Roman"/>
          <w:smallCaps/>
          <w:color w:val="424142"/>
        </w:rPr>
        <w:t>2</w:t>
      </w:r>
      <w:r w:rsidRPr="008D3E02">
        <w:rPr>
          <w:rFonts w:ascii="Times New Roman" w:hAnsi="Times New Roman" w:cs="Times New Roman"/>
          <w:color w:val="424142"/>
          <w:spacing w:val="-3"/>
        </w:rPr>
        <w:t xml:space="preserve"> </w:t>
      </w:r>
      <w:r w:rsidRPr="008D3E02">
        <w:rPr>
          <w:rFonts w:ascii="Times New Roman" w:hAnsi="Times New Roman" w:cs="Times New Roman"/>
          <w:color w:val="424142"/>
        </w:rPr>
        <w:t>(</w:t>
      </w:r>
      <w:r w:rsidRPr="008D3E02">
        <w:rPr>
          <w:rFonts w:ascii="Times New Roman" w:hAnsi="Times New Roman" w:cs="Times New Roman"/>
          <w:color w:val="424142"/>
          <w:spacing w:val="2"/>
        </w:rPr>
        <w:t>s</w:t>
      </w:r>
      <w:r w:rsidRPr="008D3E02">
        <w:rPr>
          <w:rFonts w:ascii="Times New Roman" w:hAnsi="Times New Roman" w:cs="Times New Roman"/>
          <w:color w:val="424142"/>
        </w:rPr>
        <w:t>ay) Impa</w:t>
      </w:r>
      <w:r w:rsidRPr="008D3E02">
        <w:rPr>
          <w:rFonts w:ascii="Times New Roman" w:hAnsi="Times New Roman" w:cs="Times New Roman"/>
          <w:color w:val="424142"/>
          <w:spacing w:val="1"/>
        </w:rPr>
        <w:t>c</w:t>
      </w:r>
      <w:r w:rsidRPr="008D3E02">
        <w:rPr>
          <w:rFonts w:ascii="Times New Roman" w:hAnsi="Times New Roman" w:cs="Times New Roman"/>
          <w:color w:val="424142"/>
        </w:rPr>
        <w:t>t</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fa</w:t>
      </w:r>
      <w:r w:rsidRPr="008D3E02">
        <w:rPr>
          <w:rFonts w:ascii="Times New Roman" w:hAnsi="Times New Roman" w:cs="Times New Roman"/>
          <w:color w:val="424142"/>
          <w:spacing w:val="1"/>
        </w:rPr>
        <w:t>c</w:t>
      </w:r>
      <w:r w:rsidRPr="008D3E02">
        <w:rPr>
          <w:rFonts w:ascii="Times New Roman" w:hAnsi="Times New Roman" w:cs="Times New Roman"/>
          <w:color w:val="424142"/>
          <w:spacing w:val="-2"/>
        </w:rPr>
        <w:t>t</w:t>
      </w:r>
      <w:r w:rsidRPr="008D3E02">
        <w:rPr>
          <w:rFonts w:ascii="Times New Roman" w:hAnsi="Times New Roman" w:cs="Times New Roman"/>
          <w:color w:val="424142"/>
        </w:rPr>
        <w:t xml:space="preserve">or = </w:t>
      </w:r>
      <w:r w:rsidRPr="008D3E02">
        <w:rPr>
          <w:rFonts w:ascii="Times New Roman" w:hAnsi="Times New Roman" w:cs="Times New Roman"/>
          <w:smallCaps/>
          <w:color w:val="424142"/>
        </w:rPr>
        <w:t>1</w:t>
      </w:r>
      <w:r w:rsidRPr="008D3E02">
        <w:rPr>
          <w:rFonts w:ascii="Times New Roman" w:hAnsi="Times New Roman" w:cs="Times New Roman"/>
          <w:color w:val="424142"/>
        </w:rPr>
        <w:t>0</w:t>
      </w:r>
      <w:r w:rsidRPr="008D3E02">
        <w:rPr>
          <w:rFonts w:ascii="Times New Roman" w:hAnsi="Times New Roman" w:cs="Times New Roman"/>
          <w:color w:val="424142"/>
          <w:spacing w:val="2"/>
        </w:rPr>
        <w:t xml:space="preserve"> </w:t>
      </w:r>
      <w:r w:rsidRPr="008D3E02">
        <w:rPr>
          <w:rFonts w:ascii="Times New Roman" w:hAnsi="Times New Roman" w:cs="Times New Roman"/>
          <w:color w:val="424142"/>
        </w:rPr>
        <w:t>p</w:t>
      </w:r>
      <w:r w:rsidRPr="008D3E02">
        <w:rPr>
          <w:rFonts w:ascii="Times New Roman" w:hAnsi="Times New Roman" w:cs="Times New Roman"/>
          <w:color w:val="424142"/>
          <w:spacing w:val="-4"/>
        </w:rPr>
        <w:t>e</w:t>
      </w:r>
      <w:r w:rsidRPr="008D3E02">
        <w:rPr>
          <w:rFonts w:ascii="Times New Roman" w:hAnsi="Times New Roman" w:cs="Times New Roman"/>
          <w:color w:val="424142"/>
        </w:rPr>
        <w:t xml:space="preserve">r </w:t>
      </w:r>
      <w:r w:rsidRPr="008D3E02">
        <w:rPr>
          <w:rFonts w:ascii="Times New Roman" w:hAnsi="Times New Roman" w:cs="Times New Roman"/>
          <w:color w:val="424142"/>
          <w:spacing w:val="4"/>
        </w:rPr>
        <w:t>c</w:t>
      </w:r>
      <w:r w:rsidRPr="008D3E02">
        <w:rPr>
          <w:rFonts w:ascii="Times New Roman" w:hAnsi="Times New Roman" w:cs="Times New Roman"/>
          <w:color w:val="424142"/>
        </w:rPr>
        <w:t>en</w:t>
      </w:r>
      <w:r w:rsidRPr="008D3E02">
        <w:rPr>
          <w:rFonts w:ascii="Times New Roman" w:hAnsi="Times New Roman" w:cs="Times New Roman"/>
          <w:color w:val="424142"/>
          <w:spacing w:val="-2"/>
        </w:rPr>
        <w:t>t</w:t>
      </w:r>
      <w:r w:rsidRPr="008D3E02">
        <w:rPr>
          <w:rFonts w:ascii="Times New Roman" w:hAnsi="Times New Roman" w:cs="Times New Roman"/>
          <w:color w:val="424142"/>
        </w:rPr>
        <w:t>.</w:t>
      </w:r>
    </w:p>
    <w:p w14:paraId="593AB567" w14:textId="77777777" w:rsidR="008A2C47" w:rsidRPr="008D3E02" w:rsidRDefault="00E56608">
      <w:pPr>
        <w:pStyle w:val="BodyText"/>
        <w:spacing w:before="7"/>
        <w:rPr>
          <w:rFonts w:ascii="Times New Roman" w:hAnsi="Times New Roman" w:cs="Times New Roman"/>
          <w:sz w:val="11"/>
        </w:rPr>
      </w:pPr>
      <w:r>
        <w:rPr>
          <w:rFonts w:ascii="Times New Roman" w:hAnsi="Times New Roman" w:cs="Times New Roman"/>
        </w:rPr>
        <w:pict w14:anchorId="3719498E">
          <v:rect id="_x0000_s2060" style="position:absolute;margin-left:75.35pt;margin-top:8.55pt;width:460.8pt;height:.5pt;z-index:-15502336;mso-wrap-distance-left:0;mso-wrap-distance-right:0;mso-position-horizontal-relative:page" fillcolor="#d8d8d8" stroked="f">
            <w10:wrap type="topAndBottom" anchorx="page"/>
          </v:rect>
        </w:pict>
      </w:r>
    </w:p>
    <w:p w14:paraId="3C4E1F76" w14:textId="77777777" w:rsidR="008A2C47" w:rsidRPr="008D3E02" w:rsidRDefault="008A2C47">
      <w:pPr>
        <w:rPr>
          <w:rFonts w:ascii="Times New Roman" w:hAnsi="Times New Roman" w:cs="Times New Roman"/>
          <w:sz w:val="11"/>
        </w:rPr>
        <w:sectPr w:rsidR="008A2C47" w:rsidRPr="008D3E02" w:rsidSect="006461F1">
          <w:footerReference w:type="default" r:id="rId425"/>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pgNumType w:start="66"/>
          <w:cols w:space="720"/>
        </w:sectPr>
      </w:pPr>
    </w:p>
    <w:p w14:paraId="1C19D30D" w14:textId="6CF25A1A" w:rsidR="008A2C47" w:rsidRPr="008D3E02" w:rsidRDefault="008A2C47">
      <w:pPr>
        <w:pStyle w:val="BodyText"/>
        <w:rPr>
          <w:rFonts w:ascii="Times New Roman" w:hAnsi="Times New Roman" w:cs="Times New Roman"/>
          <w:sz w:val="20"/>
        </w:rPr>
      </w:pPr>
    </w:p>
    <w:p w14:paraId="25C263C1" w14:textId="77777777" w:rsidR="008A2C47" w:rsidRPr="008D3E02" w:rsidRDefault="008A2C47">
      <w:pPr>
        <w:pStyle w:val="BodyText"/>
        <w:rPr>
          <w:rFonts w:ascii="Times New Roman" w:hAnsi="Times New Roman" w:cs="Times New Roman"/>
          <w:sz w:val="20"/>
        </w:rPr>
      </w:pPr>
    </w:p>
    <w:p w14:paraId="2D79A846" w14:textId="77777777" w:rsidR="008A2C47" w:rsidRPr="008D3E02" w:rsidRDefault="008A2C47">
      <w:pPr>
        <w:pStyle w:val="BodyText"/>
        <w:rPr>
          <w:rFonts w:ascii="Times New Roman" w:hAnsi="Times New Roman" w:cs="Times New Roman"/>
          <w:sz w:val="20"/>
        </w:rPr>
      </w:pPr>
    </w:p>
    <w:p w14:paraId="2F395202" w14:textId="77777777" w:rsidR="008A2C47" w:rsidRPr="008D3E02" w:rsidRDefault="008A2C47">
      <w:pPr>
        <w:pStyle w:val="BodyText"/>
        <w:spacing w:before="6"/>
        <w:rPr>
          <w:rFonts w:ascii="Times New Roman" w:hAnsi="Times New Roman" w:cs="Times New Roman"/>
          <w:sz w:val="21"/>
        </w:rPr>
      </w:pPr>
    </w:p>
    <w:p w14:paraId="450BE2A1" w14:textId="77777777" w:rsidR="008A2C47" w:rsidRPr="008D3E02" w:rsidRDefault="00E56608">
      <w:pPr>
        <w:spacing w:before="101"/>
        <w:ind w:left="453"/>
        <w:rPr>
          <w:rFonts w:ascii="Times New Roman" w:hAnsi="Times New Roman" w:cs="Times New Roman"/>
          <w:b/>
          <w:sz w:val="28"/>
        </w:rPr>
      </w:pPr>
      <w:r>
        <w:rPr>
          <w:rFonts w:ascii="Times New Roman" w:hAnsi="Times New Roman" w:cs="Times New Roman"/>
        </w:rPr>
        <w:pict w14:anchorId="6BCF5947">
          <v:group id="_x0000_s2051" style="position:absolute;left:0;text-align:left;margin-left:76.7pt;margin-top:26.55pt;width:399.75pt;height:308.85pt;z-index:-15500800;mso-wrap-distance-left:0;mso-wrap-distance-right:0;mso-position-horizontal-relative:page" coordorigin="1534,531" coordsize="7995,6177">
            <v:shape id="_x0000_s2053" type="#_x0000_t75" style="position:absolute;left:1533;top:530;width:5753;height:2456">
              <v:imagedata r:id="rId426" o:title=""/>
            </v:shape>
            <v:shape id="_x0000_s2052" type="#_x0000_t75" style="position:absolute;left:1646;top:2985;width:7882;height:3722">
              <v:imagedata r:id="rId427" o:title=""/>
            </v:shape>
            <w10:wrap type="topAndBottom" anchorx="page"/>
          </v:group>
        </w:pict>
      </w:r>
      <w:r w:rsidR="001F7148" w:rsidRPr="008D3E02">
        <w:rPr>
          <w:rFonts w:ascii="Times New Roman" w:hAnsi="Times New Roman" w:cs="Times New Roman"/>
          <w:b/>
          <w:color w:val="424142"/>
          <w:sz w:val="28"/>
        </w:rPr>
        <w:t>Force in Diagonal AL:</w:t>
      </w:r>
    </w:p>
    <w:p w14:paraId="74021466" w14:textId="77777777" w:rsidR="008A2C47" w:rsidRPr="008D3E02" w:rsidRDefault="001F7148">
      <w:pPr>
        <w:spacing w:before="188"/>
        <w:ind w:left="453"/>
        <w:rPr>
          <w:rFonts w:ascii="Times New Roman" w:hAnsi="Times New Roman" w:cs="Times New Roman"/>
          <w:b/>
          <w:sz w:val="28"/>
        </w:rPr>
      </w:pPr>
      <w:r w:rsidRPr="008D3E02">
        <w:rPr>
          <w:rFonts w:ascii="Times New Roman" w:hAnsi="Times New Roman" w:cs="Times New Roman"/>
          <w:b/>
          <w:color w:val="424142"/>
          <w:sz w:val="28"/>
        </w:rPr>
        <w:t>Force in bottom chord AB:</w:t>
      </w:r>
    </w:p>
    <w:p w14:paraId="0ED58C10" w14:textId="77777777" w:rsidR="008A2C47" w:rsidRPr="008D3E02" w:rsidRDefault="001F7148">
      <w:pPr>
        <w:pStyle w:val="BodyText"/>
        <w:ind w:left="453"/>
        <w:rPr>
          <w:rFonts w:ascii="Times New Roman" w:hAnsi="Times New Roman" w:cs="Times New Roman"/>
          <w:sz w:val="20"/>
        </w:rPr>
      </w:pPr>
      <w:r w:rsidRPr="008D3E02">
        <w:rPr>
          <w:rFonts w:ascii="Times New Roman" w:hAnsi="Times New Roman" w:cs="Times New Roman"/>
          <w:noProof/>
        </w:rPr>
        <w:drawing>
          <wp:anchor distT="0" distB="0" distL="0" distR="0" simplePos="0" relativeHeight="251673088" behindDoc="0" locked="0" layoutInCell="1" allowOverlap="1" wp14:anchorId="0CA0DED9" wp14:editId="1291ED99">
            <wp:simplePos x="0" y="0"/>
            <wp:positionH relativeFrom="page">
              <wp:posOffset>973836</wp:posOffset>
            </wp:positionH>
            <wp:positionV relativeFrom="paragraph">
              <wp:posOffset>1557527</wp:posOffset>
            </wp:positionV>
            <wp:extent cx="2432304" cy="859536"/>
            <wp:effectExtent l="0" t="0" r="0" b="0"/>
            <wp:wrapTopAndBottom/>
            <wp:docPr id="343" name="image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240.jpeg"/>
                    <pic:cNvPicPr/>
                  </pic:nvPicPr>
                  <pic:blipFill>
                    <a:blip r:embed="rId428" cstate="print"/>
                    <a:stretch>
                      <a:fillRect/>
                    </a:stretch>
                  </pic:blipFill>
                  <pic:spPr>
                    <a:xfrm>
                      <a:off x="0" y="0"/>
                      <a:ext cx="2432304" cy="859536"/>
                    </a:xfrm>
                    <a:prstGeom prst="rect">
                      <a:avLst/>
                    </a:prstGeom>
                  </pic:spPr>
                </pic:pic>
              </a:graphicData>
            </a:graphic>
          </wp:anchor>
        </w:drawing>
      </w:r>
      <w:r w:rsidRPr="008D3E02">
        <w:rPr>
          <w:rFonts w:ascii="Times New Roman" w:hAnsi="Times New Roman" w:cs="Times New Roman"/>
          <w:noProof/>
          <w:sz w:val="20"/>
        </w:rPr>
        <w:drawing>
          <wp:inline distT="0" distB="0" distL="0" distR="0" wp14:anchorId="0354B3FE" wp14:editId="6389CD98">
            <wp:extent cx="3363788" cy="1504188"/>
            <wp:effectExtent l="0" t="0" r="0" b="0"/>
            <wp:docPr id="345" name="image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241.jpeg"/>
                    <pic:cNvPicPr/>
                  </pic:nvPicPr>
                  <pic:blipFill>
                    <a:blip r:embed="rId429" cstate="print"/>
                    <a:stretch>
                      <a:fillRect/>
                    </a:stretch>
                  </pic:blipFill>
                  <pic:spPr>
                    <a:xfrm>
                      <a:off x="0" y="0"/>
                      <a:ext cx="3363788" cy="1504188"/>
                    </a:xfrm>
                    <a:prstGeom prst="rect">
                      <a:avLst/>
                    </a:prstGeom>
                  </pic:spPr>
                </pic:pic>
              </a:graphicData>
            </a:graphic>
          </wp:inline>
        </w:drawing>
      </w:r>
    </w:p>
    <w:p w14:paraId="316AF0CB" w14:textId="77777777" w:rsidR="008A2C47" w:rsidRPr="008D3E02" w:rsidRDefault="008A2C47">
      <w:pPr>
        <w:pStyle w:val="BodyText"/>
        <w:spacing w:before="4"/>
        <w:rPr>
          <w:rFonts w:ascii="Times New Roman" w:hAnsi="Times New Roman" w:cs="Times New Roman"/>
          <w:b/>
          <w:sz w:val="7"/>
        </w:rPr>
      </w:pPr>
    </w:p>
    <w:p w14:paraId="6EA47150" w14:textId="77777777" w:rsidR="008A2C47" w:rsidRPr="008D3E02" w:rsidRDefault="001F7148">
      <w:pPr>
        <w:pStyle w:val="BodyText"/>
        <w:ind w:left="566"/>
        <w:rPr>
          <w:rFonts w:ascii="Times New Roman" w:hAnsi="Times New Roman" w:cs="Times New Roman"/>
          <w:sz w:val="20"/>
        </w:rPr>
      </w:pPr>
      <w:r w:rsidRPr="008D3E02">
        <w:rPr>
          <w:rFonts w:ascii="Times New Roman" w:hAnsi="Times New Roman" w:cs="Times New Roman"/>
          <w:noProof/>
          <w:sz w:val="20"/>
        </w:rPr>
        <w:drawing>
          <wp:inline distT="0" distB="0" distL="0" distR="0" wp14:anchorId="38A13483" wp14:editId="1B684C79">
            <wp:extent cx="5024749" cy="859536"/>
            <wp:effectExtent l="0" t="0" r="0" b="0"/>
            <wp:docPr id="347" name="image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242.jpeg"/>
                    <pic:cNvPicPr/>
                  </pic:nvPicPr>
                  <pic:blipFill>
                    <a:blip r:embed="rId430" cstate="print"/>
                    <a:stretch>
                      <a:fillRect/>
                    </a:stretch>
                  </pic:blipFill>
                  <pic:spPr>
                    <a:xfrm>
                      <a:off x="0" y="0"/>
                      <a:ext cx="5024749" cy="859536"/>
                    </a:xfrm>
                    <a:prstGeom prst="rect">
                      <a:avLst/>
                    </a:prstGeom>
                  </pic:spPr>
                </pic:pic>
              </a:graphicData>
            </a:graphic>
          </wp:inline>
        </w:drawing>
      </w:r>
    </w:p>
    <w:p w14:paraId="359BF489" w14:textId="77777777" w:rsidR="008A2C47" w:rsidRPr="008D3E02" w:rsidRDefault="008A2C47">
      <w:pPr>
        <w:pStyle w:val="BodyText"/>
        <w:rPr>
          <w:rFonts w:ascii="Times New Roman" w:hAnsi="Times New Roman" w:cs="Times New Roman"/>
          <w:b/>
          <w:sz w:val="20"/>
        </w:rPr>
      </w:pPr>
    </w:p>
    <w:p w14:paraId="3B0109F4" w14:textId="77777777" w:rsidR="008A2C47" w:rsidRPr="008D3E02" w:rsidRDefault="008A2C47">
      <w:pPr>
        <w:pStyle w:val="BodyText"/>
        <w:rPr>
          <w:rFonts w:ascii="Times New Roman" w:hAnsi="Times New Roman" w:cs="Times New Roman"/>
          <w:b/>
          <w:sz w:val="20"/>
        </w:rPr>
      </w:pPr>
    </w:p>
    <w:p w14:paraId="31E7BBD8" w14:textId="77777777" w:rsidR="008A2C47" w:rsidRPr="008D3E02" w:rsidRDefault="008A2C47">
      <w:pPr>
        <w:pStyle w:val="BodyText"/>
        <w:rPr>
          <w:rFonts w:ascii="Times New Roman" w:hAnsi="Times New Roman" w:cs="Times New Roman"/>
          <w:b/>
          <w:sz w:val="20"/>
        </w:rPr>
      </w:pPr>
    </w:p>
    <w:p w14:paraId="221E1E05" w14:textId="77777777" w:rsidR="008A2C47" w:rsidRPr="008D3E02" w:rsidRDefault="008A2C47">
      <w:pPr>
        <w:pStyle w:val="BodyText"/>
        <w:rPr>
          <w:rFonts w:ascii="Times New Roman" w:hAnsi="Times New Roman" w:cs="Times New Roman"/>
          <w:b/>
          <w:sz w:val="20"/>
        </w:rPr>
      </w:pPr>
    </w:p>
    <w:p w14:paraId="78726368" w14:textId="28777FF9" w:rsidR="008A2C47" w:rsidRPr="008D3E02" w:rsidRDefault="008A2C47">
      <w:pPr>
        <w:pStyle w:val="BodyText"/>
        <w:spacing w:before="7"/>
        <w:rPr>
          <w:rFonts w:ascii="Times New Roman" w:hAnsi="Times New Roman" w:cs="Times New Roman"/>
          <w:b/>
          <w:sz w:val="15"/>
        </w:rPr>
      </w:pPr>
    </w:p>
    <w:sectPr w:rsidR="008A2C47" w:rsidRPr="008D3E02" w:rsidSect="006461F1">
      <w:pgSz w:w="12240" w:h="15840"/>
      <w:pgMar w:top="460" w:right="1060" w:bottom="740" w:left="1080" w:header="0" w:footer="543"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B6514" w14:textId="77777777" w:rsidR="00E56608" w:rsidRDefault="00E56608">
      <w:r>
        <w:separator/>
      </w:r>
    </w:p>
  </w:endnote>
  <w:endnote w:type="continuationSeparator" w:id="0">
    <w:p w14:paraId="7B73E07F" w14:textId="77777777" w:rsidR="00E56608" w:rsidRDefault="00E566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lack">
    <w:altName w:val="Arial Black"/>
    <w:panose1 w:val="020B0A04020102020204"/>
    <w:charset w:val="00"/>
    <w:family w:val="swiss"/>
    <w:pitch w:val="variable"/>
    <w:sig w:usb0="A00002AF" w:usb1="400078FB" w:usb2="00000000" w:usb3="00000000" w:csb0="0000009F" w:csb1="00000000"/>
  </w:font>
  <w:font w:name="Caladea">
    <w:altName w:val="Cambria"/>
    <w:charset w:val="00"/>
    <w:family w:val="roman"/>
    <w:pitch w:val="variable"/>
  </w:font>
  <w:font w:name="Georgia">
    <w:altName w:val="Georgia"/>
    <w:panose1 w:val="02040502050405020303"/>
    <w:charset w:val="00"/>
    <w:family w:val="roman"/>
    <w:pitch w:val="variable"/>
    <w:sig w:usb0="000002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rlito">
    <w:altName w:val="Calibri"/>
    <w:charset w:val="00"/>
    <w:family w:val="swiss"/>
    <w:pitch w:val="variable"/>
  </w:font>
  <w:font w:name="Trebuchet MS">
    <w:altName w:val="Trebuchet MS"/>
    <w:panose1 w:val="020B0603020202020204"/>
    <w:charset w:val="00"/>
    <w:family w:val="swiss"/>
    <w:pitch w:val="variable"/>
    <w:sig w:usb0="00000287" w:usb1="00000003" w:usb2="00000000" w:usb3="00000000" w:csb0="0000009F" w:csb1="00000000"/>
  </w:font>
  <w:font w:name="Calibri">
    <w:panose1 w:val="020F0502020204030204"/>
    <w:charset w:val="00"/>
    <w:family w:val="swiss"/>
    <w:pitch w:val="variable"/>
    <w:sig w:usb0="E00002FF" w:usb1="4000ACFF" w:usb2="00000001" w:usb3="00000000" w:csb0="0000019F" w:csb1="00000000"/>
  </w:font>
  <w:font w:name="Liberation Serif">
    <w:altName w:val="Times New Roman"/>
    <w:charset w:val="00"/>
    <w:family w:val="roman"/>
    <w:pitch w:val="variable"/>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56836" w14:textId="77777777" w:rsidR="008A2C47" w:rsidRDefault="00E56608">
    <w:pPr>
      <w:pStyle w:val="BodyText"/>
      <w:spacing w:line="14" w:lineRule="auto"/>
      <w:rPr>
        <w:sz w:val="20"/>
      </w:rPr>
    </w:pPr>
    <w:r>
      <w:pict w14:anchorId="2B8F343A">
        <v:shapetype id="_x0000_t202" coordsize="21600,21600" o:spt="202" path="m,l,21600r21600,l21600,xe">
          <v:stroke joinstyle="miter"/>
          <v:path gradientshapeok="t" o:connecttype="rect"/>
        </v:shapetype>
        <v:shape id="_x0000_s1062" type="#_x0000_t202" style="position:absolute;margin-left:73.7pt;margin-top:753.85pt;width:47.65pt;height:12.4pt;z-index:-19111936;mso-position-horizontal-relative:page;mso-position-vertical-relative:page" filled="f" stroked="f">
          <v:textbox style="mso-next-textbox:#_x0000_s1062" inset="0,0,0,0">
            <w:txbxContent>
              <w:p w14:paraId="171C8A2D" w14:textId="73151397" w:rsidR="008A2C47" w:rsidRDefault="008A2C47">
                <w:pPr>
                  <w:spacing w:line="229" w:lineRule="exact"/>
                  <w:ind w:left="60"/>
                  <w:rPr>
                    <w:rFonts w:ascii="Carlito"/>
                    <w:sz w:val="20"/>
                  </w:rPr>
                </w:pP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8BD61" w14:textId="77777777" w:rsidR="008A2C47" w:rsidRDefault="00E56608">
    <w:pPr>
      <w:pStyle w:val="BodyText"/>
      <w:spacing w:line="14" w:lineRule="auto"/>
      <w:rPr>
        <w:sz w:val="20"/>
      </w:rPr>
    </w:pPr>
    <w:r>
      <w:pict w14:anchorId="4989D9FA">
        <v:shapetype id="_x0000_t202" coordsize="21600,21600" o:spt="202" path="m,l,21600r21600,l21600,xe">
          <v:stroke joinstyle="miter"/>
          <v:path gradientshapeok="t" o:connecttype="rect"/>
        </v:shapetype>
        <v:shape id="_x0000_s1056" type="#_x0000_t202" style="position:absolute;margin-left:75.7pt;margin-top:753.85pt;width:50.95pt;height:12.4pt;z-index:-19108864;mso-position-horizontal-relative:page;mso-position-vertical-relative:page" filled="f" stroked="f">
          <v:textbox inset="0,0,0,0">
            <w:txbxContent>
              <w:p w14:paraId="69D73D2A" w14:textId="5C5A8EE9" w:rsidR="008A2C47" w:rsidRDefault="008A2C47">
                <w:pPr>
                  <w:spacing w:line="229" w:lineRule="exact"/>
                  <w:ind w:left="20"/>
                  <w:rPr>
                    <w:rFonts w:ascii="Carlito"/>
                    <w:sz w:val="20"/>
                  </w:rPr>
                </w:pP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2F80F" w14:textId="77777777" w:rsidR="008A2C47" w:rsidRDefault="00E56608">
    <w:pPr>
      <w:pStyle w:val="BodyText"/>
      <w:spacing w:line="14" w:lineRule="auto"/>
      <w:rPr>
        <w:sz w:val="20"/>
      </w:rPr>
    </w:pPr>
    <w:r>
      <w:pict w14:anchorId="487C2DD4">
        <v:shapetype id="_x0000_t202" coordsize="21600,21600" o:spt="202" path="m,l,21600r21600,l21600,xe">
          <v:stroke joinstyle="miter"/>
          <v:path gradientshapeok="t" o:connecttype="rect"/>
        </v:shapetype>
        <v:shape id="_x0000_s1055" type="#_x0000_t202" style="position:absolute;margin-left:75.7pt;margin-top:753.85pt;width:50.95pt;height:12.4pt;z-index:-19108352;mso-position-horizontal-relative:page;mso-position-vertical-relative:page" filled="f" stroked="f">
          <v:textbox inset="0,0,0,0">
            <w:txbxContent>
              <w:p w14:paraId="526D4E7F" w14:textId="60840101" w:rsidR="008A2C47" w:rsidRDefault="008A2C47">
                <w:pPr>
                  <w:spacing w:line="229" w:lineRule="exact"/>
                  <w:ind w:left="20"/>
                  <w:rPr>
                    <w:rFonts w:ascii="Carlito"/>
                    <w:sz w:val="20"/>
                  </w:rPr>
                </w:pP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4268E" w14:textId="77777777" w:rsidR="008A2C47" w:rsidRDefault="00E56608">
    <w:pPr>
      <w:pStyle w:val="BodyText"/>
      <w:spacing w:line="14" w:lineRule="auto"/>
      <w:rPr>
        <w:sz w:val="13"/>
      </w:rPr>
    </w:pPr>
    <w:r>
      <w:pict w14:anchorId="5EF6E7F8">
        <v:shapetype id="_x0000_t202" coordsize="21600,21600" o:spt="202" path="m,l,21600r21600,l21600,xe">
          <v:stroke joinstyle="miter"/>
          <v:path gradientshapeok="t" o:connecttype="rect"/>
        </v:shapetype>
        <v:shape id="_x0000_s1054" type="#_x0000_t202" style="position:absolute;margin-left:75.7pt;margin-top:753.85pt;width:50.95pt;height:12.4pt;z-index:-19107840;mso-position-horizontal-relative:page;mso-position-vertical-relative:page" filled="f" stroked="f">
          <v:textbox inset="0,0,0,0">
            <w:txbxContent>
              <w:p w14:paraId="4F139DC1" w14:textId="597F8727" w:rsidR="008A2C47" w:rsidRDefault="008A2C47">
                <w:pPr>
                  <w:spacing w:line="229" w:lineRule="exact"/>
                  <w:ind w:left="20"/>
                  <w:rPr>
                    <w:rFonts w:ascii="Carlito"/>
                    <w:sz w:val="20"/>
                  </w:rPr>
                </w:pP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15990" w14:textId="77777777" w:rsidR="008A2C47" w:rsidRDefault="00E56608">
    <w:pPr>
      <w:pStyle w:val="BodyText"/>
      <w:spacing w:line="14" w:lineRule="auto"/>
      <w:rPr>
        <w:sz w:val="20"/>
      </w:rPr>
    </w:pPr>
    <w:r>
      <w:pict w14:anchorId="412DF9A6">
        <v:shapetype id="_x0000_t202" coordsize="21600,21600" o:spt="202" path="m,l,21600r21600,l21600,xe">
          <v:stroke joinstyle="miter"/>
          <v:path gradientshapeok="t" o:connecttype="rect"/>
        </v:shapetype>
        <v:shape id="_x0000_s1053" type="#_x0000_t202" style="position:absolute;margin-left:75.7pt;margin-top:753.85pt;width:50.95pt;height:12.4pt;z-index:-19107328;mso-position-horizontal-relative:page;mso-position-vertical-relative:page" filled="f" stroked="f">
          <v:textbox inset="0,0,0,0">
            <w:txbxContent>
              <w:p w14:paraId="63BF97B8" w14:textId="0C688406" w:rsidR="008A2C47" w:rsidRDefault="008A2C47">
                <w:pPr>
                  <w:spacing w:line="229" w:lineRule="exact"/>
                  <w:ind w:left="20"/>
                  <w:rPr>
                    <w:rFonts w:ascii="Carlito"/>
                    <w:sz w:val="20"/>
                  </w:rPr>
                </w:pP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53FBC" w14:textId="77777777" w:rsidR="008A2C47" w:rsidRDefault="00E56608">
    <w:pPr>
      <w:pStyle w:val="BodyText"/>
      <w:spacing w:line="14" w:lineRule="auto"/>
      <w:rPr>
        <w:sz w:val="20"/>
      </w:rPr>
    </w:pPr>
    <w:r>
      <w:pict w14:anchorId="1BCF2601">
        <v:shapetype id="_x0000_t202" coordsize="21600,21600" o:spt="202" path="m,l,21600r21600,l21600,xe">
          <v:stroke joinstyle="miter"/>
          <v:path gradientshapeok="t" o:connecttype="rect"/>
        </v:shapetype>
        <v:shape id="_x0000_s1052" type="#_x0000_t202" style="position:absolute;margin-left:75.7pt;margin-top:753.85pt;width:50.95pt;height:12.5pt;z-index:-19106816;mso-position-horizontal-relative:page;mso-position-vertical-relative:page" filled="f" stroked="f">
          <v:textbox inset="0,0,0,0">
            <w:txbxContent>
              <w:p w14:paraId="6B0DD976" w14:textId="209D8591" w:rsidR="008A2C47" w:rsidRDefault="008A2C47">
                <w:pPr>
                  <w:spacing w:line="231" w:lineRule="exact"/>
                  <w:ind w:left="20"/>
                  <w:rPr>
                    <w:rFonts w:ascii="Carlito"/>
                    <w:sz w:val="20"/>
                  </w:rPr>
                </w:pP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9D372" w14:textId="77777777" w:rsidR="008A2C47" w:rsidRDefault="00E56608">
    <w:pPr>
      <w:pStyle w:val="BodyText"/>
      <w:spacing w:line="14" w:lineRule="auto"/>
      <w:rPr>
        <w:sz w:val="20"/>
      </w:rPr>
    </w:pPr>
    <w:r>
      <w:pict w14:anchorId="74F1BFE3">
        <v:shapetype id="_x0000_t202" coordsize="21600,21600" o:spt="202" path="m,l,21600r21600,l21600,xe">
          <v:stroke joinstyle="miter"/>
          <v:path gradientshapeok="t" o:connecttype="rect"/>
        </v:shapetype>
        <v:shape id="_x0000_s1051" type="#_x0000_t202" style="position:absolute;margin-left:75.7pt;margin-top:753.85pt;width:50.95pt;height:12.4pt;z-index:-19106304;mso-position-horizontal-relative:page;mso-position-vertical-relative:page" filled="f" stroked="f">
          <v:textbox inset="0,0,0,0">
            <w:txbxContent>
              <w:p w14:paraId="2E639965" w14:textId="36F6B07E" w:rsidR="008A2C47" w:rsidRDefault="008A2C47">
                <w:pPr>
                  <w:spacing w:line="229" w:lineRule="exact"/>
                  <w:ind w:left="20"/>
                  <w:rPr>
                    <w:rFonts w:ascii="Carlito"/>
                    <w:sz w:val="20"/>
                  </w:rPr>
                </w:pP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8D453" w14:textId="77777777" w:rsidR="008A2C47" w:rsidRDefault="00E56608">
    <w:pPr>
      <w:pStyle w:val="BodyText"/>
      <w:spacing w:line="14" w:lineRule="auto"/>
      <w:rPr>
        <w:sz w:val="20"/>
      </w:rPr>
    </w:pPr>
    <w:r>
      <w:pict w14:anchorId="795B6B43">
        <v:shapetype id="_x0000_t202" coordsize="21600,21600" o:spt="202" path="m,l,21600r21600,l21600,xe">
          <v:stroke joinstyle="miter"/>
          <v:path gradientshapeok="t" o:connecttype="rect"/>
        </v:shapetype>
        <v:shape id="_x0000_s1050" type="#_x0000_t202" style="position:absolute;margin-left:75.7pt;margin-top:753.85pt;width:50.95pt;height:12.4pt;z-index:-19105792;mso-position-horizontal-relative:page;mso-position-vertical-relative:page" filled="f" stroked="f">
          <v:textbox inset="0,0,0,0">
            <w:txbxContent>
              <w:p w14:paraId="34F615EF" w14:textId="30DDA8EB" w:rsidR="008A2C47" w:rsidRDefault="008A2C47">
                <w:pPr>
                  <w:spacing w:line="229" w:lineRule="exact"/>
                  <w:ind w:left="20"/>
                  <w:rPr>
                    <w:rFonts w:ascii="Carlito"/>
                    <w:sz w:val="20"/>
                  </w:rPr>
                </w:pP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36A27" w14:textId="77777777" w:rsidR="008A2C47" w:rsidRDefault="00E56608">
    <w:pPr>
      <w:pStyle w:val="BodyText"/>
      <w:spacing w:line="14" w:lineRule="auto"/>
      <w:rPr>
        <w:sz w:val="20"/>
      </w:rPr>
    </w:pPr>
    <w:r>
      <w:pict w14:anchorId="432ED6A9">
        <v:shapetype id="_x0000_t202" coordsize="21600,21600" o:spt="202" path="m,l,21600r21600,l21600,xe">
          <v:stroke joinstyle="miter"/>
          <v:path gradientshapeok="t" o:connecttype="rect"/>
        </v:shapetype>
        <v:shape id="_x0000_s1049" type="#_x0000_t202" style="position:absolute;margin-left:75.7pt;margin-top:753.85pt;width:50.95pt;height:12.4pt;z-index:-19105280;mso-position-horizontal-relative:page;mso-position-vertical-relative:page" filled="f" stroked="f">
          <v:textbox inset="0,0,0,0">
            <w:txbxContent>
              <w:p w14:paraId="239960FE" w14:textId="2960630E" w:rsidR="008A2C47" w:rsidRDefault="008A2C47">
                <w:pPr>
                  <w:spacing w:line="229" w:lineRule="exact"/>
                  <w:ind w:left="20"/>
                  <w:rPr>
                    <w:rFonts w:ascii="Carlito"/>
                    <w:sz w:val="20"/>
                  </w:rPr>
                </w:pP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F100F" w14:textId="77777777" w:rsidR="008A2C47" w:rsidRDefault="00E56608">
    <w:pPr>
      <w:pStyle w:val="BodyText"/>
      <w:spacing w:line="14" w:lineRule="auto"/>
      <w:rPr>
        <w:sz w:val="20"/>
      </w:rPr>
    </w:pPr>
    <w:r>
      <w:pict w14:anchorId="76EDEBD4">
        <v:shapetype id="_x0000_t202" coordsize="21600,21600" o:spt="202" path="m,l,21600r21600,l21600,xe">
          <v:stroke joinstyle="miter"/>
          <v:path gradientshapeok="t" o:connecttype="rect"/>
        </v:shapetype>
        <v:shape id="_x0000_s1048" type="#_x0000_t202" style="position:absolute;margin-left:75.7pt;margin-top:753.85pt;width:50.95pt;height:12.4pt;z-index:-19104768;mso-position-horizontal-relative:page;mso-position-vertical-relative:page" filled="f" stroked="f">
          <v:textbox inset="0,0,0,0">
            <w:txbxContent>
              <w:p w14:paraId="55B064B9" w14:textId="71C4D971" w:rsidR="008A2C47" w:rsidRDefault="008A2C47">
                <w:pPr>
                  <w:spacing w:line="229" w:lineRule="exact"/>
                  <w:ind w:left="20"/>
                  <w:rPr>
                    <w:rFonts w:ascii="Carlito"/>
                    <w:sz w:val="20"/>
                  </w:rPr>
                </w:pP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F706A" w14:textId="77777777" w:rsidR="008A2C47" w:rsidRDefault="00E56608">
    <w:pPr>
      <w:pStyle w:val="BodyText"/>
      <w:spacing w:line="14" w:lineRule="auto"/>
      <w:rPr>
        <w:sz w:val="20"/>
      </w:rPr>
    </w:pPr>
    <w:r>
      <w:pict w14:anchorId="207D2D70">
        <v:shapetype id="_x0000_t202" coordsize="21600,21600" o:spt="202" path="m,l,21600r21600,l21600,xe">
          <v:stroke joinstyle="miter"/>
          <v:path gradientshapeok="t" o:connecttype="rect"/>
        </v:shapetype>
        <v:shape id="_x0000_s1047" type="#_x0000_t202" style="position:absolute;margin-left:75.7pt;margin-top:753.85pt;width:50.95pt;height:12.4pt;z-index:-19104256;mso-position-horizontal-relative:page;mso-position-vertical-relative:page" filled="f" stroked="f">
          <v:textbox inset="0,0,0,0">
            <w:txbxContent>
              <w:p w14:paraId="1B8BED8F" w14:textId="27D6AE3A" w:rsidR="008A2C47" w:rsidRDefault="008A2C47">
                <w:pPr>
                  <w:spacing w:line="229" w:lineRule="exact"/>
                  <w:ind w:left="20"/>
                  <w:rPr>
                    <w:rFonts w:ascii="Carlito"/>
                    <w:sz w:val="20"/>
                  </w:rPr>
                </w:pP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C95B0" w14:textId="77777777" w:rsidR="006461F1" w:rsidRDefault="00E56608">
    <w:pPr>
      <w:pStyle w:val="BodyText"/>
      <w:spacing w:line="14" w:lineRule="auto"/>
      <w:rPr>
        <w:sz w:val="20"/>
      </w:rPr>
    </w:pPr>
    <w:r>
      <w:rPr>
        <w:sz w:val="24"/>
      </w:rPr>
      <w:pict w14:anchorId="3E4843B9">
        <v:shapetype id="_x0000_t202" coordsize="21600,21600" o:spt="202" path="m,l,21600r21600,l21600,xe">
          <v:stroke joinstyle="miter"/>
          <v:path gradientshapeok="t" o:connecttype="rect"/>
        </v:shapetype>
        <v:shape id="_x0000_s1101" type="#_x0000_t202" style="position:absolute;margin-left:460.5pt;margin-top:739.45pt;width:80.6pt;height:17.3pt;z-index:-19090944;mso-position-horizontal-relative:page;mso-position-vertical-relative:page" filled="f" stroked="f">
          <v:textbox style="mso-next-textbox:#_x0000_s1101" inset="0,0,0,0">
            <w:txbxContent>
              <w:p w14:paraId="5C1048E8" w14:textId="702430EC" w:rsidR="006461F1" w:rsidRDefault="006461F1">
                <w:pPr>
                  <w:pStyle w:val="BodyText"/>
                  <w:spacing w:before="49"/>
                  <w:ind w:left="20"/>
                </w:pP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98129" w14:textId="77777777" w:rsidR="008A2C47" w:rsidRDefault="00E56608">
    <w:pPr>
      <w:pStyle w:val="BodyText"/>
      <w:spacing w:line="14" w:lineRule="auto"/>
      <w:rPr>
        <w:sz w:val="13"/>
      </w:rPr>
    </w:pPr>
    <w:r>
      <w:pict w14:anchorId="7D44DA41">
        <v:shapetype id="_x0000_t202" coordsize="21600,21600" o:spt="202" path="m,l,21600r21600,l21600,xe">
          <v:stroke joinstyle="miter"/>
          <v:path gradientshapeok="t" o:connecttype="rect"/>
        </v:shapetype>
        <v:shape id="_x0000_s1046" type="#_x0000_t202" style="position:absolute;margin-left:75.7pt;margin-top:753.85pt;width:50.95pt;height:12.5pt;z-index:-19103744;mso-position-horizontal-relative:page;mso-position-vertical-relative:page" filled="f" stroked="f">
          <v:textbox inset="0,0,0,0">
            <w:txbxContent>
              <w:p w14:paraId="4D8F079C" w14:textId="35B27E80" w:rsidR="008A2C47" w:rsidRDefault="008A2C47">
                <w:pPr>
                  <w:spacing w:line="229" w:lineRule="exact"/>
                  <w:ind w:left="20"/>
                  <w:rPr>
                    <w:rFonts w:ascii="Carlito"/>
                    <w:sz w:val="20"/>
                  </w:rPr>
                </w:pP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DC1EB" w14:textId="77777777" w:rsidR="008A2C47" w:rsidRDefault="00E56608">
    <w:pPr>
      <w:pStyle w:val="BodyText"/>
      <w:spacing w:line="14" w:lineRule="auto"/>
      <w:rPr>
        <w:sz w:val="20"/>
      </w:rPr>
    </w:pPr>
    <w:r>
      <w:pict w14:anchorId="5575F522">
        <v:shapetype id="_x0000_t202" coordsize="21600,21600" o:spt="202" path="m,l,21600r21600,l21600,xe">
          <v:stroke joinstyle="miter"/>
          <v:path gradientshapeok="t" o:connecttype="rect"/>
        </v:shapetype>
        <v:shape id="_x0000_s1045" type="#_x0000_t202" style="position:absolute;margin-left:75.7pt;margin-top:753.85pt;width:50.95pt;height:12.4pt;z-index:-19103232;mso-position-horizontal-relative:page;mso-position-vertical-relative:page" filled="f" stroked="f">
          <v:textbox inset="0,0,0,0">
            <w:txbxContent>
              <w:p w14:paraId="0CDBD598" w14:textId="1BABCDAB" w:rsidR="008A2C47" w:rsidRDefault="008A2C47">
                <w:pPr>
                  <w:spacing w:line="229" w:lineRule="exact"/>
                  <w:ind w:left="20"/>
                  <w:rPr>
                    <w:rFonts w:ascii="Carlito"/>
                    <w:sz w:val="20"/>
                  </w:rPr>
                </w:pP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5C19A" w14:textId="77777777" w:rsidR="008A2C47" w:rsidRDefault="00E56608">
    <w:pPr>
      <w:pStyle w:val="BodyText"/>
      <w:spacing w:line="14" w:lineRule="auto"/>
      <w:rPr>
        <w:sz w:val="20"/>
      </w:rPr>
    </w:pPr>
    <w:r>
      <w:pict w14:anchorId="294A0D91">
        <v:shapetype id="_x0000_t202" coordsize="21600,21600" o:spt="202" path="m,l,21600r21600,l21600,xe">
          <v:stroke joinstyle="miter"/>
          <v:path gradientshapeok="t" o:connecttype="rect"/>
        </v:shapetype>
        <v:shape id="_x0000_s1044" type="#_x0000_t202" style="position:absolute;margin-left:75.7pt;margin-top:753.85pt;width:50.95pt;height:12.4pt;z-index:-19102720;mso-position-horizontal-relative:page;mso-position-vertical-relative:page" filled="f" stroked="f">
          <v:textbox inset="0,0,0,0">
            <w:txbxContent>
              <w:p w14:paraId="0D358AFC" w14:textId="0E85BEFB" w:rsidR="008A2C47" w:rsidRDefault="008A2C47">
                <w:pPr>
                  <w:spacing w:line="229" w:lineRule="exact"/>
                  <w:ind w:left="20"/>
                  <w:rPr>
                    <w:rFonts w:ascii="Carlito"/>
                    <w:sz w:val="20"/>
                  </w:rPr>
                </w:pP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4C360" w14:textId="77777777" w:rsidR="008A2C47" w:rsidRDefault="00E56608">
    <w:pPr>
      <w:pStyle w:val="BodyText"/>
      <w:spacing w:line="14" w:lineRule="auto"/>
      <w:rPr>
        <w:sz w:val="20"/>
      </w:rPr>
    </w:pPr>
    <w:r>
      <w:pict w14:anchorId="18F742F4">
        <v:shapetype id="_x0000_t202" coordsize="21600,21600" o:spt="202" path="m,l,21600r21600,l21600,xe">
          <v:stroke joinstyle="miter"/>
          <v:path gradientshapeok="t" o:connecttype="rect"/>
        </v:shapetype>
        <v:shape id="_x0000_s1043" type="#_x0000_t202" style="position:absolute;margin-left:75.7pt;margin-top:753.85pt;width:56.15pt;height:12.4pt;z-index:-19102208;mso-position-horizontal-relative:page;mso-position-vertical-relative:page" filled="f" stroked="f">
          <v:textbox inset="0,0,0,0">
            <w:txbxContent>
              <w:p w14:paraId="57B01910" w14:textId="352BDCF6" w:rsidR="008A2C47" w:rsidRDefault="008A2C47">
                <w:pPr>
                  <w:spacing w:line="229" w:lineRule="exact"/>
                  <w:ind w:left="20"/>
                  <w:rPr>
                    <w:rFonts w:ascii="Carlito"/>
                    <w:sz w:val="20"/>
                  </w:rPr>
                </w:pP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60F5E" w14:textId="77777777" w:rsidR="008A2C47" w:rsidRDefault="00E56608">
    <w:pPr>
      <w:pStyle w:val="BodyText"/>
      <w:spacing w:line="14" w:lineRule="auto"/>
      <w:rPr>
        <w:sz w:val="20"/>
      </w:rPr>
    </w:pPr>
    <w:r>
      <w:pict w14:anchorId="60D044DC">
        <v:shapetype id="_x0000_t202" coordsize="21600,21600" o:spt="202" path="m,l,21600r21600,l21600,xe">
          <v:stroke joinstyle="miter"/>
          <v:path gradientshapeok="t" o:connecttype="rect"/>
        </v:shapetype>
        <v:shape id="_x0000_s1042" type="#_x0000_t202" style="position:absolute;margin-left:75.7pt;margin-top:753.85pt;width:56.15pt;height:12.4pt;z-index:-19101696;mso-position-horizontal-relative:page;mso-position-vertical-relative:page" filled="f" stroked="f">
          <v:textbox inset="0,0,0,0">
            <w:txbxContent>
              <w:p w14:paraId="38EFD7BE" w14:textId="6EC88CE0" w:rsidR="008A2C47" w:rsidRDefault="008A2C47">
                <w:pPr>
                  <w:spacing w:line="229" w:lineRule="exact"/>
                  <w:ind w:left="20"/>
                  <w:rPr>
                    <w:rFonts w:ascii="Carlito"/>
                    <w:sz w:val="20"/>
                  </w:rPr>
                </w:pP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4D64E" w14:textId="77777777" w:rsidR="008A2C47" w:rsidRDefault="00E56608">
    <w:pPr>
      <w:pStyle w:val="BodyText"/>
      <w:spacing w:line="14" w:lineRule="auto"/>
      <w:rPr>
        <w:sz w:val="20"/>
      </w:rPr>
    </w:pPr>
    <w:r>
      <w:pict w14:anchorId="30EE8AEF">
        <v:shapetype id="_x0000_t202" coordsize="21600,21600" o:spt="202" path="m,l,21600r21600,l21600,xe">
          <v:stroke joinstyle="miter"/>
          <v:path gradientshapeok="t" o:connecttype="rect"/>
        </v:shapetype>
        <v:shape id="_x0000_s1041" type="#_x0000_t202" style="position:absolute;margin-left:75.7pt;margin-top:753.85pt;width:56.15pt;height:12.4pt;z-index:-19101184;mso-position-horizontal-relative:page;mso-position-vertical-relative:page" filled="f" stroked="f">
          <v:textbox inset="0,0,0,0">
            <w:txbxContent>
              <w:p w14:paraId="4809043F" w14:textId="1ED16078" w:rsidR="008A2C47" w:rsidRDefault="008A2C47">
                <w:pPr>
                  <w:spacing w:line="229" w:lineRule="exact"/>
                  <w:ind w:left="20"/>
                  <w:rPr>
                    <w:rFonts w:ascii="Carlito"/>
                    <w:sz w:val="20"/>
                  </w:rPr>
                </w:pP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0C799" w14:textId="77777777" w:rsidR="008A2C47" w:rsidRDefault="00E56608">
    <w:pPr>
      <w:pStyle w:val="BodyText"/>
      <w:spacing w:line="14" w:lineRule="auto"/>
      <w:rPr>
        <w:sz w:val="20"/>
      </w:rPr>
    </w:pPr>
    <w:r>
      <w:pict w14:anchorId="4A54B297">
        <v:shapetype id="_x0000_t202" coordsize="21600,21600" o:spt="202" path="m,l,21600r21600,l21600,xe">
          <v:stroke joinstyle="miter"/>
          <v:path gradientshapeok="t" o:connecttype="rect"/>
        </v:shapetype>
        <v:shape id="_x0000_s1040" type="#_x0000_t202" style="position:absolute;margin-left:75.7pt;margin-top:753.85pt;width:56.15pt;height:12.4pt;z-index:-19100672;mso-position-horizontal-relative:page;mso-position-vertical-relative:page" filled="f" stroked="f">
          <v:textbox inset="0,0,0,0">
            <w:txbxContent>
              <w:p w14:paraId="7248EE21" w14:textId="3037A101" w:rsidR="008A2C47" w:rsidRDefault="008A2C47">
                <w:pPr>
                  <w:spacing w:line="229" w:lineRule="exact"/>
                  <w:ind w:left="20"/>
                  <w:rPr>
                    <w:rFonts w:ascii="Carlito"/>
                    <w:sz w:val="20"/>
                  </w:rPr>
                </w:pPr>
              </w:p>
            </w:txbxContent>
          </v:textbox>
          <w10:wrap anchorx="page" anchory="page"/>
        </v:shape>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A963B" w14:textId="77777777" w:rsidR="008A2C47" w:rsidRDefault="00E56608">
    <w:pPr>
      <w:pStyle w:val="BodyText"/>
      <w:spacing w:line="14" w:lineRule="auto"/>
      <w:rPr>
        <w:sz w:val="20"/>
      </w:rPr>
    </w:pPr>
    <w:r>
      <w:pict w14:anchorId="2E541470">
        <v:shapetype id="_x0000_t202" coordsize="21600,21600" o:spt="202" path="m,l,21600r21600,l21600,xe">
          <v:stroke joinstyle="miter"/>
          <v:path gradientshapeok="t" o:connecttype="rect"/>
        </v:shapetype>
        <v:shape id="_x0000_s1039" type="#_x0000_t202" style="position:absolute;margin-left:75.7pt;margin-top:753.85pt;width:56.15pt;height:12.4pt;z-index:-19100160;mso-position-horizontal-relative:page;mso-position-vertical-relative:page" filled="f" stroked="f">
          <v:textbox inset="0,0,0,0">
            <w:txbxContent>
              <w:p w14:paraId="3F80D158" w14:textId="688BEEBE" w:rsidR="008A2C47" w:rsidRDefault="008A2C47">
                <w:pPr>
                  <w:spacing w:line="229" w:lineRule="exact"/>
                  <w:ind w:left="20"/>
                  <w:rPr>
                    <w:rFonts w:ascii="Carlito"/>
                    <w:sz w:val="20"/>
                  </w:rPr>
                </w:pPr>
              </w:p>
            </w:txbxContent>
          </v:textbox>
          <w10:wrap anchorx="page" anchory="page"/>
        </v:shape>
      </w:pic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703C9" w14:textId="77777777" w:rsidR="008A2C47" w:rsidRDefault="00E56608">
    <w:pPr>
      <w:pStyle w:val="BodyText"/>
      <w:spacing w:line="14" w:lineRule="auto"/>
      <w:rPr>
        <w:sz w:val="20"/>
      </w:rPr>
    </w:pPr>
    <w:r>
      <w:pict w14:anchorId="6AA0CE66">
        <v:shapetype id="_x0000_t202" coordsize="21600,21600" o:spt="202" path="m,l,21600r21600,l21600,xe">
          <v:stroke joinstyle="miter"/>
          <v:path gradientshapeok="t" o:connecttype="rect"/>
        </v:shapetype>
        <v:shape id="_x0000_s1038" type="#_x0000_t202" style="position:absolute;margin-left:75.7pt;margin-top:753.85pt;width:56.15pt;height:12.4pt;z-index:-19099648;mso-position-horizontal-relative:page;mso-position-vertical-relative:page" filled="f" stroked="f">
          <v:textbox inset="0,0,0,0">
            <w:txbxContent>
              <w:p w14:paraId="35BBBCA2" w14:textId="4375A67B" w:rsidR="008A2C47" w:rsidRDefault="008A2C47">
                <w:pPr>
                  <w:spacing w:line="229" w:lineRule="exact"/>
                  <w:ind w:left="20"/>
                  <w:rPr>
                    <w:rFonts w:ascii="Carlito"/>
                    <w:sz w:val="20"/>
                  </w:rPr>
                </w:pP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8C554" w14:textId="77777777" w:rsidR="008A2C47" w:rsidRDefault="00E56608">
    <w:pPr>
      <w:pStyle w:val="BodyText"/>
      <w:spacing w:line="14" w:lineRule="auto"/>
      <w:rPr>
        <w:sz w:val="20"/>
      </w:rPr>
    </w:pPr>
    <w:r>
      <w:pict w14:anchorId="361B045C">
        <v:shapetype id="_x0000_t202" coordsize="21600,21600" o:spt="202" path="m,l,21600r21600,l21600,xe">
          <v:stroke joinstyle="miter"/>
          <v:path gradientshapeok="t" o:connecttype="rect"/>
        </v:shapetype>
        <v:shape id="_x0000_s1037" type="#_x0000_t202" style="position:absolute;margin-left:75.7pt;margin-top:753.85pt;width:56.15pt;height:12.4pt;z-index:-19099136;mso-position-horizontal-relative:page;mso-position-vertical-relative:page" filled="f" stroked="f">
          <v:textbox inset="0,0,0,0">
            <w:txbxContent>
              <w:p w14:paraId="0554F97B" w14:textId="1AA7DF3D" w:rsidR="008A2C47" w:rsidRDefault="008A2C47">
                <w:pPr>
                  <w:spacing w:line="229" w:lineRule="exact"/>
                  <w:ind w:left="20"/>
                  <w:rPr>
                    <w:rFonts w:ascii="Carlito"/>
                    <w:sz w:val="20"/>
                  </w:rPr>
                </w:pP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BF586" w14:textId="77777777" w:rsidR="006461F1" w:rsidRDefault="00E56608">
    <w:pPr>
      <w:pStyle w:val="BodyText"/>
      <w:spacing w:line="14" w:lineRule="auto"/>
      <w:rPr>
        <w:sz w:val="20"/>
      </w:rPr>
    </w:pPr>
    <w:r>
      <w:rPr>
        <w:sz w:val="24"/>
      </w:rPr>
      <w:pict w14:anchorId="3B1F680D">
        <v:shapetype id="_x0000_t202" coordsize="21600,21600" o:spt="202" path="m,l,21600r21600,l21600,xe">
          <v:stroke joinstyle="miter"/>
          <v:path gradientshapeok="t" o:connecttype="rect"/>
        </v:shapetype>
        <v:shape id="_x0000_s1103" type="#_x0000_t202" style="position:absolute;margin-left:460.5pt;margin-top:739.45pt;width:80.6pt;height:17.3pt;z-index:-19088896;mso-position-horizontal-relative:page;mso-position-vertical-relative:page" filled="f" stroked="f">
          <v:textbox inset="0,0,0,0">
            <w:txbxContent>
              <w:p w14:paraId="4578C544" w14:textId="01A4ED02" w:rsidR="006461F1" w:rsidRDefault="006461F1">
                <w:pPr>
                  <w:pStyle w:val="BodyText"/>
                  <w:spacing w:before="49"/>
                  <w:ind w:left="20"/>
                </w:pP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E9AF9" w14:textId="77777777" w:rsidR="008A2C47" w:rsidRDefault="00E56608">
    <w:pPr>
      <w:pStyle w:val="BodyText"/>
      <w:spacing w:line="14" w:lineRule="auto"/>
      <w:rPr>
        <w:sz w:val="20"/>
      </w:rPr>
    </w:pPr>
    <w:r>
      <w:pict w14:anchorId="45830714">
        <v:shapetype id="_x0000_t202" coordsize="21600,21600" o:spt="202" path="m,l,21600r21600,l21600,xe">
          <v:stroke joinstyle="miter"/>
          <v:path gradientshapeok="t" o:connecttype="rect"/>
        </v:shapetype>
        <v:shape id="_x0000_s1036" type="#_x0000_t202" style="position:absolute;margin-left:75.7pt;margin-top:753.85pt;width:56.15pt;height:12.4pt;z-index:-19098624;mso-position-horizontal-relative:page;mso-position-vertical-relative:page" filled="f" stroked="f">
          <v:textbox inset="0,0,0,0">
            <w:txbxContent>
              <w:p w14:paraId="47C9C841" w14:textId="1380A151" w:rsidR="008A2C47" w:rsidRDefault="008A2C47">
                <w:pPr>
                  <w:spacing w:line="229" w:lineRule="exact"/>
                  <w:ind w:left="20"/>
                  <w:rPr>
                    <w:rFonts w:ascii="Carlito"/>
                    <w:sz w:val="20"/>
                  </w:rPr>
                </w:pPr>
              </w:p>
            </w:txbxContent>
          </v:textbox>
          <w10:wrap anchorx="page" anchory="page"/>
        </v:shape>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B9A3D" w14:textId="77777777" w:rsidR="008A2C47" w:rsidRDefault="00E56608">
    <w:pPr>
      <w:pStyle w:val="BodyText"/>
      <w:spacing w:line="14" w:lineRule="auto"/>
      <w:rPr>
        <w:sz w:val="20"/>
      </w:rPr>
    </w:pPr>
    <w:r>
      <w:pict w14:anchorId="4EB352F2">
        <v:shapetype id="_x0000_t202" coordsize="21600,21600" o:spt="202" path="m,l,21600r21600,l21600,xe">
          <v:stroke joinstyle="miter"/>
          <v:path gradientshapeok="t" o:connecttype="rect"/>
        </v:shapetype>
        <v:shape id="_x0000_s1035" type="#_x0000_t202" style="position:absolute;margin-left:75.7pt;margin-top:753.85pt;width:56.15pt;height:12.4pt;z-index:-19098112;mso-position-horizontal-relative:page;mso-position-vertical-relative:page" filled="f" stroked="f">
          <v:textbox inset="0,0,0,0">
            <w:txbxContent>
              <w:p w14:paraId="5C48C600" w14:textId="48B951BA" w:rsidR="008A2C47" w:rsidRDefault="008A2C47">
                <w:pPr>
                  <w:spacing w:line="229" w:lineRule="exact"/>
                  <w:ind w:left="20"/>
                  <w:rPr>
                    <w:rFonts w:ascii="Carlito"/>
                    <w:sz w:val="20"/>
                  </w:rPr>
                </w:pP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0B1F3" w14:textId="77777777" w:rsidR="008A2C47" w:rsidRDefault="00E56608">
    <w:pPr>
      <w:pStyle w:val="BodyText"/>
      <w:spacing w:line="14" w:lineRule="auto"/>
      <w:rPr>
        <w:sz w:val="20"/>
      </w:rPr>
    </w:pPr>
    <w:r>
      <w:pict w14:anchorId="5081EF18">
        <v:shapetype id="_x0000_t202" coordsize="21600,21600" o:spt="202" path="m,l,21600r21600,l21600,xe">
          <v:stroke joinstyle="miter"/>
          <v:path gradientshapeok="t" o:connecttype="rect"/>
        </v:shapetype>
        <v:shape id="_x0000_s1034" type="#_x0000_t202" style="position:absolute;margin-left:75.7pt;margin-top:753.85pt;width:56.15pt;height:12.4pt;z-index:-19097600;mso-position-horizontal-relative:page;mso-position-vertical-relative:page" filled="f" stroked="f">
          <v:textbox inset="0,0,0,0">
            <w:txbxContent>
              <w:p w14:paraId="4081D33A" w14:textId="08813A58" w:rsidR="008A2C47" w:rsidRDefault="008A2C47">
                <w:pPr>
                  <w:spacing w:line="229" w:lineRule="exact"/>
                  <w:ind w:left="20"/>
                  <w:rPr>
                    <w:rFonts w:ascii="Carlito"/>
                    <w:sz w:val="20"/>
                  </w:rPr>
                </w:pP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9866C" w14:textId="77777777" w:rsidR="008A2C47" w:rsidRDefault="00E56608">
    <w:pPr>
      <w:pStyle w:val="BodyText"/>
      <w:spacing w:line="14" w:lineRule="auto"/>
      <w:rPr>
        <w:sz w:val="20"/>
      </w:rPr>
    </w:pPr>
    <w:r>
      <w:pict w14:anchorId="23BE5C1D">
        <v:shapetype id="_x0000_t202" coordsize="21600,21600" o:spt="202" path="m,l,21600r21600,l21600,xe">
          <v:stroke joinstyle="miter"/>
          <v:path gradientshapeok="t" o:connecttype="rect"/>
        </v:shapetype>
        <v:shape id="_x0000_s1033" type="#_x0000_t202" style="position:absolute;margin-left:75.7pt;margin-top:753.85pt;width:56.15pt;height:12.4pt;z-index:-19097088;mso-position-horizontal-relative:page;mso-position-vertical-relative:page" filled="f" stroked="f">
          <v:textbox inset="0,0,0,0">
            <w:txbxContent>
              <w:p w14:paraId="0E7F9CFA" w14:textId="60A7F96A" w:rsidR="008A2C47" w:rsidRDefault="008A2C47">
                <w:pPr>
                  <w:spacing w:line="229" w:lineRule="exact"/>
                  <w:ind w:left="20"/>
                  <w:rPr>
                    <w:rFonts w:ascii="Carlito"/>
                    <w:sz w:val="20"/>
                  </w:rPr>
                </w:pP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8957A" w14:textId="77777777" w:rsidR="008A2C47" w:rsidRDefault="00E56608">
    <w:pPr>
      <w:pStyle w:val="BodyText"/>
      <w:spacing w:line="14" w:lineRule="auto"/>
      <w:rPr>
        <w:sz w:val="20"/>
      </w:rPr>
    </w:pPr>
    <w:r>
      <w:pict w14:anchorId="58E089B1">
        <v:shapetype id="_x0000_t202" coordsize="21600,21600" o:spt="202" path="m,l,21600r21600,l21600,xe">
          <v:stroke joinstyle="miter"/>
          <v:path gradientshapeok="t" o:connecttype="rect"/>
        </v:shapetype>
        <v:shape id="_x0000_s1032" type="#_x0000_t202" style="position:absolute;margin-left:75.7pt;margin-top:753.95pt;width:56.15pt;height:12.4pt;z-index:-19096576;mso-position-horizontal-relative:page;mso-position-vertical-relative:page" filled="f" stroked="f">
          <v:textbox inset="0,0,0,0">
            <w:txbxContent>
              <w:p w14:paraId="6CBC9E54" w14:textId="2718413C" w:rsidR="008A2C47" w:rsidRDefault="008A2C47">
                <w:pPr>
                  <w:spacing w:line="229" w:lineRule="exact"/>
                  <w:ind w:left="20"/>
                  <w:rPr>
                    <w:rFonts w:ascii="Carlito"/>
                    <w:sz w:val="20"/>
                  </w:rPr>
                </w:pP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41E2F" w14:textId="77777777" w:rsidR="008A2C47" w:rsidRDefault="00E56608">
    <w:pPr>
      <w:pStyle w:val="BodyText"/>
      <w:spacing w:line="14" w:lineRule="auto"/>
      <w:rPr>
        <w:sz w:val="20"/>
      </w:rPr>
    </w:pPr>
    <w:r>
      <w:pict w14:anchorId="390F3E3E">
        <v:shapetype id="_x0000_t202" coordsize="21600,21600" o:spt="202" path="m,l,21600r21600,l21600,xe">
          <v:stroke joinstyle="miter"/>
          <v:path gradientshapeok="t" o:connecttype="rect"/>
        </v:shapetype>
        <v:shape id="_x0000_s1031" type="#_x0000_t202" style="position:absolute;margin-left:75.7pt;margin-top:753.85pt;width:56.15pt;height:12.4pt;z-index:-19096064;mso-position-horizontal-relative:page;mso-position-vertical-relative:page" filled="f" stroked="f">
          <v:textbox inset="0,0,0,0">
            <w:txbxContent>
              <w:p w14:paraId="40148C02" w14:textId="688B5996" w:rsidR="008A2C47" w:rsidRDefault="008A2C47">
                <w:pPr>
                  <w:spacing w:line="229" w:lineRule="exact"/>
                  <w:ind w:left="20"/>
                  <w:rPr>
                    <w:rFonts w:ascii="Carlito"/>
                    <w:sz w:val="20"/>
                  </w:rPr>
                </w:pP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A13E2" w14:textId="77777777" w:rsidR="008A2C47" w:rsidRDefault="00E56608">
    <w:pPr>
      <w:pStyle w:val="BodyText"/>
      <w:spacing w:line="14" w:lineRule="auto"/>
      <w:rPr>
        <w:sz w:val="20"/>
      </w:rPr>
    </w:pPr>
    <w:r>
      <w:pict w14:anchorId="18D39C6E">
        <v:shapetype id="_x0000_t202" coordsize="21600,21600" o:spt="202" path="m,l,21600r21600,l21600,xe">
          <v:stroke joinstyle="miter"/>
          <v:path gradientshapeok="t" o:connecttype="rect"/>
        </v:shapetype>
        <v:shape id="_x0000_s1030" type="#_x0000_t202" style="position:absolute;margin-left:75.7pt;margin-top:753.95pt;width:56.15pt;height:12.4pt;z-index:-19095552;mso-position-horizontal-relative:page;mso-position-vertical-relative:page" filled="f" stroked="f">
          <v:textbox inset="0,0,0,0">
            <w:txbxContent>
              <w:p w14:paraId="51B7EA19" w14:textId="6653E630" w:rsidR="008A2C47" w:rsidRDefault="008A2C47">
                <w:pPr>
                  <w:spacing w:line="229" w:lineRule="exact"/>
                  <w:ind w:left="20"/>
                  <w:rPr>
                    <w:rFonts w:ascii="Carlito"/>
                    <w:sz w:val="20"/>
                  </w:rPr>
                </w:pP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5A828" w14:textId="77777777" w:rsidR="008A2C47" w:rsidRDefault="00E56608">
    <w:pPr>
      <w:pStyle w:val="BodyText"/>
      <w:spacing w:line="14" w:lineRule="auto"/>
      <w:rPr>
        <w:sz w:val="13"/>
      </w:rPr>
    </w:pPr>
    <w:r>
      <w:pict w14:anchorId="0924DB84">
        <v:shapetype id="_x0000_t202" coordsize="21600,21600" o:spt="202" path="m,l,21600r21600,l21600,xe">
          <v:stroke joinstyle="miter"/>
          <v:path gradientshapeok="t" o:connecttype="rect"/>
        </v:shapetype>
        <v:shape id="_x0000_s1029" type="#_x0000_t202" style="position:absolute;margin-left:75.7pt;margin-top:753.85pt;width:56.15pt;height:12.4pt;z-index:-19095040;mso-position-horizontal-relative:page;mso-position-vertical-relative:page" filled="f" stroked="f">
          <v:textbox inset="0,0,0,0">
            <w:txbxContent>
              <w:p w14:paraId="6E8B5A6C" w14:textId="3BB2A437" w:rsidR="008A2C47" w:rsidRDefault="008A2C47">
                <w:pPr>
                  <w:spacing w:line="229" w:lineRule="exact"/>
                  <w:ind w:left="20"/>
                  <w:rPr>
                    <w:rFonts w:ascii="Carlito"/>
                    <w:sz w:val="20"/>
                  </w:rPr>
                </w:pP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842F1" w14:textId="77777777" w:rsidR="008A2C47" w:rsidRDefault="00E56608">
    <w:pPr>
      <w:pStyle w:val="BodyText"/>
      <w:spacing w:line="14" w:lineRule="auto"/>
      <w:rPr>
        <w:sz w:val="20"/>
      </w:rPr>
    </w:pPr>
    <w:r>
      <w:pict w14:anchorId="6606093A">
        <v:shapetype id="_x0000_t202" coordsize="21600,21600" o:spt="202" path="m,l,21600r21600,l21600,xe">
          <v:stroke joinstyle="miter"/>
          <v:path gradientshapeok="t" o:connecttype="rect"/>
        </v:shapetype>
        <v:shape id="_x0000_s1028" type="#_x0000_t202" style="position:absolute;margin-left:75.7pt;margin-top:753.95pt;width:56.15pt;height:12.4pt;z-index:-19094528;mso-position-horizontal-relative:page;mso-position-vertical-relative:page" filled="f" stroked="f">
          <v:textbox inset="0,0,0,0">
            <w:txbxContent>
              <w:p w14:paraId="17E18D3D" w14:textId="4F52B795" w:rsidR="008A2C47" w:rsidRDefault="008A2C47">
                <w:pPr>
                  <w:spacing w:line="229" w:lineRule="exact"/>
                  <w:ind w:left="20"/>
                  <w:rPr>
                    <w:rFonts w:ascii="Carlito"/>
                    <w:sz w:val="20"/>
                  </w:rPr>
                </w:pP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04F73" w14:textId="77777777" w:rsidR="008A2C47" w:rsidRDefault="00E56608">
    <w:pPr>
      <w:pStyle w:val="BodyText"/>
      <w:spacing w:line="14" w:lineRule="auto"/>
      <w:rPr>
        <w:sz w:val="20"/>
      </w:rPr>
    </w:pPr>
    <w:r>
      <w:pict w14:anchorId="109CF1B5">
        <v:shapetype id="_x0000_t202" coordsize="21600,21600" o:spt="202" path="m,l,21600r21600,l21600,xe">
          <v:stroke joinstyle="miter"/>
          <v:path gradientshapeok="t" o:connecttype="rect"/>
        </v:shapetype>
        <v:shape id="_x0000_s1027" type="#_x0000_t202" style="position:absolute;margin-left:75.7pt;margin-top:753.85pt;width:56.15pt;height:12.4pt;z-index:-19094016;mso-position-horizontal-relative:page;mso-position-vertical-relative:page" filled="f" stroked="f">
          <v:textbox inset="0,0,0,0">
            <w:txbxContent>
              <w:p w14:paraId="27601833" w14:textId="725B208F" w:rsidR="008A2C47" w:rsidRDefault="008A2C47">
                <w:pPr>
                  <w:spacing w:line="229" w:lineRule="exact"/>
                  <w:ind w:left="20"/>
                  <w:rPr>
                    <w:rFonts w:ascii="Carlito"/>
                    <w:sz w:val="20"/>
                  </w:rPr>
                </w:pP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B31F7" w14:textId="77777777" w:rsidR="006461F1" w:rsidRDefault="00E56608">
    <w:pPr>
      <w:pStyle w:val="BodyText"/>
      <w:spacing w:line="14" w:lineRule="auto"/>
      <w:rPr>
        <w:sz w:val="20"/>
      </w:rPr>
    </w:pPr>
    <w:r>
      <w:rPr>
        <w:sz w:val="24"/>
      </w:rPr>
      <w:pict w14:anchorId="325E05C6">
        <v:shapetype id="_x0000_t202" coordsize="21600,21600" o:spt="202" path="m,l,21600r21600,l21600,xe">
          <v:stroke joinstyle="miter"/>
          <v:path gradientshapeok="t" o:connecttype="rect"/>
        </v:shapetype>
        <v:shape id="_x0000_s1140" type="#_x0000_t202" style="position:absolute;margin-left:460.5pt;margin-top:739.45pt;width:80.6pt;height:17.3pt;z-index:-19051008;mso-position-horizontal-relative:page;mso-position-vertical-relative:page" filled="f" stroked="f">
          <v:textbox inset="0,0,0,0">
            <w:txbxContent>
              <w:p w14:paraId="757CD829" w14:textId="4FFF266F" w:rsidR="006461F1" w:rsidRDefault="006461F1">
                <w:pPr>
                  <w:pStyle w:val="BodyText"/>
                  <w:spacing w:before="49"/>
                  <w:ind w:left="20"/>
                </w:pPr>
                <w:r>
                  <w:t>n</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77E26" w14:textId="77777777" w:rsidR="008A2C47" w:rsidRDefault="00E56608">
    <w:pPr>
      <w:pStyle w:val="BodyText"/>
      <w:spacing w:line="14" w:lineRule="auto"/>
      <w:rPr>
        <w:sz w:val="20"/>
      </w:rPr>
    </w:pPr>
    <w:r>
      <w:pict w14:anchorId="6FF154FD">
        <v:shapetype id="_x0000_t202" coordsize="21600,21600" o:spt="202" path="m,l,21600r21600,l21600,xe">
          <v:stroke joinstyle="miter"/>
          <v:path gradientshapeok="t" o:connecttype="rect"/>
        </v:shapetype>
        <v:shape id="_x0000_s1026" type="#_x0000_t202" style="position:absolute;margin-left:75.7pt;margin-top:753.95pt;width:56.15pt;height:12.4pt;z-index:-19093504;mso-position-horizontal-relative:page;mso-position-vertical-relative:page" filled="f" stroked="f">
          <v:textbox inset="0,0,0,0">
            <w:txbxContent>
              <w:p w14:paraId="3ED3582F" w14:textId="2CFCF1C1" w:rsidR="008A2C47" w:rsidRDefault="008A2C47">
                <w:pPr>
                  <w:spacing w:line="229" w:lineRule="exact"/>
                  <w:ind w:left="20"/>
                  <w:rPr>
                    <w:rFonts w:ascii="Carlito"/>
                    <w:sz w:val="20"/>
                  </w:rPr>
                </w:pP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C34AD" w14:textId="77777777" w:rsidR="008A2C47" w:rsidRDefault="00E56608">
    <w:pPr>
      <w:pStyle w:val="BodyText"/>
      <w:spacing w:line="14" w:lineRule="auto"/>
      <w:rPr>
        <w:sz w:val="20"/>
      </w:rPr>
    </w:pPr>
    <w:r>
      <w:pict w14:anchorId="18565C82">
        <v:shapetype id="_x0000_t202" coordsize="21600,21600" o:spt="202" path="m,l,21600r21600,l21600,xe">
          <v:stroke joinstyle="miter"/>
          <v:path gradientshapeok="t" o:connecttype="rect"/>
        </v:shapetype>
        <v:shape id="_x0000_s1025" type="#_x0000_t202" style="position:absolute;margin-left:75.7pt;margin-top:753.85pt;width:56.15pt;height:12.4pt;z-index:-19092992;mso-position-horizontal-relative:page;mso-position-vertical-relative:page" filled="f" stroked="f">
          <v:textbox inset="0,0,0,0">
            <w:txbxContent>
              <w:p w14:paraId="6A8E3EA4" w14:textId="6B9BC2C3" w:rsidR="008A2C47" w:rsidRDefault="008A2C47">
                <w:pPr>
                  <w:spacing w:line="229" w:lineRule="exact"/>
                  <w:ind w:left="20"/>
                  <w:rPr>
                    <w:rFonts w:ascii="Carlito"/>
                    <w:sz w:val="20"/>
                  </w:rPr>
                </w:pP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2B066" w14:textId="77777777" w:rsidR="008A2C47" w:rsidRDefault="00E56608">
    <w:pPr>
      <w:pStyle w:val="BodyText"/>
      <w:spacing w:line="14" w:lineRule="auto"/>
      <w:rPr>
        <w:sz w:val="20"/>
      </w:rPr>
    </w:pPr>
    <w:r>
      <w:pict w14:anchorId="2FD35044">
        <v:shapetype id="_x0000_t202" coordsize="21600,21600" o:spt="202" path="m,l,21600r21600,l21600,xe">
          <v:stroke joinstyle="miter"/>
          <v:path gradientshapeok="t" o:connecttype="rect"/>
        </v:shapetype>
        <v:shape id="_x0000_s1061" type="#_x0000_t202" style="position:absolute;margin-left:75.7pt;margin-top:753.85pt;width:50.95pt;height:12.4pt;z-index:-19111424;mso-position-horizontal-relative:page;mso-position-vertical-relative:page" filled="f" stroked="f">
          <v:textbox inset="0,0,0,0">
            <w:txbxContent>
              <w:p w14:paraId="02B1474B" w14:textId="47C02828" w:rsidR="008A2C47" w:rsidRDefault="008A2C47">
                <w:pPr>
                  <w:spacing w:line="229" w:lineRule="exact"/>
                  <w:ind w:left="20"/>
                  <w:rPr>
                    <w:rFonts w:ascii="Carlito"/>
                    <w:sz w:val="20"/>
                  </w:rPr>
                </w:pP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CD325" w14:textId="77777777" w:rsidR="008A2C47" w:rsidRDefault="00E56608">
    <w:pPr>
      <w:pStyle w:val="BodyText"/>
      <w:spacing w:line="14" w:lineRule="auto"/>
      <w:rPr>
        <w:sz w:val="20"/>
      </w:rPr>
    </w:pPr>
    <w:r>
      <w:pict w14:anchorId="58BB0736">
        <v:shapetype id="_x0000_t202" coordsize="21600,21600" o:spt="202" path="m,l,21600r21600,l21600,xe">
          <v:stroke joinstyle="miter"/>
          <v:path gradientshapeok="t" o:connecttype="rect"/>
        </v:shapetype>
        <v:shape id="_x0000_s1060" type="#_x0000_t202" style="position:absolute;margin-left:75.7pt;margin-top:753.85pt;width:50.95pt;height:12.4pt;z-index:-19110912;mso-position-horizontal-relative:page;mso-position-vertical-relative:page" filled="f" stroked="f">
          <v:textbox inset="0,0,0,0">
            <w:txbxContent>
              <w:p w14:paraId="762DCFDD" w14:textId="116C5662" w:rsidR="008A2C47" w:rsidRDefault="008A2C47">
                <w:pPr>
                  <w:spacing w:line="229" w:lineRule="exact"/>
                  <w:ind w:left="20"/>
                  <w:rPr>
                    <w:rFonts w:ascii="Carlito"/>
                    <w:sz w:val="20"/>
                  </w:rPr>
                </w:pP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685CC" w14:textId="77777777" w:rsidR="008A2C47" w:rsidRDefault="00E56608">
    <w:pPr>
      <w:pStyle w:val="BodyText"/>
      <w:spacing w:line="14" w:lineRule="auto"/>
      <w:rPr>
        <w:sz w:val="20"/>
      </w:rPr>
    </w:pPr>
    <w:r>
      <w:pict w14:anchorId="1A107989">
        <v:shapetype id="_x0000_t202" coordsize="21600,21600" o:spt="202" path="m,l,21600r21600,l21600,xe">
          <v:stroke joinstyle="miter"/>
          <v:path gradientshapeok="t" o:connecttype="rect"/>
        </v:shapetype>
        <v:shape id="_x0000_s1059" type="#_x0000_t202" style="position:absolute;margin-left:75.7pt;margin-top:753.85pt;width:50.95pt;height:12.4pt;z-index:-19110400;mso-position-horizontal-relative:page;mso-position-vertical-relative:page" filled="f" stroked="f">
          <v:textbox inset="0,0,0,0">
            <w:txbxContent>
              <w:p w14:paraId="5F41A430" w14:textId="39FF9515" w:rsidR="008A2C47" w:rsidRDefault="008A2C47">
                <w:pPr>
                  <w:spacing w:line="229" w:lineRule="exact"/>
                  <w:ind w:left="20"/>
                  <w:rPr>
                    <w:rFonts w:ascii="Carlito"/>
                    <w:sz w:val="20"/>
                  </w:rPr>
                </w:pP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CE31B" w14:textId="77777777" w:rsidR="008A2C47" w:rsidRDefault="00E56608">
    <w:pPr>
      <w:pStyle w:val="BodyText"/>
      <w:spacing w:line="14" w:lineRule="auto"/>
      <w:rPr>
        <w:sz w:val="20"/>
      </w:rPr>
    </w:pPr>
    <w:r>
      <w:pict w14:anchorId="05134B39">
        <v:shapetype id="_x0000_t202" coordsize="21600,21600" o:spt="202" path="m,l,21600r21600,l21600,xe">
          <v:stroke joinstyle="miter"/>
          <v:path gradientshapeok="t" o:connecttype="rect"/>
        </v:shapetype>
        <v:shape id="_x0000_s1058" type="#_x0000_t202" style="position:absolute;margin-left:75.7pt;margin-top:753.85pt;width:50.95pt;height:12.4pt;z-index:-19109888;mso-position-horizontal-relative:page;mso-position-vertical-relative:page" filled="f" stroked="f">
          <v:textbox inset="0,0,0,0">
            <w:txbxContent>
              <w:p w14:paraId="0B342F37" w14:textId="5881EACF" w:rsidR="008A2C47" w:rsidRDefault="008A2C47">
                <w:pPr>
                  <w:spacing w:line="229" w:lineRule="exact"/>
                  <w:ind w:left="20"/>
                  <w:rPr>
                    <w:rFonts w:ascii="Carlito"/>
                    <w:sz w:val="20"/>
                  </w:rPr>
                </w:pP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0F9D7" w14:textId="77777777" w:rsidR="008A2C47" w:rsidRDefault="00E56608">
    <w:pPr>
      <w:pStyle w:val="BodyText"/>
      <w:spacing w:line="14" w:lineRule="auto"/>
      <w:rPr>
        <w:sz w:val="20"/>
      </w:rPr>
    </w:pPr>
    <w:r>
      <w:pict w14:anchorId="50398400">
        <v:shapetype id="_x0000_t202" coordsize="21600,21600" o:spt="202" path="m,l,21600r21600,l21600,xe">
          <v:stroke joinstyle="miter"/>
          <v:path gradientshapeok="t" o:connecttype="rect"/>
        </v:shapetype>
        <v:shape id="_x0000_s1057" type="#_x0000_t202" style="position:absolute;margin-left:75.7pt;margin-top:753.85pt;width:50.95pt;height:12.4pt;z-index:-19109376;mso-position-horizontal-relative:page;mso-position-vertical-relative:page" filled="f" stroked="f">
          <v:textbox inset="0,0,0,0">
            <w:txbxContent>
              <w:p w14:paraId="6F93A08A" w14:textId="03134E8B" w:rsidR="008A2C47" w:rsidRDefault="008A2C47">
                <w:pPr>
                  <w:spacing w:line="229" w:lineRule="exact"/>
                  <w:ind w:left="20"/>
                  <w:rPr>
                    <w:rFonts w:ascii="Carlito"/>
                    <w:sz w:val="20"/>
                  </w:rPr>
                </w:pP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875422" w14:textId="77777777" w:rsidR="00E56608" w:rsidRDefault="00E56608">
      <w:r>
        <w:separator/>
      </w:r>
    </w:p>
  </w:footnote>
  <w:footnote w:type="continuationSeparator" w:id="0">
    <w:p w14:paraId="119CE318" w14:textId="77777777" w:rsidR="00E56608" w:rsidRDefault="00E566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84579" w14:textId="77777777" w:rsidR="006461F1" w:rsidRDefault="00E56608">
    <w:pPr>
      <w:pStyle w:val="BodyText"/>
      <w:spacing w:line="14" w:lineRule="auto"/>
      <w:rPr>
        <w:sz w:val="20"/>
      </w:rPr>
    </w:pPr>
    <w:r>
      <w:rPr>
        <w:sz w:val="24"/>
      </w:rPr>
      <w:pict w14:anchorId="755AE566">
        <v:shapetype id="_x0000_t202" coordsize="21600,21600" o:spt="202" path="m,l,21600r21600,l21600,xe">
          <v:stroke joinstyle="miter"/>
          <v:path gradientshapeok="t" o:connecttype="rect"/>
        </v:shapetype>
        <v:shape id="_x0000_s1102" type="#_x0000_t202" style="position:absolute;margin-left:71pt;margin-top:71.5pt;width:99pt;height:15.3pt;z-index:-19089920;mso-position-horizontal-relative:page;mso-position-vertical-relative:page" filled="f" stroked="f">
          <v:textbox inset="0,0,0,0">
            <w:txbxContent>
              <w:p w14:paraId="13D098C8" w14:textId="77777777" w:rsidR="006461F1" w:rsidRDefault="006461F1">
                <w:pPr>
                  <w:spacing w:before="10"/>
                  <w:ind w:left="20"/>
                  <w:rPr>
                    <w:b/>
                    <w:sz w:val="24"/>
                  </w:rPr>
                </w:pPr>
                <w:r>
                  <w:rPr>
                    <w:b/>
                    <w:sz w:val="24"/>
                  </w:rPr>
                  <w:t>Design Calculation</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DF589" w14:textId="77777777" w:rsidR="006461F1" w:rsidRDefault="006461F1">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5C2D"/>
    <w:multiLevelType w:val="hybridMultilevel"/>
    <w:tmpl w:val="CD7812CA"/>
    <w:lvl w:ilvl="0" w:tplc="12AEDF26">
      <w:start w:val="1"/>
      <w:numFmt w:val="lowerLetter"/>
      <w:lvlText w:val="(%1)"/>
      <w:lvlJc w:val="left"/>
      <w:pPr>
        <w:ind w:left="586" w:hanging="327"/>
        <w:jc w:val="left"/>
      </w:pPr>
      <w:rPr>
        <w:rFonts w:ascii="Times New Roman" w:eastAsia="Times New Roman" w:hAnsi="Times New Roman" w:cs="Times New Roman" w:hint="default"/>
        <w:spacing w:val="-2"/>
        <w:w w:val="99"/>
        <w:sz w:val="24"/>
        <w:szCs w:val="24"/>
        <w:lang w:val="en-US" w:eastAsia="en-US" w:bidi="ar-SA"/>
      </w:rPr>
    </w:lvl>
    <w:lvl w:ilvl="1" w:tplc="7256F14C">
      <w:numFmt w:val="bullet"/>
      <w:lvlText w:val="•"/>
      <w:lvlJc w:val="left"/>
      <w:pPr>
        <w:ind w:left="1562" w:hanging="327"/>
      </w:pPr>
      <w:rPr>
        <w:rFonts w:hint="default"/>
        <w:lang w:val="en-US" w:eastAsia="en-US" w:bidi="ar-SA"/>
      </w:rPr>
    </w:lvl>
    <w:lvl w:ilvl="2" w:tplc="910034B4">
      <w:numFmt w:val="bullet"/>
      <w:lvlText w:val="•"/>
      <w:lvlJc w:val="left"/>
      <w:pPr>
        <w:ind w:left="2544" w:hanging="327"/>
      </w:pPr>
      <w:rPr>
        <w:rFonts w:hint="default"/>
        <w:lang w:val="en-US" w:eastAsia="en-US" w:bidi="ar-SA"/>
      </w:rPr>
    </w:lvl>
    <w:lvl w:ilvl="3" w:tplc="4BFE9DFA">
      <w:numFmt w:val="bullet"/>
      <w:lvlText w:val="•"/>
      <w:lvlJc w:val="left"/>
      <w:pPr>
        <w:ind w:left="3526" w:hanging="327"/>
      </w:pPr>
      <w:rPr>
        <w:rFonts w:hint="default"/>
        <w:lang w:val="en-US" w:eastAsia="en-US" w:bidi="ar-SA"/>
      </w:rPr>
    </w:lvl>
    <w:lvl w:ilvl="4" w:tplc="189800CC">
      <w:numFmt w:val="bullet"/>
      <w:lvlText w:val="•"/>
      <w:lvlJc w:val="left"/>
      <w:pPr>
        <w:ind w:left="4508" w:hanging="327"/>
      </w:pPr>
      <w:rPr>
        <w:rFonts w:hint="default"/>
        <w:lang w:val="en-US" w:eastAsia="en-US" w:bidi="ar-SA"/>
      </w:rPr>
    </w:lvl>
    <w:lvl w:ilvl="5" w:tplc="128E35B0">
      <w:numFmt w:val="bullet"/>
      <w:lvlText w:val="•"/>
      <w:lvlJc w:val="left"/>
      <w:pPr>
        <w:ind w:left="5490" w:hanging="327"/>
      </w:pPr>
      <w:rPr>
        <w:rFonts w:hint="default"/>
        <w:lang w:val="en-US" w:eastAsia="en-US" w:bidi="ar-SA"/>
      </w:rPr>
    </w:lvl>
    <w:lvl w:ilvl="6" w:tplc="2DDA51C0">
      <w:numFmt w:val="bullet"/>
      <w:lvlText w:val="•"/>
      <w:lvlJc w:val="left"/>
      <w:pPr>
        <w:ind w:left="6472" w:hanging="327"/>
      </w:pPr>
      <w:rPr>
        <w:rFonts w:hint="default"/>
        <w:lang w:val="en-US" w:eastAsia="en-US" w:bidi="ar-SA"/>
      </w:rPr>
    </w:lvl>
    <w:lvl w:ilvl="7" w:tplc="83024206">
      <w:numFmt w:val="bullet"/>
      <w:lvlText w:val="•"/>
      <w:lvlJc w:val="left"/>
      <w:pPr>
        <w:ind w:left="7454" w:hanging="327"/>
      </w:pPr>
      <w:rPr>
        <w:rFonts w:hint="default"/>
        <w:lang w:val="en-US" w:eastAsia="en-US" w:bidi="ar-SA"/>
      </w:rPr>
    </w:lvl>
    <w:lvl w:ilvl="8" w:tplc="5A76E540">
      <w:numFmt w:val="bullet"/>
      <w:lvlText w:val="•"/>
      <w:lvlJc w:val="left"/>
      <w:pPr>
        <w:ind w:left="8436" w:hanging="327"/>
      </w:pPr>
      <w:rPr>
        <w:rFonts w:hint="default"/>
        <w:lang w:val="en-US" w:eastAsia="en-US" w:bidi="ar-SA"/>
      </w:rPr>
    </w:lvl>
  </w:abstractNum>
  <w:abstractNum w:abstractNumId="1" w15:restartNumberingAfterBreak="0">
    <w:nsid w:val="008F1579"/>
    <w:multiLevelType w:val="hybridMultilevel"/>
    <w:tmpl w:val="F0F45BEC"/>
    <w:lvl w:ilvl="0" w:tplc="D5A6D0F4">
      <w:start w:val="1"/>
      <w:numFmt w:val="lowerLetter"/>
      <w:lvlText w:val="(%1)"/>
      <w:lvlJc w:val="left"/>
      <w:pPr>
        <w:ind w:left="260" w:hanging="384"/>
        <w:jc w:val="left"/>
      </w:pPr>
      <w:rPr>
        <w:rFonts w:ascii="Times New Roman" w:eastAsia="Times New Roman" w:hAnsi="Times New Roman" w:cs="Times New Roman" w:hint="default"/>
        <w:spacing w:val="-6"/>
        <w:w w:val="99"/>
        <w:sz w:val="24"/>
        <w:szCs w:val="24"/>
        <w:lang w:val="en-US" w:eastAsia="en-US" w:bidi="ar-SA"/>
      </w:rPr>
    </w:lvl>
    <w:lvl w:ilvl="1" w:tplc="C7E2B262">
      <w:numFmt w:val="bullet"/>
      <w:lvlText w:val="•"/>
      <w:lvlJc w:val="left"/>
      <w:pPr>
        <w:ind w:left="1274" w:hanging="384"/>
      </w:pPr>
      <w:rPr>
        <w:rFonts w:hint="default"/>
        <w:lang w:val="en-US" w:eastAsia="en-US" w:bidi="ar-SA"/>
      </w:rPr>
    </w:lvl>
    <w:lvl w:ilvl="2" w:tplc="F95E42CC">
      <w:numFmt w:val="bullet"/>
      <w:lvlText w:val="•"/>
      <w:lvlJc w:val="left"/>
      <w:pPr>
        <w:ind w:left="2288" w:hanging="384"/>
      </w:pPr>
      <w:rPr>
        <w:rFonts w:hint="default"/>
        <w:lang w:val="en-US" w:eastAsia="en-US" w:bidi="ar-SA"/>
      </w:rPr>
    </w:lvl>
    <w:lvl w:ilvl="3" w:tplc="0456B73A">
      <w:numFmt w:val="bullet"/>
      <w:lvlText w:val="•"/>
      <w:lvlJc w:val="left"/>
      <w:pPr>
        <w:ind w:left="3302" w:hanging="384"/>
      </w:pPr>
      <w:rPr>
        <w:rFonts w:hint="default"/>
        <w:lang w:val="en-US" w:eastAsia="en-US" w:bidi="ar-SA"/>
      </w:rPr>
    </w:lvl>
    <w:lvl w:ilvl="4" w:tplc="A3183CC8">
      <w:numFmt w:val="bullet"/>
      <w:lvlText w:val="•"/>
      <w:lvlJc w:val="left"/>
      <w:pPr>
        <w:ind w:left="4316" w:hanging="384"/>
      </w:pPr>
      <w:rPr>
        <w:rFonts w:hint="default"/>
        <w:lang w:val="en-US" w:eastAsia="en-US" w:bidi="ar-SA"/>
      </w:rPr>
    </w:lvl>
    <w:lvl w:ilvl="5" w:tplc="5672E384">
      <w:numFmt w:val="bullet"/>
      <w:lvlText w:val="•"/>
      <w:lvlJc w:val="left"/>
      <w:pPr>
        <w:ind w:left="5330" w:hanging="384"/>
      </w:pPr>
      <w:rPr>
        <w:rFonts w:hint="default"/>
        <w:lang w:val="en-US" w:eastAsia="en-US" w:bidi="ar-SA"/>
      </w:rPr>
    </w:lvl>
    <w:lvl w:ilvl="6" w:tplc="BC90793C">
      <w:numFmt w:val="bullet"/>
      <w:lvlText w:val="•"/>
      <w:lvlJc w:val="left"/>
      <w:pPr>
        <w:ind w:left="6344" w:hanging="384"/>
      </w:pPr>
      <w:rPr>
        <w:rFonts w:hint="default"/>
        <w:lang w:val="en-US" w:eastAsia="en-US" w:bidi="ar-SA"/>
      </w:rPr>
    </w:lvl>
    <w:lvl w:ilvl="7" w:tplc="60E0E026">
      <w:numFmt w:val="bullet"/>
      <w:lvlText w:val="•"/>
      <w:lvlJc w:val="left"/>
      <w:pPr>
        <w:ind w:left="7358" w:hanging="384"/>
      </w:pPr>
      <w:rPr>
        <w:rFonts w:hint="default"/>
        <w:lang w:val="en-US" w:eastAsia="en-US" w:bidi="ar-SA"/>
      </w:rPr>
    </w:lvl>
    <w:lvl w:ilvl="8" w:tplc="CAD03A6A">
      <w:numFmt w:val="bullet"/>
      <w:lvlText w:val="•"/>
      <w:lvlJc w:val="left"/>
      <w:pPr>
        <w:ind w:left="8372" w:hanging="384"/>
      </w:pPr>
      <w:rPr>
        <w:rFonts w:hint="default"/>
        <w:lang w:val="en-US" w:eastAsia="en-US" w:bidi="ar-SA"/>
      </w:rPr>
    </w:lvl>
  </w:abstractNum>
  <w:abstractNum w:abstractNumId="2" w15:restartNumberingAfterBreak="0">
    <w:nsid w:val="029D6128"/>
    <w:multiLevelType w:val="hybridMultilevel"/>
    <w:tmpl w:val="10EC95D6"/>
    <w:lvl w:ilvl="0" w:tplc="BCBE631C">
      <w:start w:val="1"/>
      <w:numFmt w:val="decimal"/>
      <w:lvlText w:val="%1."/>
      <w:lvlJc w:val="left"/>
      <w:pPr>
        <w:ind w:left="453" w:hanging="378"/>
        <w:jc w:val="left"/>
      </w:pPr>
      <w:rPr>
        <w:rFonts w:ascii="Arial" w:eastAsia="Arial" w:hAnsi="Arial" w:cs="Arial" w:hint="default"/>
        <w:b/>
        <w:bCs/>
        <w:color w:val="3D85C6"/>
        <w:spacing w:val="-3"/>
        <w:w w:val="102"/>
        <w:sz w:val="33"/>
        <w:szCs w:val="33"/>
        <w:lang w:val="en-US" w:eastAsia="en-US" w:bidi="ar-SA"/>
      </w:rPr>
    </w:lvl>
    <w:lvl w:ilvl="1" w:tplc="80A478D2">
      <w:numFmt w:val="bullet"/>
      <w:lvlText w:val=""/>
      <w:lvlJc w:val="left"/>
      <w:pPr>
        <w:ind w:left="1130" w:hanging="339"/>
      </w:pPr>
      <w:rPr>
        <w:rFonts w:ascii="Symbol" w:eastAsia="Symbol" w:hAnsi="Symbol" w:cs="Symbol" w:hint="default"/>
        <w:color w:val="0C0C0C"/>
        <w:w w:val="103"/>
        <w:sz w:val="18"/>
        <w:szCs w:val="18"/>
        <w:lang w:val="en-US" w:eastAsia="en-US" w:bidi="ar-SA"/>
      </w:rPr>
    </w:lvl>
    <w:lvl w:ilvl="2" w:tplc="A28C7522">
      <w:numFmt w:val="bullet"/>
      <w:lvlText w:val="•"/>
      <w:lvlJc w:val="left"/>
      <w:pPr>
        <w:ind w:left="2135" w:hanging="339"/>
      </w:pPr>
      <w:rPr>
        <w:rFonts w:hint="default"/>
        <w:lang w:val="en-US" w:eastAsia="en-US" w:bidi="ar-SA"/>
      </w:rPr>
    </w:lvl>
    <w:lvl w:ilvl="3" w:tplc="F67812C8">
      <w:numFmt w:val="bullet"/>
      <w:lvlText w:val="•"/>
      <w:lvlJc w:val="left"/>
      <w:pPr>
        <w:ind w:left="3131" w:hanging="339"/>
      </w:pPr>
      <w:rPr>
        <w:rFonts w:hint="default"/>
        <w:lang w:val="en-US" w:eastAsia="en-US" w:bidi="ar-SA"/>
      </w:rPr>
    </w:lvl>
    <w:lvl w:ilvl="4" w:tplc="FF341B22">
      <w:numFmt w:val="bullet"/>
      <w:lvlText w:val="•"/>
      <w:lvlJc w:val="left"/>
      <w:pPr>
        <w:ind w:left="4126" w:hanging="339"/>
      </w:pPr>
      <w:rPr>
        <w:rFonts w:hint="default"/>
        <w:lang w:val="en-US" w:eastAsia="en-US" w:bidi="ar-SA"/>
      </w:rPr>
    </w:lvl>
    <w:lvl w:ilvl="5" w:tplc="27A6944A">
      <w:numFmt w:val="bullet"/>
      <w:lvlText w:val="•"/>
      <w:lvlJc w:val="left"/>
      <w:pPr>
        <w:ind w:left="5122" w:hanging="339"/>
      </w:pPr>
      <w:rPr>
        <w:rFonts w:hint="default"/>
        <w:lang w:val="en-US" w:eastAsia="en-US" w:bidi="ar-SA"/>
      </w:rPr>
    </w:lvl>
    <w:lvl w:ilvl="6" w:tplc="7696D12C">
      <w:numFmt w:val="bullet"/>
      <w:lvlText w:val="•"/>
      <w:lvlJc w:val="left"/>
      <w:pPr>
        <w:ind w:left="6117" w:hanging="339"/>
      </w:pPr>
      <w:rPr>
        <w:rFonts w:hint="default"/>
        <w:lang w:val="en-US" w:eastAsia="en-US" w:bidi="ar-SA"/>
      </w:rPr>
    </w:lvl>
    <w:lvl w:ilvl="7" w:tplc="1E82D62A">
      <w:numFmt w:val="bullet"/>
      <w:lvlText w:val="•"/>
      <w:lvlJc w:val="left"/>
      <w:pPr>
        <w:ind w:left="7113" w:hanging="339"/>
      </w:pPr>
      <w:rPr>
        <w:rFonts w:hint="default"/>
        <w:lang w:val="en-US" w:eastAsia="en-US" w:bidi="ar-SA"/>
      </w:rPr>
    </w:lvl>
    <w:lvl w:ilvl="8" w:tplc="C074D714">
      <w:numFmt w:val="bullet"/>
      <w:lvlText w:val="•"/>
      <w:lvlJc w:val="left"/>
      <w:pPr>
        <w:ind w:left="8108" w:hanging="339"/>
      </w:pPr>
      <w:rPr>
        <w:rFonts w:hint="default"/>
        <w:lang w:val="en-US" w:eastAsia="en-US" w:bidi="ar-SA"/>
      </w:rPr>
    </w:lvl>
  </w:abstractNum>
  <w:abstractNum w:abstractNumId="3" w15:restartNumberingAfterBreak="0">
    <w:nsid w:val="03993A8F"/>
    <w:multiLevelType w:val="hybridMultilevel"/>
    <w:tmpl w:val="5BD2084A"/>
    <w:lvl w:ilvl="0" w:tplc="5C14E3D2">
      <w:numFmt w:val="bullet"/>
      <w:lvlText w:val=""/>
      <w:lvlJc w:val="left"/>
      <w:pPr>
        <w:ind w:left="453" w:hanging="339"/>
      </w:pPr>
      <w:rPr>
        <w:rFonts w:ascii="Symbol" w:eastAsia="Symbol" w:hAnsi="Symbol" w:cs="Symbol" w:hint="default"/>
        <w:w w:val="103"/>
        <w:sz w:val="18"/>
        <w:szCs w:val="18"/>
        <w:lang w:val="en-US" w:eastAsia="en-US" w:bidi="ar-SA"/>
      </w:rPr>
    </w:lvl>
    <w:lvl w:ilvl="1" w:tplc="7AB88498">
      <w:numFmt w:val="bullet"/>
      <w:lvlText w:val="•"/>
      <w:lvlJc w:val="left"/>
      <w:pPr>
        <w:ind w:left="453" w:hanging="125"/>
      </w:pPr>
      <w:rPr>
        <w:rFonts w:ascii="Arial" w:eastAsia="Arial" w:hAnsi="Arial" w:cs="Arial" w:hint="default"/>
        <w:w w:val="99"/>
        <w:sz w:val="20"/>
        <w:szCs w:val="20"/>
        <w:lang w:val="en-US" w:eastAsia="en-US" w:bidi="ar-SA"/>
      </w:rPr>
    </w:lvl>
    <w:lvl w:ilvl="2" w:tplc="1AD24A2C">
      <w:numFmt w:val="bullet"/>
      <w:lvlText w:val="•"/>
      <w:lvlJc w:val="left"/>
      <w:pPr>
        <w:ind w:left="2388" w:hanging="125"/>
      </w:pPr>
      <w:rPr>
        <w:rFonts w:hint="default"/>
        <w:lang w:val="en-US" w:eastAsia="en-US" w:bidi="ar-SA"/>
      </w:rPr>
    </w:lvl>
    <w:lvl w:ilvl="3" w:tplc="C7EC6188">
      <w:numFmt w:val="bullet"/>
      <w:lvlText w:val="•"/>
      <w:lvlJc w:val="left"/>
      <w:pPr>
        <w:ind w:left="3352" w:hanging="125"/>
      </w:pPr>
      <w:rPr>
        <w:rFonts w:hint="default"/>
        <w:lang w:val="en-US" w:eastAsia="en-US" w:bidi="ar-SA"/>
      </w:rPr>
    </w:lvl>
    <w:lvl w:ilvl="4" w:tplc="FDA08D3C">
      <w:numFmt w:val="bullet"/>
      <w:lvlText w:val="•"/>
      <w:lvlJc w:val="left"/>
      <w:pPr>
        <w:ind w:left="4316" w:hanging="125"/>
      </w:pPr>
      <w:rPr>
        <w:rFonts w:hint="default"/>
        <w:lang w:val="en-US" w:eastAsia="en-US" w:bidi="ar-SA"/>
      </w:rPr>
    </w:lvl>
    <w:lvl w:ilvl="5" w:tplc="A3BCD8B0">
      <w:numFmt w:val="bullet"/>
      <w:lvlText w:val="•"/>
      <w:lvlJc w:val="left"/>
      <w:pPr>
        <w:ind w:left="5280" w:hanging="125"/>
      </w:pPr>
      <w:rPr>
        <w:rFonts w:hint="default"/>
        <w:lang w:val="en-US" w:eastAsia="en-US" w:bidi="ar-SA"/>
      </w:rPr>
    </w:lvl>
    <w:lvl w:ilvl="6" w:tplc="8EC242A0">
      <w:numFmt w:val="bullet"/>
      <w:lvlText w:val="•"/>
      <w:lvlJc w:val="left"/>
      <w:pPr>
        <w:ind w:left="6244" w:hanging="125"/>
      </w:pPr>
      <w:rPr>
        <w:rFonts w:hint="default"/>
        <w:lang w:val="en-US" w:eastAsia="en-US" w:bidi="ar-SA"/>
      </w:rPr>
    </w:lvl>
    <w:lvl w:ilvl="7" w:tplc="6C7C2F86">
      <w:numFmt w:val="bullet"/>
      <w:lvlText w:val="•"/>
      <w:lvlJc w:val="left"/>
      <w:pPr>
        <w:ind w:left="7208" w:hanging="125"/>
      </w:pPr>
      <w:rPr>
        <w:rFonts w:hint="default"/>
        <w:lang w:val="en-US" w:eastAsia="en-US" w:bidi="ar-SA"/>
      </w:rPr>
    </w:lvl>
    <w:lvl w:ilvl="8" w:tplc="90AA3B44">
      <w:numFmt w:val="bullet"/>
      <w:lvlText w:val="•"/>
      <w:lvlJc w:val="left"/>
      <w:pPr>
        <w:ind w:left="8172" w:hanging="125"/>
      </w:pPr>
      <w:rPr>
        <w:rFonts w:hint="default"/>
        <w:lang w:val="en-US" w:eastAsia="en-US" w:bidi="ar-SA"/>
      </w:rPr>
    </w:lvl>
  </w:abstractNum>
  <w:abstractNum w:abstractNumId="4" w15:restartNumberingAfterBreak="0">
    <w:nsid w:val="039F2400"/>
    <w:multiLevelType w:val="hybridMultilevel"/>
    <w:tmpl w:val="860631B0"/>
    <w:lvl w:ilvl="0" w:tplc="98C8B3D8">
      <w:start w:val="1"/>
      <w:numFmt w:val="upperRoman"/>
      <w:lvlText w:val="%1."/>
      <w:lvlJc w:val="left"/>
      <w:pPr>
        <w:ind w:left="624" w:hanging="171"/>
        <w:jc w:val="left"/>
      </w:pPr>
      <w:rPr>
        <w:rFonts w:ascii="Arial Black" w:eastAsia="Arial Black" w:hAnsi="Arial Black" w:cs="Arial Black" w:hint="default"/>
        <w:color w:val="333333"/>
        <w:w w:val="66"/>
        <w:sz w:val="22"/>
        <w:szCs w:val="22"/>
        <w:lang w:val="en-US" w:eastAsia="en-US" w:bidi="ar-SA"/>
      </w:rPr>
    </w:lvl>
    <w:lvl w:ilvl="1" w:tplc="D5A253C6">
      <w:numFmt w:val="bullet"/>
      <w:lvlText w:val="•"/>
      <w:lvlJc w:val="left"/>
      <w:pPr>
        <w:ind w:left="1568" w:hanging="171"/>
      </w:pPr>
      <w:rPr>
        <w:rFonts w:hint="default"/>
        <w:lang w:val="en-US" w:eastAsia="en-US" w:bidi="ar-SA"/>
      </w:rPr>
    </w:lvl>
    <w:lvl w:ilvl="2" w:tplc="5E94EFBE">
      <w:numFmt w:val="bullet"/>
      <w:lvlText w:val="•"/>
      <w:lvlJc w:val="left"/>
      <w:pPr>
        <w:ind w:left="2516" w:hanging="171"/>
      </w:pPr>
      <w:rPr>
        <w:rFonts w:hint="default"/>
        <w:lang w:val="en-US" w:eastAsia="en-US" w:bidi="ar-SA"/>
      </w:rPr>
    </w:lvl>
    <w:lvl w:ilvl="3" w:tplc="DC0EC05A">
      <w:numFmt w:val="bullet"/>
      <w:lvlText w:val="•"/>
      <w:lvlJc w:val="left"/>
      <w:pPr>
        <w:ind w:left="3464" w:hanging="171"/>
      </w:pPr>
      <w:rPr>
        <w:rFonts w:hint="default"/>
        <w:lang w:val="en-US" w:eastAsia="en-US" w:bidi="ar-SA"/>
      </w:rPr>
    </w:lvl>
    <w:lvl w:ilvl="4" w:tplc="BA8E6894">
      <w:numFmt w:val="bullet"/>
      <w:lvlText w:val="•"/>
      <w:lvlJc w:val="left"/>
      <w:pPr>
        <w:ind w:left="4412" w:hanging="171"/>
      </w:pPr>
      <w:rPr>
        <w:rFonts w:hint="default"/>
        <w:lang w:val="en-US" w:eastAsia="en-US" w:bidi="ar-SA"/>
      </w:rPr>
    </w:lvl>
    <w:lvl w:ilvl="5" w:tplc="599AF238">
      <w:numFmt w:val="bullet"/>
      <w:lvlText w:val="•"/>
      <w:lvlJc w:val="left"/>
      <w:pPr>
        <w:ind w:left="5360" w:hanging="171"/>
      </w:pPr>
      <w:rPr>
        <w:rFonts w:hint="default"/>
        <w:lang w:val="en-US" w:eastAsia="en-US" w:bidi="ar-SA"/>
      </w:rPr>
    </w:lvl>
    <w:lvl w:ilvl="6" w:tplc="0BDE8C90">
      <w:numFmt w:val="bullet"/>
      <w:lvlText w:val="•"/>
      <w:lvlJc w:val="left"/>
      <w:pPr>
        <w:ind w:left="6308" w:hanging="171"/>
      </w:pPr>
      <w:rPr>
        <w:rFonts w:hint="default"/>
        <w:lang w:val="en-US" w:eastAsia="en-US" w:bidi="ar-SA"/>
      </w:rPr>
    </w:lvl>
    <w:lvl w:ilvl="7" w:tplc="1C544660">
      <w:numFmt w:val="bullet"/>
      <w:lvlText w:val="•"/>
      <w:lvlJc w:val="left"/>
      <w:pPr>
        <w:ind w:left="7256" w:hanging="171"/>
      </w:pPr>
      <w:rPr>
        <w:rFonts w:hint="default"/>
        <w:lang w:val="en-US" w:eastAsia="en-US" w:bidi="ar-SA"/>
      </w:rPr>
    </w:lvl>
    <w:lvl w:ilvl="8" w:tplc="1D546AFE">
      <w:numFmt w:val="bullet"/>
      <w:lvlText w:val="•"/>
      <w:lvlJc w:val="left"/>
      <w:pPr>
        <w:ind w:left="8204" w:hanging="171"/>
      </w:pPr>
      <w:rPr>
        <w:rFonts w:hint="default"/>
        <w:lang w:val="en-US" w:eastAsia="en-US" w:bidi="ar-SA"/>
      </w:rPr>
    </w:lvl>
  </w:abstractNum>
  <w:abstractNum w:abstractNumId="5" w15:restartNumberingAfterBreak="0">
    <w:nsid w:val="07700FC0"/>
    <w:multiLevelType w:val="hybridMultilevel"/>
    <w:tmpl w:val="C2F84296"/>
    <w:lvl w:ilvl="0" w:tplc="CF407666">
      <w:start w:val="1"/>
      <w:numFmt w:val="decimal"/>
      <w:lvlText w:val="%1."/>
      <w:lvlJc w:val="left"/>
      <w:pPr>
        <w:ind w:left="1130" w:hanging="339"/>
        <w:jc w:val="left"/>
      </w:pPr>
      <w:rPr>
        <w:rFonts w:ascii="Caladea" w:eastAsia="Caladea" w:hAnsi="Caladea" w:cs="Caladea" w:hint="default"/>
        <w:w w:val="102"/>
        <w:sz w:val="22"/>
        <w:szCs w:val="22"/>
        <w:lang w:val="en-US" w:eastAsia="en-US" w:bidi="ar-SA"/>
      </w:rPr>
    </w:lvl>
    <w:lvl w:ilvl="1" w:tplc="93CC6FFC">
      <w:numFmt w:val="bullet"/>
      <w:lvlText w:val="•"/>
      <w:lvlJc w:val="left"/>
      <w:pPr>
        <w:ind w:left="2036" w:hanging="339"/>
      </w:pPr>
      <w:rPr>
        <w:rFonts w:hint="default"/>
        <w:lang w:val="en-US" w:eastAsia="en-US" w:bidi="ar-SA"/>
      </w:rPr>
    </w:lvl>
    <w:lvl w:ilvl="2" w:tplc="B98A610C">
      <w:numFmt w:val="bullet"/>
      <w:lvlText w:val="•"/>
      <w:lvlJc w:val="left"/>
      <w:pPr>
        <w:ind w:left="2932" w:hanging="339"/>
      </w:pPr>
      <w:rPr>
        <w:rFonts w:hint="default"/>
        <w:lang w:val="en-US" w:eastAsia="en-US" w:bidi="ar-SA"/>
      </w:rPr>
    </w:lvl>
    <w:lvl w:ilvl="3" w:tplc="75220D52">
      <w:numFmt w:val="bullet"/>
      <w:lvlText w:val="•"/>
      <w:lvlJc w:val="left"/>
      <w:pPr>
        <w:ind w:left="3828" w:hanging="339"/>
      </w:pPr>
      <w:rPr>
        <w:rFonts w:hint="default"/>
        <w:lang w:val="en-US" w:eastAsia="en-US" w:bidi="ar-SA"/>
      </w:rPr>
    </w:lvl>
    <w:lvl w:ilvl="4" w:tplc="863C3F30">
      <w:numFmt w:val="bullet"/>
      <w:lvlText w:val="•"/>
      <w:lvlJc w:val="left"/>
      <w:pPr>
        <w:ind w:left="4724" w:hanging="339"/>
      </w:pPr>
      <w:rPr>
        <w:rFonts w:hint="default"/>
        <w:lang w:val="en-US" w:eastAsia="en-US" w:bidi="ar-SA"/>
      </w:rPr>
    </w:lvl>
    <w:lvl w:ilvl="5" w:tplc="60728C2C">
      <w:numFmt w:val="bullet"/>
      <w:lvlText w:val="•"/>
      <w:lvlJc w:val="left"/>
      <w:pPr>
        <w:ind w:left="5620" w:hanging="339"/>
      </w:pPr>
      <w:rPr>
        <w:rFonts w:hint="default"/>
        <w:lang w:val="en-US" w:eastAsia="en-US" w:bidi="ar-SA"/>
      </w:rPr>
    </w:lvl>
    <w:lvl w:ilvl="6" w:tplc="D9D8DE82">
      <w:numFmt w:val="bullet"/>
      <w:lvlText w:val="•"/>
      <w:lvlJc w:val="left"/>
      <w:pPr>
        <w:ind w:left="6516" w:hanging="339"/>
      </w:pPr>
      <w:rPr>
        <w:rFonts w:hint="default"/>
        <w:lang w:val="en-US" w:eastAsia="en-US" w:bidi="ar-SA"/>
      </w:rPr>
    </w:lvl>
    <w:lvl w:ilvl="7" w:tplc="D1E82D06">
      <w:numFmt w:val="bullet"/>
      <w:lvlText w:val="•"/>
      <w:lvlJc w:val="left"/>
      <w:pPr>
        <w:ind w:left="7412" w:hanging="339"/>
      </w:pPr>
      <w:rPr>
        <w:rFonts w:hint="default"/>
        <w:lang w:val="en-US" w:eastAsia="en-US" w:bidi="ar-SA"/>
      </w:rPr>
    </w:lvl>
    <w:lvl w:ilvl="8" w:tplc="96443914">
      <w:numFmt w:val="bullet"/>
      <w:lvlText w:val="•"/>
      <w:lvlJc w:val="left"/>
      <w:pPr>
        <w:ind w:left="8308" w:hanging="339"/>
      </w:pPr>
      <w:rPr>
        <w:rFonts w:hint="default"/>
        <w:lang w:val="en-US" w:eastAsia="en-US" w:bidi="ar-SA"/>
      </w:rPr>
    </w:lvl>
  </w:abstractNum>
  <w:abstractNum w:abstractNumId="6" w15:restartNumberingAfterBreak="0">
    <w:nsid w:val="08460EE3"/>
    <w:multiLevelType w:val="hybridMultilevel"/>
    <w:tmpl w:val="75B4FF46"/>
    <w:lvl w:ilvl="0" w:tplc="C0784B4A">
      <w:numFmt w:val="bullet"/>
      <w:lvlText w:val="–"/>
      <w:lvlJc w:val="left"/>
      <w:pPr>
        <w:ind w:left="618" w:hanging="166"/>
      </w:pPr>
      <w:rPr>
        <w:rFonts w:ascii="Arial" w:eastAsia="Arial" w:hAnsi="Arial" w:cs="Arial" w:hint="default"/>
        <w:w w:val="99"/>
        <w:sz w:val="20"/>
        <w:szCs w:val="20"/>
        <w:lang w:val="en-US" w:eastAsia="en-US" w:bidi="ar-SA"/>
      </w:rPr>
    </w:lvl>
    <w:lvl w:ilvl="1" w:tplc="E0746B30">
      <w:numFmt w:val="bullet"/>
      <w:lvlText w:val="•"/>
      <w:lvlJc w:val="left"/>
      <w:pPr>
        <w:ind w:left="1568" w:hanging="166"/>
      </w:pPr>
      <w:rPr>
        <w:rFonts w:hint="default"/>
        <w:lang w:val="en-US" w:eastAsia="en-US" w:bidi="ar-SA"/>
      </w:rPr>
    </w:lvl>
    <w:lvl w:ilvl="2" w:tplc="7B864E54">
      <w:numFmt w:val="bullet"/>
      <w:lvlText w:val="•"/>
      <w:lvlJc w:val="left"/>
      <w:pPr>
        <w:ind w:left="2516" w:hanging="166"/>
      </w:pPr>
      <w:rPr>
        <w:rFonts w:hint="default"/>
        <w:lang w:val="en-US" w:eastAsia="en-US" w:bidi="ar-SA"/>
      </w:rPr>
    </w:lvl>
    <w:lvl w:ilvl="3" w:tplc="5CF8155E">
      <w:numFmt w:val="bullet"/>
      <w:lvlText w:val="•"/>
      <w:lvlJc w:val="left"/>
      <w:pPr>
        <w:ind w:left="3464" w:hanging="166"/>
      </w:pPr>
      <w:rPr>
        <w:rFonts w:hint="default"/>
        <w:lang w:val="en-US" w:eastAsia="en-US" w:bidi="ar-SA"/>
      </w:rPr>
    </w:lvl>
    <w:lvl w:ilvl="4" w:tplc="3A90F574">
      <w:numFmt w:val="bullet"/>
      <w:lvlText w:val="•"/>
      <w:lvlJc w:val="left"/>
      <w:pPr>
        <w:ind w:left="4412" w:hanging="166"/>
      </w:pPr>
      <w:rPr>
        <w:rFonts w:hint="default"/>
        <w:lang w:val="en-US" w:eastAsia="en-US" w:bidi="ar-SA"/>
      </w:rPr>
    </w:lvl>
    <w:lvl w:ilvl="5" w:tplc="2728847C">
      <w:numFmt w:val="bullet"/>
      <w:lvlText w:val="•"/>
      <w:lvlJc w:val="left"/>
      <w:pPr>
        <w:ind w:left="5360" w:hanging="166"/>
      </w:pPr>
      <w:rPr>
        <w:rFonts w:hint="default"/>
        <w:lang w:val="en-US" w:eastAsia="en-US" w:bidi="ar-SA"/>
      </w:rPr>
    </w:lvl>
    <w:lvl w:ilvl="6" w:tplc="11F09254">
      <w:numFmt w:val="bullet"/>
      <w:lvlText w:val="•"/>
      <w:lvlJc w:val="left"/>
      <w:pPr>
        <w:ind w:left="6308" w:hanging="166"/>
      </w:pPr>
      <w:rPr>
        <w:rFonts w:hint="default"/>
        <w:lang w:val="en-US" w:eastAsia="en-US" w:bidi="ar-SA"/>
      </w:rPr>
    </w:lvl>
    <w:lvl w:ilvl="7" w:tplc="2B605608">
      <w:numFmt w:val="bullet"/>
      <w:lvlText w:val="•"/>
      <w:lvlJc w:val="left"/>
      <w:pPr>
        <w:ind w:left="7256" w:hanging="166"/>
      </w:pPr>
      <w:rPr>
        <w:rFonts w:hint="default"/>
        <w:lang w:val="en-US" w:eastAsia="en-US" w:bidi="ar-SA"/>
      </w:rPr>
    </w:lvl>
    <w:lvl w:ilvl="8" w:tplc="CC7C2990">
      <w:numFmt w:val="bullet"/>
      <w:lvlText w:val="•"/>
      <w:lvlJc w:val="left"/>
      <w:pPr>
        <w:ind w:left="8204" w:hanging="166"/>
      </w:pPr>
      <w:rPr>
        <w:rFonts w:hint="default"/>
        <w:lang w:val="en-US" w:eastAsia="en-US" w:bidi="ar-SA"/>
      </w:rPr>
    </w:lvl>
  </w:abstractNum>
  <w:abstractNum w:abstractNumId="7" w15:restartNumberingAfterBreak="0">
    <w:nsid w:val="09F41538"/>
    <w:multiLevelType w:val="hybridMultilevel"/>
    <w:tmpl w:val="6E6E0C18"/>
    <w:lvl w:ilvl="0" w:tplc="3BEC42D2">
      <w:start w:val="1"/>
      <w:numFmt w:val="decimal"/>
      <w:lvlText w:val="%1."/>
      <w:lvlJc w:val="left"/>
      <w:pPr>
        <w:ind w:left="500" w:hanging="240"/>
        <w:jc w:val="left"/>
      </w:pPr>
      <w:rPr>
        <w:rFonts w:ascii="Times New Roman" w:eastAsia="Times New Roman" w:hAnsi="Times New Roman" w:cs="Times New Roman" w:hint="default"/>
        <w:spacing w:val="-3"/>
        <w:w w:val="99"/>
        <w:sz w:val="24"/>
        <w:szCs w:val="24"/>
        <w:lang w:val="en-US" w:eastAsia="en-US" w:bidi="ar-SA"/>
      </w:rPr>
    </w:lvl>
    <w:lvl w:ilvl="1" w:tplc="E9306CB4">
      <w:numFmt w:val="bullet"/>
      <w:lvlText w:val="•"/>
      <w:lvlJc w:val="left"/>
      <w:pPr>
        <w:ind w:left="1490" w:hanging="240"/>
      </w:pPr>
      <w:rPr>
        <w:rFonts w:hint="default"/>
        <w:lang w:val="en-US" w:eastAsia="en-US" w:bidi="ar-SA"/>
      </w:rPr>
    </w:lvl>
    <w:lvl w:ilvl="2" w:tplc="9ED8420A">
      <w:numFmt w:val="bullet"/>
      <w:lvlText w:val="•"/>
      <w:lvlJc w:val="left"/>
      <w:pPr>
        <w:ind w:left="2480" w:hanging="240"/>
      </w:pPr>
      <w:rPr>
        <w:rFonts w:hint="default"/>
        <w:lang w:val="en-US" w:eastAsia="en-US" w:bidi="ar-SA"/>
      </w:rPr>
    </w:lvl>
    <w:lvl w:ilvl="3" w:tplc="C5D06C54">
      <w:numFmt w:val="bullet"/>
      <w:lvlText w:val="•"/>
      <w:lvlJc w:val="left"/>
      <w:pPr>
        <w:ind w:left="3470" w:hanging="240"/>
      </w:pPr>
      <w:rPr>
        <w:rFonts w:hint="default"/>
        <w:lang w:val="en-US" w:eastAsia="en-US" w:bidi="ar-SA"/>
      </w:rPr>
    </w:lvl>
    <w:lvl w:ilvl="4" w:tplc="65AE57D8">
      <w:numFmt w:val="bullet"/>
      <w:lvlText w:val="•"/>
      <w:lvlJc w:val="left"/>
      <w:pPr>
        <w:ind w:left="4460" w:hanging="240"/>
      </w:pPr>
      <w:rPr>
        <w:rFonts w:hint="default"/>
        <w:lang w:val="en-US" w:eastAsia="en-US" w:bidi="ar-SA"/>
      </w:rPr>
    </w:lvl>
    <w:lvl w:ilvl="5" w:tplc="8BD290DC">
      <w:numFmt w:val="bullet"/>
      <w:lvlText w:val="•"/>
      <w:lvlJc w:val="left"/>
      <w:pPr>
        <w:ind w:left="5450" w:hanging="240"/>
      </w:pPr>
      <w:rPr>
        <w:rFonts w:hint="default"/>
        <w:lang w:val="en-US" w:eastAsia="en-US" w:bidi="ar-SA"/>
      </w:rPr>
    </w:lvl>
    <w:lvl w:ilvl="6" w:tplc="E37A4884">
      <w:numFmt w:val="bullet"/>
      <w:lvlText w:val="•"/>
      <w:lvlJc w:val="left"/>
      <w:pPr>
        <w:ind w:left="6440" w:hanging="240"/>
      </w:pPr>
      <w:rPr>
        <w:rFonts w:hint="default"/>
        <w:lang w:val="en-US" w:eastAsia="en-US" w:bidi="ar-SA"/>
      </w:rPr>
    </w:lvl>
    <w:lvl w:ilvl="7" w:tplc="83861768">
      <w:numFmt w:val="bullet"/>
      <w:lvlText w:val="•"/>
      <w:lvlJc w:val="left"/>
      <w:pPr>
        <w:ind w:left="7430" w:hanging="240"/>
      </w:pPr>
      <w:rPr>
        <w:rFonts w:hint="default"/>
        <w:lang w:val="en-US" w:eastAsia="en-US" w:bidi="ar-SA"/>
      </w:rPr>
    </w:lvl>
    <w:lvl w:ilvl="8" w:tplc="54CC96DC">
      <w:numFmt w:val="bullet"/>
      <w:lvlText w:val="•"/>
      <w:lvlJc w:val="left"/>
      <w:pPr>
        <w:ind w:left="8420" w:hanging="240"/>
      </w:pPr>
      <w:rPr>
        <w:rFonts w:hint="default"/>
        <w:lang w:val="en-US" w:eastAsia="en-US" w:bidi="ar-SA"/>
      </w:rPr>
    </w:lvl>
  </w:abstractNum>
  <w:abstractNum w:abstractNumId="8" w15:restartNumberingAfterBreak="0">
    <w:nsid w:val="0B1C633E"/>
    <w:multiLevelType w:val="hybridMultilevel"/>
    <w:tmpl w:val="327AC2BC"/>
    <w:lvl w:ilvl="0" w:tplc="5DF04692">
      <w:start w:val="1"/>
      <w:numFmt w:val="decimal"/>
      <w:lvlText w:val="%1."/>
      <w:lvlJc w:val="left"/>
      <w:pPr>
        <w:ind w:left="1130" w:hanging="339"/>
        <w:jc w:val="left"/>
      </w:pPr>
      <w:rPr>
        <w:rFonts w:ascii="Caladea" w:eastAsia="Caladea" w:hAnsi="Caladea" w:cs="Caladea" w:hint="default"/>
        <w:w w:val="102"/>
        <w:sz w:val="22"/>
        <w:szCs w:val="22"/>
        <w:lang w:val="en-US" w:eastAsia="en-US" w:bidi="ar-SA"/>
      </w:rPr>
    </w:lvl>
    <w:lvl w:ilvl="1" w:tplc="E17611D4">
      <w:numFmt w:val="bullet"/>
      <w:lvlText w:val="•"/>
      <w:lvlJc w:val="left"/>
      <w:pPr>
        <w:ind w:left="2036" w:hanging="339"/>
      </w:pPr>
      <w:rPr>
        <w:rFonts w:hint="default"/>
        <w:lang w:val="en-US" w:eastAsia="en-US" w:bidi="ar-SA"/>
      </w:rPr>
    </w:lvl>
    <w:lvl w:ilvl="2" w:tplc="6BFE87F8">
      <w:numFmt w:val="bullet"/>
      <w:lvlText w:val="•"/>
      <w:lvlJc w:val="left"/>
      <w:pPr>
        <w:ind w:left="2932" w:hanging="339"/>
      </w:pPr>
      <w:rPr>
        <w:rFonts w:hint="default"/>
        <w:lang w:val="en-US" w:eastAsia="en-US" w:bidi="ar-SA"/>
      </w:rPr>
    </w:lvl>
    <w:lvl w:ilvl="3" w:tplc="DA3E0D10">
      <w:numFmt w:val="bullet"/>
      <w:lvlText w:val="•"/>
      <w:lvlJc w:val="left"/>
      <w:pPr>
        <w:ind w:left="3828" w:hanging="339"/>
      </w:pPr>
      <w:rPr>
        <w:rFonts w:hint="default"/>
        <w:lang w:val="en-US" w:eastAsia="en-US" w:bidi="ar-SA"/>
      </w:rPr>
    </w:lvl>
    <w:lvl w:ilvl="4" w:tplc="7DA4A1E6">
      <w:numFmt w:val="bullet"/>
      <w:lvlText w:val="•"/>
      <w:lvlJc w:val="left"/>
      <w:pPr>
        <w:ind w:left="4724" w:hanging="339"/>
      </w:pPr>
      <w:rPr>
        <w:rFonts w:hint="default"/>
        <w:lang w:val="en-US" w:eastAsia="en-US" w:bidi="ar-SA"/>
      </w:rPr>
    </w:lvl>
    <w:lvl w:ilvl="5" w:tplc="9D847146">
      <w:numFmt w:val="bullet"/>
      <w:lvlText w:val="•"/>
      <w:lvlJc w:val="left"/>
      <w:pPr>
        <w:ind w:left="5620" w:hanging="339"/>
      </w:pPr>
      <w:rPr>
        <w:rFonts w:hint="default"/>
        <w:lang w:val="en-US" w:eastAsia="en-US" w:bidi="ar-SA"/>
      </w:rPr>
    </w:lvl>
    <w:lvl w:ilvl="6" w:tplc="2B2E032E">
      <w:numFmt w:val="bullet"/>
      <w:lvlText w:val="•"/>
      <w:lvlJc w:val="left"/>
      <w:pPr>
        <w:ind w:left="6516" w:hanging="339"/>
      </w:pPr>
      <w:rPr>
        <w:rFonts w:hint="default"/>
        <w:lang w:val="en-US" w:eastAsia="en-US" w:bidi="ar-SA"/>
      </w:rPr>
    </w:lvl>
    <w:lvl w:ilvl="7" w:tplc="76E00DFA">
      <w:numFmt w:val="bullet"/>
      <w:lvlText w:val="•"/>
      <w:lvlJc w:val="left"/>
      <w:pPr>
        <w:ind w:left="7412" w:hanging="339"/>
      </w:pPr>
      <w:rPr>
        <w:rFonts w:hint="default"/>
        <w:lang w:val="en-US" w:eastAsia="en-US" w:bidi="ar-SA"/>
      </w:rPr>
    </w:lvl>
    <w:lvl w:ilvl="8" w:tplc="9CA62CE6">
      <w:numFmt w:val="bullet"/>
      <w:lvlText w:val="•"/>
      <w:lvlJc w:val="left"/>
      <w:pPr>
        <w:ind w:left="8308" w:hanging="339"/>
      </w:pPr>
      <w:rPr>
        <w:rFonts w:hint="default"/>
        <w:lang w:val="en-US" w:eastAsia="en-US" w:bidi="ar-SA"/>
      </w:rPr>
    </w:lvl>
  </w:abstractNum>
  <w:abstractNum w:abstractNumId="9" w15:restartNumberingAfterBreak="0">
    <w:nsid w:val="0CB658F7"/>
    <w:multiLevelType w:val="hybridMultilevel"/>
    <w:tmpl w:val="775C9BF4"/>
    <w:lvl w:ilvl="0" w:tplc="52AE41AE">
      <w:start w:val="1"/>
      <w:numFmt w:val="decimal"/>
      <w:lvlText w:val="%1."/>
      <w:lvlJc w:val="left"/>
      <w:pPr>
        <w:ind w:left="721" w:hanging="268"/>
        <w:jc w:val="left"/>
      </w:pPr>
      <w:rPr>
        <w:rFonts w:hint="default"/>
        <w:w w:val="100"/>
        <w:lang w:val="en-US" w:eastAsia="en-US" w:bidi="ar-SA"/>
      </w:rPr>
    </w:lvl>
    <w:lvl w:ilvl="1" w:tplc="1A94081C">
      <w:numFmt w:val="bullet"/>
      <w:lvlText w:val="•"/>
      <w:lvlJc w:val="left"/>
      <w:pPr>
        <w:ind w:left="1658" w:hanging="268"/>
      </w:pPr>
      <w:rPr>
        <w:rFonts w:hint="default"/>
        <w:lang w:val="en-US" w:eastAsia="en-US" w:bidi="ar-SA"/>
      </w:rPr>
    </w:lvl>
    <w:lvl w:ilvl="2" w:tplc="5F88723E">
      <w:numFmt w:val="bullet"/>
      <w:lvlText w:val="•"/>
      <w:lvlJc w:val="left"/>
      <w:pPr>
        <w:ind w:left="2596" w:hanging="268"/>
      </w:pPr>
      <w:rPr>
        <w:rFonts w:hint="default"/>
        <w:lang w:val="en-US" w:eastAsia="en-US" w:bidi="ar-SA"/>
      </w:rPr>
    </w:lvl>
    <w:lvl w:ilvl="3" w:tplc="427C21E4">
      <w:numFmt w:val="bullet"/>
      <w:lvlText w:val="•"/>
      <w:lvlJc w:val="left"/>
      <w:pPr>
        <w:ind w:left="3534" w:hanging="268"/>
      </w:pPr>
      <w:rPr>
        <w:rFonts w:hint="default"/>
        <w:lang w:val="en-US" w:eastAsia="en-US" w:bidi="ar-SA"/>
      </w:rPr>
    </w:lvl>
    <w:lvl w:ilvl="4" w:tplc="B2F056A4">
      <w:numFmt w:val="bullet"/>
      <w:lvlText w:val="•"/>
      <w:lvlJc w:val="left"/>
      <w:pPr>
        <w:ind w:left="4472" w:hanging="268"/>
      </w:pPr>
      <w:rPr>
        <w:rFonts w:hint="default"/>
        <w:lang w:val="en-US" w:eastAsia="en-US" w:bidi="ar-SA"/>
      </w:rPr>
    </w:lvl>
    <w:lvl w:ilvl="5" w:tplc="599A0456">
      <w:numFmt w:val="bullet"/>
      <w:lvlText w:val="•"/>
      <w:lvlJc w:val="left"/>
      <w:pPr>
        <w:ind w:left="5410" w:hanging="268"/>
      </w:pPr>
      <w:rPr>
        <w:rFonts w:hint="default"/>
        <w:lang w:val="en-US" w:eastAsia="en-US" w:bidi="ar-SA"/>
      </w:rPr>
    </w:lvl>
    <w:lvl w:ilvl="6" w:tplc="9A903242">
      <w:numFmt w:val="bullet"/>
      <w:lvlText w:val="•"/>
      <w:lvlJc w:val="left"/>
      <w:pPr>
        <w:ind w:left="6348" w:hanging="268"/>
      </w:pPr>
      <w:rPr>
        <w:rFonts w:hint="default"/>
        <w:lang w:val="en-US" w:eastAsia="en-US" w:bidi="ar-SA"/>
      </w:rPr>
    </w:lvl>
    <w:lvl w:ilvl="7" w:tplc="8D2C3892">
      <w:numFmt w:val="bullet"/>
      <w:lvlText w:val="•"/>
      <w:lvlJc w:val="left"/>
      <w:pPr>
        <w:ind w:left="7286" w:hanging="268"/>
      </w:pPr>
      <w:rPr>
        <w:rFonts w:hint="default"/>
        <w:lang w:val="en-US" w:eastAsia="en-US" w:bidi="ar-SA"/>
      </w:rPr>
    </w:lvl>
    <w:lvl w:ilvl="8" w:tplc="AF62CC30">
      <w:numFmt w:val="bullet"/>
      <w:lvlText w:val="•"/>
      <w:lvlJc w:val="left"/>
      <w:pPr>
        <w:ind w:left="8224" w:hanging="268"/>
      </w:pPr>
      <w:rPr>
        <w:rFonts w:hint="default"/>
        <w:lang w:val="en-US" w:eastAsia="en-US" w:bidi="ar-SA"/>
      </w:rPr>
    </w:lvl>
  </w:abstractNum>
  <w:abstractNum w:abstractNumId="10" w15:restartNumberingAfterBreak="0">
    <w:nsid w:val="0D0B10B2"/>
    <w:multiLevelType w:val="hybridMultilevel"/>
    <w:tmpl w:val="3D1E297E"/>
    <w:lvl w:ilvl="0" w:tplc="2A94F5CC">
      <w:start w:val="1"/>
      <w:numFmt w:val="lowerLetter"/>
      <w:lvlText w:val="(%1)"/>
      <w:lvlJc w:val="left"/>
      <w:pPr>
        <w:ind w:left="585" w:hanging="325"/>
        <w:jc w:val="left"/>
      </w:pPr>
      <w:rPr>
        <w:rFonts w:ascii="Times New Roman" w:eastAsia="Times New Roman" w:hAnsi="Times New Roman" w:cs="Times New Roman" w:hint="default"/>
        <w:spacing w:val="-6"/>
        <w:w w:val="99"/>
        <w:sz w:val="24"/>
        <w:szCs w:val="24"/>
        <w:lang w:val="en-US" w:eastAsia="en-US" w:bidi="ar-SA"/>
      </w:rPr>
    </w:lvl>
    <w:lvl w:ilvl="1" w:tplc="1EEA5586">
      <w:start w:val="1"/>
      <w:numFmt w:val="lowerRoman"/>
      <w:lvlText w:val="(%2)"/>
      <w:lvlJc w:val="left"/>
      <w:pPr>
        <w:ind w:left="980" w:hanging="360"/>
        <w:jc w:val="left"/>
      </w:pPr>
      <w:rPr>
        <w:rFonts w:ascii="Times New Roman" w:eastAsia="Times New Roman" w:hAnsi="Times New Roman" w:cs="Times New Roman" w:hint="default"/>
        <w:spacing w:val="-3"/>
        <w:w w:val="99"/>
        <w:sz w:val="24"/>
        <w:szCs w:val="24"/>
        <w:lang w:val="en-US" w:eastAsia="en-US" w:bidi="ar-SA"/>
      </w:rPr>
    </w:lvl>
    <w:lvl w:ilvl="2" w:tplc="5E764FEE">
      <w:numFmt w:val="bullet"/>
      <w:lvlText w:val="•"/>
      <w:lvlJc w:val="left"/>
      <w:pPr>
        <w:ind w:left="2026" w:hanging="360"/>
      </w:pPr>
      <w:rPr>
        <w:rFonts w:hint="default"/>
        <w:lang w:val="en-US" w:eastAsia="en-US" w:bidi="ar-SA"/>
      </w:rPr>
    </w:lvl>
    <w:lvl w:ilvl="3" w:tplc="EC283E0E">
      <w:numFmt w:val="bullet"/>
      <w:lvlText w:val="•"/>
      <w:lvlJc w:val="left"/>
      <w:pPr>
        <w:ind w:left="3073" w:hanging="360"/>
      </w:pPr>
      <w:rPr>
        <w:rFonts w:hint="default"/>
        <w:lang w:val="en-US" w:eastAsia="en-US" w:bidi="ar-SA"/>
      </w:rPr>
    </w:lvl>
    <w:lvl w:ilvl="4" w:tplc="F86AB390">
      <w:numFmt w:val="bullet"/>
      <w:lvlText w:val="•"/>
      <w:lvlJc w:val="left"/>
      <w:pPr>
        <w:ind w:left="4120" w:hanging="360"/>
      </w:pPr>
      <w:rPr>
        <w:rFonts w:hint="default"/>
        <w:lang w:val="en-US" w:eastAsia="en-US" w:bidi="ar-SA"/>
      </w:rPr>
    </w:lvl>
    <w:lvl w:ilvl="5" w:tplc="29F2B46C">
      <w:numFmt w:val="bullet"/>
      <w:lvlText w:val="•"/>
      <w:lvlJc w:val="left"/>
      <w:pPr>
        <w:ind w:left="5166" w:hanging="360"/>
      </w:pPr>
      <w:rPr>
        <w:rFonts w:hint="default"/>
        <w:lang w:val="en-US" w:eastAsia="en-US" w:bidi="ar-SA"/>
      </w:rPr>
    </w:lvl>
    <w:lvl w:ilvl="6" w:tplc="265C1F2E">
      <w:numFmt w:val="bullet"/>
      <w:lvlText w:val="•"/>
      <w:lvlJc w:val="left"/>
      <w:pPr>
        <w:ind w:left="6213" w:hanging="360"/>
      </w:pPr>
      <w:rPr>
        <w:rFonts w:hint="default"/>
        <w:lang w:val="en-US" w:eastAsia="en-US" w:bidi="ar-SA"/>
      </w:rPr>
    </w:lvl>
    <w:lvl w:ilvl="7" w:tplc="8BD0483A">
      <w:numFmt w:val="bullet"/>
      <w:lvlText w:val="•"/>
      <w:lvlJc w:val="left"/>
      <w:pPr>
        <w:ind w:left="7260" w:hanging="360"/>
      </w:pPr>
      <w:rPr>
        <w:rFonts w:hint="default"/>
        <w:lang w:val="en-US" w:eastAsia="en-US" w:bidi="ar-SA"/>
      </w:rPr>
    </w:lvl>
    <w:lvl w:ilvl="8" w:tplc="3EF21C58">
      <w:numFmt w:val="bullet"/>
      <w:lvlText w:val="•"/>
      <w:lvlJc w:val="left"/>
      <w:pPr>
        <w:ind w:left="8306" w:hanging="360"/>
      </w:pPr>
      <w:rPr>
        <w:rFonts w:hint="default"/>
        <w:lang w:val="en-US" w:eastAsia="en-US" w:bidi="ar-SA"/>
      </w:rPr>
    </w:lvl>
  </w:abstractNum>
  <w:abstractNum w:abstractNumId="11" w15:restartNumberingAfterBreak="0">
    <w:nsid w:val="0D331FF2"/>
    <w:multiLevelType w:val="hybridMultilevel"/>
    <w:tmpl w:val="922636C0"/>
    <w:lvl w:ilvl="0" w:tplc="F1FE4914">
      <w:start w:val="1"/>
      <w:numFmt w:val="lowerLetter"/>
      <w:lvlText w:val="(%1)"/>
      <w:lvlJc w:val="left"/>
      <w:pPr>
        <w:ind w:left="585" w:hanging="325"/>
        <w:jc w:val="left"/>
      </w:pPr>
      <w:rPr>
        <w:rFonts w:ascii="Times New Roman" w:eastAsia="Times New Roman" w:hAnsi="Times New Roman" w:cs="Times New Roman" w:hint="default"/>
        <w:spacing w:val="-5"/>
        <w:w w:val="99"/>
        <w:sz w:val="24"/>
        <w:szCs w:val="24"/>
        <w:lang w:val="en-US" w:eastAsia="en-US" w:bidi="ar-SA"/>
      </w:rPr>
    </w:lvl>
    <w:lvl w:ilvl="1" w:tplc="F6A6EA4E">
      <w:numFmt w:val="bullet"/>
      <w:lvlText w:val="•"/>
      <w:lvlJc w:val="left"/>
      <w:pPr>
        <w:ind w:left="1562" w:hanging="325"/>
      </w:pPr>
      <w:rPr>
        <w:rFonts w:hint="default"/>
        <w:lang w:val="en-US" w:eastAsia="en-US" w:bidi="ar-SA"/>
      </w:rPr>
    </w:lvl>
    <w:lvl w:ilvl="2" w:tplc="43048308">
      <w:numFmt w:val="bullet"/>
      <w:lvlText w:val="•"/>
      <w:lvlJc w:val="left"/>
      <w:pPr>
        <w:ind w:left="2544" w:hanging="325"/>
      </w:pPr>
      <w:rPr>
        <w:rFonts w:hint="default"/>
        <w:lang w:val="en-US" w:eastAsia="en-US" w:bidi="ar-SA"/>
      </w:rPr>
    </w:lvl>
    <w:lvl w:ilvl="3" w:tplc="40B00054">
      <w:numFmt w:val="bullet"/>
      <w:lvlText w:val="•"/>
      <w:lvlJc w:val="left"/>
      <w:pPr>
        <w:ind w:left="3526" w:hanging="325"/>
      </w:pPr>
      <w:rPr>
        <w:rFonts w:hint="default"/>
        <w:lang w:val="en-US" w:eastAsia="en-US" w:bidi="ar-SA"/>
      </w:rPr>
    </w:lvl>
    <w:lvl w:ilvl="4" w:tplc="07CA174A">
      <w:numFmt w:val="bullet"/>
      <w:lvlText w:val="•"/>
      <w:lvlJc w:val="left"/>
      <w:pPr>
        <w:ind w:left="4508" w:hanging="325"/>
      </w:pPr>
      <w:rPr>
        <w:rFonts w:hint="default"/>
        <w:lang w:val="en-US" w:eastAsia="en-US" w:bidi="ar-SA"/>
      </w:rPr>
    </w:lvl>
    <w:lvl w:ilvl="5" w:tplc="EEA82308">
      <w:numFmt w:val="bullet"/>
      <w:lvlText w:val="•"/>
      <w:lvlJc w:val="left"/>
      <w:pPr>
        <w:ind w:left="5490" w:hanging="325"/>
      </w:pPr>
      <w:rPr>
        <w:rFonts w:hint="default"/>
        <w:lang w:val="en-US" w:eastAsia="en-US" w:bidi="ar-SA"/>
      </w:rPr>
    </w:lvl>
    <w:lvl w:ilvl="6" w:tplc="2E06227C">
      <w:numFmt w:val="bullet"/>
      <w:lvlText w:val="•"/>
      <w:lvlJc w:val="left"/>
      <w:pPr>
        <w:ind w:left="6472" w:hanging="325"/>
      </w:pPr>
      <w:rPr>
        <w:rFonts w:hint="default"/>
        <w:lang w:val="en-US" w:eastAsia="en-US" w:bidi="ar-SA"/>
      </w:rPr>
    </w:lvl>
    <w:lvl w:ilvl="7" w:tplc="54F21876">
      <w:numFmt w:val="bullet"/>
      <w:lvlText w:val="•"/>
      <w:lvlJc w:val="left"/>
      <w:pPr>
        <w:ind w:left="7454" w:hanging="325"/>
      </w:pPr>
      <w:rPr>
        <w:rFonts w:hint="default"/>
        <w:lang w:val="en-US" w:eastAsia="en-US" w:bidi="ar-SA"/>
      </w:rPr>
    </w:lvl>
    <w:lvl w:ilvl="8" w:tplc="BA02687A">
      <w:numFmt w:val="bullet"/>
      <w:lvlText w:val="•"/>
      <w:lvlJc w:val="left"/>
      <w:pPr>
        <w:ind w:left="8436" w:hanging="325"/>
      </w:pPr>
      <w:rPr>
        <w:rFonts w:hint="default"/>
        <w:lang w:val="en-US" w:eastAsia="en-US" w:bidi="ar-SA"/>
      </w:rPr>
    </w:lvl>
  </w:abstractNum>
  <w:abstractNum w:abstractNumId="12" w15:restartNumberingAfterBreak="0">
    <w:nsid w:val="0DAF1326"/>
    <w:multiLevelType w:val="hybridMultilevel"/>
    <w:tmpl w:val="AF9A4B60"/>
    <w:lvl w:ilvl="0" w:tplc="2FF8B682">
      <w:start w:val="1"/>
      <w:numFmt w:val="lowerRoman"/>
      <w:lvlText w:val="(%1)"/>
      <w:lvlJc w:val="left"/>
      <w:pPr>
        <w:ind w:left="980" w:hanging="360"/>
        <w:jc w:val="left"/>
      </w:pPr>
      <w:rPr>
        <w:rFonts w:ascii="Times New Roman" w:eastAsia="Times New Roman" w:hAnsi="Times New Roman" w:cs="Times New Roman" w:hint="default"/>
        <w:spacing w:val="-18"/>
        <w:w w:val="99"/>
        <w:sz w:val="24"/>
        <w:szCs w:val="24"/>
        <w:lang w:val="en-US" w:eastAsia="en-US" w:bidi="ar-SA"/>
      </w:rPr>
    </w:lvl>
    <w:lvl w:ilvl="1" w:tplc="492CAEDA">
      <w:numFmt w:val="bullet"/>
      <w:lvlText w:val="•"/>
      <w:lvlJc w:val="left"/>
      <w:pPr>
        <w:ind w:left="1922" w:hanging="360"/>
      </w:pPr>
      <w:rPr>
        <w:rFonts w:hint="default"/>
        <w:lang w:val="en-US" w:eastAsia="en-US" w:bidi="ar-SA"/>
      </w:rPr>
    </w:lvl>
    <w:lvl w:ilvl="2" w:tplc="67E4F2F6">
      <w:numFmt w:val="bullet"/>
      <w:lvlText w:val="•"/>
      <w:lvlJc w:val="left"/>
      <w:pPr>
        <w:ind w:left="2864" w:hanging="360"/>
      </w:pPr>
      <w:rPr>
        <w:rFonts w:hint="default"/>
        <w:lang w:val="en-US" w:eastAsia="en-US" w:bidi="ar-SA"/>
      </w:rPr>
    </w:lvl>
    <w:lvl w:ilvl="3" w:tplc="5CC2D300">
      <w:numFmt w:val="bullet"/>
      <w:lvlText w:val="•"/>
      <w:lvlJc w:val="left"/>
      <w:pPr>
        <w:ind w:left="3806" w:hanging="360"/>
      </w:pPr>
      <w:rPr>
        <w:rFonts w:hint="default"/>
        <w:lang w:val="en-US" w:eastAsia="en-US" w:bidi="ar-SA"/>
      </w:rPr>
    </w:lvl>
    <w:lvl w:ilvl="4" w:tplc="570484FC">
      <w:numFmt w:val="bullet"/>
      <w:lvlText w:val="•"/>
      <w:lvlJc w:val="left"/>
      <w:pPr>
        <w:ind w:left="4748" w:hanging="360"/>
      </w:pPr>
      <w:rPr>
        <w:rFonts w:hint="default"/>
        <w:lang w:val="en-US" w:eastAsia="en-US" w:bidi="ar-SA"/>
      </w:rPr>
    </w:lvl>
    <w:lvl w:ilvl="5" w:tplc="39503DFA">
      <w:numFmt w:val="bullet"/>
      <w:lvlText w:val="•"/>
      <w:lvlJc w:val="left"/>
      <w:pPr>
        <w:ind w:left="5690" w:hanging="360"/>
      </w:pPr>
      <w:rPr>
        <w:rFonts w:hint="default"/>
        <w:lang w:val="en-US" w:eastAsia="en-US" w:bidi="ar-SA"/>
      </w:rPr>
    </w:lvl>
    <w:lvl w:ilvl="6" w:tplc="EC60DD26">
      <w:numFmt w:val="bullet"/>
      <w:lvlText w:val="•"/>
      <w:lvlJc w:val="left"/>
      <w:pPr>
        <w:ind w:left="6632" w:hanging="360"/>
      </w:pPr>
      <w:rPr>
        <w:rFonts w:hint="default"/>
        <w:lang w:val="en-US" w:eastAsia="en-US" w:bidi="ar-SA"/>
      </w:rPr>
    </w:lvl>
    <w:lvl w:ilvl="7" w:tplc="B08ED890">
      <w:numFmt w:val="bullet"/>
      <w:lvlText w:val="•"/>
      <w:lvlJc w:val="left"/>
      <w:pPr>
        <w:ind w:left="7574" w:hanging="360"/>
      </w:pPr>
      <w:rPr>
        <w:rFonts w:hint="default"/>
        <w:lang w:val="en-US" w:eastAsia="en-US" w:bidi="ar-SA"/>
      </w:rPr>
    </w:lvl>
    <w:lvl w:ilvl="8" w:tplc="AF748E82">
      <w:numFmt w:val="bullet"/>
      <w:lvlText w:val="•"/>
      <w:lvlJc w:val="left"/>
      <w:pPr>
        <w:ind w:left="8516" w:hanging="360"/>
      </w:pPr>
      <w:rPr>
        <w:rFonts w:hint="default"/>
        <w:lang w:val="en-US" w:eastAsia="en-US" w:bidi="ar-SA"/>
      </w:rPr>
    </w:lvl>
  </w:abstractNum>
  <w:abstractNum w:abstractNumId="13" w15:restartNumberingAfterBreak="0">
    <w:nsid w:val="11EC33AE"/>
    <w:multiLevelType w:val="hybridMultilevel"/>
    <w:tmpl w:val="9586CDFC"/>
    <w:lvl w:ilvl="0" w:tplc="CAE68BA8">
      <w:start w:val="1"/>
      <w:numFmt w:val="lowerRoman"/>
      <w:lvlText w:val="(%1)"/>
      <w:lvlJc w:val="left"/>
      <w:pPr>
        <w:ind w:left="815" w:hanging="363"/>
        <w:jc w:val="left"/>
      </w:pPr>
      <w:rPr>
        <w:rFonts w:ascii="Georgia" w:eastAsia="Georgia" w:hAnsi="Georgia" w:cs="Georgia" w:hint="default"/>
        <w:color w:val="424142"/>
        <w:w w:val="100"/>
        <w:sz w:val="28"/>
        <w:szCs w:val="28"/>
        <w:lang w:val="en-US" w:eastAsia="en-US" w:bidi="ar-SA"/>
      </w:rPr>
    </w:lvl>
    <w:lvl w:ilvl="1" w:tplc="4A1A391A">
      <w:numFmt w:val="bullet"/>
      <w:lvlText w:val="•"/>
      <w:lvlJc w:val="left"/>
      <w:pPr>
        <w:ind w:left="1748" w:hanging="363"/>
      </w:pPr>
      <w:rPr>
        <w:rFonts w:hint="default"/>
        <w:lang w:val="en-US" w:eastAsia="en-US" w:bidi="ar-SA"/>
      </w:rPr>
    </w:lvl>
    <w:lvl w:ilvl="2" w:tplc="11F2B0F0">
      <w:numFmt w:val="bullet"/>
      <w:lvlText w:val="•"/>
      <w:lvlJc w:val="left"/>
      <w:pPr>
        <w:ind w:left="2676" w:hanging="363"/>
      </w:pPr>
      <w:rPr>
        <w:rFonts w:hint="default"/>
        <w:lang w:val="en-US" w:eastAsia="en-US" w:bidi="ar-SA"/>
      </w:rPr>
    </w:lvl>
    <w:lvl w:ilvl="3" w:tplc="66C4EBDC">
      <w:numFmt w:val="bullet"/>
      <w:lvlText w:val="•"/>
      <w:lvlJc w:val="left"/>
      <w:pPr>
        <w:ind w:left="3604" w:hanging="363"/>
      </w:pPr>
      <w:rPr>
        <w:rFonts w:hint="default"/>
        <w:lang w:val="en-US" w:eastAsia="en-US" w:bidi="ar-SA"/>
      </w:rPr>
    </w:lvl>
    <w:lvl w:ilvl="4" w:tplc="0948585E">
      <w:numFmt w:val="bullet"/>
      <w:lvlText w:val="•"/>
      <w:lvlJc w:val="left"/>
      <w:pPr>
        <w:ind w:left="4532" w:hanging="363"/>
      </w:pPr>
      <w:rPr>
        <w:rFonts w:hint="default"/>
        <w:lang w:val="en-US" w:eastAsia="en-US" w:bidi="ar-SA"/>
      </w:rPr>
    </w:lvl>
    <w:lvl w:ilvl="5" w:tplc="7276B1D4">
      <w:numFmt w:val="bullet"/>
      <w:lvlText w:val="•"/>
      <w:lvlJc w:val="left"/>
      <w:pPr>
        <w:ind w:left="5460" w:hanging="363"/>
      </w:pPr>
      <w:rPr>
        <w:rFonts w:hint="default"/>
        <w:lang w:val="en-US" w:eastAsia="en-US" w:bidi="ar-SA"/>
      </w:rPr>
    </w:lvl>
    <w:lvl w:ilvl="6" w:tplc="A8229FF4">
      <w:numFmt w:val="bullet"/>
      <w:lvlText w:val="•"/>
      <w:lvlJc w:val="left"/>
      <w:pPr>
        <w:ind w:left="6388" w:hanging="363"/>
      </w:pPr>
      <w:rPr>
        <w:rFonts w:hint="default"/>
        <w:lang w:val="en-US" w:eastAsia="en-US" w:bidi="ar-SA"/>
      </w:rPr>
    </w:lvl>
    <w:lvl w:ilvl="7" w:tplc="F1747AD8">
      <w:numFmt w:val="bullet"/>
      <w:lvlText w:val="•"/>
      <w:lvlJc w:val="left"/>
      <w:pPr>
        <w:ind w:left="7316" w:hanging="363"/>
      </w:pPr>
      <w:rPr>
        <w:rFonts w:hint="default"/>
        <w:lang w:val="en-US" w:eastAsia="en-US" w:bidi="ar-SA"/>
      </w:rPr>
    </w:lvl>
    <w:lvl w:ilvl="8" w:tplc="1E249E82">
      <w:numFmt w:val="bullet"/>
      <w:lvlText w:val="•"/>
      <w:lvlJc w:val="left"/>
      <w:pPr>
        <w:ind w:left="8244" w:hanging="363"/>
      </w:pPr>
      <w:rPr>
        <w:rFonts w:hint="default"/>
        <w:lang w:val="en-US" w:eastAsia="en-US" w:bidi="ar-SA"/>
      </w:rPr>
    </w:lvl>
  </w:abstractNum>
  <w:abstractNum w:abstractNumId="14" w15:restartNumberingAfterBreak="0">
    <w:nsid w:val="13F41F12"/>
    <w:multiLevelType w:val="hybridMultilevel"/>
    <w:tmpl w:val="583EADF0"/>
    <w:lvl w:ilvl="0" w:tplc="64268D2C">
      <w:start w:val="1"/>
      <w:numFmt w:val="lowerRoman"/>
      <w:lvlText w:val="(%1)"/>
      <w:lvlJc w:val="left"/>
      <w:pPr>
        <w:ind w:left="546" w:hanging="286"/>
        <w:jc w:val="left"/>
      </w:pPr>
      <w:rPr>
        <w:rFonts w:ascii="Times New Roman" w:eastAsia="Times New Roman" w:hAnsi="Times New Roman" w:cs="Times New Roman" w:hint="default"/>
        <w:w w:val="99"/>
        <w:sz w:val="24"/>
        <w:szCs w:val="24"/>
        <w:lang w:val="en-US" w:eastAsia="en-US" w:bidi="ar-SA"/>
      </w:rPr>
    </w:lvl>
    <w:lvl w:ilvl="1" w:tplc="57CA3C64">
      <w:numFmt w:val="bullet"/>
      <w:lvlText w:val="•"/>
      <w:lvlJc w:val="left"/>
      <w:pPr>
        <w:ind w:left="1526" w:hanging="286"/>
      </w:pPr>
      <w:rPr>
        <w:rFonts w:hint="default"/>
        <w:lang w:val="en-US" w:eastAsia="en-US" w:bidi="ar-SA"/>
      </w:rPr>
    </w:lvl>
    <w:lvl w:ilvl="2" w:tplc="198C7D76">
      <w:numFmt w:val="bullet"/>
      <w:lvlText w:val="•"/>
      <w:lvlJc w:val="left"/>
      <w:pPr>
        <w:ind w:left="2512" w:hanging="286"/>
      </w:pPr>
      <w:rPr>
        <w:rFonts w:hint="default"/>
        <w:lang w:val="en-US" w:eastAsia="en-US" w:bidi="ar-SA"/>
      </w:rPr>
    </w:lvl>
    <w:lvl w:ilvl="3" w:tplc="B26E9FBC">
      <w:numFmt w:val="bullet"/>
      <w:lvlText w:val="•"/>
      <w:lvlJc w:val="left"/>
      <w:pPr>
        <w:ind w:left="3498" w:hanging="286"/>
      </w:pPr>
      <w:rPr>
        <w:rFonts w:hint="default"/>
        <w:lang w:val="en-US" w:eastAsia="en-US" w:bidi="ar-SA"/>
      </w:rPr>
    </w:lvl>
    <w:lvl w:ilvl="4" w:tplc="7CFC44A4">
      <w:numFmt w:val="bullet"/>
      <w:lvlText w:val="•"/>
      <w:lvlJc w:val="left"/>
      <w:pPr>
        <w:ind w:left="4484" w:hanging="286"/>
      </w:pPr>
      <w:rPr>
        <w:rFonts w:hint="default"/>
        <w:lang w:val="en-US" w:eastAsia="en-US" w:bidi="ar-SA"/>
      </w:rPr>
    </w:lvl>
    <w:lvl w:ilvl="5" w:tplc="9F3ADCA4">
      <w:numFmt w:val="bullet"/>
      <w:lvlText w:val="•"/>
      <w:lvlJc w:val="left"/>
      <w:pPr>
        <w:ind w:left="5470" w:hanging="286"/>
      </w:pPr>
      <w:rPr>
        <w:rFonts w:hint="default"/>
        <w:lang w:val="en-US" w:eastAsia="en-US" w:bidi="ar-SA"/>
      </w:rPr>
    </w:lvl>
    <w:lvl w:ilvl="6" w:tplc="1018E3CC">
      <w:numFmt w:val="bullet"/>
      <w:lvlText w:val="•"/>
      <w:lvlJc w:val="left"/>
      <w:pPr>
        <w:ind w:left="6456" w:hanging="286"/>
      </w:pPr>
      <w:rPr>
        <w:rFonts w:hint="default"/>
        <w:lang w:val="en-US" w:eastAsia="en-US" w:bidi="ar-SA"/>
      </w:rPr>
    </w:lvl>
    <w:lvl w:ilvl="7" w:tplc="8B56EBC8">
      <w:numFmt w:val="bullet"/>
      <w:lvlText w:val="•"/>
      <w:lvlJc w:val="left"/>
      <w:pPr>
        <w:ind w:left="7442" w:hanging="286"/>
      </w:pPr>
      <w:rPr>
        <w:rFonts w:hint="default"/>
        <w:lang w:val="en-US" w:eastAsia="en-US" w:bidi="ar-SA"/>
      </w:rPr>
    </w:lvl>
    <w:lvl w:ilvl="8" w:tplc="EEA6F060">
      <w:numFmt w:val="bullet"/>
      <w:lvlText w:val="•"/>
      <w:lvlJc w:val="left"/>
      <w:pPr>
        <w:ind w:left="8428" w:hanging="286"/>
      </w:pPr>
      <w:rPr>
        <w:rFonts w:hint="default"/>
        <w:lang w:val="en-US" w:eastAsia="en-US" w:bidi="ar-SA"/>
      </w:rPr>
    </w:lvl>
  </w:abstractNum>
  <w:abstractNum w:abstractNumId="15" w15:restartNumberingAfterBreak="0">
    <w:nsid w:val="14610447"/>
    <w:multiLevelType w:val="hybridMultilevel"/>
    <w:tmpl w:val="6B46F0F0"/>
    <w:lvl w:ilvl="0" w:tplc="D27692AA">
      <w:start w:val="1"/>
      <w:numFmt w:val="lowerLetter"/>
      <w:lvlText w:val="(%1)"/>
      <w:lvlJc w:val="left"/>
      <w:pPr>
        <w:ind w:left="260" w:hanging="334"/>
        <w:jc w:val="left"/>
      </w:pPr>
      <w:rPr>
        <w:rFonts w:ascii="Times New Roman" w:eastAsia="Times New Roman" w:hAnsi="Times New Roman" w:cs="Times New Roman" w:hint="default"/>
        <w:spacing w:val="-2"/>
        <w:w w:val="99"/>
        <w:sz w:val="24"/>
        <w:szCs w:val="24"/>
        <w:lang w:val="en-US" w:eastAsia="en-US" w:bidi="ar-SA"/>
      </w:rPr>
    </w:lvl>
    <w:lvl w:ilvl="1" w:tplc="F4B8FBD2">
      <w:numFmt w:val="bullet"/>
      <w:lvlText w:val="•"/>
      <w:lvlJc w:val="left"/>
      <w:pPr>
        <w:ind w:left="1274" w:hanging="334"/>
      </w:pPr>
      <w:rPr>
        <w:rFonts w:hint="default"/>
        <w:lang w:val="en-US" w:eastAsia="en-US" w:bidi="ar-SA"/>
      </w:rPr>
    </w:lvl>
    <w:lvl w:ilvl="2" w:tplc="46E08142">
      <w:numFmt w:val="bullet"/>
      <w:lvlText w:val="•"/>
      <w:lvlJc w:val="left"/>
      <w:pPr>
        <w:ind w:left="2288" w:hanging="334"/>
      </w:pPr>
      <w:rPr>
        <w:rFonts w:hint="default"/>
        <w:lang w:val="en-US" w:eastAsia="en-US" w:bidi="ar-SA"/>
      </w:rPr>
    </w:lvl>
    <w:lvl w:ilvl="3" w:tplc="321E2284">
      <w:numFmt w:val="bullet"/>
      <w:lvlText w:val="•"/>
      <w:lvlJc w:val="left"/>
      <w:pPr>
        <w:ind w:left="3302" w:hanging="334"/>
      </w:pPr>
      <w:rPr>
        <w:rFonts w:hint="default"/>
        <w:lang w:val="en-US" w:eastAsia="en-US" w:bidi="ar-SA"/>
      </w:rPr>
    </w:lvl>
    <w:lvl w:ilvl="4" w:tplc="AE28C0E2">
      <w:numFmt w:val="bullet"/>
      <w:lvlText w:val="•"/>
      <w:lvlJc w:val="left"/>
      <w:pPr>
        <w:ind w:left="4316" w:hanging="334"/>
      </w:pPr>
      <w:rPr>
        <w:rFonts w:hint="default"/>
        <w:lang w:val="en-US" w:eastAsia="en-US" w:bidi="ar-SA"/>
      </w:rPr>
    </w:lvl>
    <w:lvl w:ilvl="5" w:tplc="4F306F88">
      <w:numFmt w:val="bullet"/>
      <w:lvlText w:val="•"/>
      <w:lvlJc w:val="left"/>
      <w:pPr>
        <w:ind w:left="5330" w:hanging="334"/>
      </w:pPr>
      <w:rPr>
        <w:rFonts w:hint="default"/>
        <w:lang w:val="en-US" w:eastAsia="en-US" w:bidi="ar-SA"/>
      </w:rPr>
    </w:lvl>
    <w:lvl w:ilvl="6" w:tplc="33F828F6">
      <w:numFmt w:val="bullet"/>
      <w:lvlText w:val="•"/>
      <w:lvlJc w:val="left"/>
      <w:pPr>
        <w:ind w:left="6344" w:hanging="334"/>
      </w:pPr>
      <w:rPr>
        <w:rFonts w:hint="default"/>
        <w:lang w:val="en-US" w:eastAsia="en-US" w:bidi="ar-SA"/>
      </w:rPr>
    </w:lvl>
    <w:lvl w:ilvl="7" w:tplc="ACAE3BFE">
      <w:numFmt w:val="bullet"/>
      <w:lvlText w:val="•"/>
      <w:lvlJc w:val="left"/>
      <w:pPr>
        <w:ind w:left="7358" w:hanging="334"/>
      </w:pPr>
      <w:rPr>
        <w:rFonts w:hint="default"/>
        <w:lang w:val="en-US" w:eastAsia="en-US" w:bidi="ar-SA"/>
      </w:rPr>
    </w:lvl>
    <w:lvl w:ilvl="8" w:tplc="FE46899A">
      <w:numFmt w:val="bullet"/>
      <w:lvlText w:val="•"/>
      <w:lvlJc w:val="left"/>
      <w:pPr>
        <w:ind w:left="8372" w:hanging="334"/>
      </w:pPr>
      <w:rPr>
        <w:rFonts w:hint="default"/>
        <w:lang w:val="en-US" w:eastAsia="en-US" w:bidi="ar-SA"/>
      </w:rPr>
    </w:lvl>
  </w:abstractNum>
  <w:abstractNum w:abstractNumId="16" w15:restartNumberingAfterBreak="0">
    <w:nsid w:val="14A812F7"/>
    <w:multiLevelType w:val="hybridMultilevel"/>
    <w:tmpl w:val="94506324"/>
    <w:lvl w:ilvl="0" w:tplc="B13CDBA4">
      <w:numFmt w:val="bullet"/>
      <w:lvlText w:val=""/>
      <w:lvlJc w:val="left"/>
      <w:pPr>
        <w:ind w:left="1130" w:hanging="339"/>
      </w:pPr>
      <w:rPr>
        <w:rFonts w:ascii="Symbol" w:eastAsia="Symbol" w:hAnsi="Symbol" w:cs="Symbol" w:hint="default"/>
        <w:w w:val="103"/>
        <w:sz w:val="18"/>
        <w:szCs w:val="18"/>
        <w:lang w:val="en-US" w:eastAsia="en-US" w:bidi="ar-SA"/>
      </w:rPr>
    </w:lvl>
    <w:lvl w:ilvl="1" w:tplc="D494D280">
      <w:numFmt w:val="bullet"/>
      <w:lvlText w:val="•"/>
      <w:lvlJc w:val="left"/>
      <w:pPr>
        <w:ind w:left="2036" w:hanging="339"/>
      </w:pPr>
      <w:rPr>
        <w:rFonts w:hint="default"/>
        <w:lang w:val="en-US" w:eastAsia="en-US" w:bidi="ar-SA"/>
      </w:rPr>
    </w:lvl>
    <w:lvl w:ilvl="2" w:tplc="10CA8864">
      <w:numFmt w:val="bullet"/>
      <w:lvlText w:val="•"/>
      <w:lvlJc w:val="left"/>
      <w:pPr>
        <w:ind w:left="2932" w:hanging="339"/>
      </w:pPr>
      <w:rPr>
        <w:rFonts w:hint="default"/>
        <w:lang w:val="en-US" w:eastAsia="en-US" w:bidi="ar-SA"/>
      </w:rPr>
    </w:lvl>
    <w:lvl w:ilvl="3" w:tplc="EBA23638">
      <w:numFmt w:val="bullet"/>
      <w:lvlText w:val="•"/>
      <w:lvlJc w:val="left"/>
      <w:pPr>
        <w:ind w:left="3828" w:hanging="339"/>
      </w:pPr>
      <w:rPr>
        <w:rFonts w:hint="default"/>
        <w:lang w:val="en-US" w:eastAsia="en-US" w:bidi="ar-SA"/>
      </w:rPr>
    </w:lvl>
    <w:lvl w:ilvl="4" w:tplc="5BE2564C">
      <w:numFmt w:val="bullet"/>
      <w:lvlText w:val="•"/>
      <w:lvlJc w:val="left"/>
      <w:pPr>
        <w:ind w:left="4724" w:hanging="339"/>
      </w:pPr>
      <w:rPr>
        <w:rFonts w:hint="default"/>
        <w:lang w:val="en-US" w:eastAsia="en-US" w:bidi="ar-SA"/>
      </w:rPr>
    </w:lvl>
    <w:lvl w:ilvl="5" w:tplc="18D27AA0">
      <w:numFmt w:val="bullet"/>
      <w:lvlText w:val="•"/>
      <w:lvlJc w:val="left"/>
      <w:pPr>
        <w:ind w:left="5620" w:hanging="339"/>
      </w:pPr>
      <w:rPr>
        <w:rFonts w:hint="default"/>
        <w:lang w:val="en-US" w:eastAsia="en-US" w:bidi="ar-SA"/>
      </w:rPr>
    </w:lvl>
    <w:lvl w:ilvl="6" w:tplc="CC12779E">
      <w:numFmt w:val="bullet"/>
      <w:lvlText w:val="•"/>
      <w:lvlJc w:val="left"/>
      <w:pPr>
        <w:ind w:left="6516" w:hanging="339"/>
      </w:pPr>
      <w:rPr>
        <w:rFonts w:hint="default"/>
        <w:lang w:val="en-US" w:eastAsia="en-US" w:bidi="ar-SA"/>
      </w:rPr>
    </w:lvl>
    <w:lvl w:ilvl="7" w:tplc="64F80EAE">
      <w:numFmt w:val="bullet"/>
      <w:lvlText w:val="•"/>
      <w:lvlJc w:val="left"/>
      <w:pPr>
        <w:ind w:left="7412" w:hanging="339"/>
      </w:pPr>
      <w:rPr>
        <w:rFonts w:hint="default"/>
        <w:lang w:val="en-US" w:eastAsia="en-US" w:bidi="ar-SA"/>
      </w:rPr>
    </w:lvl>
    <w:lvl w:ilvl="8" w:tplc="A07C3B3C">
      <w:numFmt w:val="bullet"/>
      <w:lvlText w:val="•"/>
      <w:lvlJc w:val="left"/>
      <w:pPr>
        <w:ind w:left="8308" w:hanging="339"/>
      </w:pPr>
      <w:rPr>
        <w:rFonts w:hint="default"/>
        <w:lang w:val="en-US" w:eastAsia="en-US" w:bidi="ar-SA"/>
      </w:rPr>
    </w:lvl>
  </w:abstractNum>
  <w:abstractNum w:abstractNumId="17" w15:restartNumberingAfterBreak="0">
    <w:nsid w:val="170A1F3D"/>
    <w:multiLevelType w:val="multilevel"/>
    <w:tmpl w:val="531CC552"/>
    <w:lvl w:ilvl="0">
      <w:start w:val="18"/>
      <w:numFmt w:val="upperLetter"/>
      <w:lvlText w:val="%1"/>
      <w:lvlJc w:val="left"/>
      <w:pPr>
        <w:ind w:left="453" w:hanging="538"/>
        <w:jc w:val="left"/>
      </w:pPr>
      <w:rPr>
        <w:rFonts w:hint="default"/>
        <w:lang w:val="en-US" w:eastAsia="en-US" w:bidi="ar-SA"/>
      </w:rPr>
    </w:lvl>
    <w:lvl w:ilvl="1">
      <w:start w:val="3"/>
      <w:numFmt w:val="upperLetter"/>
      <w:lvlText w:val="%1.%2"/>
      <w:lvlJc w:val="left"/>
      <w:pPr>
        <w:ind w:left="453" w:hanging="538"/>
        <w:jc w:val="left"/>
      </w:pPr>
      <w:rPr>
        <w:rFonts w:hint="default"/>
        <w:lang w:val="en-US" w:eastAsia="en-US" w:bidi="ar-SA"/>
      </w:rPr>
    </w:lvl>
    <w:lvl w:ilvl="2">
      <w:start w:val="3"/>
      <w:numFmt w:val="upperLetter"/>
      <w:lvlText w:val="%1.%2.%3"/>
      <w:lvlJc w:val="left"/>
      <w:pPr>
        <w:ind w:left="453" w:hanging="538"/>
        <w:jc w:val="left"/>
      </w:pPr>
      <w:rPr>
        <w:rFonts w:ascii="Caladea" w:eastAsia="Caladea" w:hAnsi="Caladea" w:cs="Caladea" w:hint="default"/>
        <w:spacing w:val="-2"/>
        <w:w w:val="102"/>
        <w:sz w:val="22"/>
        <w:szCs w:val="22"/>
        <w:lang w:val="en-US" w:eastAsia="en-US" w:bidi="ar-SA"/>
      </w:rPr>
    </w:lvl>
    <w:lvl w:ilvl="3">
      <w:numFmt w:val="bullet"/>
      <w:lvlText w:val=""/>
      <w:lvlJc w:val="left"/>
      <w:pPr>
        <w:ind w:left="1130" w:hanging="339"/>
      </w:pPr>
      <w:rPr>
        <w:rFonts w:ascii="Symbol" w:eastAsia="Symbol" w:hAnsi="Symbol" w:cs="Symbol" w:hint="default"/>
        <w:w w:val="103"/>
        <w:sz w:val="18"/>
        <w:szCs w:val="18"/>
        <w:lang w:val="en-US" w:eastAsia="en-US" w:bidi="ar-SA"/>
      </w:rPr>
    </w:lvl>
    <w:lvl w:ilvl="4">
      <w:numFmt w:val="bullet"/>
      <w:lvlText w:val="•"/>
      <w:lvlJc w:val="left"/>
      <w:pPr>
        <w:ind w:left="4126" w:hanging="339"/>
      </w:pPr>
      <w:rPr>
        <w:rFonts w:hint="default"/>
        <w:lang w:val="en-US" w:eastAsia="en-US" w:bidi="ar-SA"/>
      </w:rPr>
    </w:lvl>
    <w:lvl w:ilvl="5">
      <w:numFmt w:val="bullet"/>
      <w:lvlText w:val="•"/>
      <w:lvlJc w:val="left"/>
      <w:pPr>
        <w:ind w:left="5122" w:hanging="339"/>
      </w:pPr>
      <w:rPr>
        <w:rFonts w:hint="default"/>
        <w:lang w:val="en-US" w:eastAsia="en-US" w:bidi="ar-SA"/>
      </w:rPr>
    </w:lvl>
    <w:lvl w:ilvl="6">
      <w:numFmt w:val="bullet"/>
      <w:lvlText w:val="•"/>
      <w:lvlJc w:val="left"/>
      <w:pPr>
        <w:ind w:left="6117" w:hanging="339"/>
      </w:pPr>
      <w:rPr>
        <w:rFonts w:hint="default"/>
        <w:lang w:val="en-US" w:eastAsia="en-US" w:bidi="ar-SA"/>
      </w:rPr>
    </w:lvl>
    <w:lvl w:ilvl="7">
      <w:numFmt w:val="bullet"/>
      <w:lvlText w:val="•"/>
      <w:lvlJc w:val="left"/>
      <w:pPr>
        <w:ind w:left="7113" w:hanging="339"/>
      </w:pPr>
      <w:rPr>
        <w:rFonts w:hint="default"/>
        <w:lang w:val="en-US" w:eastAsia="en-US" w:bidi="ar-SA"/>
      </w:rPr>
    </w:lvl>
    <w:lvl w:ilvl="8">
      <w:numFmt w:val="bullet"/>
      <w:lvlText w:val="•"/>
      <w:lvlJc w:val="left"/>
      <w:pPr>
        <w:ind w:left="8108" w:hanging="339"/>
      </w:pPr>
      <w:rPr>
        <w:rFonts w:hint="default"/>
        <w:lang w:val="en-US" w:eastAsia="en-US" w:bidi="ar-SA"/>
      </w:rPr>
    </w:lvl>
  </w:abstractNum>
  <w:abstractNum w:abstractNumId="18" w15:restartNumberingAfterBreak="0">
    <w:nsid w:val="193B34BA"/>
    <w:multiLevelType w:val="hybridMultilevel"/>
    <w:tmpl w:val="1AA69E2E"/>
    <w:lvl w:ilvl="0" w:tplc="CD5E3B86">
      <w:start w:val="1"/>
      <w:numFmt w:val="decimal"/>
      <w:lvlText w:val="%1."/>
      <w:lvlJc w:val="left"/>
      <w:pPr>
        <w:ind w:left="1130" w:hanging="339"/>
        <w:jc w:val="left"/>
      </w:pPr>
      <w:rPr>
        <w:rFonts w:ascii="Caladea" w:eastAsia="Caladea" w:hAnsi="Caladea" w:cs="Caladea" w:hint="default"/>
        <w:w w:val="102"/>
        <w:sz w:val="22"/>
        <w:szCs w:val="22"/>
        <w:lang w:val="en-US" w:eastAsia="en-US" w:bidi="ar-SA"/>
      </w:rPr>
    </w:lvl>
    <w:lvl w:ilvl="1" w:tplc="E3E69D44">
      <w:numFmt w:val="bullet"/>
      <w:lvlText w:val="•"/>
      <w:lvlJc w:val="left"/>
      <w:pPr>
        <w:ind w:left="2036" w:hanging="339"/>
      </w:pPr>
      <w:rPr>
        <w:rFonts w:hint="default"/>
        <w:lang w:val="en-US" w:eastAsia="en-US" w:bidi="ar-SA"/>
      </w:rPr>
    </w:lvl>
    <w:lvl w:ilvl="2" w:tplc="DDCC9564">
      <w:numFmt w:val="bullet"/>
      <w:lvlText w:val="•"/>
      <w:lvlJc w:val="left"/>
      <w:pPr>
        <w:ind w:left="2932" w:hanging="339"/>
      </w:pPr>
      <w:rPr>
        <w:rFonts w:hint="default"/>
        <w:lang w:val="en-US" w:eastAsia="en-US" w:bidi="ar-SA"/>
      </w:rPr>
    </w:lvl>
    <w:lvl w:ilvl="3" w:tplc="BB18FA8C">
      <w:numFmt w:val="bullet"/>
      <w:lvlText w:val="•"/>
      <w:lvlJc w:val="left"/>
      <w:pPr>
        <w:ind w:left="3828" w:hanging="339"/>
      </w:pPr>
      <w:rPr>
        <w:rFonts w:hint="default"/>
        <w:lang w:val="en-US" w:eastAsia="en-US" w:bidi="ar-SA"/>
      </w:rPr>
    </w:lvl>
    <w:lvl w:ilvl="4" w:tplc="772C52E2">
      <w:numFmt w:val="bullet"/>
      <w:lvlText w:val="•"/>
      <w:lvlJc w:val="left"/>
      <w:pPr>
        <w:ind w:left="4724" w:hanging="339"/>
      </w:pPr>
      <w:rPr>
        <w:rFonts w:hint="default"/>
        <w:lang w:val="en-US" w:eastAsia="en-US" w:bidi="ar-SA"/>
      </w:rPr>
    </w:lvl>
    <w:lvl w:ilvl="5" w:tplc="2CA8A00C">
      <w:numFmt w:val="bullet"/>
      <w:lvlText w:val="•"/>
      <w:lvlJc w:val="left"/>
      <w:pPr>
        <w:ind w:left="5620" w:hanging="339"/>
      </w:pPr>
      <w:rPr>
        <w:rFonts w:hint="default"/>
        <w:lang w:val="en-US" w:eastAsia="en-US" w:bidi="ar-SA"/>
      </w:rPr>
    </w:lvl>
    <w:lvl w:ilvl="6" w:tplc="75827B2C">
      <w:numFmt w:val="bullet"/>
      <w:lvlText w:val="•"/>
      <w:lvlJc w:val="left"/>
      <w:pPr>
        <w:ind w:left="6516" w:hanging="339"/>
      </w:pPr>
      <w:rPr>
        <w:rFonts w:hint="default"/>
        <w:lang w:val="en-US" w:eastAsia="en-US" w:bidi="ar-SA"/>
      </w:rPr>
    </w:lvl>
    <w:lvl w:ilvl="7" w:tplc="B81228A2">
      <w:numFmt w:val="bullet"/>
      <w:lvlText w:val="•"/>
      <w:lvlJc w:val="left"/>
      <w:pPr>
        <w:ind w:left="7412" w:hanging="339"/>
      </w:pPr>
      <w:rPr>
        <w:rFonts w:hint="default"/>
        <w:lang w:val="en-US" w:eastAsia="en-US" w:bidi="ar-SA"/>
      </w:rPr>
    </w:lvl>
    <w:lvl w:ilvl="8" w:tplc="48C28C7E">
      <w:numFmt w:val="bullet"/>
      <w:lvlText w:val="•"/>
      <w:lvlJc w:val="left"/>
      <w:pPr>
        <w:ind w:left="8308" w:hanging="339"/>
      </w:pPr>
      <w:rPr>
        <w:rFonts w:hint="default"/>
        <w:lang w:val="en-US" w:eastAsia="en-US" w:bidi="ar-SA"/>
      </w:rPr>
    </w:lvl>
  </w:abstractNum>
  <w:abstractNum w:abstractNumId="19" w15:restartNumberingAfterBreak="0">
    <w:nsid w:val="195F1102"/>
    <w:multiLevelType w:val="hybridMultilevel"/>
    <w:tmpl w:val="4322056E"/>
    <w:lvl w:ilvl="0" w:tplc="C9A44EFE">
      <w:start w:val="1"/>
      <w:numFmt w:val="upperLetter"/>
      <w:lvlText w:val="%1."/>
      <w:lvlJc w:val="left"/>
      <w:pPr>
        <w:ind w:left="1130" w:hanging="339"/>
        <w:jc w:val="left"/>
      </w:pPr>
      <w:rPr>
        <w:rFonts w:ascii="Arial" w:eastAsia="Arial" w:hAnsi="Arial" w:cs="Arial" w:hint="default"/>
        <w:color w:val="333333"/>
        <w:w w:val="102"/>
        <w:sz w:val="21"/>
        <w:szCs w:val="21"/>
        <w:lang w:val="en-US" w:eastAsia="en-US" w:bidi="ar-SA"/>
      </w:rPr>
    </w:lvl>
    <w:lvl w:ilvl="1" w:tplc="F92C98DC">
      <w:start w:val="1"/>
      <w:numFmt w:val="decimal"/>
      <w:lvlText w:val="%2."/>
      <w:lvlJc w:val="left"/>
      <w:pPr>
        <w:ind w:left="1807" w:hanging="339"/>
        <w:jc w:val="left"/>
      </w:pPr>
      <w:rPr>
        <w:rFonts w:ascii="Arial" w:eastAsia="Arial" w:hAnsi="Arial" w:cs="Arial" w:hint="default"/>
        <w:color w:val="333333"/>
        <w:w w:val="102"/>
        <w:sz w:val="21"/>
        <w:szCs w:val="21"/>
        <w:lang w:val="en-US" w:eastAsia="en-US" w:bidi="ar-SA"/>
      </w:rPr>
    </w:lvl>
    <w:lvl w:ilvl="2" w:tplc="A43AF8B6">
      <w:numFmt w:val="bullet"/>
      <w:lvlText w:val="•"/>
      <w:lvlJc w:val="left"/>
      <w:pPr>
        <w:ind w:left="2722" w:hanging="339"/>
      </w:pPr>
      <w:rPr>
        <w:rFonts w:hint="default"/>
        <w:lang w:val="en-US" w:eastAsia="en-US" w:bidi="ar-SA"/>
      </w:rPr>
    </w:lvl>
    <w:lvl w:ilvl="3" w:tplc="00B21E84">
      <w:numFmt w:val="bullet"/>
      <w:lvlText w:val="•"/>
      <w:lvlJc w:val="left"/>
      <w:pPr>
        <w:ind w:left="3644" w:hanging="339"/>
      </w:pPr>
      <w:rPr>
        <w:rFonts w:hint="default"/>
        <w:lang w:val="en-US" w:eastAsia="en-US" w:bidi="ar-SA"/>
      </w:rPr>
    </w:lvl>
    <w:lvl w:ilvl="4" w:tplc="1018C21A">
      <w:numFmt w:val="bullet"/>
      <w:lvlText w:val="•"/>
      <w:lvlJc w:val="left"/>
      <w:pPr>
        <w:ind w:left="4566" w:hanging="339"/>
      </w:pPr>
      <w:rPr>
        <w:rFonts w:hint="default"/>
        <w:lang w:val="en-US" w:eastAsia="en-US" w:bidi="ar-SA"/>
      </w:rPr>
    </w:lvl>
    <w:lvl w:ilvl="5" w:tplc="FA66A036">
      <w:numFmt w:val="bullet"/>
      <w:lvlText w:val="•"/>
      <w:lvlJc w:val="left"/>
      <w:pPr>
        <w:ind w:left="5488" w:hanging="339"/>
      </w:pPr>
      <w:rPr>
        <w:rFonts w:hint="default"/>
        <w:lang w:val="en-US" w:eastAsia="en-US" w:bidi="ar-SA"/>
      </w:rPr>
    </w:lvl>
    <w:lvl w:ilvl="6" w:tplc="A6A8FCBE">
      <w:numFmt w:val="bullet"/>
      <w:lvlText w:val="•"/>
      <w:lvlJc w:val="left"/>
      <w:pPr>
        <w:ind w:left="6411" w:hanging="339"/>
      </w:pPr>
      <w:rPr>
        <w:rFonts w:hint="default"/>
        <w:lang w:val="en-US" w:eastAsia="en-US" w:bidi="ar-SA"/>
      </w:rPr>
    </w:lvl>
    <w:lvl w:ilvl="7" w:tplc="A34E7A62">
      <w:numFmt w:val="bullet"/>
      <w:lvlText w:val="•"/>
      <w:lvlJc w:val="left"/>
      <w:pPr>
        <w:ind w:left="7333" w:hanging="339"/>
      </w:pPr>
      <w:rPr>
        <w:rFonts w:hint="default"/>
        <w:lang w:val="en-US" w:eastAsia="en-US" w:bidi="ar-SA"/>
      </w:rPr>
    </w:lvl>
    <w:lvl w:ilvl="8" w:tplc="67A0F106">
      <w:numFmt w:val="bullet"/>
      <w:lvlText w:val="•"/>
      <w:lvlJc w:val="left"/>
      <w:pPr>
        <w:ind w:left="8255" w:hanging="339"/>
      </w:pPr>
      <w:rPr>
        <w:rFonts w:hint="default"/>
        <w:lang w:val="en-US" w:eastAsia="en-US" w:bidi="ar-SA"/>
      </w:rPr>
    </w:lvl>
  </w:abstractNum>
  <w:abstractNum w:abstractNumId="20" w15:restartNumberingAfterBreak="0">
    <w:nsid w:val="19C72D5F"/>
    <w:multiLevelType w:val="hybridMultilevel"/>
    <w:tmpl w:val="80B067B0"/>
    <w:lvl w:ilvl="0" w:tplc="6AE8AABC">
      <w:numFmt w:val="bullet"/>
      <w:lvlText w:val=""/>
      <w:lvlJc w:val="left"/>
      <w:pPr>
        <w:ind w:left="1130" w:hanging="339"/>
      </w:pPr>
      <w:rPr>
        <w:rFonts w:ascii="Symbol" w:eastAsia="Symbol" w:hAnsi="Symbol" w:cs="Symbol" w:hint="default"/>
        <w:color w:val="333333"/>
        <w:w w:val="103"/>
        <w:sz w:val="18"/>
        <w:szCs w:val="18"/>
        <w:lang w:val="en-US" w:eastAsia="en-US" w:bidi="ar-SA"/>
      </w:rPr>
    </w:lvl>
    <w:lvl w:ilvl="1" w:tplc="6FC6886A">
      <w:numFmt w:val="bullet"/>
      <w:lvlText w:val="•"/>
      <w:lvlJc w:val="left"/>
      <w:pPr>
        <w:ind w:left="2036" w:hanging="339"/>
      </w:pPr>
      <w:rPr>
        <w:rFonts w:hint="default"/>
        <w:lang w:val="en-US" w:eastAsia="en-US" w:bidi="ar-SA"/>
      </w:rPr>
    </w:lvl>
    <w:lvl w:ilvl="2" w:tplc="F08CEACA">
      <w:numFmt w:val="bullet"/>
      <w:lvlText w:val="•"/>
      <w:lvlJc w:val="left"/>
      <w:pPr>
        <w:ind w:left="2932" w:hanging="339"/>
      </w:pPr>
      <w:rPr>
        <w:rFonts w:hint="default"/>
        <w:lang w:val="en-US" w:eastAsia="en-US" w:bidi="ar-SA"/>
      </w:rPr>
    </w:lvl>
    <w:lvl w:ilvl="3" w:tplc="E33C0FC4">
      <w:numFmt w:val="bullet"/>
      <w:lvlText w:val="•"/>
      <w:lvlJc w:val="left"/>
      <w:pPr>
        <w:ind w:left="3828" w:hanging="339"/>
      </w:pPr>
      <w:rPr>
        <w:rFonts w:hint="default"/>
        <w:lang w:val="en-US" w:eastAsia="en-US" w:bidi="ar-SA"/>
      </w:rPr>
    </w:lvl>
    <w:lvl w:ilvl="4" w:tplc="2D36C9CC">
      <w:numFmt w:val="bullet"/>
      <w:lvlText w:val="•"/>
      <w:lvlJc w:val="left"/>
      <w:pPr>
        <w:ind w:left="4724" w:hanging="339"/>
      </w:pPr>
      <w:rPr>
        <w:rFonts w:hint="default"/>
        <w:lang w:val="en-US" w:eastAsia="en-US" w:bidi="ar-SA"/>
      </w:rPr>
    </w:lvl>
    <w:lvl w:ilvl="5" w:tplc="514C5712">
      <w:numFmt w:val="bullet"/>
      <w:lvlText w:val="•"/>
      <w:lvlJc w:val="left"/>
      <w:pPr>
        <w:ind w:left="5620" w:hanging="339"/>
      </w:pPr>
      <w:rPr>
        <w:rFonts w:hint="default"/>
        <w:lang w:val="en-US" w:eastAsia="en-US" w:bidi="ar-SA"/>
      </w:rPr>
    </w:lvl>
    <w:lvl w:ilvl="6" w:tplc="B5AE45B8">
      <w:numFmt w:val="bullet"/>
      <w:lvlText w:val="•"/>
      <w:lvlJc w:val="left"/>
      <w:pPr>
        <w:ind w:left="6516" w:hanging="339"/>
      </w:pPr>
      <w:rPr>
        <w:rFonts w:hint="default"/>
        <w:lang w:val="en-US" w:eastAsia="en-US" w:bidi="ar-SA"/>
      </w:rPr>
    </w:lvl>
    <w:lvl w:ilvl="7" w:tplc="EF261E0E">
      <w:numFmt w:val="bullet"/>
      <w:lvlText w:val="•"/>
      <w:lvlJc w:val="left"/>
      <w:pPr>
        <w:ind w:left="7412" w:hanging="339"/>
      </w:pPr>
      <w:rPr>
        <w:rFonts w:hint="default"/>
        <w:lang w:val="en-US" w:eastAsia="en-US" w:bidi="ar-SA"/>
      </w:rPr>
    </w:lvl>
    <w:lvl w:ilvl="8" w:tplc="711CC48A">
      <w:numFmt w:val="bullet"/>
      <w:lvlText w:val="•"/>
      <w:lvlJc w:val="left"/>
      <w:pPr>
        <w:ind w:left="8308" w:hanging="339"/>
      </w:pPr>
      <w:rPr>
        <w:rFonts w:hint="default"/>
        <w:lang w:val="en-US" w:eastAsia="en-US" w:bidi="ar-SA"/>
      </w:rPr>
    </w:lvl>
  </w:abstractNum>
  <w:abstractNum w:abstractNumId="21" w15:restartNumberingAfterBreak="0">
    <w:nsid w:val="1A0205DB"/>
    <w:multiLevelType w:val="hybridMultilevel"/>
    <w:tmpl w:val="8AC2C16C"/>
    <w:lvl w:ilvl="0" w:tplc="E47E37E2">
      <w:start w:val="1"/>
      <w:numFmt w:val="decimal"/>
      <w:lvlText w:val="%1."/>
      <w:lvlJc w:val="left"/>
      <w:pPr>
        <w:ind w:left="453" w:hanging="268"/>
        <w:jc w:val="left"/>
      </w:pPr>
      <w:rPr>
        <w:rFonts w:hint="default"/>
        <w:w w:val="100"/>
        <w:lang w:val="en-US" w:eastAsia="en-US" w:bidi="ar-SA"/>
      </w:rPr>
    </w:lvl>
    <w:lvl w:ilvl="1" w:tplc="522A69EC">
      <w:numFmt w:val="bullet"/>
      <w:lvlText w:val="•"/>
      <w:lvlJc w:val="left"/>
      <w:pPr>
        <w:ind w:left="1424" w:hanging="268"/>
      </w:pPr>
      <w:rPr>
        <w:rFonts w:hint="default"/>
        <w:lang w:val="en-US" w:eastAsia="en-US" w:bidi="ar-SA"/>
      </w:rPr>
    </w:lvl>
    <w:lvl w:ilvl="2" w:tplc="D902C4CA">
      <w:numFmt w:val="bullet"/>
      <w:lvlText w:val="•"/>
      <w:lvlJc w:val="left"/>
      <w:pPr>
        <w:ind w:left="2388" w:hanging="268"/>
      </w:pPr>
      <w:rPr>
        <w:rFonts w:hint="default"/>
        <w:lang w:val="en-US" w:eastAsia="en-US" w:bidi="ar-SA"/>
      </w:rPr>
    </w:lvl>
    <w:lvl w:ilvl="3" w:tplc="106083F2">
      <w:numFmt w:val="bullet"/>
      <w:lvlText w:val="•"/>
      <w:lvlJc w:val="left"/>
      <w:pPr>
        <w:ind w:left="3352" w:hanging="268"/>
      </w:pPr>
      <w:rPr>
        <w:rFonts w:hint="default"/>
        <w:lang w:val="en-US" w:eastAsia="en-US" w:bidi="ar-SA"/>
      </w:rPr>
    </w:lvl>
    <w:lvl w:ilvl="4" w:tplc="47A84ABC">
      <w:numFmt w:val="bullet"/>
      <w:lvlText w:val="•"/>
      <w:lvlJc w:val="left"/>
      <w:pPr>
        <w:ind w:left="4316" w:hanging="268"/>
      </w:pPr>
      <w:rPr>
        <w:rFonts w:hint="default"/>
        <w:lang w:val="en-US" w:eastAsia="en-US" w:bidi="ar-SA"/>
      </w:rPr>
    </w:lvl>
    <w:lvl w:ilvl="5" w:tplc="730E41DE">
      <w:numFmt w:val="bullet"/>
      <w:lvlText w:val="•"/>
      <w:lvlJc w:val="left"/>
      <w:pPr>
        <w:ind w:left="5280" w:hanging="268"/>
      </w:pPr>
      <w:rPr>
        <w:rFonts w:hint="default"/>
        <w:lang w:val="en-US" w:eastAsia="en-US" w:bidi="ar-SA"/>
      </w:rPr>
    </w:lvl>
    <w:lvl w:ilvl="6" w:tplc="6368E8F0">
      <w:numFmt w:val="bullet"/>
      <w:lvlText w:val="•"/>
      <w:lvlJc w:val="left"/>
      <w:pPr>
        <w:ind w:left="6244" w:hanging="268"/>
      </w:pPr>
      <w:rPr>
        <w:rFonts w:hint="default"/>
        <w:lang w:val="en-US" w:eastAsia="en-US" w:bidi="ar-SA"/>
      </w:rPr>
    </w:lvl>
    <w:lvl w:ilvl="7" w:tplc="BF8E2CF0">
      <w:numFmt w:val="bullet"/>
      <w:lvlText w:val="•"/>
      <w:lvlJc w:val="left"/>
      <w:pPr>
        <w:ind w:left="7208" w:hanging="268"/>
      </w:pPr>
      <w:rPr>
        <w:rFonts w:hint="default"/>
        <w:lang w:val="en-US" w:eastAsia="en-US" w:bidi="ar-SA"/>
      </w:rPr>
    </w:lvl>
    <w:lvl w:ilvl="8" w:tplc="7CA08AC4">
      <w:numFmt w:val="bullet"/>
      <w:lvlText w:val="•"/>
      <w:lvlJc w:val="left"/>
      <w:pPr>
        <w:ind w:left="8172" w:hanging="268"/>
      </w:pPr>
      <w:rPr>
        <w:rFonts w:hint="default"/>
        <w:lang w:val="en-US" w:eastAsia="en-US" w:bidi="ar-SA"/>
      </w:rPr>
    </w:lvl>
  </w:abstractNum>
  <w:abstractNum w:abstractNumId="22" w15:restartNumberingAfterBreak="0">
    <w:nsid w:val="1A805265"/>
    <w:multiLevelType w:val="hybridMultilevel"/>
    <w:tmpl w:val="8A84613A"/>
    <w:lvl w:ilvl="0" w:tplc="6AF006FA">
      <w:start w:val="2"/>
      <w:numFmt w:val="decimal"/>
      <w:lvlText w:val="%1."/>
      <w:lvlJc w:val="left"/>
      <w:pPr>
        <w:ind w:left="260" w:hanging="267"/>
        <w:jc w:val="left"/>
      </w:pPr>
      <w:rPr>
        <w:rFonts w:ascii="Times New Roman" w:eastAsia="Times New Roman" w:hAnsi="Times New Roman" w:cs="Times New Roman" w:hint="default"/>
        <w:w w:val="100"/>
        <w:sz w:val="24"/>
        <w:szCs w:val="24"/>
        <w:lang w:val="en-US" w:eastAsia="en-US" w:bidi="ar-SA"/>
      </w:rPr>
    </w:lvl>
    <w:lvl w:ilvl="1" w:tplc="E0A6C600">
      <w:numFmt w:val="bullet"/>
      <w:lvlText w:val="•"/>
      <w:lvlJc w:val="left"/>
      <w:pPr>
        <w:ind w:left="1274" w:hanging="267"/>
      </w:pPr>
      <w:rPr>
        <w:rFonts w:hint="default"/>
        <w:lang w:val="en-US" w:eastAsia="en-US" w:bidi="ar-SA"/>
      </w:rPr>
    </w:lvl>
    <w:lvl w:ilvl="2" w:tplc="6A8256E6">
      <w:numFmt w:val="bullet"/>
      <w:lvlText w:val="•"/>
      <w:lvlJc w:val="left"/>
      <w:pPr>
        <w:ind w:left="2288" w:hanging="267"/>
      </w:pPr>
      <w:rPr>
        <w:rFonts w:hint="default"/>
        <w:lang w:val="en-US" w:eastAsia="en-US" w:bidi="ar-SA"/>
      </w:rPr>
    </w:lvl>
    <w:lvl w:ilvl="3" w:tplc="435461AC">
      <w:numFmt w:val="bullet"/>
      <w:lvlText w:val="•"/>
      <w:lvlJc w:val="left"/>
      <w:pPr>
        <w:ind w:left="3302" w:hanging="267"/>
      </w:pPr>
      <w:rPr>
        <w:rFonts w:hint="default"/>
        <w:lang w:val="en-US" w:eastAsia="en-US" w:bidi="ar-SA"/>
      </w:rPr>
    </w:lvl>
    <w:lvl w:ilvl="4" w:tplc="7A9897C8">
      <w:numFmt w:val="bullet"/>
      <w:lvlText w:val="•"/>
      <w:lvlJc w:val="left"/>
      <w:pPr>
        <w:ind w:left="4316" w:hanging="267"/>
      </w:pPr>
      <w:rPr>
        <w:rFonts w:hint="default"/>
        <w:lang w:val="en-US" w:eastAsia="en-US" w:bidi="ar-SA"/>
      </w:rPr>
    </w:lvl>
    <w:lvl w:ilvl="5" w:tplc="7AF8DF08">
      <w:numFmt w:val="bullet"/>
      <w:lvlText w:val="•"/>
      <w:lvlJc w:val="left"/>
      <w:pPr>
        <w:ind w:left="5330" w:hanging="267"/>
      </w:pPr>
      <w:rPr>
        <w:rFonts w:hint="default"/>
        <w:lang w:val="en-US" w:eastAsia="en-US" w:bidi="ar-SA"/>
      </w:rPr>
    </w:lvl>
    <w:lvl w:ilvl="6" w:tplc="DBB430A6">
      <w:numFmt w:val="bullet"/>
      <w:lvlText w:val="•"/>
      <w:lvlJc w:val="left"/>
      <w:pPr>
        <w:ind w:left="6344" w:hanging="267"/>
      </w:pPr>
      <w:rPr>
        <w:rFonts w:hint="default"/>
        <w:lang w:val="en-US" w:eastAsia="en-US" w:bidi="ar-SA"/>
      </w:rPr>
    </w:lvl>
    <w:lvl w:ilvl="7" w:tplc="AC0000A6">
      <w:numFmt w:val="bullet"/>
      <w:lvlText w:val="•"/>
      <w:lvlJc w:val="left"/>
      <w:pPr>
        <w:ind w:left="7358" w:hanging="267"/>
      </w:pPr>
      <w:rPr>
        <w:rFonts w:hint="default"/>
        <w:lang w:val="en-US" w:eastAsia="en-US" w:bidi="ar-SA"/>
      </w:rPr>
    </w:lvl>
    <w:lvl w:ilvl="8" w:tplc="31C0EC94">
      <w:numFmt w:val="bullet"/>
      <w:lvlText w:val="•"/>
      <w:lvlJc w:val="left"/>
      <w:pPr>
        <w:ind w:left="8372" w:hanging="267"/>
      </w:pPr>
      <w:rPr>
        <w:rFonts w:hint="default"/>
        <w:lang w:val="en-US" w:eastAsia="en-US" w:bidi="ar-SA"/>
      </w:rPr>
    </w:lvl>
  </w:abstractNum>
  <w:abstractNum w:abstractNumId="23" w15:restartNumberingAfterBreak="0">
    <w:nsid w:val="1CD5457C"/>
    <w:multiLevelType w:val="hybridMultilevel"/>
    <w:tmpl w:val="E9560C04"/>
    <w:lvl w:ilvl="0" w:tplc="53DC8D76">
      <w:start w:val="1"/>
      <w:numFmt w:val="lowerLetter"/>
      <w:lvlText w:val="(%1)"/>
      <w:lvlJc w:val="left"/>
      <w:pPr>
        <w:ind w:left="586" w:hanging="327"/>
        <w:jc w:val="left"/>
      </w:pPr>
      <w:rPr>
        <w:rFonts w:ascii="Times New Roman" w:eastAsia="Times New Roman" w:hAnsi="Times New Roman" w:cs="Times New Roman" w:hint="default"/>
        <w:spacing w:val="-2"/>
        <w:w w:val="99"/>
        <w:sz w:val="24"/>
        <w:szCs w:val="24"/>
        <w:lang w:val="en-US" w:eastAsia="en-US" w:bidi="ar-SA"/>
      </w:rPr>
    </w:lvl>
    <w:lvl w:ilvl="1" w:tplc="659217B0">
      <w:start w:val="1"/>
      <w:numFmt w:val="lowerLetter"/>
      <w:lvlText w:val="(%2)"/>
      <w:lvlJc w:val="left"/>
      <w:pPr>
        <w:ind w:left="4065" w:hanging="325"/>
        <w:jc w:val="right"/>
      </w:pPr>
      <w:rPr>
        <w:rFonts w:ascii="Times New Roman" w:eastAsia="Times New Roman" w:hAnsi="Times New Roman" w:cs="Times New Roman" w:hint="default"/>
        <w:spacing w:val="-2"/>
        <w:w w:val="99"/>
        <w:sz w:val="24"/>
        <w:szCs w:val="24"/>
        <w:lang w:val="en-US" w:eastAsia="en-US" w:bidi="ar-SA"/>
      </w:rPr>
    </w:lvl>
    <w:lvl w:ilvl="2" w:tplc="306E46B2">
      <w:numFmt w:val="bullet"/>
      <w:lvlText w:val="•"/>
      <w:lvlJc w:val="left"/>
      <w:pPr>
        <w:ind w:left="4764" w:hanging="325"/>
      </w:pPr>
      <w:rPr>
        <w:rFonts w:hint="default"/>
        <w:lang w:val="en-US" w:eastAsia="en-US" w:bidi="ar-SA"/>
      </w:rPr>
    </w:lvl>
    <w:lvl w:ilvl="3" w:tplc="7BF0085E">
      <w:numFmt w:val="bullet"/>
      <w:lvlText w:val="•"/>
      <w:lvlJc w:val="left"/>
      <w:pPr>
        <w:ind w:left="5468" w:hanging="325"/>
      </w:pPr>
      <w:rPr>
        <w:rFonts w:hint="default"/>
        <w:lang w:val="en-US" w:eastAsia="en-US" w:bidi="ar-SA"/>
      </w:rPr>
    </w:lvl>
    <w:lvl w:ilvl="4" w:tplc="82961D3A">
      <w:numFmt w:val="bullet"/>
      <w:lvlText w:val="•"/>
      <w:lvlJc w:val="left"/>
      <w:pPr>
        <w:ind w:left="6173" w:hanging="325"/>
      </w:pPr>
      <w:rPr>
        <w:rFonts w:hint="default"/>
        <w:lang w:val="en-US" w:eastAsia="en-US" w:bidi="ar-SA"/>
      </w:rPr>
    </w:lvl>
    <w:lvl w:ilvl="5" w:tplc="B6A6A5B0">
      <w:numFmt w:val="bullet"/>
      <w:lvlText w:val="•"/>
      <w:lvlJc w:val="left"/>
      <w:pPr>
        <w:ind w:left="6877" w:hanging="325"/>
      </w:pPr>
      <w:rPr>
        <w:rFonts w:hint="default"/>
        <w:lang w:val="en-US" w:eastAsia="en-US" w:bidi="ar-SA"/>
      </w:rPr>
    </w:lvl>
    <w:lvl w:ilvl="6" w:tplc="029C65F2">
      <w:numFmt w:val="bullet"/>
      <w:lvlText w:val="•"/>
      <w:lvlJc w:val="left"/>
      <w:pPr>
        <w:ind w:left="7582" w:hanging="325"/>
      </w:pPr>
      <w:rPr>
        <w:rFonts w:hint="default"/>
        <w:lang w:val="en-US" w:eastAsia="en-US" w:bidi="ar-SA"/>
      </w:rPr>
    </w:lvl>
    <w:lvl w:ilvl="7" w:tplc="56A21F66">
      <w:numFmt w:val="bullet"/>
      <w:lvlText w:val="•"/>
      <w:lvlJc w:val="left"/>
      <w:pPr>
        <w:ind w:left="8286" w:hanging="325"/>
      </w:pPr>
      <w:rPr>
        <w:rFonts w:hint="default"/>
        <w:lang w:val="en-US" w:eastAsia="en-US" w:bidi="ar-SA"/>
      </w:rPr>
    </w:lvl>
    <w:lvl w:ilvl="8" w:tplc="E2183278">
      <w:numFmt w:val="bullet"/>
      <w:lvlText w:val="•"/>
      <w:lvlJc w:val="left"/>
      <w:pPr>
        <w:ind w:left="8991" w:hanging="325"/>
      </w:pPr>
      <w:rPr>
        <w:rFonts w:hint="default"/>
        <w:lang w:val="en-US" w:eastAsia="en-US" w:bidi="ar-SA"/>
      </w:rPr>
    </w:lvl>
  </w:abstractNum>
  <w:abstractNum w:abstractNumId="24" w15:restartNumberingAfterBreak="0">
    <w:nsid w:val="200B08DF"/>
    <w:multiLevelType w:val="hybridMultilevel"/>
    <w:tmpl w:val="199CE20A"/>
    <w:lvl w:ilvl="0" w:tplc="3DBCE1B0">
      <w:start w:val="5"/>
      <w:numFmt w:val="lowerRoman"/>
      <w:lvlText w:val="(%1)"/>
      <w:lvlJc w:val="left"/>
      <w:pPr>
        <w:ind w:left="980" w:hanging="720"/>
        <w:jc w:val="left"/>
      </w:pPr>
      <w:rPr>
        <w:rFonts w:ascii="Times New Roman" w:eastAsia="Times New Roman" w:hAnsi="Times New Roman" w:cs="Times New Roman" w:hint="default"/>
        <w:spacing w:val="-3"/>
        <w:w w:val="99"/>
        <w:sz w:val="24"/>
        <w:szCs w:val="24"/>
        <w:lang w:val="en-US" w:eastAsia="en-US" w:bidi="ar-SA"/>
      </w:rPr>
    </w:lvl>
    <w:lvl w:ilvl="1" w:tplc="A2422ABC">
      <w:numFmt w:val="bullet"/>
      <w:lvlText w:val="•"/>
      <w:lvlJc w:val="left"/>
      <w:pPr>
        <w:ind w:left="1922" w:hanging="720"/>
      </w:pPr>
      <w:rPr>
        <w:rFonts w:hint="default"/>
        <w:lang w:val="en-US" w:eastAsia="en-US" w:bidi="ar-SA"/>
      </w:rPr>
    </w:lvl>
    <w:lvl w:ilvl="2" w:tplc="EAB22F0A">
      <w:numFmt w:val="bullet"/>
      <w:lvlText w:val="•"/>
      <w:lvlJc w:val="left"/>
      <w:pPr>
        <w:ind w:left="2864" w:hanging="720"/>
      </w:pPr>
      <w:rPr>
        <w:rFonts w:hint="default"/>
        <w:lang w:val="en-US" w:eastAsia="en-US" w:bidi="ar-SA"/>
      </w:rPr>
    </w:lvl>
    <w:lvl w:ilvl="3" w:tplc="1A24331A">
      <w:numFmt w:val="bullet"/>
      <w:lvlText w:val="•"/>
      <w:lvlJc w:val="left"/>
      <w:pPr>
        <w:ind w:left="3806" w:hanging="720"/>
      </w:pPr>
      <w:rPr>
        <w:rFonts w:hint="default"/>
        <w:lang w:val="en-US" w:eastAsia="en-US" w:bidi="ar-SA"/>
      </w:rPr>
    </w:lvl>
    <w:lvl w:ilvl="4" w:tplc="F9E2FF7C">
      <w:numFmt w:val="bullet"/>
      <w:lvlText w:val="•"/>
      <w:lvlJc w:val="left"/>
      <w:pPr>
        <w:ind w:left="4748" w:hanging="720"/>
      </w:pPr>
      <w:rPr>
        <w:rFonts w:hint="default"/>
        <w:lang w:val="en-US" w:eastAsia="en-US" w:bidi="ar-SA"/>
      </w:rPr>
    </w:lvl>
    <w:lvl w:ilvl="5" w:tplc="BEBA5D64">
      <w:numFmt w:val="bullet"/>
      <w:lvlText w:val="•"/>
      <w:lvlJc w:val="left"/>
      <w:pPr>
        <w:ind w:left="5690" w:hanging="720"/>
      </w:pPr>
      <w:rPr>
        <w:rFonts w:hint="default"/>
        <w:lang w:val="en-US" w:eastAsia="en-US" w:bidi="ar-SA"/>
      </w:rPr>
    </w:lvl>
    <w:lvl w:ilvl="6" w:tplc="32983E48">
      <w:numFmt w:val="bullet"/>
      <w:lvlText w:val="•"/>
      <w:lvlJc w:val="left"/>
      <w:pPr>
        <w:ind w:left="6632" w:hanging="720"/>
      </w:pPr>
      <w:rPr>
        <w:rFonts w:hint="default"/>
        <w:lang w:val="en-US" w:eastAsia="en-US" w:bidi="ar-SA"/>
      </w:rPr>
    </w:lvl>
    <w:lvl w:ilvl="7" w:tplc="AA306B14">
      <w:numFmt w:val="bullet"/>
      <w:lvlText w:val="•"/>
      <w:lvlJc w:val="left"/>
      <w:pPr>
        <w:ind w:left="7574" w:hanging="720"/>
      </w:pPr>
      <w:rPr>
        <w:rFonts w:hint="default"/>
        <w:lang w:val="en-US" w:eastAsia="en-US" w:bidi="ar-SA"/>
      </w:rPr>
    </w:lvl>
    <w:lvl w:ilvl="8" w:tplc="47142E32">
      <w:numFmt w:val="bullet"/>
      <w:lvlText w:val="•"/>
      <w:lvlJc w:val="left"/>
      <w:pPr>
        <w:ind w:left="8516" w:hanging="720"/>
      </w:pPr>
      <w:rPr>
        <w:rFonts w:hint="default"/>
        <w:lang w:val="en-US" w:eastAsia="en-US" w:bidi="ar-SA"/>
      </w:rPr>
    </w:lvl>
  </w:abstractNum>
  <w:abstractNum w:abstractNumId="25" w15:restartNumberingAfterBreak="0">
    <w:nsid w:val="220E270E"/>
    <w:multiLevelType w:val="hybridMultilevel"/>
    <w:tmpl w:val="19A07016"/>
    <w:lvl w:ilvl="0" w:tplc="722EE39E">
      <w:start w:val="1"/>
      <w:numFmt w:val="lowerRoman"/>
      <w:lvlText w:val="(%1)"/>
      <w:lvlJc w:val="left"/>
      <w:pPr>
        <w:ind w:left="260" w:hanging="367"/>
        <w:jc w:val="left"/>
      </w:pPr>
      <w:rPr>
        <w:rFonts w:ascii="Times New Roman" w:eastAsia="Times New Roman" w:hAnsi="Times New Roman" w:cs="Times New Roman" w:hint="default"/>
        <w:b/>
        <w:bCs/>
        <w:spacing w:val="-28"/>
        <w:w w:val="99"/>
        <w:sz w:val="24"/>
        <w:szCs w:val="24"/>
        <w:lang w:val="en-US" w:eastAsia="en-US" w:bidi="ar-SA"/>
      </w:rPr>
    </w:lvl>
    <w:lvl w:ilvl="1" w:tplc="B1FEF85C">
      <w:numFmt w:val="bullet"/>
      <w:lvlText w:val="•"/>
      <w:lvlJc w:val="left"/>
      <w:pPr>
        <w:ind w:left="1274" w:hanging="367"/>
      </w:pPr>
      <w:rPr>
        <w:rFonts w:hint="default"/>
        <w:lang w:val="en-US" w:eastAsia="en-US" w:bidi="ar-SA"/>
      </w:rPr>
    </w:lvl>
    <w:lvl w:ilvl="2" w:tplc="97A045F6">
      <w:numFmt w:val="bullet"/>
      <w:lvlText w:val="•"/>
      <w:lvlJc w:val="left"/>
      <w:pPr>
        <w:ind w:left="2288" w:hanging="367"/>
      </w:pPr>
      <w:rPr>
        <w:rFonts w:hint="default"/>
        <w:lang w:val="en-US" w:eastAsia="en-US" w:bidi="ar-SA"/>
      </w:rPr>
    </w:lvl>
    <w:lvl w:ilvl="3" w:tplc="72D2571A">
      <w:numFmt w:val="bullet"/>
      <w:lvlText w:val="•"/>
      <w:lvlJc w:val="left"/>
      <w:pPr>
        <w:ind w:left="3302" w:hanging="367"/>
      </w:pPr>
      <w:rPr>
        <w:rFonts w:hint="default"/>
        <w:lang w:val="en-US" w:eastAsia="en-US" w:bidi="ar-SA"/>
      </w:rPr>
    </w:lvl>
    <w:lvl w:ilvl="4" w:tplc="F574035C">
      <w:numFmt w:val="bullet"/>
      <w:lvlText w:val="•"/>
      <w:lvlJc w:val="left"/>
      <w:pPr>
        <w:ind w:left="4316" w:hanging="367"/>
      </w:pPr>
      <w:rPr>
        <w:rFonts w:hint="default"/>
        <w:lang w:val="en-US" w:eastAsia="en-US" w:bidi="ar-SA"/>
      </w:rPr>
    </w:lvl>
    <w:lvl w:ilvl="5" w:tplc="5A861AA0">
      <w:numFmt w:val="bullet"/>
      <w:lvlText w:val="•"/>
      <w:lvlJc w:val="left"/>
      <w:pPr>
        <w:ind w:left="5330" w:hanging="367"/>
      </w:pPr>
      <w:rPr>
        <w:rFonts w:hint="default"/>
        <w:lang w:val="en-US" w:eastAsia="en-US" w:bidi="ar-SA"/>
      </w:rPr>
    </w:lvl>
    <w:lvl w:ilvl="6" w:tplc="E598A22A">
      <w:numFmt w:val="bullet"/>
      <w:lvlText w:val="•"/>
      <w:lvlJc w:val="left"/>
      <w:pPr>
        <w:ind w:left="6344" w:hanging="367"/>
      </w:pPr>
      <w:rPr>
        <w:rFonts w:hint="default"/>
        <w:lang w:val="en-US" w:eastAsia="en-US" w:bidi="ar-SA"/>
      </w:rPr>
    </w:lvl>
    <w:lvl w:ilvl="7" w:tplc="B19AEC8A">
      <w:numFmt w:val="bullet"/>
      <w:lvlText w:val="•"/>
      <w:lvlJc w:val="left"/>
      <w:pPr>
        <w:ind w:left="7358" w:hanging="367"/>
      </w:pPr>
      <w:rPr>
        <w:rFonts w:hint="default"/>
        <w:lang w:val="en-US" w:eastAsia="en-US" w:bidi="ar-SA"/>
      </w:rPr>
    </w:lvl>
    <w:lvl w:ilvl="8" w:tplc="0DBC2B58">
      <w:numFmt w:val="bullet"/>
      <w:lvlText w:val="•"/>
      <w:lvlJc w:val="left"/>
      <w:pPr>
        <w:ind w:left="8372" w:hanging="367"/>
      </w:pPr>
      <w:rPr>
        <w:rFonts w:hint="default"/>
        <w:lang w:val="en-US" w:eastAsia="en-US" w:bidi="ar-SA"/>
      </w:rPr>
    </w:lvl>
  </w:abstractNum>
  <w:abstractNum w:abstractNumId="26" w15:restartNumberingAfterBreak="0">
    <w:nsid w:val="229E3CEB"/>
    <w:multiLevelType w:val="hybridMultilevel"/>
    <w:tmpl w:val="8AE4C70A"/>
    <w:lvl w:ilvl="0" w:tplc="44D060C8">
      <w:start w:val="1"/>
      <w:numFmt w:val="decimal"/>
      <w:lvlText w:val="%1."/>
      <w:lvlJc w:val="left"/>
      <w:pPr>
        <w:ind w:left="453" w:hanging="268"/>
        <w:jc w:val="left"/>
      </w:pPr>
      <w:rPr>
        <w:rFonts w:hint="default"/>
        <w:w w:val="100"/>
        <w:lang w:val="en-US" w:eastAsia="en-US" w:bidi="ar-SA"/>
      </w:rPr>
    </w:lvl>
    <w:lvl w:ilvl="1" w:tplc="4FF4A5F2">
      <w:numFmt w:val="bullet"/>
      <w:lvlText w:val="•"/>
      <w:lvlJc w:val="left"/>
      <w:pPr>
        <w:ind w:left="1424" w:hanging="268"/>
      </w:pPr>
      <w:rPr>
        <w:rFonts w:hint="default"/>
        <w:lang w:val="en-US" w:eastAsia="en-US" w:bidi="ar-SA"/>
      </w:rPr>
    </w:lvl>
    <w:lvl w:ilvl="2" w:tplc="C61CC9E2">
      <w:numFmt w:val="bullet"/>
      <w:lvlText w:val="•"/>
      <w:lvlJc w:val="left"/>
      <w:pPr>
        <w:ind w:left="2388" w:hanging="268"/>
      </w:pPr>
      <w:rPr>
        <w:rFonts w:hint="default"/>
        <w:lang w:val="en-US" w:eastAsia="en-US" w:bidi="ar-SA"/>
      </w:rPr>
    </w:lvl>
    <w:lvl w:ilvl="3" w:tplc="984C12EE">
      <w:numFmt w:val="bullet"/>
      <w:lvlText w:val="•"/>
      <w:lvlJc w:val="left"/>
      <w:pPr>
        <w:ind w:left="3352" w:hanging="268"/>
      </w:pPr>
      <w:rPr>
        <w:rFonts w:hint="default"/>
        <w:lang w:val="en-US" w:eastAsia="en-US" w:bidi="ar-SA"/>
      </w:rPr>
    </w:lvl>
    <w:lvl w:ilvl="4" w:tplc="765E6C7A">
      <w:numFmt w:val="bullet"/>
      <w:lvlText w:val="•"/>
      <w:lvlJc w:val="left"/>
      <w:pPr>
        <w:ind w:left="4316" w:hanging="268"/>
      </w:pPr>
      <w:rPr>
        <w:rFonts w:hint="default"/>
        <w:lang w:val="en-US" w:eastAsia="en-US" w:bidi="ar-SA"/>
      </w:rPr>
    </w:lvl>
    <w:lvl w:ilvl="5" w:tplc="255EFC22">
      <w:numFmt w:val="bullet"/>
      <w:lvlText w:val="•"/>
      <w:lvlJc w:val="left"/>
      <w:pPr>
        <w:ind w:left="5280" w:hanging="268"/>
      </w:pPr>
      <w:rPr>
        <w:rFonts w:hint="default"/>
        <w:lang w:val="en-US" w:eastAsia="en-US" w:bidi="ar-SA"/>
      </w:rPr>
    </w:lvl>
    <w:lvl w:ilvl="6" w:tplc="2AE04DF0">
      <w:numFmt w:val="bullet"/>
      <w:lvlText w:val="•"/>
      <w:lvlJc w:val="left"/>
      <w:pPr>
        <w:ind w:left="6244" w:hanging="268"/>
      </w:pPr>
      <w:rPr>
        <w:rFonts w:hint="default"/>
        <w:lang w:val="en-US" w:eastAsia="en-US" w:bidi="ar-SA"/>
      </w:rPr>
    </w:lvl>
    <w:lvl w:ilvl="7" w:tplc="4710C52A">
      <w:numFmt w:val="bullet"/>
      <w:lvlText w:val="•"/>
      <w:lvlJc w:val="left"/>
      <w:pPr>
        <w:ind w:left="7208" w:hanging="268"/>
      </w:pPr>
      <w:rPr>
        <w:rFonts w:hint="default"/>
        <w:lang w:val="en-US" w:eastAsia="en-US" w:bidi="ar-SA"/>
      </w:rPr>
    </w:lvl>
    <w:lvl w:ilvl="8" w:tplc="510EF92A">
      <w:numFmt w:val="bullet"/>
      <w:lvlText w:val="•"/>
      <w:lvlJc w:val="left"/>
      <w:pPr>
        <w:ind w:left="8172" w:hanging="268"/>
      </w:pPr>
      <w:rPr>
        <w:rFonts w:hint="default"/>
        <w:lang w:val="en-US" w:eastAsia="en-US" w:bidi="ar-SA"/>
      </w:rPr>
    </w:lvl>
  </w:abstractNum>
  <w:abstractNum w:abstractNumId="27" w15:restartNumberingAfterBreak="0">
    <w:nsid w:val="2452070D"/>
    <w:multiLevelType w:val="hybridMultilevel"/>
    <w:tmpl w:val="3AA66A8A"/>
    <w:lvl w:ilvl="0" w:tplc="B9E40D44">
      <w:start w:val="1"/>
      <w:numFmt w:val="lowerRoman"/>
      <w:lvlText w:val="(%1)"/>
      <w:lvlJc w:val="left"/>
      <w:pPr>
        <w:ind w:left="980" w:hanging="360"/>
        <w:jc w:val="left"/>
      </w:pPr>
      <w:rPr>
        <w:rFonts w:ascii="Times New Roman" w:eastAsia="Times New Roman" w:hAnsi="Times New Roman" w:cs="Times New Roman" w:hint="default"/>
        <w:i/>
        <w:spacing w:val="-4"/>
        <w:w w:val="99"/>
        <w:sz w:val="24"/>
        <w:szCs w:val="24"/>
        <w:lang w:val="en-US" w:eastAsia="en-US" w:bidi="ar-SA"/>
      </w:rPr>
    </w:lvl>
    <w:lvl w:ilvl="1" w:tplc="43E61F50">
      <w:start w:val="1"/>
      <w:numFmt w:val="lowerLetter"/>
      <w:lvlText w:val="%2)"/>
      <w:lvlJc w:val="left"/>
      <w:pPr>
        <w:ind w:left="1340" w:hanging="360"/>
        <w:jc w:val="left"/>
      </w:pPr>
      <w:rPr>
        <w:rFonts w:ascii="Times New Roman" w:eastAsia="Times New Roman" w:hAnsi="Times New Roman" w:cs="Times New Roman" w:hint="default"/>
        <w:spacing w:val="-6"/>
        <w:w w:val="99"/>
        <w:sz w:val="24"/>
        <w:szCs w:val="24"/>
        <w:lang w:val="en-US" w:eastAsia="en-US" w:bidi="ar-SA"/>
      </w:rPr>
    </w:lvl>
    <w:lvl w:ilvl="2" w:tplc="82CEA3E4">
      <w:numFmt w:val="bullet"/>
      <w:lvlText w:val="•"/>
      <w:lvlJc w:val="left"/>
      <w:pPr>
        <w:ind w:left="2346" w:hanging="360"/>
      </w:pPr>
      <w:rPr>
        <w:rFonts w:hint="default"/>
        <w:lang w:val="en-US" w:eastAsia="en-US" w:bidi="ar-SA"/>
      </w:rPr>
    </w:lvl>
    <w:lvl w:ilvl="3" w:tplc="E7D096E6">
      <w:numFmt w:val="bullet"/>
      <w:lvlText w:val="•"/>
      <w:lvlJc w:val="left"/>
      <w:pPr>
        <w:ind w:left="3353" w:hanging="360"/>
      </w:pPr>
      <w:rPr>
        <w:rFonts w:hint="default"/>
        <w:lang w:val="en-US" w:eastAsia="en-US" w:bidi="ar-SA"/>
      </w:rPr>
    </w:lvl>
    <w:lvl w:ilvl="4" w:tplc="96583E9E">
      <w:numFmt w:val="bullet"/>
      <w:lvlText w:val="•"/>
      <w:lvlJc w:val="left"/>
      <w:pPr>
        <w:ind w:left="4360" w:hanging="360"/>
      </w:pPr>
      <w:rPr>
        <w:rFonts w:hint="default"/>
        <w:lang w:val="en-US" w:eastAsia="en-US" w:bidi="ar-SA"/>
      </w:rPr>
    </w:lvl>
    <w:lvl w:ilvl="5" w:tplc="AD4E068A">
      <w:numFmt w:val="bullet"/>
      <w:lvlText w:val="•"/>
      <w:lvlJc w:val="left"/>
      <w:pPr>
        <w:ind w:left="5366" w:hanging="360"/>
      </w:pPr>
      <w:rPr>
        <w:rFonts w:hint="default"/>
        <w:lang w:val="en-US" w:eastAsia="en-US" w:bidi="ar-SA"/>
      </w:rPr>
    </w:lvl>
    <w:lvl w:ilvl="6" w:tplc="2D160928">
      <w:numFmt w:val="bullet"/>
      <w:lvlText w:val="•"/>
      <w:lvlJc w:val="left"/>
      <w:pPr>
        <w:ind w:left="6373" w:hanging="360"/>
      </w:pPr>
      <w:rPr>
        <w:rFonts w:hint="default"/>
        <w:lang w:val="en-US" w:eastAsia="en-US" w:bidi="ar-SA"/>
      </w:rPr>
    </w:lvl>
    <w:lvl w:ilvl="7" w:tplc="9300FFF4">
      <w:numFmt w:val="bullet"/>
      <w:lvlText w:val="•"/>
      <w:lvlJc w:val="left"/>
      <w:pPr>
        <w:ind w:left="7380" w:hanging="360"/>
      </w:pPr>
      <w:rPr>
        <w:rFonts w:hint="default"/>
        <w:lang w:val="en-US" w:eastAsia="en-US" w:bidi="ar-SA"/>
      </w:rPr>
    </w:lvl>
    <w:lvl w:ilvl="8" w:tplc="D988E5A8">
      <w:numFmt w:val="bullet"/>
      <w:lvlText w:val="•"/>
      <w:lvlJc w:val="left"/>
      <w:pPr>
        <w:ind w:left="8386" w:hanging="360"/>
      </w:pPr>
      <w:rPr>
        <w:rFonts w:hint="default"/>
        <w:lang w:val="en-US" w:eastAsia="en-US" w:bidi="ar-SA"/>
      </w:rPr>
    </w:lvl>
  </w:abstractNum>
  <w:abstractNum w:abstractNumId="28" w15:restartNumberingAfterBreak="0">
    <w:nsid w:val="258767BB"/>
    <w:multiLevelType w:val="hybridMultilevel"/>
    <w:tmpl w:val="5716439C"/>
    <w:lvl w:ilvl="0" w:tplc="3EBAB930">
      <w:start w:val="1"/>
      <w:numFmt w:val="decimal"/>
      <w:lvlText w:val="%1."/>
      <w:lvlJc w:val="left"/>
      <w:pPr>
        <w:ind w:left="500" w:hanging="240"/>
        <w:jc w:val="left"/>
      </w:pPr>
      <w:rPr>
        <w:rFonts w:ascii="Times New Roman" w:eastAsia="Times New Roman" w:hAnsi="Times New Roman" w:cs="Times New Roman" w:hint="default"/>
        <w:spacing w:val="-3"/>
        <w:w w:val="99"/>
        <w:sz w:val="24"/>
        <w:szCs w:val="24"/>
        <w:lang w:val="en-US" w:eastAsia="en-US" w:bidi="ar-SA"/>
      </w:rPr>
    </w:lvl>
    <w:lvl w:ilvl="1" w:tplc="143EF366">
      <w:numFmt w:val="bullet"/>
      <w:lvlText w:val="•"/>
      <w:lvlJc w:val="left"/>
      <w:pPr>
        <w:ind w:left="1490" w:hanging="240"/>
      </w:pPr>
      <w:rPr>
        <w:rFonts w:hint="default"/>
        <w:lang w:val="en-US" w:eastAsia="en-US" w:bidi="ar-SA"/>
      </w:rPr>
    </w:lvl>
    <w:lvl w:ilvl="2" w:tplc="11C0590E">
      <w:numFmt w:val="bullet"/>
      <w:lvlText w:val="•"/>
      <w:lvlJc w:val="left"/>
      <w:pPr>
        <w:ind w:left="2480" w:hanging="240"/>
      </w:pPr>
      <w:rPr>
        <w:rFonts w:hint="default"/>
        <w:lang w:val="en-US" w:eastAsia="en-US" w:bidi="ar-SA"/>
      </w:rPr>
    </w:lvl>
    <w:lvl w:ilvl="3" w:tplc="D7CC3496">
      <w:numFmt w:val="bullet"/>
      <w:lvlText w:val="•"/>
      <w:lvlJc w:val="left"/>
      <w:pPr>
        <w:ind w:left="3470" w:hanging="240"/>
      </w:pPr>
      <w:rPr>
        <w:rFonts w:hint="default"/>
        <w:lang w:val="en-US" w:eastAsia="en-US" w:bidi="ar-SA"/>
      </w:rPr>
    </w:lvl>
    <w:lvl w:ilvl="4" w:tplc="B99410D8">
      <w:numFmt w:val="bullet"/>
      <w:lvlText w:val="•"/>
      <w:lvlJc w:val="left"/>
      <w:pPr>
        <w:ind w:left="4460" w:hanging="240"/>
      </w:pPr>
      <w:rPr>
        <w:rFonts w:hint="default"/>
        <w:lang w:val="en-US" w:eastAsia="en-US" w:bidi="ar-SA"/>
      </w:rPr>
    </w:lvl>
    <w:lvl w:ilvl="5" w:tplc="7BBE9FD4">
      <w:numFmt w:val="bullet"/>
      <w:lvlText w:val="•"/>
      <w:lvlJc w:val="left"/>
      <w:pPr>
        <w:ind w:left="5450" w:hanging="240"/>
      </w:pPr>
      <w:rPr>
        <w:rFonts w:hint="default"/>
        <w:lang w:val="en-US" w:eastAsia="en-US" w:bidi="ar-SA"/>
      </w:rPr>
    </w:lvl>
    <w:lvl w:ilvl="6" w:tplc="FDFE89EC">
      <w:numFmt w:val="bullet"/>
      <w:lvlText w:val="•"/>
      <w:lvlJc w:val="left"/>
      <w:pPr>
        <w:ind w:left="6440" w:hanging="240"/>
      </w:pPr>
      <w:rPr>
        <w:rFonts w:hint="default"/>
        <w:lang w:val="en-US" w:eastAsia="en-US" w:bidi="ar-SA"/>
      </w:rPr>
    </w:lvl>
    <w:lvl w:ilvl="7" w:tplc="85F6992A">
      <w:numFmt w:val="bullet"/>
      <w:lvlText w:val="•"/>
      <w:lvlJc w:val="left"/>
      <w:pPr>
        <w:ind w:left="7430" w:hanging="240"/>
      </w:pPr>
      <w:rPr>
        <w:rFonts w:hint="default"/>
        <w:lang w:val="en-US" w:eastAsia="en-US" w:bidi="ar-SA"/>
      </w:rPr>
    </w:lvl>
    <w:lvl w:ilvl="8" w:tplc="8F7298B2">
      <w:numFmt w:val="bullet"/>
      <w:lvlText w:val="•"/>
      <w:lvlJc w:val="left"/>
      <w:pPr>
        <w:ind w:left="8420" w:hanging="240"/>
      </w:pPr>
      <w:rPr>
        <w:rFonts w:hint="default"/>
        <w:lang w:val="en-US" w:eastAsia="en-US" w:bidi="ar-SA"/>
      </w:rPr>
    </w:lvl>
  </w:abstractNum>
  <w:abstractNum w:abstractNumId="29" w15:restartNumberingAfterBreak="0">
    <w:nsid w:val="25A741F9"/>
    <w:multiLevelType w:val="hybridMultilevel"/>
    <w:tmpl w:val="545EEBAA"/>
    <w:lvl w:ilvl="0" w:tplc="57025ED2">
      <w:start w:val="1"/>
      <w:numFmt w:val="lowerLetter"/>
      <w:lvlText w:val="(%1)"/>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1" w:tplc="27949D2A">
      <w:numFmt w:val="bullet"/>
      <w:lvlText w:val="•"/>
      <w:lvlJc w:val="left"/>
      <w:pPr>
        <w:ind w:left="1562" w:hanging="325"/>
      </w:pPr>
      <w:rPr>
        <w:rFonts w:hint="default"/>
        <w:lang w:val="en-US" w:eastAsia="en-US" w:bidi="ar-SA"/>
      </w:rPr>
    </w:lvl>
    <w:lvl w:ilvl="2" w:tplc="FED0018E">
      <w:numFmt w:val="bullet"/>
      <w:lvlText w:val="•"/>
      <w:lvlJc w:val="left"/>
      <w:pPr>
        <w:ind w:left="2544" w:hanging="325"/>
      </w:pPr>
      <w:rPr>
        <w:rFonts w:hint="default"/>
        <w:lang w:val="en-US" w:eastAsia="en-US" w:bidi="ar-SA"/>
      </w:rPr>
    </w:lvl>
    <w:lvl w:ilvl="3" w:tplc="F02097A8">
      <w:numFmt w:val="bullet"/>
      <w:lvlText w:val="•"/>
      <w:lvlJc w:val="left"/>
      <w:pPr>
        <w:ind w:left="3526" w:hanging="325"/>
      </w:pPr>
      <w:rPr>
        <w:rFonts w:hint="default"/>
        <w:lang w:val="en-US" w:eastAsia="en-US" w:bidi="ar-SA"/>
      </w:rPr>
    </w:lvl>
    <w:lvl w:ilvl="4" w:tplc="99526EB2">
      <w:numFmt w:val="bullet"/>
      <w:lvlText w:val="•"/>
      <w:lvlJc w:val="left"/>
      <w:pPr>
        <w:ind w:left="4508" w:hanging="325"/>
      </w:pPr>
      <w:rPr>
        <w:rFonts w:hint="default"/>
        <w:lang w:val="en-US" w:eastAsia="en-US" w:bidi="ar-SA"/>
      </w:rPr>
    </w:lvl>
    <w:lvl w:ilvl="5" w:tplc="3A986CFC">
      <w:numFmt w:val="bullet"/>
      <w:lvlText w:val="•"/>
      <w:lvlJc w:val="left"/>
      <w:pPr>
        <w:ind w:left="5490" w:hanging="325"/>
      </w:pPr>
      <w:rPr>
        <w:rFonts w:hint="default"/>
        <w:lang w:val="en-US" w:eastAsia="en-US" w:bidi="ar-SA"/>
      </w:rPr>
    </w:lvl>
    <w:lvl w:ilvl="6" w:tplc="7646E416">
      <w:numFmt w:val="bullet"/>
      <w:lvlText w:val="•"/>
      <w:lvlJc w:val="left"/>
      <w:pPr>
        <w:ind w:left="6472" w:hanging="325"/>
      </w:pPr>
      <w:rPr>
        <w:rFonts w:hint="default"/>
        <w:lang w:val="en-US" w:eastAsia="en-US" w:bidi="ar-SA"/>
      </w:rPr>
    </w:lvl>
    <w:lvl w:ilvl="7" w:tplc="BB8A3BD0">
      <w:numFmt w:val="bullet"/>
      <w:lvlText w:val="•"/>
      <w:lvlJc w:val="left"/>
      <w:pPr>
        <w:ind w:left="7454" w:hanging="325"/>
      </w:pPr>
      <w:rPr>
        <w:rFonts w:hint="default"/>
        <w:lang w:val="en-US" w:eastAsia="en-US" w:bidi="ar-SA"/>
      </w:rPr>
    </w:lvl>
    <w:lvl w:ilvl="8" w:tplc="1A6AD9A8">
      <w:numFmt w:val="bullet"/>
      <w:lvlText w:val="•"/>
      <w:lvlJc w:val="left"/>
      <w:pPr>
        <w:ind w:left="8436" w:hanging="325"/>
      </w:pPr>
      <w:rPr>
        <w:rFonts w:hint="default"/>
        <w:lang w:val="en-US" w:eastAsia="en-US" w:bidi="ar-SA"/>
      </w:rPr>
    </w:lvl>
  </w:abstractNum>
  <w:abstractNum w:abstractNumId="30" w15:restartNumberingAfterBreak="0">
    <w:nsid w:val="28D350F1"/>
    <w:multiLevelType w:val="hybridMultilevel"/>
    <w:tmpl w:val="CFAA2DA8"/>
    <w:lvl w:ilvl="0" w:tplc="E9FAC716">
      <w:start w:val="1"/>
      <w:numFmt w:val="lowerRoman"/>
      <w:lvlText w:val="(%1)"/>
      <w:lvlJc w:val="left"/>
      <w:pPr>
        <w:ind w:left="546" w:hanging="286"/>
        <w:jc w:val="left"/>
      </w:pPr>
      <w:rPr>
        <w:rFonts w:ascii="Times New Roman" w:eastAsia="Times New Roman" w:hAnsi="Times New Roman" w:cs="Times New Roman" w:hint="default"/>
        <w:w w:val="99"/>
        <w:sz w:val="24"/>
        <w:szCs w:val="24"/>
        <w:lang w:val="en-US" w:eastAsia="en-US" w:bidi="ar-SA"/>
      </w:rPr>
    </w:lvl>
    <w:lvl w:ilvl="1" w:tplc="46D0F5DC">
      <w:numFmt w:val="bullet"/>
      <w:lvlText w:val="•"/>
      <w:lvlJc w:val="left"/>
      <w:pPr>
        <w:ind w:left="1526" w:hanging="286"/>
      </w:pPr>
      <w:rPr>
        <w:rFonts w:hint="default"/>
        <w:lang w:val="en-US" w:eastAsia="en-US" w:bidi="ar-SA"/>
      </w:rPr>
    </w:lvl>
    <w:lvl w:ilvl="2" w:tplc="8EA60820">
      <w:numFmt w:val="bullet"/>
      <w:lvlText w:val="•"/>
      <w:lvlJc w:val="left"/>
      <w:pPr>
        <w:ind w:left="2512" w:hanging="286"/>
      </w:pPr>
      <w:rPr>
        <w:rFonts w:hint="default"/>
        <w:lang w:val="en-US" w:eastAsia="en-US" w:bidi="ar-SA"/>
      </w:rPr>
    </w:lvl>
    <w:lvl w:ilvl="3" w:tplc="19145302">
      <w:numFmt w:val="bullet"/>
      <w:lvlText w:val="•"/>
      <w:lvlJc w:val="left"/>
      <w:pPr>
        <w:ind w:left="3498" w:hanging="286"/>
      </w:pPr>
      <w:rPr>
        <w:rFonts w:hint="default"/>
        <w:lang w:val="en-US" w:eastAsia="en-US" w:bidi="ar-SA"/>
      </w:rPr>
    </w:lvl>
    <w:lvl w:ilvl="4" w:tplc="D2EE897C">
      <w:numFmt w:val="bullet"/>
      <w:lvlText w:val="•"/>
      <w:lvlJc w:val="left"/>
      <w:pPr>
        <w:ind w:left="4484" w:hanging="286"/>
      </w:pPr>
      <w:rPr>
        <w:rFonts w:hint="default"/>
        <w:lang w:val="en-US" w:eastAsia="en-US" w:bidi="ar-SA"/>
      </w:rPr>
    </w:lvl>
    <w:lvl w:ilvl="5" w:tplc="E7B0D1A0">
      <w:numFmt w:val="bullet"/>
      <w:lvlText w:val="•"/>
      <w:lvlJc w:val="left"/>
      <w:pPr>
        <w:ind w:left="5470" w:hanging="286"/>
      </w:pPr>
      <w:rPr>
        <w:rFonts w:hint="default"/>
        <w:lang w:val="en-US" w:eastAsia="en-US" w:bidi="ar-SA"/>
      </w:rPr>
    </w:lvl>
    <w:lvl w:ilvl="6" w:tplc="6214EFC8">
      <w:numFmt w:val="bullet"/>
      <w:lvlText w:val="•"/>
      <w:lvlJc w:val="left"/>
      <w:pPr>
        <w:ind w:left="6456" w:hanging="286"/>
      </w:pPr>
      <w:rPr>
        <w:rFonts w:hint="default"/>
        <w:lang w:val="en-US" w:eastAsia="en-US" w:bidi="ar-SA"/>
      </w:rPr>
    </w:lvl>
    <w:lvl w:ilvl="7" w:tplc="5CD0F6B2">
      <w:numFmt w:val="bullet"/>
      <w:lvlText w:val="•"/>
      <w:lvlJc w:val="left"/>
      <w:pPr>
        <w:ind w:left="7442" w:hanging="286"/>
      </w:pPr>
      <w:rPr>
        <w:rFonts w:hint="default"/>
        <w:lang w:val="en-US" w:eastAsia="en-US" w:bidi="ar-SA"/>
      </w:rPr>
    </w:lvl>
    <w:lvl w:ilvl="8" w:tplc="B120945E">
      <w:numFmt w:val="bullet"/>
      <w:lvlText w:val="•"/>
      <w:lvlJc w:val="left"/>
      <w:pPr>
        <w:ind w:left="8428" w:hanging="286"/>
      </w:pPr>
      <w:rPr>
        <w:rFonts w:hint="default"/>
        <w:lang w:val="en-US" w:eastAsia="en-US" w:bidi="ar-SA"/>
      </w:rPr>
    </w:lvl>
  </w:abstractNum>
  <w:abstractNum w:abstractNumId="31" w15:restartNumberingAfterBreak="0">
    <w:nsid w:val="28EF141E"/>
    <w:multiLevelType w:val="hybridMultilevel"/>
    <w:tmpl w:val="D0C82A5E"/>
    <w:lvl w:ilvl="0" w:tplc="A99A231E">
      <w:start w:val="2"/>
      <w:numFmt w:val="lowerLetter"/>
      <w:lvlText w:val="(%1)"/>
      <w:lvlJc w:val="left"/>
      <w:pPr>
        <w:ind w:left="598" w:hanging="339"/>
        <w:jc w:val="left"/>
      </w:pPr>
      <w:rPr>
        <w:rFonts w:ascii="Times New Roman" w:eastAsia="Times New Roman" w:hAnsi="Times New Roman" w:cs="Times New Roman" w:hint="default"/>
        <w:w w:val="99"/>
        <w:sz w:val="24"/>
        <w:szCs w:val="24"/>
        <w:lang w:val="en-US" w:eastAsia="en-US" w:bidi="ar-SA"/>
      </w:rPr>
    </w:lvl>
    <w:lvl w:ilvl="1" w:tplc="A8C4FDD6">
      <w:numFmt w:val="bullet"/>
      <w:lvlText w:val="•"/>
      <w:lvlJc w:val="left"/>
      <w:pPr>
        <w:ind w:left="1580" w:hanging="339"/>
      </w:pPr>
      <w:rPr>
        <w:rFonts w:hint="default"/>
        <w:lang w:val="en-US" w:eastAsia="en-US" w:bidi="ar-SA"/>
      </w:rPr>
    </w:lvl>
    <w:lvl w:ilvl="2" w:tplc="C2941C1C">
      <w:numFmt w:val="bullet"/>
      <w:lvlText w:val="•"/>
      <w:lvlJc w:val="left"/>
      <w:pPr>
        <w:ind w:left="2560" w:hanging="339"/>
      </w:pPr>
      <w:rPr>
        <w:rFonts w:hint="default"/>
        <w:lang w:val="en-US" w:eastAsia="en-US" w:bidi="ar-SA"/>
      </w:rPr>
    </w:lvl>
    <w:lvl w:ilvl="3" w:tplc="BA585818">
      <w:numFmt w:val="bullet"/>
      <w:lvlText w:val="•"/>
      <w:lvlJc w:val="left"/>
      <w:pPr>
        <w:ind w:left="3540" w:hanging="339"/>
      </w:pPr>
      <w:rPr>
        <w:rFonts w:hint="default"/>
        <w:lang w:val="en-US" w:eastAsia="en-US" w:bidi="ar-SA"/>
      </w:rPr>
    </w:lvl>
    <w:lvl w:ilvl="4" w:tplc="0464BB16">
      <w:numFmt w:val="bullet"/>
      <w:lvlText w:val="•"/>
      <w:lvlJc w:val="left"/>
      <w:pPr>
        <w:ind w:left="4520" w:hanging="339"/>
      </w:pPr>
      <w:rPr>
        <w:rFonts w:hint="default"/>
        <w:lang w:val="en-US" w:eastAsia="en-US" w:bidi="ar-SA"/>
      </w:rPr>
    </w:lvl>
    <w:lvl w:ilvl="5" w:tplc="E0A2558E">
      <w:numFmt w:val="bullet"/>
      <w:lvlText w:val="•"/>
      <w:lvlJc w:val="left"/>
      <w:pPr>
        <w:ind w:left="5500" w:hanging="339"/>
      </w:pPr>
      <w:rPr>
        <w:rFonts w:hint="default"/>
        <w:lang w:val="en-US" w:eastAsia="en-US" w:bidi="ar-SA"/>
      </w:rPr>
    </w:lvl>
    <w:lvl w:ilvl="6" w:tplc="8B26A41E">
      <w:numFmt w:val="bullet"/>
      <w:lvlText w:val="•"/>
      <w:lvlJc w:val="left"/>
      <w:pPr>
        <w:ind w:left="6480" w:hanging="339"/>
      </w:pPr>
      <w:rPr>
        <w:rFonts w:hint="default"/>
        <w:lang w:val="en-US" w:eastAsia="en-US" w:bidi="ar-SA"/>
      </w:rPr>
    </w:lvl>
    <w:lvl w:ilvl="7" w:tplc="9D1EF190">
      <w:numFmt w:val="bullet"/>
      <w:lvlText w:val="•"/>
      <w:lvlJc w:val="left"/>
      <w:pPr>
        <w:ind w:left="7460" w:hanging="339"/>
      </w:pPr>
      <w:rPr>
        <w:rFonts w:hint="default"/>
        <w:lang w:val="en-US" w:eastAsia="en-US" w:bidi="ar-SA"/>
      </w:rPr>
    </w:lvl>
    <w:lvl w:ilvl="8" w:tplc="EA08E752">
      <w:numFmt w:val="bullet"/>
      <w:lvlText w:val="•"/>
      <w:lvlJc w:val="left"/>
      <w:pPr>
        <w:ind w:left="8440" w:hanging="339"/>
      </w:pPr>
      <w:rPr>
        <w:rFonts w:hint="default"/>
        <w:lang w:val="en-US" w:eastAsia="en-US" w:bidi="ar-SA"/>
      </w:rPr>
    </w:lvl>
  </w:abstractNum>
  <w:abstractNum w:abstractNumId="32" w15:restartNumberingAfterBreak="0">
    <w:nsid w:val="2A5C488F"/>
    <w:multiLevelType w:val="hybridMultilevel"/>
    <w:tmpl w:val="93F6BA0C"/>
    <w:lvl w:ilvl="0" w:tplc="DCC4CB0E">
      <w:start w:val="1"/>
      <w:numFmt w:val="decimal"/>
      <w:lvlText w:val="%1."/>
      <w:lvlJc w:val="left"/>
      <w:pPr>
        <w:ind w:left="1130" w:hanging="339"/>
        <w:jc w:val="left"/>
      </w:pPr>
      <w:rPr>
        <w:rFonts w:ascii="Arial" w:eastAsia="Arial" w:hAnsi="Arial" w:cs="Arial" w:hint="default"/>
        <w:color w:val="333333"/>
        <w:w w:val="102"/>
        <w:sz w:val="21"/>
        <w:szCs w:val="21"/>
        <w:lang w:val="en-US" w:eastAsia="en-US" w:bidi="ar-SA"/>
      </w:rPr>
    </w:lvl>
    <w:lvl w:ilvl="1" w:tplc="63E26484">
      <w:numFmt w:val="bullet"/>
      <w:lvlText w:val="•"/>
      <w:lvlJc w:val="left"/>
      <w:pPr>
        <w:ind w:left="2036" w:hanging="339"/>
      </w:pPr>
      <w:rPr>
        <w:rFonts w:hint="default"/>
        <w:lang w:val="en-US" w:eastAsia="en-US" w:bidi="ar-SA"/>
      </w:rPr>
    </w:lvl>
    <w:lvl w:ilvl="2" w:tplc="AB1E5306">
      <w:numFmt w:val="bullet"/>
      <w:lvlText w:val="•"/>
      <w:lvlJc w:val="left"/>
      <w:pPr>
        <w:ind w:left="2932" w:hanging="339"/>
      </w:pPr>
      <w:rPr>
        <w:rFonts w:hint="default"/>
        <w:lang w:val="en-US" w:eastAsia="en-US" w:bidi="ar-SA"/>
      </w:rPr>
    </w:lvl>
    <w:lvl w:ilvl="3" w:tplc="9C2CC920">
      <w:numFmt w:val="bullet"/>
      <w:lvlText w:val="•"/>
      <w:lvlJc w:val="left"/>
      <w:pPr>
        <w:ind w:left="3828" w:hanging="339"/>
      </w:pPr>
      <w:rPr>
        <w:rFonts w:hint="default"/>
        <w:lang w:val="en-US" w:eastAsia="en-US" w:bidi="ar-SA"/>
      </w:rPr>
    </w:lvl>
    <w:lvl w:ilvl="4" w:tplc="506003FE">
      <w:numFmt w:val="bullet"/>
      <w:lvlText w:val="•"/>
      <w:lvlJc w:val="left"/>
      <w:pPr>
        <w:ind w:left="4724" w:hanging="339"/>
      </w:pPr>
      <w:rPr>
        <w:rFonts w:hint="default"/>
        <w:lang w:val="en-US" w:eastAsia="en-US" w:bidi="ar-SA"/>
      </w:rPr>
    </w:lvl>
    <w:lvl w:ilvl="5" w:tplc="9F2850D2">
      <w:numFmt w:val="bullet"/>
      <w:lvlText w:val="•"/>
      <w:lvlJc w:val="left"/>
      <w:pPr>
        <w:ind w:left="5620" w:hanging="339"/>
      </w:pPr>
      <w:rPr>
        <w:rFonts w:hint="default"/>
        <w:lang w:val="en-US" w:eastAsia="en-US" w:bidi="ar-SA"/>
      </w:rPr>
    </w:lvl>
    <w:lvl w:ilvl="6" w:tplc="F614E8B4">
      <w:numFmt w:val="bullet"/>
      <w:lvlText w:val="•"/>
      <w:lvlJc w:val="left"/>
      <w:pPr>
        <w:ind w:left="6516" w:hanging="339"/>
      </w:pPr>
      <w:rPr>
        <w:rFonts w:hint="default"/>
        <w:lang w:val="en-US" w:eastAsia="en-US" w:bidi="ar-SA"/>
      </w:rPr>
    </w:lvl>
    <w:lvl w:ilvl="7" w:tplc="D1843AEC">
      <w:numFmt w:val="bullet"/>
      <w:lvlText w:val="•"/>
      <w:lvlJc w:val="left"/>
      <w:pPr>
        <w:ind w:left="7412" w:hanging="339"/>
      </w:pPr>
      <w:rPr>
        <w:rFonts w:hint="default"/>
        <w:lang w:val="en-US" w:eastAsia="en-US" w:bidi="ar-SA"/>
      </w:rPr>
    </w:lvl>
    <w:lvl w:ilvl="8" w:tplc="FFC6E41E">
      <w:numFmt w:val="bullet"/>
      <w:lvlText w:val="•"/>
      <w:lvlJc w:val="left"/>
      <w:pPr>
        <w:ind w:left="8308" w:hanging="339"/>
      </w:pPr>
      <w:rPr>
        <w:rFonts w:hint="default"/>
        <w:lang w:val="en-US" w:eastAsia="en-US" w:bidi="ar-SA"/>
      </w:rPr>
    </w:lvl>
  </w:abstractNum>
  <w:abstractNum w:abstractNumId="33" w15:restartNumberingAfterBreak="0">
    <w:nsid w:val="2B0225D0"/>
    <w:multiLevelType w:val="hybridMultilevel"/>
    <w:tmpl w:val="A7F635AA"/>
    <w:lvl w:ilvl="0" w:tplc="211233B8">
      <w:start w:val="1"/>
      <w:numFmt w:val="lowerLetter"/>
      <w:lvlText w:val="(%1)"/>
      <w:lvlJc w:val="left"/>
      <w:pPr>
        <w:ind w:left="824" w:hanging="309"/>
        <w:jc w:val="right"/>
      </w:pPr>
      <w:rPr>
        <w:rFonts w:ascii="Arial Black" w:eastAsia="Arial Black" w:hAnsi="Arial Black" w:cs="Arial Black" w:hint="default"/>
        <w:color w:val="333333"/>
        <w:w w:val="78"/>
        <w:sz w:val="22"/>
        <w:szCs w:val="22"/>
        <w:lang w:val="en-US" w:eastAsia="en-US" w:bidi="ar-SA"/>
      </w:rPr>
    </w:lvl>
    <w:lvl w:ilvl="1" w:tplc="6BE49726">
      <w:numFmt w:val="bullet"/>
      <w:lvlText w:val="•"/>
      <w:lvlJc w:val="left"/>
      <w:pPr>
        <w:ind w:left="1748" w:hanging="309"/>
      </w:pPr>
      <w:rPr>
        <w:rFonts w:hint="default"/>
        <w:lang w:val="en-US" w:eastAsia="en-US" w:bidi="ar-SA"/>
      </w:rPr>
    </w:lvl>
    <w:lvl w:ilvl="2" w:tplc="1A684812">
      <w:numFmt w:val="bullet"/>
      <w:lvlText w:val="•"/>
      <w:lvlJc w:val="left"/>
      <w:pPr>
        <w:ind w:left="2676" w:hanging="309"/>
      </w:pPr>
      <w:rPr>
        <w:rFonts w:hint="default"/>
        <w:lang w:val="en-US" w:eastAsia="en-US" w:bidi="ar-SA"/>
      </w:rPr>
    </w:lvl>
    <w:lvl w:ilvl="3" w:tplc="2C588BA0">
      <w:numFmt w:val="bullet"/>
      <w:lvlText w:val="•"/>
      <w:lvlJc w:val="left"/>
      <w:pPr>
        <w:ind w:left="3604" w:hanging="309"/>
      </w:pPr>
      <w:rPr>
        <w:rFonts w:hint="default"/>
        <w:lang w:val="en-US" w:eastAsia="en-US" w:bidi="ar-SA"/>
      </w:rPr>
    </w:lvl>
    <w:lvl w:ilvl="4" w:tplc="0942AD34">
      <w:numFmt w:val="bullet"/>
      <w:lvlText w:val="•"/>
      <w:lvlJc w:val="left"/>
      <w:pPr>
        <w:ind w:left="4532" w:hanging="309"/>
      </w:pPr>
      <w:rPr>
        <w:rFonts w:hint="default"/>
        <w:lang w:val="en-US" w:eastAsia="en-US" w:bidi="ar-SA"/>
      </w:rPr>
    </w:lvl>
    <w:lvl w:ilvl="5" w:tplc="2F2C06F2">
      <w:numFmt w:val="bullet"/>
      <w:lvlText w:val="•"/>
      <w:lvlJc w:val="left"/>
      <w:pPr>
        <w:ind w:left="5460" w:hanging="309"/>
      </w:pPr>
      <w:rPr>
        <w:rFonts w:hint="default"/>
        <w:lang w:val="en-US" w:eastAsia="en-US" w:bidi="ar-SA"/>
      </w:rPr>
    </w:lvl>
    <w:lvl w:ilvl="6" w:tplc="D6C0FDFC">
      <w:numFmt w:val="bullet"/>
      <w:lvlText w:val="•"/>
      <w:lvlJc w:val="left"/>
      <w:pPr>
        <w:ind w:left="6388" w:hanging="309"/>
      </w:pPr>
      <w:rPr>
        <w:rFonts w:hint="default"/>
        <w:lang w:val="en-US" w:eastAsia="en-US" w:bidi="ar-SA"/>
      </w:rPr>
    </w:lvl>
    <w:lvl w:ilvl="7" w:tplc="4676AFFE">
      <w:numFmt w:val="bullet"/>
      <w:lvlText w:val="•"/>
      <w:lvlJc w:val="left"/>
      <w:pPr>
        <w:ind w:left="7316" w:hanging="309"/>
      </w:pPr>
      <w:rPr>
        <w:rFonts w:hint="default"/>
        <w:lang w:val="en-US" w:eastAsia="en-US" w:bidi="ar-SA"/>
      </w:rPr>
    </w:lvl>
    <w:lvl w:ilvl="8" w:tplc="2296472C">
      <w:numFmt w:val="bullet"/>
      <w:lvlText w:val="•"/>
      <w:lvlJc w:val="left"/>
      <w:pPr>
        <w:ind w:left="8244" w:hanging="309"/>
      </w:pPr>
      <w:rPr>
        <w:rFonts w:hint="default"/>
        <w:lang w:val="en-US" w:eastAsia="en-US" w:bidi="ar-SA"/>
      </w:rPr>
    </w:lvl>
  </w:abstractNum>
  <w:abstractNum w:abstractNumId="34" w15:restartNumberingAfterBreak="0">
    <w:nsid w:val="2B551208"/>
    <w:multiLevelType w:val="hybridMultilevel"/>
    <w:tmpl w:val="E5185322"/>
    <w:lvl w:ilvl="0" w:tplc="A6708FAC">
      <w:start w:val="1"/>
      <w:numFmt w:val="decimal"/>
      <w:lvlText w:val="%1."/>
      <w:lvlJc w:val="left"/>
      <w:pPr>
        <w:ind w:left="1130" w:hanging="339"/>
        <w:jc w:val="left"/>
      </w:pPr>
      <w:rPr>
        <w:rFonts w:ascii="Arial" w:eastAsia="Arial" w:hAnsi="Arial" w:cs="Arial" w:hint="default"/>
        <w:color w:val="333333"/>
        <w:w w:val="102"/>
        <w:sz w:val="21"/>
        <w:szCs w:val="21"/>
        <w:lang w:val="en-US" w:eastAsia="en-US" w:bidi="ar-SA"/>
      </w:rPr>
    </w:lvl>
    <w:lvl w:ilvl="1" w:tplc="1EF866E0">
      <w:start w:val="1"/>
      <w:numFmt w:val="lowerRoman"/>
      <w:lvlText w:val="%2."/>
      <w:lvlJc w:val="left"/>
      <w:pPr>
        <w:ind w:left="1806" w:hanging="446"/>
        <w:jc w:val="left"/>
      </w:pPr>
      <w:rPr>
        <w:rFonts w:ascii="Arial" w:eastAsia="Arial" w:hAnsi="Arial" w:cs="Arial" w:hint="default"/>
        <w:color w:val="333333"/>
        <w:w w:val="102"/>
        <w:sz w:val="21"/>
        <w:szCs w:val="21"/>
        <w:lang w:val="en-US" w:eastAsia="en-US" w:bidi="ar-SA"/>
      </w:rPr>
    </w:lvl>
    <w:lvl w:ilvl="2" w:tplc="1F963EF2">
      <w:numFmt w:val="bullet"/>
      <w:lvlText w:val="•"/>
      <w:lvlJc w:val="left"/>
      <w:pPr>
        <w:ind w:left="2722" w:hanging="446"/>
      </w:pPr>
      <w:rPr>
        <w:rFonts w:hint="default"/>
        <w:lang w:val="en-US" w:eastAsia="en-US" w:bidi="ar-SA"/>
      </w:rPr>
    </w:lvl>
    <w:lvl w:ilvl="3" w:tplc="56685BF0">
      <w:numFmt w:val="bullet"/>
      <w:lvlText w:val="•"/>
      <w:lvlJc w:val="left"/>
      <w:pPr>
        <w:ind w:left="3644" w:hanging="446"/>
      </w:pPr>
      <w:rPr>
        <w:rFonts w:hint="default"/>
        <w:lang w:val="en-US" w:eastAsia="en-US" w:bidi="ar-SA"/>
      </w:rPr>
    </w:lvl>
    <w:lvl w:ilvl="4" w:tplc="5FA25192">
      <w:numFmt w:val="bullet"/>
      <w:lvlText w:val="•"/>
      <w:lvlJc w:val="left"/>
      <w:pPr>
        <w:ind w:left="4566" w:hanging="446"/>
      </w:pPr>
      <w:rPr>
        <w:rFonts w:hint="default"/>
        <w:lang w:val="en-US" w:eastAsia="en-US" w:bidi="ar-SA"/>
      </w:rPr>
    </w:lvl>
    <w:lvl w:ilvl="5" w:tplc="C72EEC92">
      <w:numFmt w:val="bullet"/>
      <w:lvlText w:val="•"/>
      <w:lvlJc w:val="left"/>
      <w:pPr>
        <w:ind w:left="5488" w:hanging="446"/>
      </w:pPr>
      <w:rPr>
        <w:rFonts w:hint="default"/>
        <w:lang w:val="en-US" w:eastAsia="en-US" w:bidi="ar-SA"/>
      </w:rPr>
    </w:lvl>
    <w:lvl w:ilvl="6" w:tplc="24E27186">
      <w:numFmt w:val="bullet"/>
      <w:lvlText w:val="•"/>
      <w:lvlJc w:val="left"/>
      <w:pPr>
        <w:ind w:left="6411" w:hanging="446"/>
      </w:pPr>
      <w:rPr>
        <w:rFonts w:hint="default"/>
        <w:lang w:val="en-US" w:eastAsia="en-US" w:bidi="ar-SA"/>
      </w:rPr>
    </w:lvl>
    <w:lvl w:ilvl="7" w:tplc="9AE25D72">
      <w:numFmt w:val="bullet"/>
      <w:lvlText w:val="•"/>
      <w:lvlJc w:val="left"/>
      <w:pPr>
        <w:ind w:left="7333" w:hanging="446"/>
      </w:pPr>
      <w:rPr>
        <w:rFonts w:hint="default"/>
        <w:lang w:val="en-US" w:eastAsia="en-US" w:bidi="ar-SA"/>
      </w:rPr>
    </w:lvl>
    <w:lvl w:ilvl="8" w:tplc="70B0740A">
      <w:numFmt w:val="bullet"/>
      <w:lvlText w:val="•"/>
      <w:lvlJc w:val="left"/>
      <w:pPr>
        <w:ind w:left="8255" w:hanging="446"/>
      </w:pPr>
      <w:rPr>
        <w:rFonts w:hint="default"/>
        <w:lang w:val="en-US" w:eastAsia="en-US" w:bidi="ar-SA"/>
      </w:rPr>
    </w:lvl>
  </w:abstractNum>
  <w:abstractNum w:abstractNumId="35" w15:restartNumberingAfterBreak="0">
    <w:nsid w:val="2B656BEF"/>
    <w:multiLevelType w:val="hybridMultilevel"/>
    <w:tmpl w:val="E12029DA"/>
    <w:lvl w:ilvl="0" w:tplc="03B48A4E">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43100860">
      <w:numFmt w:val="bullet"/>
      <w:lvlText w:val="•"/>
      <w:lvlJc w:val="left"/>
      <w:pPr>
        <w:ind w:left="1562" w:hanging="325"/>
      </w:pPr>
      <w:rPr>
        <w:rFonts w:hint="default"/>
        <w:lang w:val="en-US" w:eastAsia="en-US" w:bidi="ar-SA"/>
      </w:rPr>
    </w:lvl>
    <w:lvl w:ilvl="2" w:tplc="88BAD44E">
      <w:numFmt w:val="bullet"/>
      <w:lvlText w:val="•"/>
      <w:lvlJc w:val="left"/>
      <w:pPr>
        <w:ind w:left="2544" w:hanging="325"/>
      </w:pPr>
      <w:rPr>
        <w:rFonts w:hint="default"/>
        <w:lang w:val="en-US" w:eastAsia="en-US" w:bidi="ar-SA"/>
      </w:rPr>
    </w:lvl>
    <w:lvl w:ilvl="3" w:tplc="3EF2450A">
      <w:numFmt w:val="bullet"/>
      <w:lvlText w:val="•"/>
      <w:lvlJc w:val="left"/>
      <w:pPr>
        <w:ind w:left="3526" w:hanging="325"/>
      </w:pPr>
      <w:rPr>
        <w:rFonts w:hint="default"/>
        <w:lang w:val="en-US" w:eastAsia="en-US" w:bidi="ar-SA"/>
      </w:rPr>
    </w:lvl>
    <w:lvl w:ilvl="4" w:tplc="E11A4030">
      <w:numFmt w:val="bullet"/>
      <w:lvlText w:val="•"/>
      <w:lvlJc w:val="left"/>
      <w:pPr>
        <w:ind w:left="4508" w:hanging="325"/>
      </w:pPr>
      <w:rPr>
        <w:rFonts w:hint="default"/>
        <w:lang w:val="en-US" w:eastAsia="en-US" w:bidi="ar-SA"/>
      </w:rPr>
    </w:lvl>
    <w:lvl w:ilvl="5" w:tplc="01767E4C">
      <w:numFmt w:val="bullet"/>
      <w:lvlText w:val="•"/>
      <w:lvlJc w:val="left"/>
      <w:pPr>
        <w:ind w:left="5490" w:hanging="325"/>
      </w:pPr>
      <w:rPr>
        <w:rFonts w:hint="default"/>
        <w:lang w:val="en-US" w:eastAsia="en-US" w:bidi="ar-SA"/>
      </w:rPr>
    </w:lvl>
    <w:lvl w:ilvl="6" w:tplc="9D0C7C66">
      <w:numFmt w:val="bullet"/>
      <w:lvlText w:val="•"/>
      <w:lvlJc w:val="left"/>
      <w:pPr>
        <w:ind w:left="6472" w:hanging="325"/>
      </w:pPr>
      <w:rPr>
        <w:rFonts w:hint="default"/>
        <w:lang w:val="en-US" w:eastAsia="en-US" w:bidi="ar-SA"/>
      </w:rPr>
    </w:lvl>
    <w:lvl w:ilvl="7" w:tplc="CAA820E4">
      <w:numFmt w:val="bullet"/>
      <w:lvlText w:val="•"/>
      <w:lvlJc w:val="left"/>
      <w:pPr>
        <w:ind w:left="7454" w:hanging="325"/>
      </w:pPr>
      <w:rPr>
        <w:rFonts w:hint="default"/>
        <w:lang w:val="en-US" w:eastAsia="en-US" w:bidi="ar-SA"/>
      </w:rPr>
    </w:lvl>
    <w:lvl w:ilvl="8" w:tplc="16B231F2">
      <w:numFmt w:val="bullet"/>
      <w:lvlText w:val="•"/>
      <w:lvlJc w:val="left"/>
      <w:pPr>
        <w:ind w:left="8436" w:hanging="325"/>
      </w:pPr>
      <w:rPr>
        <w:rFonts w:hint="default"/>
        <w:lang w:val="en-US" w:eastAsia="en-US" w:bidi="ar-SA"/>
      </w:rPr>
    </w:lvl>
  </w:abstractNum>
  <w:abstractNum w:abstractNumId="36" w15:restartNumberingAfterBreak="0">
    <w:nsid w:val="2D6B131D"/>
    <w:multiLevelType w:val="hybridMultilevel"/>
    <w:tmpl w:val="0A1AE97E"/>
    <w:lvl w:ilvl="0" w:tplc="19402094">
      <w:start w:val="1"/>
      <w:numFmt w:val="lowerRoman"/>
      <w:lvlText w:val="(%1)"/>
      <w:lvlJc w:val="left"/>
      <w:pPr>
        <w:ind w:left="606" w:hanging="346"/>
        <w:jc w:val="left"/>
      </w:pPr>
      <w:rPr>
        <w:rFonts w:ascii="Times New Roman" w:eastAsia="Times New Roman" w:hAnsi="Times New Roman" w:cs="Times New Roman" w:hint="default"/>
        <w:spacing w:val="-5"/>
        <w:w w:val="99"/>
        <w:sz w:val="24"/>
        <w:szCs w:val="24"/>
        <w:lang w:val="en-US" w:eastAsia="en-US" w:bidi="ar-SA"/>
      </w:rPr>
    </w:lvl>
    <w:lvl w:ilvl="1" w:tplc="374480CA">
      <w:numFmt w:val="bullet"/>
      <w:lvlText w:val="•"/>
      <w:lvlJc w:val="left"/>
      <w:pPr>
        <w:ind w:left="1580" w:hanging="346"/>
      </w:pPr>
      <w:rPr>
        <w:rFonts w:hint="default"/>
        <w:lang w:val="en-US" w:eastAsia="en-US" w:bidi="ar-SA"/>
      </w:rPr>
    </w:lvl>
    <w:lvl w:ilvl="2" w:tplc="328A2750">
      <w:numFmt w:val="bullet"/>
      <w:lvlText w:val="•"/>
      <w:lvlJc w:val="left"/>
      <w:pPr>
        <w:ind w:left="2560" w:hanging="346"/>
      </w:pPr>
      <w:rPr>
        <w:rFonts w:hint="default"/>
        <w:lang w:val="en-US" w:eastAsia="en-US" w:bidi="ar-SA"/>
      </w:rPr>
    </w:lvl>
    <w:lvl w:ilvl="3" w:tplc="9E325212">
      <w:numFmt w:val="bullet"/>
      <w:lvlText w:val="•"/>
      <w:lvlJc w:val="left"/>
      <w:pPr>
        <w:ind w:left="3540" w:hanging="346"/>
      </w:pPr>
      <w:rPr>
        <w:rFonts w:hint="default"/>
        <w:lang w:val="en-US" w:eastAsia="en-US" w:bidi="ar-SA"/>
      </w:rPr>
    </w:lvl>
    <w:lvl w:ilvl="4" w:tplc="EA3EE874">
      <w:numFmt w:val="bullet"/>
      <w:lvlText w:val="•"/>
      <w:lvlJc w:val="left"/>
      <w:pPr>
        <w:ind w:left="4520" w:hanging="346"/>
      </w:pPr>
      <w:rPr>
        <w:rFonts w:hint="default"/>
        <w:lang w:val="en-US" w:eastAsia="en-US" w:bidi="ar-SA"/>
      </w:rPr>
    </w:lvl>
    <w:lvl w:ilvl="5" w:tplc="69708F7C">
      <w:numFmt w:val="bullet"/>
      <w:lvlText w:val="•"/>
      <w:lvlJc w:val="left"/>
      <w:pPr>
        <w:ind w:left="5500" w:hanging="346"/>
      </w:pPr>
      <w:rPr>
        <w:rFonts w:hint="default"/>
        <w:lang w:val="en-US" w:eastAsia="en-US" w:bidi="ar-SA"/>
      </w:rPr>
    </w:lvl>
    <w:lvl w:ilvl="6" w:tplc="09D804E2">
      <w:numFmt w:val="bullet"/>
      <w:lvlText w:val="•"/>
      <w:lvlJc w:val="left"/>
      <w:pPr>
        <w:ind w:left="6480" w:hanging="346"/>
      </w:pPr>
      <w:rPr>
        <w:rFonts w:hint="default"/>
        <w:lang w:val="en-US" w:eastAsia="en-US" w:bidi="ar-SA"/>
      </w:rPr>
    </w:lvl>
    <w:lvl w:ilvl="7" w:tplc="B5D64F4A">
      <w:numFmt w:val="bullet"/>
      <w:lvlText w:val="•"/>
      <w:lvlJc w:val="left"/>
      <w:pPr>
        <w:ind w:left="7460" w:hanging="346"/>
      </w:pPr>
      <w:rPr>
        <w:rFonts w:hint="default"/>
        <w:lang w:val="en-US" w:eastAsia="en-US" w:bidi="ar-SA"/>
      </w:rPr>
    </w:lvl>
    <w:lvl w:ilvl="8" w:tplc="1BF28462">
      <w:numFmt w:val="bullet"/>
      <w:lvlText w:val="•"/>
      <w:lvlJc w:val="left"/>
      <w:pPr>
        <w:ind w:left="8440" w:hanging="346"/>
      </w:pPr>
      <w:rPr>
        <w:rFonts w:hint="default"/>
        <w:lang w:val="en-US" w:eastAsia="en-US" w:bidi="ar-SA"/>
      </w:rPr>
    </w:lvl>
  </w:abstractNum>
  <w:abstractNum w:abstractNumId="37" w15:restartNumberingAfterBreak="0">
    <w:nsid w:val="2F143CE0"/>
    <w:multiLevelType w:val="hybridMultilevel"/>
    <w:tmpl w:val="435CB5D4"/>
    <w:lvl w:ilvl="0" w:tplc="2DD6C82E">
      <w:start w:val="9"/>
      <w:numFmt w:val="lowerLetter"/>
      <w:lvlText w:val="(%1)"/>
      <w:lvlJc w:val="left"/>
      <w:pPr>
        <w:ind w:left="702" w:hanging="249"/>
        <w:jc w:val="right"/>
      </w:pPr>
      <w:rPr>
        <w:rFonts w:ascii="Arial Black" w:eastAsia="Arial Black" w:hAnsi="Arial Black" w:cs="Arial Black" w:hint="default"/>
        <w:color w:val="333333"/>
        <w:w w:val="74"/>
        <w:sz w:val="22"/>
        <w:szCs w:val="22"/>
        <w:lang w:val="en-US" w:eastAsia="en-US" w:bidi="ar-SA"/>
      </w:rPr>
    </w:lvl>
    <w:lvl w:ilvl="1" w:tplc="1A466956">
      <w:numFmt w:val="bullet"/>
      <w:lvlText w:val="•"/>
      <w:lvlJc w:val="left"/>
      <w:pPr>
        <w:ind w:left="1640" w:hanging="249"/>
      </w:pPr>
      <w:rPr>
        <w:rFonts w:hint="default"/>
        <w:lang w:val="en-US" w:eastAsia="en-US" w:bidi="ar-SA"/>
      </w:rPr>
    </w:lvl>
    <w:lvl w:ilvl="2" w:tplc="A39ABE28">
      <w:numFmt w:val="bullet"/>
      <w:lvlText w:val="•"/>
      <w:lvlJc w:val="left"/>
      <w:pPr>
        <w:ind w:left="2580" w:hanging="249"/>
      </w:pPr>
      <w:rPr>
        <w:rFonts w:hint="default"/>
        <w:lang w:val="en-US" w:eastAsia="en-US" w:bidi="ar-SA"/>
      </w:rPr>
    </w:lvl>
    <w:lvl w:ilvl="3" w:tplc="9000D91C">
      <w:numFmt w:val="bullet"/>
      <w:lvlText w:val="•"/>
      <w:lvlJc w:val="left"/>
      <w:pPr>
        <w:ind w:left="3520" w:hanging="249"/>
      </w:pPr>
      <w:rPr>
        <w:rFonts w:hint="default"/>
        <w:lang w:val="en-US" w:eastAsia="en-US" w:bidi="ar-SA"/>
      </w:rPr>
    </w:lvl>
    <w:lvl w:ilvl="4" w:tplc="8D6A9D28">
      <w:numFmt w:val="bullet"/>
      <w:lvlText w:val="•"/>
      <w:lvlJc w:val="left"/>
      <w:pPr>
        <w:ind w:left="4460" w:hanging="249"/>
      </w:pPr>
      <w:rPr>
        <w:rFonts w:hint="default"/>
        <w:lang w:val="en-US" w:eastAsia="en-US" w:bidi="ar-SA"/>
      </w:rPr>
    </w:lvl>
    <w:lvl w:ilvl="5" w:tplc="6FC8B08C">
      <w:numFmt w:val="bullet"/>
      <w:lvlText w:val="•"/>
      <w:lvlJc w:val="left"/>
      <w:pPr>
        <w:ind w:left="5400" w:hanging="249"/>
      </w:pPr>
      <w:rPr>
        <w:rFonts w:hint="default"/>
        <w:lang w:val="en-US" w:eastAsia="en-US" w:bidi="ar-SA"/>
      </w:rPr>
    </w:lvl>
    <w:lvl w:ilvl="6" w:tplc="95AA30E0">
      <w:numFmt w:val="bullet"/>
      <w:lvlText w:val="•"/>
      <w:lvlJc w:val="left"/>
      <w:pPr>
        <w:ind w:left="6340" w:hanging="249"/>
      </w:pPr>
      <w:rPr>
        <w:rFonts w:hint="default"/>
        <w:lang w:val="en-US" w:eastAsia="en-US" w:bidi="ar-SA"/>
      </w:rPr>
    </w:lvl>
    <w:lvl w:ilvl="7" w:tplc="56ECF248">
      <w:numFmt w:val="bullet"/>
      <w:lvlText w:val="•"/>
      <w:lvlJc w:val="left"/>
      <w:pPr>
        <w:ind w:left="7280" w:hanging="249"/>
      </w:pPr>
      <w:rPr>
        <w:rFonts w:hint="default"/>
        <w:lang w:val="en-US" w:eastAsia="en-US" w:bidi="ar-SA"/>
      </w:rPr>
    </w:lvl>
    <w:lvl w:ilvl="8" w:tplc="53E035B2">
      <w:numFmt w:val="bullet"/>
      <w:lvlText w:val="•"/>
      <w:lvlJc w:val="left"/>
      <w:pPr>
        <w:ind w:left="8220" w:hanging="249"/>
      </w:pPr>
      <w:rPr>
        <w:rFonts w:hint="default"/>
        <w:lang w:val="en-US" w:eastAsia="en-US" w:bidi="ar-SA"/>
      </w:rPr>
    </w:lvl>
  </w:abstractNum>
  <w:abstractNum w:abstractNumId="38" w15:restartNumberingAfterBreak="0">
    <w:nsid w:val="30630D6A"/>
    <w:multiLevelType w:val="hybridMultilevel"/>
    <w:tmpl w:val="B9BCEBE4"/>
    <w:lvl w:ilvl="0" w:tplc="4FDAAFFA">
      <w:start w:val="1"/>
      <w:numFmt w:val="decimal"/>
      <w:lvlText w:val="%1."/>
      <w:lvlJc w:val="left"/>
      <w:pPr>
        <w:ind w:left="828" w:hanging="375"/>
        <w:jc w:val="left"/>
      </w:pPr>
      <w:rPr>
        <w:rFonts w:ascii="Caladea" w:eastAsia="Caladea" w:hAnsi="Caladea" w:cs="Caladea" w:hint="default"/>
        <w:b/>
        <w:bCs/>
        <w:color w:val="26282F"/>
        <w:w w:val="101"/>
        <w:sz w:val="35"/>
        <w:szCs w:val="35"/>
        <w:lang w:val="en-US" w:eastAsia="en-US" w:bidi="ar-SA"/>
      </w:rPr>
    </w:lvl>
    <w:lvl w:ilvl="1" w:tplc="AF84E95A">
      <w:numFmt w:val="bullet"/>
      <w:lvlText w:val=""/>
      <w:lvlJc w:val="left"/>
      <w:pPr>
        <w:ind w:left="1425" w:hanging="339"/>
      </w:pPr>
      <w:rPr>
        <w:rFonts w:ascii="Symbol" w:eastAsia="Symbol" w:hAnsi="Symbol" w:cs="Symbol" w:hint="default"/>
        <w:w w:val="103"/>
        <w:sz w:val="18"/>
        <w:szCs w:val="18"/>
        <w:lang w:val="en-US" w:eastAsia="en-US" w:bidi="ar-SA"/>
      </w:rPr>
    </w:lvl>
    <w:lvl w:ilvl="2" w:tplc="C200FEB4">
      <w:numFmt w:val="bullet"/>
      <w:lvlText w:val="•"/>
      <w:lvlJc w:val="left"/>
      <w:pPr>
        <w:ind w:left="2384" w:hanging="339"/>
      </w:pPr>
      <w:rPr>
        <w:rFonts w:hint="default"/>
        <w:lang w:val="en-US" w:eastAsia="en-US" w:bidi="ar-SA"/>
      </w:rPr>
    </w:lvl>
    <w:lvl w:ilvl="3" w:tplc="D870F538">
      <w:numFmt w:val="bullet"/>
      <w:lvlText w:val="•"/>
      <w:lvlJc w:val="left"/>
      <w:pPr>
        <w:ind w:left="3348" w:hanging="339"/>
      </w:pPr>
      <w:rPr>
        <w:rFonts w:hint="default"/>
        <w:lang w:val="en-US" w:eastAsia="en-US" w:bidi="ar-SA"/>
      </w:rPr>
    </w:lvl>
    <w:lvl w:ilvl="4" w:tplc="F4B45F58">
      <w:numFmt w:val="bullet"/>
      <w:lvlText w:val="•"/>
      <w:lvlJc w:val="left"/>
      <w:pPr>
        <w:ind w:left="4313" w:hanging="339"/>
      </w:pPr>
      <w:rPr>
        <w:rFonts w:hint="default"/>
        <w:lang w:val="en-US" w:eastAsia="en-US" w:bidi="ar-SA"/>
      </w:rPr>
    </w:lvl>
    <w:lvl w:ilvl="5" w:tplc="0D2CC14C">
      <w:numFmt w:val="bullet"/>
      <w:lvlText w:val="•"/>
      <w:lvlJc w:val="left"/>
      <w:pPr>
        <w:ind w:left="5277" w:hanging="339"/>
      </w:pPr>
      <w:rPr>
        <w:rFonts w:hint="default"/>
        <w:lang w:val="en-US" w:eastAsia="en-US" w:bidi="ar-SA"/>
      </w:rPr>
    </w:lvl>
    <w:lvl w:ilvl="6" w:tplc="01D0F114">
      <w:numFmt w:val="bullet"/>
      <w:lvlText w:val="•"/>
      <w:lvlJc w:val="left"/>
      <w:pPr>
        <w:ind w:left="6242" w:hanging="339"/>
      </w:pPr>
      <w:rPr>
        <w:rFonts w:hint="default"/>
        <w:lang w:val="en-US" w:eastAsia="en-US" w:bidi="ar-SA"/>
      </w:rPr>
    </w:lvl>
    <w:lvl w:ilvl="7" w:tplc="4786473C">
      <w:numFmt w:val="bullet"/>
      <w:lvlText w:val="•"/>
      <w:lvlJc w:val="left"/>
      <w:pPr>
        <w:ind w:left="7206" w:hanging="339"/>
      </w:pPr>
      <w:rPr>
        <w:rFonts w:hint="default"/>
        <w:lang w:val="en-US" w:eastAsia="en-US" w:bidi="ar-SA"/>
      </w:rPr>
    </w:lvl>
    <w:lvl w:ilvl="8" w:tplc="332EF8FC">
      <w:numFmt w:val="bullet"/>
      <w:lvlText w:val="•"/>
      <w:lvlJc w:val="left"/>
      <w:pPr>
        <w:ind w:left="8171" w:hanging="339"/>
      </w:pPr>
      <w:rPr>
        <w:rFonts w:hint="default"/>
        <w:lang w:val="en-US" w:eastAsia="en-US" w:bidi="ar-SA"/>
      </w:rPr>
    </w:lvl>
  </w:abstractNum>
  <w:abstractNum w:abstractNumId="39" w15:restartNumberingAfterBreak="0">
    <w:nsid w:val="30C944F3"/>
    <w:multiLevelType w:val="hybridMultilevel"/>
    <w:tmpl w:val="DA7A331C"/>
    <w:lvl w:ilvl="0" w:tplc="192C2D92">
      <w:start w:val="1"/>
      <w:numFmt w:val="lowerLetter"/>
      <w:lvlText w:val="(%1)"/>
      <w:lvlJc w:val="left"/>
      <w:pPr>
        <w:ind w:left="260" w:hanging="372"/>
        <w:jc w:val="left"/>
      </w:pPr>
      <w:rPr>
        <w:rFonts w:ascii="Times New Roman" w:eastAsia="Times New Roman" w:hAnsi="Times New Roman" w:cs="Times New Roman" w:hint="default"/>
        <w:spacing w:val="-18"/>
        <w:w w:val="99"/>
        <w:sz w:val="24"/>
        <w:szCs w:val="24"/>
        <w:lang w:val="en-US" w:eastAsia="en-US" w:bidi="ar-SA"/>
      </w:rPr>
    </w:lvl>
    <w:lvl w:ilvl="1" w:tplc="A3E03300">
      <w:numFmt w:val="bullet"/>
      <w:lvlText w:val="•"/>
      <w:lvlJc w:val="left"/>
      <w:pPr>
        <w:ind w:left="1274" w:hanging="372"/>
      </w:pPr>
      <w:rPr>
        <w:rFonts w:hint="default"/>
        <w:lang w:val="en-US" w:eastAsia="en-US" w:bidi="ar-SA"/>
      </w:rPr>
    </w:lvl>
    <w:lvl w:ilvl="2" w:tplc="01661C36">
      <w:numFmt w:val="bullet"/>
      <w:lvlText w:val="•"/>
      <w:lvlJc w:val="left"/>
      <w:pPr>
        <w:ind w:left="2288" w:hanging="372"/>
      </w:pPr>
      <w:rPr>
        <w:rFonts w:hint="default"/>
        <w:lang w:val="en-US" w:eastAsia="en-US" w:bidi="ar-SA"/>
      </w:rPr>
    </w:lvl>
    <w:lvl w:ilvl="3" w:tplc="8E7E011A">
      <w:numFmt w:val="bullet"/>
      <w:lvlText w:val="•"/>
      <w:lvlJc w:val="left"/>
      <w:pPr>
        <w:ind w:left="3302" w:hanging="372"/>
      </w:pPr>
      <w:rPr>
        <w:rFonts w:hint="default"/>
        <w:lang w:val="en-US" w:eastAsia="en-US" w:bidi="ar-SA"/>
      </w:rPr>
    </w:lvl>
    <w:lvl w:ilvl="4" w:tplc="BAD2B5DA">
      <w:numFmt w:val="bullet"/>
      <w:lvlText w:val="•"/>
      <w:lvlJc w:val="left"/>
      <w:pPr>
        <w:ind w:left="4316" w:hanging="372"/>
      </w:pPr>
      <w:rPr>
        <w:rFonts w:hint="default"/>
        <w:lang w:val="en-US" w:eastAsia="en-US" w:bidi="ar-SA"/>
      </w:rPr>
    </w:lvl>
    <w:lvl w:ilvl="5" w:tplc="00725ADE">
      <w:numFmt w:val="bullet"/>
      <w:lvlText w:val="•"/>
      <w:lvlJc w:val="left"/>
      <w:pPr>
        <w:ind w:left="5330" w:hanging="372"/>
      </w:pPr>
      <w:rPr>
        <w:rFonts w:hint="default"/>
        <w:lang w:val="en-US" w:eastAsia="en-US" w:bidi="ar-SA"/>
      </w:rPr>
    </w:lvl>
    <w:lvl w:ilvl="6" w:tplc="69F6744E">
      <w:numFmt w:val="bullet"/>
      <w:lvlText w:val="•"/>
      <w:lvlJc w:val="left"/>
      <w:pPr>
        <w:ind w:left="6344" w:hanging="372"/>
      </w:pPr>
      <w:rPr>
        <w:rFonts w:hint="default"/>
        <w:lang w:val="en-US" w:eastAsia="en-US" w:bidi="ar-SA"/>
      </w:rPr>
    </w:lvl>
    <w:lvl w:ilvl="7" w:tplc="75D01664">
      <w:numFmt w:val="bullet"/>
      <w:lvlText w:val="•"/>
      <w:lvlJc w:val="left"/>
      <w:pPr>
        <w:ind w:left="7358" w:hanging="372"/>
      </w:pPr>
      <w:rPr>
        <w:rFonts w:hint="default"/>
        <w:lang w:val="en-US" w:eastAsia="en-US" w:bidi="ar-SA"/>
      </w:rPr>
    </w:lvl>
    <w:lvl w:ilvl="8" w:tplc="4CC806FC">
      <w:numFmt w:val="bullet"/>
      <w:lvlText w:val="•"/>
      <w:lvlJc w:val="left"/>
      <w:pPr>
        <w:ind w:left="8372" w:hanging="372"/>
      </w:pPr>
      <w:rPr>
        <w:rFonts w:hint="default"/>
        <w:lang w:val="en-US" w:eastAsia="en-US" w:bidi="ar-SA"/>
      </w:rPr>
    </w:lvl>
  </w:abstractNum>
  <w:abstractNum w:abstractNumId="40" w15:restartNumberingAfterBreak="0">
    <w:nsid w:val="339F21A1"/>
    <w:multiLevelType w:val="hybridMultilevel"/>
    <w:tmpl w:val="CDC24130"/>
    <w:lvl w:ilvl="0" w:tplc="52004060">
      <w:start w:val="1"/>
      <w:numFmt w:val="decimal"/>
      <w:lvlText w:val="%1."/>
      <w:lvlJc w:val="left"/>
      <w:pPr>
        <w:ind w:left="453" w:hanging="339"/>
        <w:jc w:val="left"/>
      </w:pPr>
      <w:rPr>
        <w:rFonts w:ascii="Tahoma" w:eastAsia="Tahoma" w:hAnsi="Tahoma" w:cs="Tahoma" w:hint="default"/>
        <w:color w:val="2F2F2F"/>
        <w:spacing w:val="-2"/>
        <w:w w:val="101"/>
        <w:sz w:val="24"/>
        <w:szCs w:val="24"/>
        <w:lang w:val="en-US" w:eastAsia="en-US" w:bidi="ar-SA"/>
      </w:rPr>
    </w:lvl>
    <w:lvl w:ilvl="1" w:tplc="F9746CA8">
      <w:start w:val="1"/>
      <w:numFmt w:val="lowerRoman"/>
      <w:lvlText w:val="%2)"/>
      <w:lvlJc w:val="left"/>
      <w:pPr>
        <w:ind w:left="689" w:hanging="237"/>
        <w:jc w:val="left"/>
      </w:pPr>
      <w:rPr>
        <w:rFonts w:ascii="Tahoma" w:eastAsia="Tahoma" w:hAnsi="Tahoma" w:cs="Tahoma" w:hint="default"/>
        <w:b/>
        <w:bCs/>
        <w:color w:val="2F2F2F"/>
        <w:w w:val="102"/>
        <w:sz w:val="22"/>
        <w:szCs w:val="22"/>
        <w:lang w:val="en-US" w:eastAsia="en-US" w:bidi="ar-SA"/>
      </w:rPr>
    </w:lvl>
    <w:lvl w:ilvl="2" w:tplc="D8F606AE">
      <w:numFmt w:val="bullet"/>
      <w:lvlText w:val="•"/>
      <w:lvlJc w:val="left"/>
      <w:pPr>
        <w:ind w:left="1726" w:hanging="237"/>
      </w:pPr>
      <w:rPr>
        <w:rFonts w:hint="default"/>
        <w:lang w:val="en-US" w:eastAsia="en-US" w:bidi="ar-SA"/>
      </w:rPr>
    </w:lvl>
    <w:lvl w:ilvl="3" w:tplc="C5DAAFA0">
      <w:numFmt w:val="bullet"/>
      <w:lvlText w:val="•"/>
      <w:lvlJc w:val="left"/>
      <w:pPr>
        <w:ind w:left="2773" w:hanging="237"/>
      </w:pPr>
      <w:rPr>
        <w:rFonts w:hint="default"/>
        <w:lang w:val="en-US" w:eastAsia="en-US" w:bidi="ar-SA"/>
      </w:rPr>
    </w:lvl>
    <w:lvl w:ilvl="4" w:tplc="27229A38">
      <w:numFmt w:val="bullet"/>
      <w:lvlText w:val="•"/>
      <w:lvlJc w:val="left"/>
      <w:pPr>
        <w:ind w:left="3820" w:hanging="237"/>
      </w:pPr>
      <w:rPr>
        <w:rFonts w:hint="default"/>
        <w:lang w:val="en-US" w:eastAsia="en-US" w:bidi="ar-SA"/>
      </w:rPr>
    </w:lvl>
    <w:lvl w:ilvl="5" w:tplc="E0A4B16A">
      <w:numFmt w:val="bullet"/>
      <w:lvlText w:val="•"/>
      <w:lvlJc w:val="left"/>
      <w:pPr>
        <w:ind w:left="4866" w:hanging="237"/>
      </w:pPr>
      <w:rPr>
        <w:rFonts w:hint="default"/>
        <w:lang w:val="en-US" w:eastAsia="en-US" w:bidi="ar-SA"/>
      </w:rPr>
    </w:lvl>
    <w:lvl w:ilvl="6" w:tplc="D94830D4">
      <w:numFmt w:val="bullet"/>
      <w:lvlText w:val="•"/>
      <w:lvlJc w:val="left"/>
      <w:pPr>
        <w:ind w:left="5913" w:hanging="237"/>
      </w:pPr>
      <w:rPr>
        <w:rFonts w:hint="default"/>
        <w:lang w:val="en-US" w:eastAsia="en-US" w:bidi="ar-SA"/>
      </w:rPr>
    </w:lvl>
    <w:lvl w:ilvl="7" w:tplc="B53C75C6">
      <w:numFmt w:val="bullet"/>
      <w:lvlText w:val="•"/>
      <w:lvlJc w:val="left"/>
      <w:pPr>
        <w:ind w:left="6960" w:hanging="237"/>
      </w:pPr>
      <w:rPr>
        <w:rFonts w:hint="default"/>
        <w:lang w:val="en-US" w:eastAsia="en-US" w:bidi="ar-SA"/>
      </w:rPr>
    </w:lvl>
    <w:lvl w:ilvl="8" w:tplc="BECADA14">
      <w:numFmt w:val="bullet"/>
      <w:lvlText w:val="•"/>
      <w:lvlJc w:val="left"/>
      <w:pPr>
        <w:ind w:left="8006" w:hanging="237"/>
      </w:pPr>
      <w:rPr>
        <w:rFonts w:hint="default"/>
        <w:lang w:val="en-US" w:eastAsia="en-US" w:bidi="ar-SA"/>
      </w:rPr>
    </w:lvl>
  </w:abstractNum>
  <w:abstractNum w:abstractNumId="41" w15:restartNumberingAfterBreak="0">
    <w:nsid w:val="347D5144"/>
    <w:multiLevelType w:val="hybridMultilevel"/>
    <w:tmpl w:val="EAF0B71C"/>
    <w:lvl w:ilvl="0" w:tplc="4606D42A">
      <w:start w:val="1"/>
      <w:numFmt w:val="lowerLetter"/>
      <w:lvlText w:val="(%1)"/>
      <w:lvlJc w:val="left"/>
      <w:pPr>
        <w:ind w:left="260" w:hanging="341"/>
        <w:jc w:val="left"/>
      </w:pPr>
      <w:rPr>
        <w:rFonts w:ascii="Times New Roman" w:eastAsia="Times New Roman" w:hAnsi="Times New Roman" w:cs="Times New Roman" w:hint="default"/>
        <w:spacing w:val="-2"/>
        <w:w w:val="99"/>
        <w:sz w:val="24"/>
        <w:szCs w:val="24"/>
        <w:lang w:val="en-US" w:eastAsia="en-US" w:bidi="ar-SA"/>
      </w:rPr>
    </w:lvl>
    <w:lvl w:ilvl="1" w:tplc="C818E9CC">
      <w:numFmt w:val="bullet"/>
      <w:lvlText w:val="•"/>
      <w:lvlJc w:val="left"/>
      <w:pPr>
        <w:ind w:left="1274" w:hanging="341"/>
      </w:pPr>
      <w:rPr>
        <w:rFonts w:hint="default"/>
        <w:lang w:val="en-US" w:eastAsia="en-US" w:bidi="ar-SA"/>
      </w:rPr>
    </w:lvl>
    <w:lvl w:ilvl="2" w:tplc="F92838D4">
      <w:numFmt w:val="bullet"/>
      <w:lvlText w:val="•"/>
      <w:lvlJc w:val="left"/>
      <w:pPr>
        <w:ind w:left="2288" w:hanging="341"/>
      </w:pPr>
      <w:rPr>
        <w:rFonts w:hint="default"/>
        <w:lang w:val="en-US" w:eastAsia="en-US" w:bidi="ar-SA"/>
      </w:rPr>
    </w:lvl>
    <w:lvl w:ilvl="3" w:tplc="840A0934">
      <w:numFmt w:val="bullet"/>
      <w:lvlText w:val="•"/>
      <w:lvlJc w:val="left"/>
      <w:pPr>
        <w:ind w:left="3302" w:hanging="341"/>
      </w:pPr>
      <w:rPr>
        <w:rFonts w:hint="default"/>
        <w:lang w:val="en-US" w:eastAsia="en-US" w:bidi="ar-SA"/>
      </w:rPr>
    </w:lvl>
    <w:lvl w:ilvl="4" w:tplc="5BAA124A">
      <w:numFmt w:val="bullet"/>
      <w:lvlText w:val="•"/>
      <w:lvlJc w:val="left"/>
      <w:pPr>
        <w:ind w:left="4316" w:hanging="341"/>
      </w:pPr>
      <w:rPr>
        <w:rFonts w:hint="default"/>
        <w:lang w:val="en-US" w:eastAsia="en-US" w:bidi="ar-SA"/>
      </w:rPr>
    </w:lvl>
    <w:lvl w:ilvl="5" w:tplc="031A3990">
      <w:numFmt w:val="bullet"/>
      <w:lvlText w:val="•"/>
      <w:lvlJc w:val="left"/>
      <w:pPr>
        <w:ind w:left="5330" w:hanging="341"/>
      </w:pPr>
      <w:rPr>
        <w:rFonts w:hint="default"/>
        <w:lang w:val="en-US" w:eastAsia="en-US" w:bidi="ar-SA"/>
      </w:rPr>
    </w:lvl>
    <w:lvl w:ilvl="6" w:tplc="93500174">
      <w:numFmt w:val="bullet"/>
      <w:lvlText w:val="•"/>
      <w:lvlJc w:val="left"/>
      <w:pPr>
        <w:ind w:left="6344" w:hanging="341"/>
      </w:pPr>
      <w:rPr>
        <w:rFonts w:hint="default"/>
        <w:lang w:val="en-US" w:eastAsia="en-US" w:bidi="ar-SA"/>
      </w:rPr>
    </w:lvl>
    <w:lvl w:ilvl="7" w:tplc="199E265C">
      <w:numFmt w:val="bullet"/>
      <w:lvlText w:val="•"/>
      <w:lvlJc w:val="left"/>
      <w:pPr>
        <w:ind w:left="7358" w:hanging="341"/>
      </w:pPr>
      <w:rPr>
        <w:rFonts w:hint="default"/>
        <w:lang w:val="en-US" w:eastAsia="en-US" w:bidi="ar-SA"/>
      </w:rPr>
    </w:lvl>
    <w:lvl w:ilvl="8" w:tplc="18189162">
      <w:numFmt w:val="bullet"/>
      <w:lvlText w:val="•"/>
      <w:lvlJc w:val="left"/>
      <w:pPr>
        <w:ind w:left="8372" w:hanging="341"/>
      </w:pPr>
      <w:rPr>
        <w:rFonts w:hint="default"/>
        <w:lang w:val="en-US" w:eastAsia="en-US" w:bidi="ar-SA"/>
      </w:rPr>
    </w:lvl>
  </w:abstractNum>
  <w:abstractNum w:abstractNumId="42" w15:restartNumberingAfterBreak="0">
    <w:nsid w:val="358E47DE"/>
    <w:multiLevelType w:val="hybridMultilevel"/>
    <w:tmpl w:val="B4361B14"/>
    <w:lvl w:ilvl="0" w:tplc="393061B8">
      <w:start w:val="1"/>
      <w:numFmt w:val="decimal"/>
      <w:lvlText w:val="%1."/>
      <w:lvlJc w:val="left"/>
      <w:pPr>
        <w:ind w:left="1130" w:hanging="339"/>
        <w:jc w:val="left"/>
      </w:pPr>
      <w:rPr>
        <w:rFonts w:ascii="Caladea" w:eastAsia="Caladea" w:hAnsi="Caladea" w:cs="Caladea" w:hint="default"/>
        <w:w w:val="102"/>
        <w:sz w:val="22"/>
        <w:szCs w:val="22"/>
        <w:lang w:val="en-US" w:eastAsia="en-US" w:bidi="ar-SA"/>
      </w:rPr>
    </w:lvl>
    <w:lvl w:ilvl="1" w:tplc="2A8E1422">
      <w:numFmt w:val="bullet"/>
      <w:lvlText w:val="o"/>
      <w:lvlJc w:val="left"/>
      <w:pPr>
        <w:ind w:left="1807" w:hanging="339"/>
      </w:pPr>
      <w:rPr>
        <w:rFonts w:ascii="Courier New" w:eastAsia="Courier New" w:hAnsi="Courier New" w:cs="Courier New" w:hint="default"/>
        <w:w w:val="103"/>
        <w:sz w:val="18"/>
        <w:szCs w:val="18"/>
        <w:lang w:val="en-US" w:eastAsia="en-US" w:bidi="ar-SA"/>
      </w:rPr>
    </w:lvl>
    <w:lvl w:ilvl="2" w:tplc="AB50C6C8">
      <w:numFmt w:val="bullet"/>
      <w:lvlText w:val="•"/>
      <w:lvlJc w:val="left"/>
      <w:pPr>
        <w:ind w:left="2722" w:hanging="339"/>
      </w:pPr>
      <w:rPr>
        <w:rFonts w:hint="default"/>
        <w:lang w:val="en-US" w:eastAsia="en-US" w:bidi="ar-SA"/>
      </w:rPr>
    </w:lvl>
    <w:lvl w:ilvl="3" w:tplc="7C72A664">
      <w:numFmt w:val="bullet"/>
      <w:lvlText w:val="•"/>
      <w:lvlJc w:val="left"/>
      <w:pPr>
        <w:ind w:left="3644" w:hanging="339"/>
      </w:pPr>
      <w:rPr>
        <w:rFonts w:hint="default"/>
        <w:lang w:val="en-US" w:eastAsia="en-US" w:bidi="ar-SA"/>
      </w:rPr>
    </w:lvl>
    <w:lvl w:ilvl="4" w:tplc="CB0E83F8">
      <w:numFmt w:val="bullet"/>
      <w:lvlText w:val="•"/>
      <w:lvlJc w:val="left"/>
      <w:pPr>
        <w:ind w:left="4566" w:hanging="339"/>
      </w:pPr>
      <w:rPr>
        <w:rFonts w:hint="default"/>
        <w:lang w:val="en-US" w:eastAsia="en-US" w:bidi="ar-SA"/>
      </w:rPr>
    </w:lvl>
    <w:lvl w:ilvl="5" w:tplc="4DF63718">
      <w:numFmt w:val="bullet"/>
      <w:lvlText w:val="•"/>
      <w:lvlJc w:val="left"/>
      <w:pPr>
        <w:ind w:left="5488" w:hanging="339"/>
      </w:pPr>
      <w:rPr>
        <w:rFonts w:hint="default"/>
        <w:lang w:val="en-US" w:eastAsia="en-US" w:bidi="ar-SA"/>
      </w:rPr>
    </w:lvl>
    <w:lvl w:ilvl="6" w:tplc="E694732A">
      <w:numFmt w:val="bullet"/>
      <w:lvlText w:val="•"/>
      <w:lvlJc w:val="left"/>
      <w:pPr>
        <w:ind w:left="6411" w:hanging="339"/>
      </w:pPr>
      <w:rPr>
        <w:rFonts w:hint="default"/>
        <w:lang w:val="en-US" w:eastAsia="en-US" w:bidi="ar-SA"/>
      </w:rPr>
    </w:lvl>
    <w:lvl w:ilvl="7" w:tplc="7D546B3E">
      <w:numFmt w:val="bullet"/>
      <w:lvlText w:val="•"/>
      <w:lvlJc w:val="left"/>
      <w:pPr>
        <w:ind w:left="7333" w:hanging="339"/>
      </w:pPr>
      <w:rPr>
        <w:rFonts w:hint="default"/>
        <w:lang w:val="en-US" w:eastAsia="en-US" w:bidi="ar-SA"/>
      </w:rPr>
    </w:lvl>
    <w:lvl w:ilvl="8" w:tplc="B87AA3B0">
      <w:numFmt w:val="bullet"/>
      <w:lvlText w:val="•"/>
      <w:lvlJc w:val="left"/>
      <w:pPr>
        <w:ind w:left="8255" w:hanging="339"/>
      </w:pPr>
      <w:rPr>
        <w:rFonts w:hint="default"/>
        <w:lang w:val="en-US" w:eastAsia="en-US" w:bidi="ar-SA"/>
      </w:rPr>
    </w:lvl>
  </w:abstractNum>
  <w:abstractNum w:abstractNumId="43" w15:restartNumberingAfterBreak="0">
    <w:nsid w:val="36E109D5"/>
    <w:multiLevelType w:val="hybridMultilevel"/>
    <w:tmpl w:val="E32ED800"/>
    <w:lvl w:ilvl="0" w:tplc="10BC4008">
      <w:start w:val="1"/>
      <w:numFmt w:val="lowerLetter"/>
      <w:lvlText w:val="(%1)"/>
      <w:lvlJc w:val="left"/>
      <w:pPr>
        <w:ind w:left="584" w:hanging="324"/>
        <w:jc w:val="left"/>
      </w:pPr>
      <w:rPr>
        <w:rFonts w:ascii="Times New Roman" w:eastAsia="Times New Roman" w:hAnsi="Times New Roman" w:cs="Times New Roman" w:hint="default"/>
        <w:spacing w:val="-2"/>
        <w:w w:val="99"/>
        <w:sz w:val="24"/>
        <w:szCs w:val="24"/>
        <w:lang w:val="en-US" w:eastAsia="en-US" w:bidi="ar-SA"/>
      </w:rPr>
    </w:lvl>
    <w:lvl w:ilvl="1" w:tplc="D83ABA5E">
      <w:numFmt w:val="bullet"/>
      <w:lvlText w:val="•"/>
      <w:lvlJc w:val="left"/>
      <w:pPr>
        <w:ind w:left="1562" w:hanging="324"/>
      </w:pPr>
      <w:rPr>
        <w:rFonts w:hint="default"/>
        <w:lang w:val="en-US" w:eastAsia="en-US" w:bidi="ar-SA"/>
      </w:rPr>
    </w:lvl>
    <w:lvl w:ilvl="2" w:tplc="195EAD30">
      <w:numFmt w:val="bullet"/>
      <w:lvlText w:val="•"/>
      <w:lvlJc w:val="left"/>
      <w:pPr>
        <w:ind w:left="2544" w:hanging="324"/>
      </w:pPr>
      <w:rPr>
        <w:rFonts w:hint="default"/>
        <w:lang w:val="en-US" w:eastAsia="en-US" w:bidi="ar-SA"/>
      </w:rPr>
    </w:lvl>
    <w:lvl w:ilvl="3" w:tplc="90EEA402">
      <w:numFmt w:val="bullet"/>
      <w:lvlText w:val="•"/>
      <w:lvlJc w:val="left"/>
      <w:pPr>
        <w:ind w:left="3526" w:hanging="324"/>
      </w:pPr>
      <w:rPr>
        <w:rFonts w:hint="default"/>
        <w:lang w:val="en-US" w:eastAsia="en-US" w:bidi="ar-SA"/>
      </w:rPr>
    </w:lvl>
    <w:lvl w:ilvl="4" w:tplc="6562DEA6">
      <w:numFmt w:val="bullet"/>
      <w:lvlText w:val="•"/>
      <w:lvlJc w:val="left"/>
      <w:pPr>
        <w:ind w:left="4508" w:hanging="324"/>
      </w:pPr>
      <w:rPr>
        <w:rFonts w:hint="default"/>
        <w:lang w:val="en-US" w:eastAsia="en-US" w:bidi="ar-SA"/>
      </w:rPr>
    </w:lvl>
    <w:lvl w:ilvl="5" w:tplc="24DA179E">
      <w:numFmt w:val="bullet"/>
      <w:lvlText w:val="•"/>
      <w:lvlJc w:val="left"/>
      <w:pPr>
        <w:ind w:left="5490" w:hanging="324"/>
      </w:pPr>
      <w:rPr>
        <w:rFonts w:hint="default"/>
        <w:lang w:val="en-US" w:eastAsia="en-US" w:bidi="ar-SA"/>
      </w:rPr>
    </w:lvl>
    <w:lvl w:ilvl="6" w:tplc="8BF4980E">
      <w:numFmt w:val="bullet"/>
      <w:lvlText w:val="•"/>
      <w:lvlJc w:val="left"/>
      <w:pPr>
        <w:ind w:left="6472" w:hanging="324"/>
      </w:pPr>
      <w:rPr>
        <w:rFonts w:hint="default"/>
        <w:lang w:val="en-US" w:eastAsia="en-US" w:bidi="ar-SA"/>
      </w:rPr>
    </w:lvl>
    <w:lvl w:ilvl="7" w:tplc="F02C6A98">
      <w:numFmt w:val="bullet"/>
      <w:lvlText w:val="•"/>
      <w:lvlJc w:val="left"/>
      <w:pPr>
        <w:ind w:left="7454" w:hanging="324"/>
      </w:pPr>
      <w:rPr>
        <w:rFonts w:hint="default"/>
        <w:lang w:val="en-US" w:eastAsia="en-US" w:bidi="ar-SA"/>
      </w:rPr>
    </w:lvl>
    <w:lvl w:ilvl="8" w:tplc="D5605FE0">
      <w:numFmt w:val="bullet"/>
      <w:lvlText w:val="•"/>
      <w:lvlJc w:val="left"/>
      <w:pPr>
        <w:ind w:left="8436" w:hanging="324"/>
      </w:pPr>
      <w:rPr>
        <w:rFonts w:hint="default"/>
        <w:lang w:val="en-US" w:eastAsia="en-US" w:bidi="ar-SA"/>
      </w:rPr>
    </w:lvl>
  </w:abstractNum>
  <w:abstractNum w:abstractNumId="44" w15:restartNumberingAfterBreak="0">
    <w:nsid w:val="375A3BA6"/>
    <w:multiLevelType w:val="hybridMultilevel"/>
    <w:tmpl w:val="2C3A3942"/>
    <w:lvl w:ilvl="0" w:tplc="FB52FB9C">
      <w:start w:val="1"/>
      <w:numFmt w:val="lowerRoman"/>
      <w:lvlText w:val="(%1)"/>
      <w:lvlJc w:val="left"/>
      <w:pPr>
        <w:ind w:left="962" w:hanging="509"/>
        <w:jc w:val="left"/>
      </w:pPr>
      <w:rPr>
        <w:rFonts w:ascii="Georgia" w:eastAsia="Georgia" w:hAnsi="Georgia" w:cs="Georgia" w:hint="default"/>
        <w:b/>
        <w:bCs/>
        <w:color w:val="0C0C0C"/>
        <w:w w:val="102"/>
        <w:sz w:val="33"/>
        <w:szCs w:val="33"/>
        <w:lang w:val="en-US" w:eastAsia="en-US" w:bidi="ar-SA"/>
      </w:rPr>
    </w:lvl>
    <w:lvl w:ilvl="1" w:tplc="51D02042">
      <w:numFmt w:val="bullet"/>
      <w:lvlText w:val="•"/>
      <w:lvlJc w:val="left"/>
      <w:pPr>
        <w:ind w:left="1874" w:hanging="509"/>
      </w:pPr>
      <w:rPr>
        <w:rFonts w:hint="default"/>
        <w:lang w:val="en-US" w:eastAsia="en-US" w:bidi="ar-SA"/>
      </w:rPr>
    </w:lvl>
    <w:lvl w:ilvl="2" w:tplc="D1FAFC1E">
      <w:numFmt w:val="bullet"/>
      <w:lvlText w:val="•"/>
      <w:lvlJc w:val="left"/>
      <w:pPr>
        <w:ind w:left="2788" w:hanging="509"/>
      </w:pPr>
      <w:rPr>
        <w:rFonts w:hint="default"/>
        <w:lang w:val="en-US" w:eastAsia="en-US" w:bidi="ar-SA"/>
      </w:rPr>
    </w:lvl>
    <w:lvl w:ilvl="3" w:tplc="C41E2C5E">
      <w:numFmt w:val="bullet"/>
      <w:lvlText w:val="•"/>
      <w:lvlJc w:val="left"/>
      <w:pPr>
        <w:ind w:left="3702" w:hanging="509"/>
      </w:pPr>
      <w:rPr>
        <w:rFonts w:hint="default"/>
        <w:lang w:val="en-US" w:eastAsia="en-US" w:bidi="ar-SA"/>
      </w:rPr>
    </w:lvl>
    <w:lvl w:ilvl="4" w:tplc="75BC4994">
      <w:numFmt w:val="bullet"/>
      <w:lvlText w:val="•"/>
      <w:lvlJc w:val="left"/>
      <w:pPr>
        <w:ind w:left="4616" w:hanging="509"/>
      </w:pPr>
      <w:rPr>
        <w:rFonts w:hint="default"/>
        <w:lang w:val="en-US" w:eastAsia="en-US" w:bidi="ar-SA"/>
      </w:rPr>
    </w:lvl>
    <w:lvl w:ilvl="5" w:tplc="448065FC">
      <w:numFmt w:val="bullet"/>
      <w:lvlText w:val="•"/>
      <w:lvlJc w:val="left"/>
      <w:pPr>
        <w:ind w:left="5530" w:hanging="509"/>
      </w:pPr>
      <w:rPr>
        <w:rFonts w:hint="default"/>
        <w:lang w:val="en-US" w:eastAsia="en-US" w:bidi="ar-SA"/>
      </w:rPr>
    </w:lvl>
    <w:lvl w:ilvl="6" w:tplc="FB0A4A0E">
      <w:numFmt w:val="bullet"/>
      <w:lvlText w:val="•"/>
      <w:lvlJc w:val="left"/>
      <w:pPr>
        <w:ind w:left="6444" w:hanging="509"/>
      </w:pPr>
      <w:rPr>
        <w:rFonts w:hint="default"/>
        <w:lang w:val="en-US" w:eastAsia="en-US" w:bidi="ar-SA"/>
      </w:rPr>
    </w:lvl>
    <w:lvl w:ilvl="7" w:tplc="7B5A9C36">
      <w:numFmt w:val="bullet"/>
      <w:lvlText w:val="•"/>
      <w:lvlJc w:val="left"/>
      <w:pPr>
        <w:ind w:left="7358" w:hanging="509"/>
      </w:pPr>
      <w:rPr>
        <w:rFonts w:hint="default"/>
        <w:lang w:val="en-US" w:eastAsia="en-US" w:bidi="ar-SA"/>
      </w:rPr>
    </w:lvl>
    <w:lvl w:ilvl="8" w:tplc="53E0239E">
      <w:numFmt w:val="bullet"/>
      <w:lvlText w:val="•"/>
      <w:lvlJc w:val="left"/>
      <w:pPr>
        <w:ind w:left="8272" w:hanging="509"/>
      </w:pPr>
      <w:rPr>
        <w:rFonts w:hint="default"/>
        <w:lang w:val="en-US" w:eastAsia="en-US" w:bidi="ar-SA"/>
      </w:rPr>
    </w:lvl>
  </w:abstractNum>
  <w:abstractNum w:abstractNumId="45" w15:restartNumberingAfterBreak="0">
    <w:nsid w:val="382B1911"/>
    <w:multiLevelType w:val="hybridMultilevel"/>
    <w:tmpl w:val="A5D0A488"/>
    <w:lvl w:ilvl="0" w:tplc="9FE8204E">
      <w:start w:val="1"/>
      <w:numFmt w:val="lowerLetter"/>
      <w:lvlText w:val="(%1)"/>
      <w:lvlJc w:val="left"/>
      <w:pPr>
        <w:ind w:left="586" w:hanging="327"/>
        <w:jc w:val="left"/>
      </w:pPr>
      <w:rPr>
        <w:rFonts w:ascii="Times New Roman" w:eastAsia="Times New Roman" w:hAnsi="Times New Roman" w:cs="Times New Roman" w:hint="default"/>
        <w:spacing w:val="-2"/>
        <w:w w:val="99"/>
        <w:sz w:val="24"/>
        <w:szCs w:val="24"/>
        <w:lang w:val="en-US" w:eastAsia="en-US" w:bidi="ar-SA"/>
      </w:rPr>
    </w:lvl>
    <w:lvl w:ilvl="1" w:tplc="A5C28E64">
      <w:numFmt w:val="bullet"/>
      <w:lvlText w:val="•"/>
      <w:lvlJc w:val="left"/>
      <w:pPr>
        <w:ind w:left="1562" w:hanging="327"/>
      </w:pPr>
      <w:rPr>
        <w:rFonts w:hint="default"/>
        <w:lang w:val="en-US" w:eastAsia="en-US" w:bidi="ar-SA"/>
      </w:rPr>
    </w:lvl>
    <w:lvl w:ilvl="2" w:tplc="F3BE7B18">
      <w:numFmt w:val="bullet"/>
      <w:lvlText w:val="•"/>
      <w:lvlJc w:val="left"/>
      <w:pPr>
        <w:ind w:left="2544" w:hanging="327"/>
      </w:pPr>
      <w:rPr>
        <w:rFonts w:hint="default"/>
        <w:lang w:val="en-US" w:eastAsia="en-US" w:bidi="ar-SA"/>
      </w:rPr>
    </w:lvl>
    <w:lvl w:ilvl="3" w:tplc="BD62DAE0">
      <w:numFmt w:val="bullet"/>
      <w:lvlText w:val="•"/>
      <w:lvlJc w:val="left"/>
      <w:pPr>
        <w:ind w:left="3526" w:hanging="327"/>
      </w:pPr>
      <w:rPr>
        <w:rFonts w:hint="default"/>
        <w:lang w:val="en-US" w:eastAsia="en-US" w:bidi="ar-SA"/>
      </w:rPr>
    </w:lvl>
    <w:lvl w:ilvl="4" w:tplc="42762360">
      <w:numFmt w:val="bullet"/>
      <w:lvlText w:val="•"/>
      <w:lvlJc w:val="left"/>
      <w:pPr>
        <w:ind w:left="4508" w:hanging="327"/>
      </w:pPr>
      <w:rPr>
        <w:rFonts w:hint="default"/>
        <w:lang w:val="en-US" w:eastAsia="en-US" w:bidi="ar-SA"/>
      </w:rPr>
    </w:lvl>
    <w:lvl w:ilvl="5" w:tplc="68FC206A">
      <w:numFmt w:val="bullet"/>
      <w:lvlText w:val="•"/>
      <w:lvlJc w:val="left"/>
      <w:pPr>
        <w:ind w:left="5490" w:hanging="327"/>
      </w:pPr>
      <w:rPr>
        <w:rFonts w:hint="default"/>
        <w:lang w:val="en-US" w:eastAsia="en-US" w:bidi="ar-SA"/>
      </w:rPr>
    </w:lvl>
    <w:lvl w:ilvl="6" w:tplc="C7909812">
      <w:numFmt w:val="bullet"/>
      <w:lvlText w:val="•"/>
      <w:lvlJc w:val="left"/>
      <w:pPr>
        <w:ind w:left="6472" w:hanging="327"/>
      </w:pPr>
      <w:rPr>
        <w:rFonts w:hint="default"/>
        <w:lang w:val="en-US" w:eastAsia="en-US" w:bidi="ar-SA"/>
      </w:rPr>
    </w:lvl>
    <w:lvl w:ilvl="7" w:tplc="93384D5E">
      <w:numFmt w:val="bullet"/>
      <w:lvlText w:val="•"/>
      <w:lvlJc w:val="left"/>
      <w:pPr>
        <w:ind w:left="7454" w:hanging="327"/>
      </w:pPr>
      <w:rPr>
        <w:rFonts w:hint="default"/>
        <w:lang w:val="en-US" w:eastAsia="en-US" w:bidi="ar-SA"/>
      </w:rPr>
    </w:lvl>
    <w:lvl w:ilvl="8" w:tplc="71F2B7B8">
      <w:numFmt w:val="bullet"/>
      <w:lvlText w:val="•"/>
      <w:lvlJc w:val="left"/>
      <w:pPr>
        <w:ind w:left="8436" w:hanging="327"/>
      </w:pPr>
      <w:rPr>
        <w:rFonts w:hint="default"/>
        <w:lang w:val="en-US" w:eastAsia="en-US" w:bidi="ar-SA"/>
      </w:rPr>
    </w:lvl>
  </w:abstractNum>
  <w:abstractNum w:abstractNumId="46" w15:restartNumberingAfterBreak="0">
    <w:nsid w:val="39A1182D"/>
    <w:multiLevelType w:val="hybridMultilevel"/>
    <w:tmpl w:val="72C8D35E"/>
    <w:lvl w:ilvl="0" w:tplc="574EE6B6">
      <w:start w:val="1"/>
      <w:numFmt w:val="decimal"/>
      <w:lvlText w:val="%1."/>
      <w:lvlJc w:val="left"/>
      <w:pPr>
        <w:ind w:left="453" w:hanging="268"/>
        <w:jc w:val="left"/>
      </w:pPr>
      <w:rPr>
        <w:rFonts w:ascii="Georgia" w:eastAsia="Georgia" w:hAnsi="Georgia" w:cs="Georgia" w:hint="default"/>
        <w:color w:val="424142"/>
        <w:w w:val="100"/>
        <w:sz w:val="28"/>
        <w:szCs w:val="28"/>
        <w:lang w:val="en-US" w:eastAsia="en-US" w:bidi="ar-SA"/>
      </w:rPr>
    </w:lvl>
    <w:lvl w:ilvl="1" w:tplc="57E68EB4">
      <w:numFmt w:val="bullet"/>
      <w:lvlText w:val="•"/>
      <w:lvlJc w:val="left"/>
      <w:pPr>
        <w:ind w:left="1424" w:hanging="268"/>
      </w:pPr>
      <w:rPr>
        <w:rFonts w:hint="default"/>
        <w:lang w:val="en-US" w:eastAsia="en-US" w:bidi="ar-SA"/>
      </w:rPr>
    </w:lvl>
    <w:lvl w:ilvl="2" w:tplc="FC68E610">
      <w:numFmt w:val="bullet"/>
      <w:lvlText w:val="•"/>
      <w:lvlJc w:val="left"/>
      <w:pPr>
        <w:ind w:left="2388" w:hanging="268"/>
      </w:pPr>
      <w:rPr>
        <w:rFonts w:hint="default"/>
        <w:lang w:val="en-US" w:eastAsia="en-US" w:bidi="ar-SA"/>
      </w:rPr>
    </w:lvl>
    <w:lvl w:ilvl="3" w:tplc="B19097BE">
      <w:numFmt w:val="bullet"/>
      <w:lvlText w:val="•"/>
      <w:lvlJc w:val="left"/>
      <w:pPr>
        <w:ind w:left="3352" w:hanging="268"/>
      </w:pPr>
      <w:rPr>
        <w:rFonts w:hint="default"/>
        <w:lang w:val="en-US" w:eastAsia="en-US" w:bidi="ar-SA"/>
      </w:rPr>
    </w:lvl>
    <w:lvl w:ilvl="4" w:tplc="EB84E138">
      <w:numFmt w:val="bullet"/>
      <w:lvlText w:val="•"/>
      <w:lvlJc w:val="left"/>
      <w:pPr>
        <w:ind w:left="4316" w:hanging="268"/>
      </w:pPr>
      <w:rPr>
        <w:rFonts w:hint="default"/>
        <w:lang w:val="en-US" w:eastAsia="en-US" w:bidi="ar-SA"/>
      </w:rPr>
    </w:lvl>
    <w:lvl w:ilvl="5" w:tplc="CB0E88E6">
      <w:numFmt w:val="bullet"/>
      <w:lvlText w:val="•"/>
      <w:lvlJc w:val="left"/>
      <w:pPr>
        <w:ind w:left="5280" w:hanging="268"/>
      </w:pPr>
      <w:rPr>
        <w:rFonts w:hint="default"/>
        <w:lang w:val="en-US" w:eastAsia="en-US" w:bidi="ar-SA"/>
      </w:rPr>
    </w:lvl>
    <w:lvl w:ilvl="6" w:tplc="7B38B284">
      <w:numFmt w:val="bullet"/>
      <w:lvlText w:val="•"/>
      <w:lvlJc w:val="left"/>
      <w:pPr>
        <w:ind w:left="6244" w:hanging="268"/>
      </w:pPr>
      <w:rPr>
        <w:rFonts w:hint="default"/>
        <w:lang w:val="en-US" w:eastAsia="en-US" w:bidi="ar-SA"/>
      </w:rPr>
    </w:lvl>
    <w:lvl w:ilvl="7" w:tplc="02F84C92">
      <w:numFmt w:val="bullet"/>
      <w:lvlText w:val="•"/>
      <w:lvlJc w:val="left"/>
      <w:pPr>
        <w:ind w:left="7208" w:hanging="268"/>
      </w:pPr>
      <w:rPr>
        <w:rFonts w:hint="default"/>
        <w:lang w:val="en-US" w:eastAsia="en-US" w:bidi="ar-SA"/>
      </w:rPr>
    </w:lvl>
    <w:lvl w:ilvl="8" w:tplc="E89E73C4">
      <w:numFmt w:val="bullet"/>
      <w:lvlText w:val="•"/>
      <w:lvlJc w:val="left"/>
      <w:pPr>
        <w:ind w:left="8172" w:hanging="268"/>
      </w:pPr>
      <w:rPr>
        <w:rFonts w:hint="default"/>
        <w:lang w:val="en-US" w:eastAsia="en-US" w:bidi="ar-SA"/>
      </w:rPr>
    </w:lvl>
  </w:abstractNum>
  <w:abstractNum w:abstractNumId="47" w15:restartNumberingAfterBreak="0">
    <w:nsid w:val="3A5E733B"/>
    <w:multiLevelType w:val="hybridMultilevel"/>
    <w:tmpl w:val="DC369278"/>
    <w:lvl w:ilvl="0" w:tplc="90BAAA36">
      <w:start w:val="1"/>
      <w:numFmt w:val="lowerLetter"/>
      <w:lvlText w:val="(%1)"/>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1" w:tplc="765C18BE">
      <w:numFmt w:val="bullet"/>
      <w:lvlText w:val="•"/>
      <w:lvlJc w:val="left"/>
      <w:pPr>
        <w:ind w:left="1562" w:hanging="325"/>
      </w:pPr>
      <w:rPr>
        <w:rFonts w:hint="default"/>
        <w:lang w:val="en-US" w:eastAsia="en-US" w:bidi="ar-SA"/>
      </w:rPr>
    </w:lvl>
    <w:lvl w:ilvl="2" w:tplc="AC7CB13E">
      <w:numFmt w:val="bullet"/>
      <w:lvlText w:val="•"/>
      <w:lvlJc w:val="left"/>
      <w:pPr>
        <w:ind w:left="2544" w:hanging="325"/>
      </w:pPr>
      <w:rPr>
        <w:rFonts w:hint="default"/>
        <w:lang w:val="en-US" w:eastAsia="en-US" w:bidi="ar-SA"/>
      </w:rPr>
    </w:lvl>
    <w:lvl w:ilvl="3" w:tplc="3468CF48">
      <w:numFmt w:val="bullet"/>
      <w:lvlText w:val="•"/>
      <w:lvlJc w:val="left"/>
      <w:pPr>
        <w:ind w:left="3526" w:hanging="325"/>
      </w:pPr>
      <w:rPr>
        <w:rFonts w:hint="default"/>
        <w:lang w:val="en-US" w:eastAsia="en-US" w:bidi="ar-SA"/>
      </w:rPr>
    </w:lvl>
    <w:lvl w:ilvl="4" w:tplc="7D1055A4">
      <w:numFmt w:val="bullet"/>
      <w:lvlText w:val="•"/>
      <w:lvlJc w:val="left"/>
      <w:pPr>
        <w:ind w:left="4508" w:hanging="325"/>
      </w:pPr>
      <w:rPr>
        <w:rFonts w:hint="default"/>
        <w:lang w:val="en-US" w:eastAsia="en-US" w:bidi="ar-SA"/>
      </w:rPr>
    </w:lvl>
    <w:lvl w:ilvl="5" w:tplc="0FE04DCA">
      <w:numFmt w:val="bullet"/>
      <w:lvlText w:val="•"/>
      <w:lvlJc w:val="left"/>
      <w:pPr>
        <w:ind w:left="5490" w:hanging="325"/>
      </w:pPr>
      <w:rPr>
        <w:rFonts w:hint="default"/>
        <w:lang w:val="en-US" w:eastAsia="en-US" w:bidi="ar-SA"/>
      </w:rPr>
    </w:lvl>
    <w:lvl w:ilvl="6" w:tplc="C9B6ED64">
      <w:numFmt w:val="bullet"/>
      <w:lvlText w:val="•"/>
      <w:lvlJc w:val="left"/>
      <w:pPr>
        <w:ind w:left="6472" w:hanging="325"/>
      </w:pPr>
      <w:rPr>
        <w:rFonts w:hint="default"/>
        <w:lang w:val="en-US" w:eastAsia="en-US" w:bidi="ar-SA"/>
      </w:rPr>
    </w:lvl>
    <w:lvl w:ilvl="7" w:tplc="D53E5532">
      <w:numFmt w:val="bullet"/>
      <w:lvlText w:val="•"/>
      <w:lvlJc w:val="left"/>
      <w:pPr>
        <w:ind w:left="7454" w:hanging="325"/>
      </w:pPr>
      <w:rPr>
        <w:rFonts w:hint="default"/>
        <w:lang w:val="en-US" w:eastAsia="en-US" w:bidi="ar-SA"/>
      </w:rPr>
    </w:lvl>
    <w:lvl w:ilvl="8" w:tplc="CB6A4A60">
      <w:numFmt w:val="bullet"/>
      <w:lvlText w:val="•"/>
      <w:lvlJc w:val="left"/>
      <w:pPr>
        <w:ind w:left="8436" w:hanging="325"/>
      </w:pPr>
      <w:rPr>
        <w:rFonts w:hint="default"/>
        <w:lang w:val="en-US" w:eastAsia="en-US" w:bidi="ar-SA"/>
      </w:rPr>
    </w:lvl>
  </w:abstractNum>
  <w:abstractNum w:abstractNumId="48" w15:restartNumberingAfterBreak="0">
    <w:nsid w:val="3C9F5365"/>
    <w:multiLevelType w:val="hybridMultilevel"/>
    <w:tmpl w:val="3DAA0D78"/>
    <w:lvl w:ilvl="0" w:tplc="1CCAE1AA">
      <w:start w:val="1"/>
      <w:numFmt w:val="lowerRoman"/>
      <w:lvlText w:val="(%1)"/>
      <w:lvlJc w:val="left"/>
      <w:pPr>
        <w:ind w:left="768" w:hanging="253"/>
        <w:jc w:val="right"/>
      </w:pPr>
      <w:rPr>
        <w:rFonts w:ascii="Arial Black" w:eastAsia="Arial Black" w:hAnsi="Arial Black" w:cs="Arial Black" w:hint="default"/>
        <w:color w:val="333333"/>
        <w:spacing w:val="-3"/>
        <w:w w:val="74"/>
        <w:sz w:val="22"/>
        <w:szCs w:val="22"/>
        <w:lang w:val="en-US" w:eastAsia="en-US" w:bidi="ar-SA"/>
      </w:rPr>
    </w:lvl>
    <w:lvl w:ilvl="1" w:tplc="DDC8E7CA">
      <w:start w:val="1"/>
      <w:numFmt w:val="lowerLetter"/>
      <w:lvlText w:val="(%2)"/>
      <w:lvlJc w:val="left"/>
      <w:pPr>
        <w:ind w:left="1321" w:hanging="316"/>
        <w:jc w:val="left"/>
      </w:pPr>
      <w:rPr>
        <w:rFonts w:ascii="Arial Black" w:eastAsia="Arial Black" w:hAnsi="Arial Black" w:cs="Arial Black" w:hint="default"/>
        <w:color w:val="333333"/>
        <w:w w:val="78"/>
        <w:sz w:val="22"/>
        <w:szCs w:val="22"/>
        <w:lang w:val="en-US" w:eastAsia="en-US" w:bidi="ar-SA"/>
      </w:rPr>
    </w:lvl>
    <w:lvl w:ilvl="2" w:tplc="DDE428D4">
      <w:numFmt w:val="bullet"/>
      <w:lvlText w:val="•"/>
      <w:lvlJc w:val="left"/>
      <w:pPr>
        <w:ind w:left="2295" w:hanging="316"/>
      </w:pPr>
      <w:rPr>
        <w:rFonts w:hint="default"/>
        <w:lang w:val="en-US" w:eastAsia="en-US" w:bidi="ar-SA"/>
      </w:rPr>
    </w:lvl>
    <w:lvl w:ilvl="3" w:tplc="B4ACDFA6">
      <w:numFmt w:val="bullet"/>
      <w:lvlText w:val="•"/>
      <w:lvlJc w:val="left"/>
      <w:pPr>
        <w:ind w:left="3271" w:hanging="316"/>
      </w:pPr>
      <w:rPr>
        <w:rFonts w:hint="default"/>
        <w:lang w:val="en-US" w:eastAsia="en-US" w:bidi="ar-SA"/>
      </w:rPr>
    </w:lvl>
    <w:lvl w:ilvl="4" w:tplc="A0E4FBD6">
      <w:numFmt w:val="bullet"/>
      <w:lvlText w:val="•"/>
      <w:lvlJc w:val="left"/>
      <w:pPr>
        <w:ind w:left="4246" w:hanging="316"/>
      </w:pPr>
      <w:rPr>
        <w:rFonts w:hint="default"/>
        <w:lang w:val="en-US" w:eastAsia="en-US" w:bidi="ar-SA"/>
      </w:rPr>
    </w:lvl>
    <w:lvl w:ilvl="5" w:tplc="E148126C">
      <w:numFmt w:val="bullet"/>
      <w:lvlText w:val="•"/>
      <w:lvlJc w:val="left"/>
      <w:pPr>
        <w:ind w:left="5222" w:hanging="316"/>
      </w:pPr>
      <w:rPr>
        <w:rFonts w:hint="default"/>
        <w:lang w:val="en-US" w:eastAsia="en-US" w:bidi="ar-SA"/>
      </w:rPr>
    </w:lvl>
    <w:lvl w:ilvl="6" w:tplc="1E46BE86">
      <w:numFmt w:val="bullet"/>
      <w:lvlText w:val="•"/>
      <w:lvlJc w:val="left"/>
      <w:pPr>
        <w:ind w:left="6197" w:hanging="316"/>
      </w:pPr>
      <w:rPr>
        <w:rFonts w:hint="default"/>
        <w:lang w:val="en-US" w:eastAsia="en-US" w:bidi="ar-SA"/>
      </w:rPr>
    </w:lvl>
    <w:lvl w:ilvl="7" w:tplc="C3E84912">
      <w:numFmt w:val="bullet"/>
      <w:lvlText w:val="•"/>
      <w:lvlJc w:val="left"/>
      <w:pPr>
        <w:ind w:left="7173" w:hanging="316"/>
      </w:pPr>
      <w:rPr>
        <w:rFonts w:hint="default"/>
        <w:lang w:val="en-US" w:eastAsia="en-US" w:bidi="ar-SA"/>
      </w:rPr>
    </w:lvl>
    <w:lvl w:ilvl="8" w:tplc="B2F05838">
      <w:numFmt w:val="bullet"/>
      <w:lvlText w:val="•"/>
      <w:lvlJc w:val="left"/>
      <w:pPr>
        <w:ind w:left="8148" w:hanging="316"/>
      </w:pPr>
      <w:rPr>
        <w:rFonts w:hint="default"/>
        <w:lang w:val="en-US" w:eastAsia="en-US" w:bidi="ar-SA"/>
      </w:rPr>
    </w:lvl>
  </w:abstractNum>
  <w:abstractNum w:abstractNumId="49" w15:restartNumberingAfterBreak="0">
    <w:nsid w:val="3D285D16"/>
    <w:multiLevelType w:val="hybridMultilevel"/>
    <w:tmpl w:val="CEA4EC34"/>
    <w:lvl w:ilvl="0" w:tplc="3FEA7A2A">
      <w:start w:val="1"/>
      <w:numFmt w:val="lowerLetter"/>
      <w:lvlText w:val="(%1)"/>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1" w:tplc="09AE9746">
      <w:numFmt w:val="bullet"/>
      <w:lvlText w:val="•"/>
      <w:lvlJc w:val="left"/>
      <w:pPr>
        <w:ind w:left="1562" w:hanging="325"/>
      </w:pPr>
      <w:rPr>
        <w:rFonts w:hint="default"/>
        <w:lang w:val="en-US" w:eastAsia="en-US" w:bidi="ar-SA"/>
      </w:rPr>
    </w:lvl>
    <w:lvl w:ilvl="2" w:tplc="E9E0E68E">
      <w:numFmt w:val="bullet"/>
      <w:lvlText w:val="•"/>
      <w:lvlJc w:val="left"/>
      <w:pPr>
        <w:ind w:left="2544" w:hanging="325"/>
      </w:pPr>
      <w:rPr>
        <w:rFonts w:hint="default"/>
        <w:lang w:val="en-US" w:eastAsia="en-US" w:bidi="ar-SA"/>
      </w:rPr>
    </w:lvl>
    <w:lvl w:ilvl="3" w:tplc="5110611C">
      <w:numFmt w:val="bullet"/>
      <w:lvlText w:val="•"/>
      <w:lvlJc w:val="left"/>
      <w:pPr>
        <w:ind w:left="3526" w:hanging="325"/>
      </w:pPr>
      <w:rPr>
        <w:rFonts w:hint="default"/>
        <w:lang w:val="en-US" w:eastAsia="en-US" w:bidi="ar-SA"/>
      </w:rPr>
    </w:lvl>
    <w:lvl w:ilvl="4" w:tplc="E1EEE94A">
      <w:numFmt w:val="bullet"/>
      <w:lvlText w:val="•"/>
      <w:lvlJc w:val="left"/>
      <w:pPr>
        <w:ind w:left="4508" w:hanging="325"/>
      </w:pPr>
      <w:rPr>
        <w:rFonts w:hint="default"/>
        <w:lang w:val="en-US" w:eastAsia="en-US" w:bidi="ar-SA"/>
      </w:rPr>
    </w:lvl>
    <w:lvl w:ilvl="5" w:tplc="5DE4927E">
      <w:numFmt w:val="bullet"/>
      <w:lvlText w:val="•"/>
      <w:lvlJc w:val="left"/>
      <w:pPr>
        <w:ind w:left="5490" w:hanging="325"/>
      </w:pPr>
      <w:rPr>
        <w:rFonts w:hint="default"/>
        <w:lang w:val="en-US" w:eastAsia="en-US" w:bidi="ar-SA"/>
      </w:rPr>
    </w:lvl>
    <w:lvl w:ilvl="6" w:tplc="99D2B21C">
      <w:numFmt w:val="bullet"/>
      <w:lvlText w:val="•"/>
      <w:lvlJc w:val="left"/>
      <w:pPr>
        <w:ind w:left="6472" w:hanging="325"/>
      </w:pPr>
      <w:rPr>
        <w:rFonts w:hint="default"/>
        <w:lang w:val="en-US" w:eastAsia="en-US" w:bidi="ar-SA"/>
      </w:rPr>
    </w:lvl>
    <w:lvl w:ilvl="7" w:tplc="4EF68B60">
      <w:numFmt w:val="bullet"/>
      <w:lvlText w:val="•"/>
      <w:lvlJc w:val="left"/>
      <w:pPr>
        <w:ind w:left="7454" w:hanging="325"/>
      </w:pPr>
      <w:rPr>
        <w:rFonts w:hint="default"/>
        <w:lang w:val="en-US" w:eastAsia="en-US" w:bidi="ar-SA"/>
      </w:rPr>
    </w:lvl>
    <w:lvl w:ilvl="8" w:tplc="605AD8FC">
      <w:numFmt w:val="bullet"/>
      <w:lvlText w:val="•"/>
      <w:lvlJc w:val="left"/>
      <w:pPr>
        <w:ind w:left="8436" w:hanging="325"/>
      </w:pPr>
      <w:rPr>
        <w:rFonts w:hint="default"/>
        <w:lang w:val="en-US" w:eastAsia="en-US" w:bidi="ar-SA"/>
      </w:rPr>
    </w:lvl>
  </w:abstractNum>
  <w:abstractNum w:abstractNumId="50" w15:restartNumberingAfterBreak="0">
    <w:nsid w:val="3E725AA3"/>
    <w:multiLevelType w:val="hybridMultilevel"/>
    <w:tmpl w:val="ABD80BF0"/>
    <w:lvl w:ilvl="0" w:tplc="623AC778">
      <w:start w:val="1"/>
      <w:numFmt w:val="decimal"/>
      <w:lvlText w:val="%1."/>
      <w:lvlJc w:val="left"/>
      <w:pPr>
        <w:ind w:left="721" w:hanging="268"/>
        <w:jc w:val="left"/>
      </w:pPr>
      <w:rPr>
        <w:rFonts w:ascii="Georgia" w:eastAsia="Georgia" w:hAnsi="Georgia" w:cs="Georgia" w:hint="default"/>
        <w:color w:val="424142"/>
        <w:w w:val="100"/>
        <w:sz w:val="28"/>
        <w:szCs w:val="28"/>
        <w:lang w:val="en-US" w:eastAsia="en-US" w:bidi="ar-SA"/>
      </w:rPr>
    </w:lvl>
    <w:lvl w:ilvl="1" w:tplc="FA1A5032">
      <w:numFmt w:val="bullet"/>
      <w:lvlText w:val="•"/>
      <w:lvlJc w:val="left"/>
      <w:pPr>
        <w:ind w:left="1658" w:hanging="268"/>
      </w:pPr>
      <w:rPr>
        <w:rFonts w:hint="default"/>
        <w:lang w:val="en-US" w:eastAsia="en-US" w:bidi="ar-SA"/>
      </w:rPr>
    </w:lvl>
    <w:lvl w:ilvl="2" w:tplc="DE7CEE38">
      <w:numFmt w:val="bullet"/>
      <w:lvlText w:val="•"/>
      <w:lvlJc w:val="left"/>
      <w:pPr>
        <w:ind w:left="2596" w:hanging="268"/>
      </w:pPr>
      <w:rPr>
        <w:rFonts w:hint="default"/>
        <w:lang w:val="en-US" w:eastAsia="en-US" w:bidi="ar-SA"/>
      </w:rPr>
    </w:lvl>
    <w:lvl w:ilvl="3" w:tplc="8BE0A688">
      <w:numFmt w:val="bullet"/>
      <w:lvlText w:val="•"/>
      <w:lvlJc w:val="left"/>
      <w:pPr>
        <w:ind w:left="3534" w:hanging="268"/>
      </w:pPr>
      <w:rPr>
        <w:rFonts w:hint="default"/>
        <w:lang w:val="en-US" w:eastAsia="en-US" w:bidi="ar-SA"/>
      </w:rPr>
    </w:lvl>
    <w:lvl w:ilvl="4" w:tplc="54EC3DBE">
      <w:numFmt w:val="bullet"/>
      <w:lvlText w:val="•"/>
      <w:lvlJc w:val="left"/>
      <w:pPr>
        <w:ind w:left="4472" w:hanging="268"/>
      </w:pPr>
      <w:rPr>
        <w:rFonts w:hint="default"/>
        <w:lang w:val="en-US" w:eastAsia="en-US" w:bidi="ar-SA"/>
      </w:rPr>
    </w:lvl>
    <w:lvl w:ilvl="5" w:tplc="FBDCD25E">
      <w:numFmt w:val="bullet"/>
      <w:lvlText w:val="•"/>
      <w:lvlJc w:val="left"/>
      <w:pPr>
        <w:ind w:left="5410" w:hanging="268"/>
      </w:pPr>
      <w:rPr>
        <w:rFonts w:hint="default"/>
        <w:lang w:val="en-US" w:eastAsia="en-US" w:bidi="ar-SA"/>
      </w:rPr>
    </w:lvl>
    <w:lvl w:ilvl="6" w:tplc="EE20D2C2">
      <w:numFmt w:val="bullet"/>
      <w:lvlText w:val="•"/>
      <w:lvlJc w:val="left"/>
      <w:pPr>
        <w:ind w:left="6348" w:hanging="268"/>
      </w:pPr>
      <w:rPr>
        <w:rFonts w:hint="default"/>
        <w:lang w:val="en-US" w:eastAsia="en-US" w:bidi="ar-SA"/>
      </w:rPr>
    </w:lvl>
    <w:lvl w:ilvl="7" w:tplc="E4A2CB50">
      <w:numFmt w:val="bullet"/>
      <w:lvlText w:val="•"/>
      <w:lvlJc w:val="left"/>
      <w:pPr>
        <w:ind w:left="7286" w:hanging="268"/>
      </w:pPr>
      <w:rPr>
        <w:rFonts w:hint="default"/>
        <w:lang w:val="en-US" w:eastAsia="en-US" w:bidi="ar-SA"/>
      </w:rPr>
    </w:lvl>
    <w:lvl w:ilvl="8" w:tplc="76FE5AFA">
      <w:numFmt w:val="bullet"/>
      <w:lvlText w:val="•"/>
      <w:lvlJc w:val="left"/>
      <w:pPr>
        <w:ind w:left="8224" w:hanging="268"/>
      </w:pPr>
      <w:rPr>
        <w:rFonts w:hint="default"/>
        <w:lang w:val="en-US" w:eastAsia="en-US" w:bidi="ar-SA"/>
      </w:rPr>
    </w:lvl>
  </w:abstractNum>
  <w:abstractNum w:abstractNumId="51" w15:restartNumberingAfterBreak="0">
    <w:nsid w:val="3E8E09DE"/>
    <w:multiLevelType w:val="hybridMultilevel"/>
    <w:tmpl w:val="818C4252"/>
    <w:lvl w:ilvl="0" w:tplc="D674A5A2">
      <w:start w:val="1"/>
      <w:numFmt w:val="lowerRoman"/>
      <w:lvlText w:val="(%1)"/>
      <w:lvlJc w:val="left"/>
      <w:pPr>
        <w:ind w:left="260" w:hanging="355"/>
        <w:jc w:val="left"/>
      </w:pPr>
      <w:rPr>
        <w:rFonts w:ascii="Times New Roman" w:eastAsia="Times New Roman" w:hAnsi="Times New Roman" w:cs="Times New Roman" w:hint="default"/>
        <w:spacing w:val="-3"/>
        <w:w w:val="99"/>
        <w:sz w:val="24"/>
        <w:szCs w:val="24"/>
        <w:lang w:val="en-US" w:eastAsia="en-US" w:bidi="ar-SA"/>
      </w:rPr>
    </w:lvl>
    <w:lvl w:ilvl="1" w:tplc="DFD219DE">
      <w:numFmt w:val="bullet"/>
      <w:lvlText w:val="•"/>
      <w:lvlJc w:val="left"/>
      <w:pPr>
        <w:ind w:left="1274" w:hanging="355"/>
      </w:pPr>
      <w:rPr>
        <w:rFonts w:hint="default"/>
        <w:lang w:val="en-US" w:eastAsia="en-US" w:bidi="ar-SA"/>
      </w:rPr>
    </w:lvl>
    <w:lvl w:ilvl="2" w:tplc="D352724C">
      <w:numFmt w:val="bullet"/>
      <w:lvlText w:val="•"/>
      <w:lvlJc w:val="left"/>
      <w:pPr>
        <w:ind w:left="2288" w:hanging="355"/>
      </w:pPr>
      <w:rPr>
        <w:rFonts w:hint="default"/>
        <w:lang w:val="en-US" w:eastAsia="en-US" w:bidi="ar-SA"/>
      </w:rPr>
    </w:lvl>
    <w:lvl w:ilvl="3" w:tplc="6622B9CE">
      <w:numFmt w:val="bullet"/>
      <w:lvlText w:val="•"/>
      <w:lvlJc w:val="left"/>
      <w:pPr>
        <w:ind w:left="3302" w:hanging="355"/>
      </w:pPr>
      <w:rPr>
        <w:rFonts w:hint="default"/>
        <w:lang w:val="en-US" w:eastAsia="en-US" w:bidi="ar-SA"/>
      </w:rPr>
    </w:lvl>
    <w:lvl w:ilvl="4" w:tplc="CA56FC52">
      <w:numFmt w:val="bullet"/>
      <w:lvlText w:val="•"/>
      <w:lvlJc w:val="left"/>
      <w:pPr>
        <w:ind w:left="4316" w:hanging="355"/>
      </w:pPr>
      <w:rPr>
        <w:rFonts w:hint="default"/>
        <w:lang w:val="en-US" w:eastAsia="en-US" w:bidi="ar-SA"/>
      </w:rPr>
    </w:lvl>
    <w:lvl w:ilvl="5" w:tplc="A3A80302">
      <w:numFmt w:val="bullet"/>
      <w:lvlText w:val="•"/>
      <w:lvlJc w:val="left"/>
      <w:pPr>
        <w:ind w:left="5330" w:hanging="355"/>
      </w:pPr>
      <w:rPr>
        <w:rFonts w:hint="default"/>
        <w:lang w:val="en-US" w:eastAsia="en-US" w:bidi="ar-SA"/>
      </w:rPr>
    </w:lvl>
    <w:lvl w:ilvl="6" w:tplc="D8A4C338">
      <w:numFmt w:val="bullet"/>
      <w:lvlText w:val="•"/>
      <w:lvlJc w:val="left"/>
      <w:pPr>
        <w:ind w:left="6344" w:hanging="355"/>
      </w:pPr>
      <w:rPr>
        <w:rFonts w:hint="default"/>
        <w:lang w:val="en-US" w:eastAsia="en-US" w:bidi="ar-SA"/>
      </w:rPr>
    </w:lvl>
    <w:lvl w:ilvl="7" w:tplc="E9FE48D2">
      <w:numFmt w:val="bullet"/>
      <w:lvlText w:val="•"/>
      <w:lvlJc w:val="left"/>
      <w:pPr>
        <w:ind w:left="7358" w:hanging="355"/>
      </w:pPr>
      <w:rPr>
        <w:rFonts w:hint="default"/>
        <w:lang w:val="en-US" w:eastAsia="en-US" w:bidi="ar-SA"/>
      </w:rPr>
    </w:lvl>
    <w:lvl w:ilvl="8" w:tplc="087CEB38">
      <w:numFmt w:val="bullet"/>
      <w:lvlText w:val="•"/>
      <w:lvlJc w:val="left"/>
      <w:pPr>
        <w:ind w:left="8372" w:hanging="355"/>
      </w:pPr>
      <w:rPr>
        <w:rFonts w:hint="default"/>
        <w:lang w:val="en-US" w:eastAsia="en-US" w:bidi="ar-SA"/>
      </w:rPr>
    </w:lvl>
  </w:abstractNum>
  <w:abstractNum w:abstractNumId="52" w15:restartNumberingAfterBreak="0">
    <w:nsid w:val="3F8A4744"/>
    <w:multiLevelType w:val="hybridMultilevel"/>
    <w:tmpl w:val="8AEE5D86"/>
    <w:lvl w:ilvl="0" w:tplc="4C86FF8C">
      <w:start w:val="1"/>
      <w:numFmt w:val="lowerLetter"/>
      <w:lvlText w:val="%1)"/>
      <w:lvlJc w:val="left"/>
      <w:pPr>
        <w:ind w:left="505" w:hanging="246"/>
        <w:jc w:val="left"/>
      </w:pPr>
      <w:rPr>
        <w:rFonts w:ascii="Times New Roman" w:eastAsia="Times New Roman" w:hAnsi="Times New Roman" w:cs="Times New Roman" w:hint="default"/>
        <w:spacing w:val="-2"/>
        <w:w w:val="99"/>
        <w:sz w:val="24"/>
        <w:szCs w:val="24"/>
        <w:lang w:val="en-US" w:eastAsia="en-US" w:bidi="ar-SA"/>
      </w:rPr>
    </w:lvl>
    <w:lvl w:ilvl="1" w:tplc="49140CB0">
      <w:numFmt w:val="bullet"/>
      <w:lvlText w:val="•"/>
      <w:lvlJc w:val="left"/>
      <w:pPr>
        <w:ind w:left="1490" w:hanging="246"/>
      </w:pPr>
      <w:rPr>
        <w:rFonts w:hint="default"/>
        <w:lang w:val="en-US" w:eastAsia="en-US" w:bidi="ar-SA"/>
      </w:rPr>
    </w:lvl>
    <w:lvl w:ilvl="2" w:tplc="17B03A2A">
      <w:numFmt w:val="bullet"/>
      <w:lvlText w:val="•"/>
      <w:lvlJc w:val="left"/>
      <w:pPr>
        <w:ind w:left="2480" w:hanging="246"/>
      </w:pPr>
      <w:rPr>
        <w:rFonts w:hint="default"/>
        <w:lang w:val="en-US" w:eastAsia="en-US" w:bidi="ar-SA"/>
      </w:rPr>
    </w:lvl>
    <w:lvl w:ilvl="3" w:tplc="E1B69BBA">
      <w:numFmt w:val="bullet"/>
      <w:lvlText w:val="•"/>
      <w:lvlJc w:val="left"/>
      <w:pPr>
        <w:ind w:left="3470" w:hanging="246"/>
      </w:pPr>
      <w:rPr>
        <w:rFonts w:hint="default"/>
        <w:lang w:val="en-US" w:eastAsia="en-US" w:bidi="ar-SA"/>
      </w:rPr>
    </w:lvl>
    <w:lvl w:ilvl="4" w:tplc="9F58602C">
      <w:numFmt w:val="bullet"/>
      <w:lvlText w:val="•"/>
      <w:lvlJc w:val="left"/>
      <w:pPr>
        <w:ind w:left="4460" w:hanging="246"/>
      </w:pPr>
      <w:rPr>
        <w:rFonts w:hint="default"/>
        <w:lang w:val="en-US" w:eastAsia="en-US" w:bidi="ar-SA"/>
      </w:rPr>
    </w:lvl>
    <w:lvl w:ilvl="5" w:tplc="0630D3C0">
      <w:numFmt w:val="bullet"/>
      <w:lvlText w:val="•"/>
      <w:lvlJc w:val="left"/>
      <w:pPr>
        <w:ind w:left="5450" w:hanging="246"/>
      </w:pPr>
      <w:rPr>
        <w:rFonts w:hint="default"/>
        <w:lang w:val="en-US" w:eastAsia="en-US" w:bidi="ar-SA"/>
      </w:rPr>
    </w:lvl>
    <w:lvl w:ilvl="6" w:tplc="E8FA5964">
      <w:numFmt w:val="bullet"/>
      <w:lvlText w:val="•"/>
      <w:lvlJc w:val="left"/>
      <w:pPr>
        <w:ind w:left="6440" w:hanging="246"/>
      </w:pPr>
      <w:rPr>
        <w:rFonts w:hint="default"/>
        <w:lang w:val="en-US" w:eastAsia="en-US" w:bidi="ar-SA"/>
      </w:rPr>
    </w:lvl>
    <w:lvl w:ilvl="7" w:tplc="A6C6983A">
      <w:numFmt w:val="bullet"/>
      <w:lvlText w:val="•"/>
      <w:lvlJc w:val="left"/>
      <w:pPr>
        <w:ind w:left="7430" w:hanging="246"/>
      </w:pPr>
      <w:rPr>
        <w:rFonts w:hint="default"/>
        <w:lang w:val="en-US" w:eastAsia="en-US" w:bidi="ar-SA"/>
      </w:rPr>
    </w:lvl>
    <w:lvl w:ilvl="8" w:tplc="5E84479A">
      <w:numFmt w:val="bullet"/>
      <w:lvlText w:val="•"/>
      <w:lvlJc w:val="left"/>
      <w:pPr>
        <w:ind w:left="8420" w:hanging="246"/>
      </w:pPr>
      <w:rPr>
        <w:rFonts w:hint="default"/>
        <w:lang w:val="en-US" w:eastAsia="en-US" w:bidi="ar-SA"/>
      </w:rPr>
    </w:lvl>
  </w:abstractNum>
  <w:abstractNum w:abstractNumId="53" w15:restartNumberingAfterBreak="0">
    <w:nsid w:val="40FC423B"/>
    <w:multiLevelType w:val="hybridMultilevel"/>
    <w:tmpl w:val="0284E9D4"/>
    <w:lvl w:ilvl="0" w:tplc="284AFA10">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E8B02CD8">
      <w:numFmt w:val="bullet"/>
      <w:lvlText w:val="•"/>
      <w:lvlJc w:val="left"/>
      <w:pPr>
        <w:ind w:left="1562" w:hanging="325"/>
      </w:pPr>
      <w:rPr>
        <w:rFonts w:hint="default"/>
        <w:lang w:val="en-US" w:eastAsia="en-US" w:bidi="ar-SA"/>
      </w:rPr>
    </w:lvl>
    <w:lvl w:ilvl="2" w:tplc="9FD056F2">
      <w:numFmt w:val="bullet"/>
      <w:lvlText w:val="•"/>
      <w:lvlJc w:val="left"/>
      <w:pPr>
        <w:ind w:left="2544" w:hanging="325"/>
      </w:pPr>
      <w:rPr>
        <w:rFonts w:hint="default"/>
        <w:lang w:val="en-US" w:eastAsia="en-US" w:bidi="ar-SA"/>
      </w:rPr>
    </w:lvl>
    <w:lvl w:ilvl="3" w:tplc="09B4B91A">
      <w:numFmt w:val="bullet"/>
      <w:lvlText w:val="•"/>
      <w:lvlJc w:val="left"/>
      <w:pPr>
        <w:ind w:left="3526" w:hanging="325"/>
      </w:pPr>
      <w:rPr>
        <w:rFonts w:hint="default"/>
        <w:lang w:val="en-US" w:eastAsia="en-US" w:bidi="ar-SA"/>
      </w:rPr>
    </w:lvl>
    <w:lvl w:ilvl="4" w:tplc="8EDE5568">
      <w:numFmt w:val="bullet"/>
      <w:lvlText w:val="•"/>
      <w:lvlJc w:val="left"/>
      <w:pPr>
        <w:ind w:left="4508" w:hanging="325"/>
      </w:pPr>
      <w:rPr>
        <w:rFonts w:hint="default"/>
        <w:lang w:val="en-US" w:eastAsia="en-US" w:bidi="ar-SA"/>
      </w:rPr>
    </w:lvl>
    <w:lvl w:ilvl="5" w:tplc="10E69F7E">
      <w:numFmt w:val="bullet"/>
      <w:lvlText w:val="•"/>
      <w:lvlJc w:val="left"/>
      <w:pPr>
        <w:ind w:left="5490" w:hanging="325"/>
      </w:pPr>
      <w:rPr>
        <w:rFonts w:hint="default"/>
        <w:lang w:val="en-US" w:eastAsia="en-US" w:bidi="ar-SA"/>
      </w:rPr>
    </w:lvl>
    <w:lvl w:ilvl="6" w:tplc="20A833A4">
      <w:numFmt w:val="bullet"/>
      <w:lvlText w:val="•"/>
      <w:lvlJc w:val="left"/>
      <w:pPr>
        <w:ind w:left="6472" w:hanging="325"/>
      </w:pPr>
      <w:rPr>
        <w:rFonts w:hint="default"/>
        <w:lang w:val="en-US" w:eastAsia="en-US" w:bidi="ar-SA"/>
      </w:rPr>
    </w:lvl>
    <w:lvl w:ilvl="7" w:tplc="9822CD74">
      <w:numFmt w:val="bullet"/>
      <w:lvlText w:val="•"/>
      <w:lvlJc w:val="left"/>
      <w:pPr>
        <w:ind w:left="7454" w:hanging="325"/>
      </w:pPr>
      <w:rPr>
        <w:rFonts w:hint="default"/>
        <w:lang w:val="en-US" w:eastAsia="en-US" w:bidi="ar-SA"/>
      </w:rPr>
    </w:lvl>
    <w:lvl w:ilvl="8" w:tplc="4F9202EE">
      <w:numFmt w:val="bullet"/>
      <w:lvlText w:val="•"/>
      <w:lvlJc w:val="left"/>
      <w:pPr>
        <w:ind w:left="8436" w:hanging="325"/>
      </w:pPr>
      <w:rPr>
        <w:rFonts w:hint="default"/>
        <w:lang w:val="en-US" w:eastAsia="en-US" w:bidi="ar-SA"/>
      </w:rPr>
    </w:lvl>
  </w:abstractNum>
  <w:abstractNum w:abstractNumId="54" w15:restartNumberingAfterBreak="0">
    <w:nsid w:val="41552734"/>
    <w:multiLevelType w:val="hybridMultilevel"/>
    <w:tmpl w:val="737E06D0"/>
    <w:lvl w:ilvl="0" w:tplc="96BE99B6">
      <w:start w:val="1"/>
      <w:numFmt w:val="decimal"/>
      <w:lvlText w:val="%1."/>
      <w:lvlJc w:val="left"/>
      <w:pPr>
        <w:ind w:left="453" w:hanging="268"/>
        <w:jc w:val="left"/>
      </w:pPr>
      <w:rPr>
        <w:rFonts w:hint="default"/>
        <w:w w:val="100"/>
        <w:lang w:val="en-US" w:eastAsia="en-US" w:bidi="ar-SA"/>
      </w:rPr>
    </w:lvl>
    <w:lvl w:ilvl="1" w:tplc="74705E02">
      <w:numFmt w:val="bullet"/>
      <w:lvlText w:val="•"/>
      <w:lvlJc w:val="left"/>
      <w:pPr>
        <w:ind w:left="1424" w:hanging="268"/>
      </w:pPr>
      <w:rPr>
        <w:rFonts w:hint="default"/>
        <w:lang w:val="en-US" w:eastAsia="en-US" w:bidi="ar-SA"/>
      </w:rPr>
    </w:lvl>
    <w:lvl w:ilvl="2" w:tplc="E3860E56">
      <w:numFmt w:val="bullet"/>
      <w:lvlText w:val="•"/>
      <w:lvlJc w:val="left"/>
      <w:pPr>
        <w:ind w:left="2388" w:hanging="268"/>
      </w:pPr>
      <w:rPr>
        <w:rFonts w:hint="default"/>
        <w:lang w:val="en-US" w:eastAsia="en-US" w:bidi="ar-SA"/>
      </w:rPr>
    </w:lvl>
    <w:lvl w:ilvl="3" w:tplc="718A1EF4">
      <w:numFmt w:val="bullet"/>
      <w:lvlText w:val="•"/>
      <w:lvlJc w:val="left"/>
      <w:pPr>
        <w:ind w:left="3352" w:hanging="268"/>
      </w:pPr>
      <w:rPr>
        <w:rFonts w:hint="default"/>
        <w:lang w:val="en-US" w:eastAsia="en-US" w:bidi="ar-SA"/>
      </w:rPr>
    </w:lvl>
    <w:lvl w:ilvl="4" w:tplc="BE14A0E0">
      <w:numFmt w:val="bullet"/>
      <w:lvlText w:val="•"/>
      <w:lvlJc w:val="left"/>
      <w:pPr>
        <w:ind w:left="4316" w:hanging="268"/>
      </w:pPr>
      <w:rPr>
        <w:rFonts w:hint="default"/>
        <w:lang w:val="en-US" w:eastAsia="en-US" w:bidi="ar-SA"/>
      </w:rPr>
    </w:lvl>
    <w:lvl w:ilvl="5" w:tplc="3B8A659E">
      <w:numFmt w:val="bullet"/>
      <w:lvlText w:val="•"/>
      <w:lvlJc w:val="left"/>
      <w:pPr>
        <w:ind w:left="5280" w:hanging="268"/>
      </w:pPr>
      <w:rPr>
        <w:rFonts w:hint="default"/>
        <w:lang w:val="en-US" w:eastAsia="en-US" w:bidi="ar-SA"/>
      </w:rPr>
    </w:lvl>
    <w:lvl w:ilvl="6" w:tplc="E06AFFDC">
      <w:numFmt w:val="bullet"/>
      <w:lvlText w:val="•"/>
      <w:lvlJc w:val="left"/>
      <w:pPr>
        <w:ind w:left="6244" w:hanging="268"/>
      </w:pPr>
      <w:rPr>
        <w:rFonts w:hint="default"/>
        <w:lang w:val="en-US" w:eastAsia="en-US" w:bidi="ar-SA"/>
      </w:rPr>
    </w:lvl>
    <w:lvl w:ilvl="7" w:tplc="36943D1E">
      <w:numFmt w:val="bullet"/>
      <w:lvlText w:val="•"/>
      <w:lvlJc w:val="left"/>
      <w:pPr>
        <w:ind w:left="7208" w:hanging="268"/>
      </w:pPr>
      <w:rPr>
        <w:rFonts w:hint="default"/>
        <w:lang w:val="en-US" w:eastAsia="en-US" w:bidi="ar-SA"/>
      </w:rPr>
    </w:lvl>
    <w:lvl w:ilvl="8" w:tplc="2FDEA680">
      <w:numFmt w:val="bullet"/>
      <w:lvlText w:val="•"/>
      <w:lvlJc w:val="left"/>
      <w:pPr>
        <w:ind w:left="8172" w:hanging="268"/>
      </w:pPr>
      <w:rPr>
        <w:rFonts w:hint="default"/>
        <w:lang w:val="en-US" w:eastAsia="en-US" w:bidi="ar-SA"/>
      </w:rPr>
    </w:lvl>
  </w:abstractNum>
  <w:abstractNum w:abstractNumId="55" w15:restartNumberingAfterBreak="0">
    <w:nsid w:val="431B1F56"/>
    <w:multiLevelType w:val="hybridMultilevel"/>
    <w:tmpl w:val="9B9C3D9E"/>
    <w:lvl w:ilvl="0" w:tplc="21809550">
      <w:start w:val="1"/>
      <w:numFmt w:val="decimal"/>
      <w:lvlText w:val="%1."/>
      <w:lvlJc w:val="left"/>
      <w:pPr>
        <w:ind w:left="721" w:hanging="268"/>
        <w:jc w:val="left"/>
      </w:pPr>
      <w:rPr>
        <w:rFonts w:hint="default"/>
        <w:w w:val="100"/>
        <w:lang w:val="en-US" w:eastAsia="en-US" w:bidi="ar-SA"/>
      </w:rPr>
    </w:lvl>
    <w:lvl w:ilvl="1" w:tplc="8BB664B8">
      <w:numFmt w:val="bullet"/>
      <w:lvlText w:val="•"/>
      <w:lvlJc w:val="left"/>
      <w:pPr>
        <w:ind w:left="1658" w:hanging="268"/>
      </w:pPr>
      <w:rPr>
        <w:rFonts w:hint="default"/>
        <w:lang w:val="en-US" w:eastAsia="en-US" w:bidi="ar-SA"/>
      </w:rPr>
    </w:lvl>
    <w:lvl w:ilvl="2" w:tplc="62F85F9A">
      <w:numFmt w:val="bullet"/>
      <w:lvlText w:val="•"/>
      <w:lvlJc w:val="left"/>
      <w:pPr>
        <w:ind w:left="2596" w:hanging="268"/>
      </w:pPr>
      <w:rPr>
        <w:rFonts w:hint="default"/>
        <w:lang w:val="en-US" w:eastAsia="en-US" w:bidi="ar-SA"/>
      </w:rPr>
    </w:lvl>
    <w:lvl w:ilvl="3" w:tplc="F24CE21E">
      <w:numFmt w:val="bullet"/>
      <w:lvlText w:val="•"/>
      <w:lvlJc w:val="left"/>
      <w:pPr>
        <w:ind w:left="3534" w:hanging="268"/>
      </w:pPr>
      <w:rPr>
        <w:rFonts w:hint="default"/>
        <w:lang w:val="en-US" w:eastAsia="en-US" w:bidi="ar-SA"/>
      </w:rPr>
    </w:lvl>
    <w:lvl w:ilvl="4" w:tplc="1760285E">
      <w:numFmt w:val="bullet"/>
      <w:lvlText w:val="•"/>
      <w:lvlJc w:val="left"/>
      <w:pPr>
        <w:ind w:left="4472" w:hanging="268"/>
      </w:pPr>
      <w:rPr>
        <w:rFonts w:hint="default"/>
        <w:lang w:val="en-US" w:eastAsia="en-US" w:bidi="ar-SA"/>
      </w:rPr>
    </w:lvl>
    <w:lvl w:ilvl="5" w:tplc="EC54FF42">
      <w:numFmt w:val="bullet"/>
      <w:lvlText w:val="•"/>
      <w:lvlJc w:val="left"/>
      <w:pPr>
        <w:ind w:left="5410" w:hanging="268"/>
      </w:pPr>
      <w:rPr>
        <w:rFonts w:hint="default"/>
        <w:lang w:val="en-US" w:eastAsia="en-US" w:bidi="ar-SA"/>
      </w:rPr>
    </w:lvl>
    <w:lvl w:ilvl="6" w:tplc="0DBC4830">
      <w:numFmt w:val="bullet"/>
      <w:lvlText w:val="•"/>
      <w:lvlJc w:val="left"/>
      <w:pPr>
        <w:ind w:left="6348" w:hanging="268"/>
      </w:pPr>
      <w:rPr>
        <w:rFonts w:hint="default"/>
        <w:lang w:val="en-US" w:eastAsia="en-US" w:bidi="ar-SA"/>
      </w:rPr>
    </w:lvl>
    <w:lvl w:ilvl="7" w:tplc="C3B20AF6">
      <w:numFmt w:val="bullet"/>
      <w:lvlText w:val="•"/>
      <w:lvlJc w:val="left"/>
      <w:pPr>
        <w:ind w:left="7286" w:hanging="268"/>
      </w:pPr>
      <w:rPr>
        <w:rFonts w:hint="default"/>
        <w:lang w:val="en-US" w:eastAsia="en-US" w:bidi="ar-SA"/>
      </w:rPr>
    </w:lvl>
    <w:lvl w:ilvl="8" w:tplc="D56C1C9E">
      <w:numFmt w:val="bullet"/>
      <w:lvlText w:val="•"/>
      <w:lvlJc w:val="left"/>
      <w:pPr>
        <w:ind w:left="8224" w:hanging="268"/>
      </w:pPr>
      <w:rPr>
        <w:rFonts w:hint="default"/>
        <w:lang w:val="en-US" w:eastAsia="en-US" w:bidi="ar-SA"/>
      </w:rPr>
    </w:lvl>
  </w:abstractNum>
  <w:abstractNum w:abstractNumId="56" w15:restartNumberingAfterBreak="0">
    <w:nsid w:val="4537162B"/>
    <w:multiLevelType w:val="hybridMultilevel"/>
    <w:tmpl w:val="608E8F8A"/>
    <w:lvl w:ilvl="0" w:tplc="0DAA80D0">
      <w:numFmt w:val="bullet"/>
      <w:lvlText w:val=""/>
      <w:lvlJc w:val="left"/>
      <w:pPr>
        <w:ind w:left="980" w:hanging="360"/>
      </w:pPr>
      <w:rPr>
        <w:rFonts w:hint="default"/>
        <w:w w:val="100"/>
        <w:lang w:val="en-US" w:eastAsia="en-US" w:bidi="ar-SA"/>
      </w:rPr>
    </w:lvl>
    <w:lvl w:ilvl="1" w:tplc="3CECA582">
      <w:numFmt w:val="bullet"/>
      <w:lvlText w:val="•"/>
      <w:lvlJc w:val="left"/>
      <w:pPr>
        <w:ind w:left="1922" w:hanging="360"/>
      </w:pPr>
      <w:rPr>
        <w:rFonts w:hint="default"/>
        <w:lang w:val="en-US" w:eastAsia="en-US" w:bidi="ar-SA"/>
      </w:rPr>
    </w:lvl>
    <w:lvl w:ilvl="2" w:tplc="1AB612EE">
      <w:numFmt w:val="bullet"/>
      <w:lvlText w:val="•"/>
      <w:lvlJc w:val="left"/>
      <w:pPr>
        <w:ind w:left="2864" w:hanging="360"/>
      </w:pPr>
      <w:rPr>
        <w:rFonts w:hint="default"/>
        <w:lang w:val="en-US" w:eastAsia="en-US" w:bidi="ar-SA"/>
      </w:rPr>
    </w:lvl>
    <w:lvl w:ilvl="3" w:tplc="94C4A30E">
      <w:numFmt w:val="bullet"/>
      <w:lvlText w:val="•"/>
      <w:lvlJc w:val="left"/>
      <w:pPr>
        <w:ind w:left="3806" w:hanging="360"/>
      </w:pPr>
      <w:rPr>
        <w:rFonts w:hint="default"/>
        <w:lang w:val="en-US" w:eastAsia="en-US" w:bidi="ar-SA"/>
      </w:rPr>
    </w:lvl>
    <w:lvl w:ilvl="4" w:tplc="F96AE3E8">
      <w:numFmt w:val="bullet"/>
      <w:lvlText w:val="•"/>
      <w:lvlJc w:val="left"/>
      <w:pPr>
        <w:ind w:left="4748" w:hanging="360"/>
      </w:pPr>
      <w:rPr>
        <w:rFonts w:hint="default"/>
        <w:lang w:val="en-US" w:eastAsia="en-US" w:bidi="ar-SA"/>
      </w:rPr>
    </w:lvl>
    <w:lvl w:ilvl="5" w:tplc="C51EC370">
      <w:numFmt w:val="bullet"/>
      <w:lvlText w:val="•"/>
      <w:lvlJc w:val="left"/>
      <w:pPr>
        <w:ind w:left="5690" w:hanging="360"/>
      </w:pPr>
      <w:rPr>
        <w:rFonts w:hint="default"/>
        <w:lang w:val="en-US" w:eastAsia="en-US" w:bidi="ar-SA"/>
      </w:rPr>
    </w:lvl>
    <w:lvl w:ilvl="6" w:tplc="3B523B74">
      <w:numFmt w:val="bullet"/>
      <w:lvlText w:val="•"/>
      <w:lvlJc w:val="left"/>
      <w:pPr>
        <w:ind w:left="6632" w:hanging="360"/>
      </w:pPr>
      <w:rPr>
        <w:rFonts w:hint="default"/>
        <w:lang w:val="en-US" w:eastAsia="en-US" w:bidi="ar-SA"/>
      </w:rPr>
    </w:lvl>
    <w:lvl w:ilvl="7" w:tplc="3F46C46C">
      <w:numFmt w:val="bullet"/>
      <w:lvlText w:val="•"/>
      <w:lvlJc w:val="left"/>
      <w:pPr>
        <w:ind w:left="7574" w:hanging="360"/>
      </w:pPr>
      <w:rPr>
        <w:rFonts w:hint="default"/>
        <w:lang w:val="en-US" w:eastAsia="en-US" w:bidi="ar-SA"/>
      </w:rPr>
    </w:lvl>
    <w:lvl w:ilvl="8" w:tplc="02362EA0">
      <w:numFmt w:val="bullet"/>
      <w:lvlText w:val="•"/>
      <w:lvlJc w:val="left"/>
      <w:pPr>
        <w:ind w:left="8516" w:hanging="360"/>
      </w:pPr>
      <w:rPr>
        <w:rFonts w:hint="default"/>
        <w:lang w:val="en-US" w:eastAsia="en-US" w:bidi="ar-SA"/>
      </w:rPr>
    </w:lvl>
  </w:abstractNum>
  <w:abstractNum w:abstractNumId="57" w15:restartNumberingAfterBreak="0">
    <w:nsid w:val="474B4CAE"/>
    <w:multiLevelType w:val="hybridMultilevel"/>
    <w:tmpl w:val="F1DC0D04"/>
    <w:lvl w:ilvl="0" w:tplc="BC8279E0">
      <w:numFmt w:val="bullet"/>
      <w:lvlText w:val="•"/>
      <w:lvlJc w:val="left"/>
      <w:pPr>
        <w:ind w:left="260" w:hanging="324"/>
      </w:pPr>
      <w:rPr>
        <w:rFonts w:ascii="Times New Roman" w:eastAsia="Times New Roman" w:hAnsi="Times New Roman" w:cs="Times New Roman" w:hint="default"/>
        <w:spacing w:val="-5"/>
        <w:w w:val="100"/>
        <w:sz w:val="24"/>
        <w:szCs w:val="24"/>
        <w:lang w:val="en-US" w:eastAsia="en-US" w:bidi="ar-SA"/>
      </w:rPr>
    </w:lvl>
    <w:lvl w:ilvl="1" w:tplc="04C2F986">
      <w:numFmt w:val="bullet"/>
      <w:lvlText w:val="•"/>
      <w:lvlJc w:val="left"/>
      <w:pPr>
        <w:ind w:left="1274" w:hanging="324"/>
      </w:pPr>
      <w:rPr>
        <w:rFonts w:hint="default"/>
        <w:lang w:val="en-US" w:eastAsia="en-US" w:bidi="ar-SA"/>
      </w:rPr>
    </w:lvl>
    <w:lvl w:ilvl="2" w:tplc="12E081BC">
      <w:numFmt w:val="bullet"/>
      <w:lvlText w:val="•"/>
      <w:lvlJc w:val="left"/>
      <w:pPr>
        <w:ind w:left="2288" w:hanging="324"/>
      </w:pPr>
      <w:rPr>
        <w:rFonts w:hint="default"/>
        <w:lang w:val="en-US" w:eastAsia="en-US" w:bidi="ar-SA"/>
      </w:rPr>
    </w:lvl>
    <w:lvl w:ilvl="3" w:tplc="AD2AC754">
      <w:numFmt w:val="bullet"/>
      <w:lvlText w:val="•"/>
      <w:lvlJc w:val="left"/>
      <w:pPr>
        <w:ind w:left="3302" w:hanging="324"/>
      </w:pPr>
      <w:rPr>
        <w:rFonts w:hint="default"/>
        <w:lang w:val="en-US" w:eastAsia="en-US" w:bidi="ar-SA"/>
      </w:rPr>
    </w:lvl>
    <w:lvl w:ilvl="4" w:tplc="7B862E28">
      <w:numFmt w:val="bullet"/>
      <w:lvlText w:val="•"/>
      <w:lvlJc w:val="left"/>
      <w:pPr>
        <w:ind w:left="4316" w:hanging="324"/>
      </w:pPr>
      <w:rPr>
        <w:rFonts w:hint="default"/>
        <w:lang w:val="en-US" w:eastAsia="en-US" w:bidi="ar-SA"/>
      </w:rPr>
    </w:lvl>
    <w:lvl w:ilvl="5" w:tplc="1368F5DA">
      <w:numFmt w:val="bullet"/>
      <w:lvlText w:val="•"/>
      <w:lvlJc w:val="left"/>
      <w:pPr>
        <w:ind w:left="5330" w:hanging="324"/>
      </w:pPr>
      <w:rPr>
        <w:rFonts w:hint="default"/>
        <w:lang w:val="en-US" w:eastAsia="en-US" w:bidi="ar-SA"/>
      </w:rPr>
    </w:lvl>
    <w:lvl w:ilvl="6" w:tplc="2FEA8AD0">
      <w:numFmt w:val="bullet"/>
      <w:lvlText w:val="•"/>
      <w:lvlJc w:val="left"/>
      <w:pPr>
        <w:ind w:left="6344" w:hanging="324"/>
      </w:pPr>
      <w:rPr>
        <w:rFonts w:hint="default"/>
        <w:lang w:val="en-US" w:eastAsia="en-US" w:bidi="ar-SA"/>
      </w:rPr>
    </w:lvl>
    <w:lvl w:ilvl="7" w:tplc="ED78DAC0">
      <w:numFmt w:val="bullet"/>
      <w:lvlText w:val="•"/>
      <w:lvlJc w:val="left"/>
      <w:pPr>
        <w:ind w:left="7358" w:hanging="324"/>
      </w:pPr>
      <w:rPr>
        <w:rFonts w:hint="default"/>
        <w:lang w:val="en-US" w:eastAsia="en-US" w:bidi="ar-SA"/>
      </w:rPr>
    </w:lvl>
    <w:lvl w:ilvl="8" w:tplc="94DAEBC0">
      <w:numFmt w:val="bullet"/>
      <w:lvlText w:val="•"/>
      <w:lvlJc w:val="left"/>
      <w:pPr>
        <w:ind w:left="8372" w:hanging="324"/>
      </w:pPr>
      <w:rPr>
        <w:rFonts w:hint="default"/>
        <w:lang w:val="en-US" w:eastAsia="en-US" w:bidi="ar-SA"/>
      </w:rPr>
    </w:lvl>
  </w:abstractNum>
  <w:abstractNum w:abstractNumId="58" w15:restartNumberingAfterBreak="0">
    <w:nsid w:val="47E60801"/>
    <w:multiLevelType w:val="hybridMultilevel"/>
    <w:tmpl w:val="8540503E"/>
    <w:lvl w:ilvl="0" w:tplc="EA206508">
      <w:start w:val="1"/>
      <w:numFmt w:val="lowerLetter"/>
      <w:lvlText w:val="(%1)"/>
      <w:lvlJc w:val="left"/>
      <w:pPr>
        <w:ind w:left="260" w:hanging="341"/>
        <w:jc w:val="left"/>
      </w:pPr>
      <w:rPr>
        <w:rFonts w:ascii="Times New Roman" w:eastAsia="Times New Roman" w:hAnsi="Times New Roman" w:cs="Times New Roman" w:hint="default"/>
        <w:spacing w:val="-2"/>
        <w:w w:val="99"/>
        <w:sz w:val="24"/>
        <w:szCs w:val="24"/>
        <w:lang w:val="en-US" w:eastAsia="en-US" w:bidi="ar-SA"/>
      </w:rPr>
    </w:lvl>
    <w:lvl w:ilvl="1" w:tplc="3A5AD724">
      <w:numFmt w:val="bullet"/>
      <w:lvlText w:val="•"/>
      <w:lvlJc w:val="left"/>
      <w:pPr>
        <w:ind w:left="1274" w:hanging="341"/>
      </w:pPr>
      <w:rPr>
        <w:rFonts w:hint="default"/>
        <w:lang w:val="en-US" w:eastAsia="en-US" w:bidi="ar-SA"/>
      </w:rPr>
    </w:lvl>
    <w:lvl w:ilvl="2" w:tplc="09008D56">
      <w:numFmt w:val="bullet"/>
      <w:lvlText w:val="•"/>
      <w:lvlJc w:val="left"/>
      <w:pPr>
        <w:ind w:left="2288" w:hanging="341"/>
      </w:pPr>
      <w:rPr>
        <w:rFonts w:hint="default"/>
        <w:lang w:val="en-US" w:eastAsia="en-US" w:bidi="ar-SA"/>
      </w:rPr>
    </w:lvl>
    <w:lvl w:ilvl="3" w:tplc="AC9A07FA">
      <w:numFmt w:val="bullet"/>
      <w:lvlText w:val="•"/>
      <w:lvlJc w:val="left"/>
      <w:pPr>
        <w:ind w:left="3302" w:hanging="341"/>
      </w:pPr>
      <w:rPr>
        <w:rFonts w:hint="default"/>
        <w:lang w:val="en-US" w:eastAsia="en-US" w:bidi="ar-SA"/>
      </w:rPr>
    </w:lvl>
    <w:lvl w:ilvl="4" w:tplc="3E209EA6">
      <w:numFmt w:val="bullet"/>
      <w:lvlText w:val="•"/>
      <w:lvlJc w:val="left"/>
      <w:pPr>
        <w:ind w:left="4316" w:hanging="341"/>
      </w:pPr>
      <w:rPr>
        <w:rFonts w:hint="default"/>
        <w:lang w:val="en-US" w:eastAsia="en-US" w:bidi="ar-SA"/>
      </w:rPr>
    </w:lvl>
    <w:lvl w:ilvl="5" w:tplc="B8622C6E">
      <w:numFmt w:val="bullet"/>
      <w:lvlText w:val="•"/>
      <w:lvlJc w:val="left"/>
      <w:pPr>
        <w:ind w:left="5330" w:hanging="341"/>
      </w:pPr>
      <w:rPr>
        <w:rFonts w:hint="default"/>
        <w:lang w:val="en-US" w:eastAsia="en-US" w:bidi="ar-SA"/>
      </w:rPr>
    </w:lvl>
    <w:lvl w:ilvl="6" w:tplc="D6CA92DC">
      <w:numFmt w:val="bullet"/>
      <w:lvlText w:val="•"/>
      <w:lvlJc w:val="left"/>
      <w:pPr>
        <w:ind w:left="6344" w:hanging="341"/>
      </w:pPr>
      <w:rPr>
        <w:rFonts w:hint="default"/>
        <w:lang w:val="en-US" w:eastAsia="en-US" w:bidi="ar-SA"/>
      </w:rPr>
    </w:lvl>
    <w:lvl w:ilvl="7" w:tplc="671ACCF0">
      <w:numFmt w:val="bullet"/>
      <w:lvlText w:val="•"/>
      <w:lvlJc w:val="left"/>
      <w:pPr>
        <w:ind w:left="7358" w:hanging="341"/>
      </w:pPr>
      <w:rPr>
        <w:rFonts w:hint="default"/>
        <w:lang w:val="en-US" w:eastAsia="en-US" w:bidi="ar-SA"/>
      </w:rPr>
    </w:lvl>
    <w:lvl w:ilvl="8" w:tplc="B71C209C">
      <w:numFmt w:val="bullet"/>
      <w:lvlText w:val="•"/>
      <w:lvlJc w:val="left"/>
      <w:pPr>
        <w:ind w:left="8372" w:hanging="341"/>
      </w:pPr>
      <w:rPr>
        <w:rFonts w:hint="default"/>
        <w:lang w:val="en-US" w:eastAsia="en-US" w:bidi="ar-SA"/>
      </w:rPr>
    </w:lvl>
  </w:abstractNum>
  <w:abstractNum w:abstractNumId="59" w15:restartNumberingAfterBreak="0">
    <w:nsid w:val="48DD0D0C"/>
    <w:multiLevelType w:val="hybridMultilevel"/>
    <w:tmpl w:val="4D865BE8"/>
    <w:lvl w:ilvl="0" w:tplc="378C44F4">
      <w:start w:val="1"/>
      <w:numFmt w:val="decimal"/>
      <w:lvlText w:val="%1."/>
      <w:lvlJc w:val="left"/>
      <w:pPr>
        <w:ind w:left="453" w:hanging="259"/>
        <w:jc w:val="left"/>
      </w:pPr>
      <w:rPr>
        <w:rFonts w:ascii="Carlito" w:eastAsia="Carlito" w:hAnsi="Carlito" w:cs="Carlito" w:hint="default"/>
        <w:spacing w:val="-2"/>
        <w:w w:val="101"/>
        <w:sz w:val="26"/>
        <w:szCs w:val="26"/>
        <w:lang w:val="en-US" w:eastAsia="en-US" w:bidi="ar-SA"/>
      </w:rPr>
    </w:lvl>
    <w:lvl w:ilvl="1" w:tplc="BF5814AE">
      <w:start w:val="1"/>
      <w:numFmt w:val="decimal"/>
      <w:lvlText w:val="%2."/>
      <w:lvlJc w:val="left"/>
      <w:pPr>
        <w:ind w:left="1130" w:hanging="340"/>
        <w:jc w:val="left"/>
      </w:pPr>
      <w:rPr>
        <w:rFonts w:ascii="Arial" w:eastAsia="Arial" w:hAnsi="Arial" w:cs="Arial" w:hint="default"/>
        <w:color w:val="676767"/>
        <w:w w:val="102"/>
        <w:sz w:val="22"/>
        <w:szCs w:val="22"/>
        <w:lang w:val="en-US" w:eastAsia="en-US" w:bidi="ar-SA"/>
      </w:rPr>
    </w:lvl>
    <w:lvl w:ilvl="2" w:tplc="AF9C65E2">
      <w:numFmt w:val="bullet"/>
      <w:lvlText w:val="•"/>
      <w:lvlJc w:val="left"/>
      <w:pPr>
        <w:ind w:left="2135" w:hanging="340"/>
      </w:pPr>
      <w:rPr>
        <w:rFonts w:hint="default"/>
        <w:lang w:val="en-US" w:eastAsia="en-US" w:bidi="ar-SA"/>
      </w:rPr>
    </w:lvl>
    <w:lvl w:ilvl="3" w:tplc="2FEE08F8">
      <w:numFmt w:val="bullet"/>
      <w:lvlText w:val="•"/>
      <w:lvlJc w:val="left"/>
      <w:pPr>
        <w:ind w:left="3131" w:hanging="340"/>
      </w:pPr>
      <w:rPr>
        <w:rFonts w:hint="default"/>
        <w:lang w:val="en-US" w:eastAsia="en-US" w:bidi="ar-SA"/>
      </w:rPr>
    </w:lvl>
    <w:lvl w:ilvl="4" w:tplc="5FEC3B6C">
      <w:numFmt w:val="bullet"/>
      <w:lvlText w:val="•"/>
      <w:lvlJc w:val="left"/>
      <w:pPr>
        <w:ind w:left="4126" w:hanging="340"/>
      </w:pPr>
      <w:rPr>
        <w:rFonts w:hint="default"/>
        <w:lang w:val="en-US" w:eastAsia="en-US" w:bidi="ar-SA"/>
      </w:rPr>
    </w:lvl>
    <w:lvl w:ilvl="5" w:tplc="096CF3CA">
      <w:numFmt w:val="bullet"/>
      <w:lvlText w:val="•"/>
      <w:lvlJc w:val="left"/>
      <w:pPr>
        <w:ind w:left="5122" w:hanging="340"/>
      </w:pPr>
      <w:rPr>
        <w:rFonts w:hint="default"/>
        <w:lang w:val="en-US" w:eastAsia="en-US" w:bidi="ar-SA"/>
      </w:rPr>
    </w:lvl>
    <w:lvl w:ilvl="6" w:tplc="27ECF08A">
      <w:numFmt w:val="bullet"/>
      <w:lvlText w:val="•"/>
      <w:lvlJc w:val="left"/>
      <w:pPr>
        <w:ind w:left="6117" w:hanging="340"/>
      </w:pPr>
      <w:rPr>
        <w:rFonts w:hint="default"/>
        <w:lang w:val="en-US" w:eastAsia="en-US" w:bidi="ar-SA"/>
      </w:rPr>
    </w:lvl>
    <w:lvl w:ilvl="7" w:tplc="814E19E6">
      <w:numFmt w:val="bullet"/>
      <w:lvlText w:val="•"/>
      <w:lvlJc w:val="left"/>
      <w:pPr>
        <w:ind w:left="7113" w:hanging="340"/>
      </w:pPr>
      <w:rPr>
        <w:rFonts w:hint="default"/>
        <w:lang w:val="en-US" w:eastAsia="en-US" w:bidi="ar-SA"/>
      </w:rPr>
    </w:lvl>
    <w:lvl w:ilvl="8" w:tplc="E30AB65E">
      <w:numFmt w:val="bullet"/>
      <w:lvlText w:val="•"/>
      <w:lvlJc w:val="left"/>
      <w:pPr>
        <w:ind w:left="8108" w:hanging="340"/>
      </w:pPr>
      <w:rPr>
        <w:rFonts w:hint="default"/>
        <w:lang w:val="en-US" w:eastAsia="en-US" w:bidi="ar-SA"/>
      </w:rPr>
    </w:lvl>
  </w:abstractNum>
  <w:abstractNum w:abstractNumId="60" w15:restartNumberingAfterBreak="0">
    <w:nsid w:val="4AE909AE"/>
    <w:multiLevelType w:val="hybridMultilevel"/>
    <w:tmpl w:val="269475F6"/>
    <w:lvl w:ilvl="0" w:tplc="C5FAA566">
      <w:start w:val="1"/>
      <w:numFmt w:val="decimal"/>
      <w:lvlText w:val="%1."/>
      <w:lvlJc w:val="left"/>
      <w:pPr>
        <w:ind w:left="502" w:hanging="243"/>
        <w:jc w:val="left"/>
      </w:pPr>
      <w:rPr>
        <w:rFonts w:ascii="Times New Roman" w:eastAsia="Times New Roman" w:hAnsi="Times New Roman" w:cs="Times New Roman" w:hint="default"/>
        <w:w w:val="100"/>
        <w:sz w:val="24"/>
        <w:szCs w:val="24"/>
        <w:lang w:val="en-US" w:eastAsia="en-US" w:bidi="ar-SA"/>
      </w:rPr>
    </w:lvl>
    <w:lvl w:ilvl="1" w:tplc="DBC25E8A">
      <w:numFmt w:val="bullet"/>
      <w:lvlText w:val="•"/>
      <w:lvlJc w:val="left"/>
      <w:pPr>
        <w:ind w:left="1490" w:hanging="243"/>
      </w:pPr>
      <w:rPr>
        <w:rFonts w:hint="default"/>
        <w:lang w:val="en-US" w:eastAsia="en-US" w:bidi="ar-SA"/>
      </w:rPr>
    </w:lvl>
    <w:lvl w:ilvl="2" w:tplc="529A3D94">
      <w:numFmt w:val="bullet"/>
      <w:lvlText w:val="•"/>
      <w:lvlJc w:val="left"/>
      <w:pPr>
        <w:ind w:left="2480" w:hanging="243"/>
      </w:pPr>
      <w:rPr>
        <w:rFonts w:hint="default"/>
        <w:lang w:val="en-US" w:eastAsia="en-US" w:bidi="ar-SA"/>
      </w:rPr>
    </w:lvl>
    <w:lvl w:ilvl="3" w:tplc="C900ADB6">
      <w:numFmt w:val="bullet"/>
      <w:lvlText w:val="•"/>
      <w:lvlJc w:val="left"/>
      <w:pPr>
        <w:ind w:left="3470" w:hanging="243"/>
      </w:pPr>
      <w:rPr>
        <w:rFonts w:hint="default"/>
        <w:lang w:val="en-US" w:eastAsia="en-US" w:bidi="ar-SA"/>
      </w:rPr>
    </w:lvl>
    <w:lvl w:ilvl="4" w:tplc="927C35AE">
      <w:numFmt w:val="bullet"/>
      <w:lvlText w:val="•"/>
      <w:lvlJc w:val="left"/>
      <w:pPr>
        <w:ind w:left="4460" w:hanging="243"/>
      </w:pPr>
      <w:rPr>
        <w:rFonts w:hint="default"/>
        <w:lang w:val="en-US" w:eastAsia="en-US" w:bidi="ar-SA"/>
      </w:rPr>
    </w:lvl>
    <w:lvl w:ilvl="5" w:tplc="BEF08BF6">
      <w:numFmt w:val="bullet"/>
      <w:lvlText w:val="•"/>
      <w:lvlJc w:val="left"/>
      <w:pPr>
        <w:ind w:left="5450" w:hanging="243"/>
      </w:pPr>
      <w:rPr>
        <w:rFonts w:hint="default"/>
        <w:lang w:val="en-US" w:eastAsia="en-US" w:bidi="ar-SA"/>
      </w:rPr>
    </w:lvl>
    <w:lvl w:ilvl="6" w:tplc="BDB44924">
      <w:numFmt w:val="bullet"/>
      <w:lvlText w:val="•"/>
      <w:lvlJc w:val="left"/>
      <w:pPr>
        <w:ind w:left="6440" w:hanging="243"/>
      </w:pPr>
      <w:rPr>
        <w:rFonts w:hint="default"/>
        <w:lang w:val="en-US" w:eastAsia="en-US" w:bidi="ar-SA"/>
      </w:rPr>
    </w:lvl>
    <w:lvl w:ilvl="7" w:tplc="4074F5CC">
      <w:numFmt w:val="bullet"/>
      <w:lvlText w:val="•"/>
      <w:lvlJc w:val="left"/>
      <w:pPr>
        <w:ind w:left="7430" w:hanging="243"/>
      </w:pPr>
      <w:rPr>
        <w:rFonts w:hint="default"/>
        <w:lang w:val="en-US" w:eastAsia="en-US" w:bidi="ar-SA"/>
      </w:rPr>
    </w:lvl>
    <w:lvl w:ilvl="8" w:tplc="44D29D38">
      <w:numFmt w:val="bullet"/>
      <w:lvlText w:val="•"/>
      <w:lvlJc w:val="left"/>
      <w:pPr>
        <w:ind w:left="8420" w:hanging="243"/>
      </w:pPr>
      <w:rPr>
        <w:rFonts w:hint="default"/>
        <w:lang w:val="en-US" w:eastAsia="en-US" w:bidi="ar-SA"/>
      </w:rPr>
    </w:lvl>
  </w:abstractNum>
  <w:abstractNum w:abstractNumId="61" w15:restartNumberingAfterBreak="0">
    <w:nsid w:val="4B7C0EBC"/>
    <w:multiLevelType w:val="hybridMultilevel"/>
    <w:tmpl w:val="E272BC64"/>
    <w:lvl w:ilvl="0" w:tplc="FE7C90D6">
      <w:start w:val="1"/>
      <w:numFmt w:val="lowerRoman"/>
      <w:lvlText w:val="(%1)"/>
      <w:lvlJc w:val="left"/>
      <w:pPr>
        <w:ind w:left="980" w:hanging="360"/>
        <w:jc w:val="left"/>
      </w:pPr>
      <w:rPr>
        <w:rFonts w:ascii="Times New Roman" w:eastAsia="Times New Roman" w:hAnsi="Times New Roman" w:cs="Times New Roman" w:hint="default"/>
        <w:spacing w:val="-5"/>
        <w:w w:val="44"/>
        <w:sz w:val="24"/>
        <w:szCs w:val="24"/>
        <w:lang w:val="en-US" w:eastAsia="en-US" w:bidi="ar-SA"/>
      </w:rPr>
    </w:lvl>
    <w:lvl w:ilvl="1" w:tplc="072C848C">
      <w:numFmt w:val="bullet"/>
      <w:lvlText w:val="•"/>
      <w:lvlJc w:val="left"/>
      <w:pPr>
        <w:ind w:left="1922" w:hanging="360"/>
      </w:pPr>
      <w:rPr>
        <w:rFonts w:hint="default"/>
        <w:lang w:val="en-US" w:eastAsia="en-US" w:bidi="ar-SA"/>
      </w:rPr>
    </w:lvl>
    <w:lvl w:ilvl="2" w:tplc="81288102">
      <w:numFmt w:val="bullet"/>
      <w:lvlText w:val="•"/>
      <w:lvlJc w:val="left"/>
      <w:pPr>
        <w:ind w:left="2864" w:hanging="360"/>
      </w:pPr>
      <w:rPr>
        <w:rFonts w:hint="default"/>
        <w:lang w:val="en-US" w:eastAsia="en-US" w:bidi="ar-SA"/>
      </w:rPr>
    </w:lvl>
    <w:lvl w:ilvl="3" w:tplc="CA34A0CA">
      <w:numFmt w:val="bullet"/>
      <w:lvlText w:val="•"/>
      <w:lvlJc w:val="left"/>
      <w:pPr>
        <w:ind w:left="3806" w:hanging="360"/>
      </w:pPr>
      <w:rPr>
        <w:rFonts w:hint="default"/>
        <w:lang w:val="en-US" w:eastAsia="en-US" w:bidi="ar-SA"/>
      </w:rPr>
    </w:lvl>
    <w:lvl w:ilvl="4" w:tplc="13F61984">
      <w:numFmt w:val="bullet"/>
      <w:lvlText w:val="•"/>
      <w:lvlJc w:val="left"/>
      <w:pPr>
        <w:ind w:left="4748" w:hanging="360"/>
      </w:pPr>
      <w:rPr>
        <w:rFonts w:hint="default"/>
        <w:lang w:val="en-US" w:eastAsia="en-US" w:bidi="ar-SA"/>
      </w:rPr>
    </w:lvl>
    <w:lvl w:ilvl="5" w:tplc="405EA81A">
      <w:numFmt w:val="bullet"/>
      <w:lvlText w:val="•"/>
      <w:lvlJc w:val="left"/>
      <w:pPr>
        <w:ind w:left="5690" w:hanging="360"/>
      </w:pPr>
      <w:rPr>
        <w:rFonts w:hint="default"/>
        <w:lang w:val="en-US" w:eastAsia="en-US" w:bidi="ar-SA"/>
      </w:rPr>
    </w:lvl>
    <w:lvl w:ilvl="6" w:tplc="80A24768">
      <w:numFmt w:val="bullet"/>
      <w:lvlText w:val="•"/>
      <w:lvlJc w:val="left"/>
      <w:pPr>
        <w:ind w:left="6632" w:hanging="360"/>
      </w:pPr>
      <w:rPr>
        <w:rFonts w:hint="default"/>
        <w:lang w:val="en-US" w:eastAsia="en-US" w:bidi="ar-SA"/>
      </w:rPr>
    </w:lvl>
    <w:lvl w:ilvl="7" w:tplc="B9B03BC6">
      <w:numFmt w:val="bullet"/>
      <w:lvlText w:val="•"/>
      <w:lvlJc w:val="left"/>
      <w:pPr>
        <w:ind w:left="7574" w:hanging="360"/>
      </w:pPr>
      <w:rPr>
        <w:rFonts w:hint="default"/>
        <w:lang w:val="en-US" w:eastAsia="en-US" w:bidi="ar-SA"/>
      </w:rPr>
    </w:lvl>
    <w:lvl w:ilvl="8" w:tplc="6590D4AC">
      <w:numFmt w:val="bullet"/>
      <w:lvlText w:val="•"/>
      <w:lvlJc w:val="left"/>
      <w:pPr>
        <w:ind w:left="8516" w:hanging="360"/>
      </w:pPr>
      <w:rPr>
        <w:rFonts w:hint="default"/>
        <w:lang w:val="en-US" w:eastAsia="en-US" w:bidi="ar-SA"/>
      </w:rPr>
    </w:lvl>
  </w:abstractNum>
  <w:abstractNum w:abstractNumId="62" w15:restartNumberingAfterBreak="0">
    <w:nsid w:val="4C5D5A90"/>
    <w:multiLevelType w:val="hybridMultilevel"/>
    <w:tmpl w:val="09427D78"/>
    <w:lvl w:ilvl="0" w:tplc="FC0012D0">
      <w:start w:val="1"/>
      <w:numFmt w:val="lowerRoman"/>
      <w:lvlText w:val="(%1)"/>
      <w:lvlJc w:val="left"/>
      <w:pPr>
        <w:ind w:left="546" w:hanging="286"/>
        <w:jc w:val="left"/>
      </w:pPr>
      <w:rPr>
        <w:rFonts w:ascii="Times New Roman" w:eastAsia="Times New Roman" w:hAnsi="Times New Roman" w:cs="Times New Roman" w:hint="default"/>
        <w:w w:val="99"/>
        <w:sz w:val="24"/>
        <w:szCs w:val="24"/>
        <w:lang w:val="en-US" w:eastAsia="en-US" w:bidi="ar-SA"/>
      </w:rPr>
    </w:lvl>
    <w:lvl w:ilvl="1" w:tplc="30C082F8">
      <w:numFmt w:val="bullet"/>
      <w:lvlText w:val="•"/>
      <w:lvlJc w:val="left"/>
      <w:pPr>
        <w:ind w:left="1526" w:hanging="286"/>
      </w:pPr>
      <w:rPr>
        <w:rFonts w:hint="default"/>
        <w:lang w:val="en-US" w:eastAsia="en-US" w:bidi="ar-SA"/>
      </w:rPr>
    </w:lvl>
    <w:lvl w:ilvl="2" w:tplc="EFD2D51E">
      <w:numFmt w:val="bullet"/>
      <w:lvlText w:val="•"/>
      <w:lvlJc w:val="left"/>
      <w:pPr>
        <w:ind w:left="2512" w:hanging="286"/>
      </w:pPr>
      <w:rPr>
        <w:rFonts w:hint="default"/>
        <w:lang w:val="en-US" w:eastAsia="en-US" w:bidi="ar-SA"/>
      </w:rPr>
    </w:lvl>
    <w:lvl w:ilvl="3" w:tplc="8E7EEA20">
      <w:numFmt w:val="bullet"/>
      <w:lvlText w:val="•"/>
      <w:lvlJc w:val="left"/>
      <w:pPr>
        <w:ind w:left="3498" w:hanging="286"/>
      </w:pPr>
      <w:rPr>
        <w:rFonts w:hint="default"/>
        <w:lang w:val="en-US" w:eastAsia="en-US" w:bidi="ar-SA"/>
      </w:rPr>
    </w:lvl>
    <w:lvl w:ilvl="4" w:tplc="8892C226">
      <w:numFmt w:val="bullet"/>
      <w:lvlText w:val="•"/>
      <w:lvlJc w:val="left"/>
      <w:pPr>
        <w:ind w:left="4484" w:hanging="286"/>
      </w:pPr>
      <w:rPr>
        <w:rFonts w:hint="default"/>
        <w:lang w:val="en-US" w:eastAsia="en-US" w:bidi="ar-SA"/>
      </w:rPr>
    </w:lvl>
    <w:lvl w:ilvl="5" w:tplc="D762428C">
      <w:numFmt w:val="bullet"/>
      <w:lvlText w:val="•"/>
      <w:lvlJc w:val="left"/>
      <w:pPr>
        <w:ind w:left="5470" w:hanging="286"/>
      </w:pPr>
      <w:rPr>
        <w:rFonts w:hint="default"/>
        <w:lang w:val="en-US" w:eastAsia="en-US" w:bidi="ar-SA"/>
      </w:rPr>
    </w:lvl>
    <w:lvl w:ilvl="6" w:tplc="61D0FA00">
      <w:numFmt w:val="bullet"/>
      <w:lvlText w:val="•"/>
      <w:lvlJc w:val="left"/>
      <w:pPr>
        <w:ind w:left="6456" w:hanging="286"/>
      </w:pPr>
      <w:rPr>
        <w:rFonts w:hint="default"/>
        <w:lang w:val="en-US" w:eastAsia="en-US" w:bidi="ar-SA"/>
      </w:rPr>
    </w:lvl>
    <w:lvl w:ilvl="7" w:tplc="6F48B768">
      <w:numFmt w:val="bullet"/>
      <w:lvlText w:val="•"/>
      <w:lvlJc w:val="left"/>
      <w:pPr>
        <w:ind w:left="7442" w:hanging="286"/>
      </w:pPr>
      <w:rPr>
        <w:rFonts w:hint="default"/>
        <w:lang w:val="en-US" w:eastAsia="en-US" w:bidi="ar-SA"/>
      </w:rPr>
    </w:lvl>
    <w:lvl w:ilvl="8" w:tplc="8B2A3D2E">
      <w:numFmt w:val="bullet"/>
      <w:lvlText w:val="•"/>
      <w:lvlJc w:val="left"/>
      <w:pPr>
        <w:ind w:left="8428" w:hanging="286"/>
      </w:pPr>
      <w:rPr>
        <w:rFonts w:hint="default"/>
        <w:lang w:val="en-US" w:eastAsia="en-US" w:bidi="ar-SA"/>
      </w:rPr>
    </w:lvl>
  </w:abstractNum>
  <w:abstractNum w:abstractNumId="63" w15:restartNumberingAfterBreak="0">
    <w:nsid w:val="4CC67BC5"/>
    <w:multiLevelType w:val="hybridMultilevel"/>
    <w:tmpl w:val="0BBEB824"/>
    <w:lvl w:ilvl="0" w:tplc="D60C2CD6">
      <w:start w:val="1"/>
      <w:numFmt w:val="decimal"/>
      <w:lvlText w:val="%1."/>
      <w:lvlJc w:val="left"/>
      <w:pPr>
        <w:ind w:left="830" w:hanging="377"/>
        <w:jc w:val="left"/>
      </w:pPr>
      <w:rPr>
        <w:rFonts w:ascii="Arial" w:eastAsia="Arial" w:hAnsi="Arial" w:cs="Arial" w:hint="default"/>
        <w:color w:val="646464"/>
        <w:spacing w:val="-3"/>
        <w:w w:val="102"/>
        <w:sz w:val="33"/>
        <w:szCs w:val="33"/>
        <w:lang w:val="en-US" w:eastAsia="en-US" w:bidi="ar-SA"/>
      </w:rPr>
    </w:lvl>
    <w:lvl w:ilvl="1" w:tplc="96A00DA6">
      <w:numFmt w:val="bullet"/>
      <w:lvlText w:val="•"/>
      <w:lvlJc w:val="left"/>
      <w:pPr>
        <w:ind w:left="1766" w:hanging="377"/>
      </w:pPr>
      <w:rPr>
        <w:rFonts w:hint="default"/>
        <w:lang w:val="en-US" w:eastAsia="en-US" w:bidi="ar-SA"/>
      </w:rPr>
    </w:lvl>
    <w:lvl w:ilvl="2" w:tplc="0E4E2408">
      <w:numFmt w:val="bullet"/>
      <w:lvlText w:val="•"/>
      <w:lvlJc w:val="left"/>
      <w:pPr>
        <w:ind w:left="2692" w:hanging="377"/>
      </w:pPr>
      <w:rPr>
        <w:rFonts w:hint="default"/>
        <w:lang w:val="en-US" w:eastAsia="en-US" w:bidi="ar-SA"/>
      </w:rPr>
    </w:lvl>
    <w:lvl w:ilvl="3" w:tplc="A22019C2">
      <w:numFmt w:val="bullet"/>
      <w:lvlText w:val="•"/>
      <w:lvlJc w:val="left"/>
      <w:pPr>
        <w:ind w:left="3618" w:hanging="377"/>
      </w:pPr>
      <w:rPr>
        <w:rFonts w:hint="default"/>
        <w:lang w:val="en-US" w:eastAsia="en-US" w:bidi="ar-SA"/>
      </w:rPr>
    </w:lvl>
    <w:lvl w:ilvl="4" w:tplc="84FA1010">
      <w:numFmt w:val="bullet"/>
      <w:lvlText w:val="•"/>
      <w:lvlJc w:val="left"/>
      <w:pPr>
        <w:ind w:left="4544" w:hanging="377"/>
      </w:pPr>
      <w:rPr>
        <w:rFonts w:hint="default"/>
        <w:lang w:val="en-US" w:eastAsia="en-US" w:bidi="ar-SA"/>
      </w:rPr>
    </w:lvl>
    <w:lvl w:ilvl="5" w:tplc="78D2A188">
      <w:numFmt w:val="bullet"/>
      <w:lvlText w:val="•"/>
      <w:lvlJc w:val="left"/>
      <w:pPr>
        <w:ind w:left="5470" w:hanging="377"/>
      </w:pPr>
      <w:rPr>
        <w:rFonts w:hint="default"/>
        <w:lang w:val="en-US" w:eastAsia="en-US" w:bidi="ar-SA"/>
      </w:rPr>
    </w:lvl>
    <w:lvl w:ilvl="6" w:tplc="71F8A0E6">
      <w:numFmt w:val="bullet"/>
      <w:lvlText w:val="•"/>
      <w:lvlJc w:val="left"/>
      <w:pPr>
        <w:ind w:left="6396" w:hanging="377"/>
      </w:pPr>
      <w:rPr>
        <w:rFonts w:hint="default"/>
        <w:lang w:val="en-US" w:eastAsia="en-US" w:bidi="ar-SA"/>
      </w:rPr>
    </w:lvl>
    <w:lvl w:ilvl="7" w:tplc="2368A33E">
      <w:numFmt w:val="bullet"/>
      <w:lvlText w:val="•"/>
      <w:lvlJc w:val="left"/>
      <w:pPr>
        <w:ind w:left="7322" w:hanging="377"/>
      </w:pPr>
      <w:rPr>
        <w:rFonts w:hint="default"/>
        <w:lang w:val="en-US" w:eastAsia="en-US" w:bidi="ar-SA"/>
      </w:rPr>
    </w:lvl>
    <w:lvl w:ilvl="8" w:tplc="F99EB312">
      <w:numFmt w:val="bullet"/>
      <w:lvlText w:val="•"/>
      <w:lvlJc w:val="left"/>
      <w:pPr>
        <w:ind w:left="8248" w:hanging="377"/>
      </w:pPr>
      <w:rPr>
        <w:rFonts w:hint="default"/>
        <w:lang w:val="en-US" w:eastAsia="en-US" w:bidi="ar-SA"/>
      </w:rPr>
    </w:lvl>
  </w:abstractNum>
  <w:abstractNum w:abstractNumId="64" w15:restartNumberingAfterBreak="0">
    <w:nsid w:val="4E763BB9"/>
    <w:multiLevelType w:val="hybridMultilevel"/>
    <w:tmpl w:val="CD3CF0F6"/>
    <w:lvl w:ilvl="0" w:tplc="B650BD30">
      <w:start w:val="1"/>
      <w:numFmt w:val="lowerLetter"/>
      <w:lvlText w:val="(%1)"/>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1" w:tplc="57A0FF1E">
      <w:numFmt w:val="bullet"/>
      <w:lvlText w:val="•"/>
      <w:lvlJc w:val="left"/>
      <w:pPr>
        <w:ind w:left="1562" w:hanging="325"/>
      </w:pPr>
      <w:rPr>
        <w:rFonts w:hint="default"/>
        <w:lang w:val="en-US" w:eastAsia="en-US" w:bidi="ar-SA"/>
      </w:rPr>
    </w:lvl>
    <w:lvl w:ilvl="2" w:tplc="B70E2374">
      <w:numFmt w:val="bullet"/>
      <w:lvlText w:val="•"/>
      <w:lvlJc w:val="left"/>
      <w:pPr>
        <w:ind w:left="2544" w:hanging="325"/>
      </w:pPr>
      <w:rPr>
        <w:rFonts w:hint="default"/>
        <w:lang w:val="en-US" w:eastAsia="en-US" w:bidi="ar-SA"/>
      </w:rPr>
    </w:lvl>
    <w:lvl w:ilvl="3" w:tplc="8C345184">
      <w:numFmt w:val="bullet"/>
      <w:lvlText w:val="•"/>
      <w:lvlJc w:val="left"/>
      <w:pPr>
        <w:ind w:left="3526" w:hanging="325"/>
      </w:pPr>
      <w:rPr>
        <w:rFonts w:hint="default"/>
        <w:lang w:val="en-US" w:eastAsia="en-US" w:bidi="ar-SA"/>
      </w:rPr>
    </w:lvl>
    <w:lvl w:ilvl="4" w:tplc="C532C126">
      <w:numFmt w:val="bullet"/>
      <w:lvlText w:val="•"/>
      <w:lvlJc w:val="left"/>
      <w:pPr>
        <w:ind w:left="4508" w:hanging="325"/>
      </w:pPr>
      <w:rPr>
        <w:rFonts w:hint="default"/>
        <w:lang w:val="en-US" w:eastAsia="en-US" w:bidi="ar-SA"/>
      </w:rPr>
    </w:lvl>
    <w:lvl w:ilvl="5" w:tplc="5E704A76">
      <w:numFmt w:val="bullet"/>
      <w:lvlText w:val="•"/>
      <w:lvlJc w:val="left"/>
      <w:pPr>
        <w:ind w:left="5490" w:hanging="325"/>
      </w:pPr>
      <w:rPr>
        <w:rFonts w:hint="default"/>
        <w:lang w:val="en-US" w:eastAsia="en-US" w:bidi="ar-SA"/>
      </w:rPr>
    </w:lvl>
    <w:lvl w:ilvl="6" w:tplc="EC18133C">
      <w:numFmt w:val="bullet"/>
      <w:lvlText w:val="•"/>
      <w:lvlJc w:val="left"/>
      <w:pPr>
        <w:ind w:left="6472" w:hanging="325"/>
      </w:pPr>
      <w:rPr>
        <w:rFonts w:hint="default"/>
        <w:lang w:val="en-US" w:eastAsia="en-US" w:bidi="ar-SA"/>
      </w:rPr>
    </w:lvl>
    <w:lvl w:ilvl="7" w:tplc="66CC13B4">
      <w:numFmt w:val="bullet"/>
      <w:lvlText w:val="•"/>
      <w:lvlJc w:val="left"/>
      <w:pPr>
        <w:ind w:left="7454" w:hanging="325"/>
      </w:pPr>
      <w:rPr>
        <w:rFonts w:hint="default"/>
        <w:lang w:val="en-US" w:eastAsia="en-US" w:bidi="ar-SA"/>
      </w:rPr>
    </w:lvl>
    <w:lvl w:ilvl="8" w:tplc="24B0D8C8">
      <w:numFmt w:val="bullet"/>
      <w:lvlText w:val="•"/>
      <w:lvlJc w:val="left"/>
      <w:pPr>
        <w:ind w:left="8436" w:hanging="325"/>
      </w:pPr>
      <w:rPr>
        <w:rFonts w:hint="default"/>
        <w:lang w:val="en-US" w:eastAsia="en-US" w:bidi="ar-SA"/>
      </w:rPr>
    </w:lvl>
  </w:abstractNum>
  <w:abstractNum w:abstractNumId="65" w15:restartNumberingAfterBreak="0">
    <w:nsid w:val="51EA4BCA"/>
    <w:multiLevelType w:val="hybridMultilevel"/>
    <w:tmpl w:val="9CE805FC"/>
    <w:lvl w:ilvl="0" w:tplc="F36C2E0E">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200E0F92">
      <w:numFmt w:val="bullet"/>
      <w:lvlText w:val="•"/>
      <w:lvlJc w:val="left"/>
      <w:pPr>
        <w:ind w:left="1562" w:hanging="325"/>
      </w:pPr>
      <w:rPr>
        <w:rFonts w:hint="default"/>
        <w:lang w:val="en-US" w:eastAsia="en-US" w:bidi="ar-SA"/>
      </w:rPr>
    </w:lvl>
    <w:lvl w:ilvl="2" w:tplc="9872B690">
      <w:numFmt w:val="bullet"/>
      <w:lvlText w:val="•"/>
      <w:lvlJc w:val="left"/>
      <w:pPr>
        <w:ind w:left="2544" w:hanging="325"/>
      </w:pPr>
      <w:rPr>
        <w:rFonts w:hint="default"/>
        <w:lang w:val="en-US" w:eastAsia="en-US" w:bidi="ar-SA"/>
      </w:rPr>
    </w:lvl>
    <w:lvl w:ilvl="3" w:tplc="2EC484FA">
      <w:numFmt w:val="bullet"/>
      <w:lvlText w:val="•"/>
      <w:lvlJc w:val="left"/>
      <w:pPr>
        <w:ind w:left="3526" w:hanging="325"/>
      </w:pPr>
      <w:rPr>
        <w:rFonts w:hint="default"/>
        <w:lang w:val="en-US" w:eastAsia="en-US" w:bidi="ar-SA"/>
      </w:rPr>
    </w:lvl>
    <w:lvl w:ilvl="4" w:tplc="FF18D73A">
      <w:numFmt w:val="bullet"/>
      <w:lvlText w:val="•"/>
      <w:lvlJc w:val="left"/>
      <w:pPr>
        <w:ind w:left="4508" w:hanging="325"/>
      </w:pPr>
      <w:rPr>
        <w:rFonts w:hint="default"/>
        <w:lang w:val="en-US" w:eastAsia="en-US" w:bidi="ar-SA"/>
      </w:rPr>
    </w:lvl>
    <w:lvl w:ilvl="5" w:tplc="70304516">
      <w:numFmt w:val="bullet"/>
      <w:lvlText w:val="•"/>
      <w:lvlJc w:val="left"/>
      <w:pPr>
        <w:ind w:left="5490" w:hanging="325"/>
      </w:pPr>
      <w:rPr>
        <w:rFonts w:hint="default"/>
        <w:lang w:val="en-US" w:eastAsia="en-US" w:bidi="ar-SA"/>
      </w:rPr>
    </w:lvl>
    <w:lvl w:ilvl="6" w:tplc="E932D5C8">
      <w:numFmt w:val="bullet"/>
      <w:lvlText w:val="•"/>
      <w:lvlJc w:val="left"/>
      <w:pPr>
        <w:ind w:left="6472" w:hanging="325"/>
      </w:pPr>
      <w:rPr>
        <w:rFonts w:hint="default"/>
        <w:lang w:val="en-US" w:eastAsia="en-US" w:bidi="ar-SA"/>
      </w:rPr>
    </w:lvl>
    <w:lvl w:ilvl="7" w:tplc="156C4EAC">
      <w:numFmt w:val="bullet"/>
      <w:lvlText w:val="•"/>
      <w:lvlJc w:val="left"/>
      <w:pPr>
        <w:ind w:left="7454" w:hanging="325"/>
      </w:pPr>
      <w:rPr>
        <w:rFonts w:hint="default"/>
        <w:lang w:val="en-US" w:eastAsia="en-US" w:bidi="ar-SA"/>
      </w:rPr>
    </w:lvl>
    <w:lvl w:ilvl="8" w:tplc="86E8DDB6">
      <w:numFmt w:val="bullet"/>
      <w:lvlText w:val="•"/>
      <w:lvlJc w:val="left"/>
      <w:pPr>
        <w:ind w:left="8436" w:hanging="325"/>
      </w:pPr>
      <w:rPr>
        <w:rFonts w:hint="default"/>
        <w:lang w:val="en-US" w:eastAsia="en-US" w:bidi="ar-SA"/>
      </w:rPr>
    </w:lvl>
  </w:abstractNum>
  <w:abstractNum w:abstractNumId="66" w15:restartNumberingAfterBreak="0">
    <w:nsid w:val="52AB3420"/>
    <w:multiLevelType w:val="multilevel"/>
    <w:tmpl w:val="D7824BBE"/>
    <w:lvl w:ilvl="0">
      <w:start w:val="1"/>
      <w:numFmt w:val="decimal"/>
      <w:lvlText w:val="%1."/>
      <w:lvlJc w:val="left"/>
      <w:pPr>
        <w:ind w:left="755" w:hanging="302"/>
        <w:jc w:val="left"/>
      </w:pPr>
      <w:rPr>
        <w:rFonts w:hint="default"/>
        <w:b/>
        <w:bCs/>
        <w:w w:val="100"/>
        <w:lang w:val="en-US" w:eastAsia="en-US" w:bidi="ar-SA"/>
      </w:rPr>
    </w:lvl>
    <w:lvl w:ilvl="1">
      <w:start w:val="1"/>
      <w:numFmt w:val="decimal"/>
      <w:lvlText w:val="%1.%2"/>
      <w:lvlJc w:val="left"/>
      <w:pPr>
        <w:ind w:left="932" w:hanging="479"/>
        <w:jc w:val="left"/>
      </w:pPr>
      <w:rPr>
        <w:rFonts w:hint="default"/>
        <w:b/>
        <w:bCs/>
        <w:spacing w:val="-2"/>
        <w:w w:val="100"/>
        <w:lang w:val="en-US" w:eastAsia="en-US" w:bidi="ar-SA"/>
      </w:rPr>
    </w:lvl>
    <w:lvl w:ilvl="2">
      <w:numFmt w:val="bullet"/>
      <w:lvlText w:val="•"/>
      <w:lvlJc w:val="left"/>
      <w:pPr>
        <w:ind w:left="940" w:hanging="479"/>
      </w:pPr>
      <w:rPr>
        <w:rFonts w:hint="default"/>
        <w:lang w:val="en-US" w:eastAsia="en-US" w:bidi="ar-SA"/>
      </w:rPr>
    </w:lvl>
    <w:lvl w:ilvl="3">
      <w:numFmt w:val="bullet"/>
      <w:lvlText w:val="•"/>
      <w:lvlJc w:val="left"/>
      <w:pPr>
        <w:ind w:left="2085" w:hanging="479"/>
      </w:pPr>
      <w:rPr>
        <w:rFonts w:hint="default"/>
        <w:lang w:val="en-US" w:eastAsia="en-US" w:bidi="ar-SA"/>
      </w:rPr>
    </w:lvl>
    <w:lvl w:ilvl="4">
      <w:numFmt w:val="bullet"/>
      <w:lvlText w:val="•"/>
      <w:lvlJc w:val="left"/>
      <w:pPr>
        <w:ind w:left="3230" w:hanging="479"/>
      </w:pPr>
      <w:rPr>
        <w:rFonts w:hint="default"/>
        <w:lang w:val="en-US" w:eastAsia="en-US" w:bidi="ar-SA"/>
      </w:rPr>
    </w:lvl>
    <w:lvl w:ilvl="5">
      <w:numFmt w:val="bullet"/>
      <w:lvlText w:val="•"/>
      <w:lvlJc w:val="left"/>
      <w:pPr>
        <w:ind w:left="4375" w:hanging="479"/>
      </w:pPr>
      <w:rPr>
        <w:rFonts w:hint="default"/>
        <w:lang w:val="en-US" w:eastAsia="en-US" w:bidi="ar-SA"/>
      </w:rPr>
    </w:lvl>
    <w:lvl w:ilvl="6">
      <w:numFmt w:val="bullet"/>
      <w:lvlText w:val="•"/>
      <w:lvlJc w:val="left"/>
      <w:pPr>
        <w:ind w:left="5520" w:hanging="479"/>
      </w:pPr>
      <w:rPr>
        <w:rFonts w:hint="default"/>
        <w:lang w:val="en-US" w:eastAsia="en-US" w:bidi="ar-SA"/>
      </w:rPr>
    </w:lvl>
    <w:lvl w:ilvl="7">
      <w:numFmt w:val="bullet"/>
      <w:lvlText w:val="•"/>
      <w:lvlJc w:val="left"/>
      <w:pPr>
        <w:ind w:left="6665" w:hanging="479"/>
      </w:pPr>
      <w:rPr>
        <w:rFonts w:hint="default"/>
        <w:lang w:val="en-US" w:eastAsia="en-US" w:bidi="ar-SA"/>
      </w:rPr>
    </w:lvl>
    <w:lvl w:ilvl="8">
      <w:numFmt w:val="bullet"/>
      <w:lvlText w:val="•"/>
      <w:lvlJc w:val="left"/>
      <w:pPr>
        <w:ind w:left="7810" w:hanging="479"/>
      </w:pPr>
      <w:rPr>
        <w:rFonts w:hint="default"/>
        <w:lang w:val="en-US" w:eastAsia="en-US" w:bidi="ar-SA"/>
      </w:rPr>
    </w:lvl>
  </w:abstractNum>
  <w:abstractNum w:abstractNumId="67" w15:restartNumberingAfterBreak="0">
    <w:nsid w:val="532B5CD3"/>
    <w:multiLevelType w:val="hybridMultilevel"/>
    <w:tmpl w:val="9A6005C6"/>
    <w:lvl w:ilvl="0" w:tplc="EBC8DBC2">
      <w:start w:val="1"/>
      <w:numFmt w:val="lowerLetter"/>
      <w:lvlText w:val="(%1)"/>
      <w:lvlJc w:val="left"/>
      <w:pPr>
        <w:ind w:left="584" w:hanging="324"/>
        <w:jc w:val="left"/>
      </w:pPr>
      <w:rPr>
        <w:rFonts w:ascii="Times New Roman" w:eastAsia="Times New Roman" w:hAnsi="Times New Roman" w:cs="Times New Roman" w:hint="default"/>
        <w:spacing w:val="-2"/>
        <w:w w:val="99"/>
        <w:sz w:val="24"/>
        <w:szCs w:val="24"/>
        <w:lang w:val="en-US" w:eastAsia="en-US" w:bidi="ar-SA"/>
      </w:rPr>
    </w:lvl>
    <w:lvl w:ilvl="1" w:tplc="35CC4C0C">
      <w:numFmt w:val="bullet"/>
      <w:lvlText w:val=""/>
      <w:lvlJc w:val="left"/>
      <w:pPr>
        <w:ind w:left="980" w:hanging="360"/>
      </w:pPr>
      <w:rPr>
        <w:rFonts w:ascii="Symbol" w:eastAsia="Symbol" w:hAnsi="Symbol" w:cs="Symbol" w:hint="default"/>
        <w:w w:val="100"/>
        <w:sz w:val="24"/>
        <w:szCs w:val="24"/>
        <w:lang w:val="en-US" w:eastAsia="en-US" w:bidi="ar-SA"/>
      </w:rPr>
    </w:lvl>
    <w:lvl w:ilvl="2" w:tplc="E022FAD2">
      <w:numFmt w:val="bullet"/>
      <w:lvlText w:val="•"/>
      <w:lvlJc w:val="left"/>
      <w:pPr>
        <w:ind w:left="2026" w:hanging="360"/>
      </w:pPr>
      <w:rPr>
        <w:rFonts w:hint="default"/>
        <w:lang w:val="en-US" w:eastAsia="en-US" w:bidi="ar-SA"/>
      </w:rPr>
    </w:lvl>
    <w:lvl w:ilvl="3" w:tplc="F78A2B84">
      <w:numFmt w:val="bullet"/>
      <w:lvlText w:val="•"/>
      <w:lvlJc w:val="left"/>
      <w:pPr>
        <w:ind w:left="3073" w:hanging="360"/>
      </w:pPr>
      <w:rPr>
        <w:rFonts w:hint="default"/>
        <w:lang w:val="en-US" w:eastAsia="en-US" w:bidi="ar-SA"/>
      </w:rPr>
    </w:lvl>
    <w:lvl w:ilvl="4" w:tplc="B448E06E">
      <w:numFmt w:val="bullet"/>
      <w:lvlText w:val="•"/>
      <w:lvlJc w:val="left"/>
      <w:pPr>
        <w:ind w:left="4120" w:hanging="360"/>
      </w:pPr>
      <w:rPr>
        <w:rFonts w:hint="default"/>
        <w:lang w:val="en-US" w:eastAsia="en-US" w:bidi="ar-SA"/>
      </w:rPr>
    </w:lvl>
    <w:lvl w:ilvl="5" w:tplc="802ED780">
      <w:numFmt w:val="bullet"/>
      <w:lvlText w:val="•"/>
      <w:lvlJc w:val="left"/>
      <w:pPr>
        <w:ind w:left="5166" w:hanging="360"/>
      </w:pPr>
      <w:rPr>
        <w:rFonts w:hint="default"/>
        <w:lang w:val="en-US" w:eastAsia="en-US" w:bidi="ar-SA"/>
      </w:rPr>
    </w:lvl>
    <w:lvl w:ilvl="6" w:tplc="D38413CC">
      <w:numFmt w:val="bullet"/>
      <w:lvlText w:val="•"/>
      <w:lvlJc w:val="left"/>
      <w:pPr>
        <w:ind w:left="6213" w:hanging="360"/>
      </w:pPr>
      <w:rPr>
        <w:rFonts w:hint="default"/>
        <w:lang w:val="en-US" w:eastAsia="en-US" w:bidi="ar-SA"/>
      </w:rPr>
    </w:lvl>
    <w:lvl w:ilvl="7" w:tplc="B56A4BE2">
      <w:numFmt w:val="bullet"/>
      <w:lvlText w:val="•"/>
      <w:lvlJc w:val="left"/>
      <w:pPr>
        <w:ind w:left="7260" w:hanging="360"/>
      </w:pPr>
      <w:rPr>
        <w:rFonts w:hint="default"/>
        <w:lang w:val="en-US" w:eastAsia="en-US" w:bidi="ar-SA"/>
      </w:rPr>
    </w:lvl>
    <w:lvl w:ilvl="8" w:tplc="B1522234">
      <w:numFmt w:val="bullet"/>
      <w:lvlText w:val="•"/>
      <w:lvlJc w:val="left"/>
      <w:pPr>
        <w:ind w:left="8306" w:hanging="360"/>
      </w:pPr>
      <w:rPr>
        <w:rFonts w:hint="default"/>
        <w:lang w:val="en-US" w:eastAsia="en-US" w:bidi="ar-SA"/>
      </w:rPr>
    </w:lvl>
  </w:abstractNum>
  <w:abstractNum w:abstractNumId="68" w15:restartNumberingAfterBreak="0">
    <w:nsid w:val="535363F0"/>
    <w:multiLevelType w:val="hybridMultilevel"/>
    <w:tmpl w:val="767E4B74"/>
    <w:lvl w:ilvl="0" w:tplc="10724D40">
      <w:start w:val="1"/>
      <w:numFmt w:val="decimal"/>
      <w:lvlText w:val="%1."/>
      <w:lvlJc w:val="left"/>
      <w:pPr>
        <w:ind w:left="453" w:hanging="268"/>
        <w:jc w:val="left"/>
      </w:pPr>
      <w:rPr>
        <w:rFonts w:hint="default"/>
        <w:w w:val="100"/>
        <w:lang w:val="en-US" w:eastAsia="en-US" w:bidi="ar-SA"/>
      </w:rPr>
    </w:lvl>
    <w:lvl w:ilvl="1" w:tplc="0060ABE0">
      <w:numFmt w:val="bullet"/>
      <w:lvlText w:val="•"/>
      <w:lvlJc w:val="left"/>
      <w:pPr>
        <w:ind w:left="1424" w:hanging="268"/>
      </w:pPr>
      <w:rPr>
        <w:rFonts w:hint="default"/>
        <w:lang w:val="en-US" w:eastAsia="en-US" w:bidi="ar-SA"/>
      </w:rPr>
    </w:lvl>
    <w:lvl w:ilvl="2" w:tplc="30EC5A8E">
      <w:numFmt w:val="bullet"/>
      <w:lvlText w:val="•"/>
      <w:lvlJc w:val="left"/>
      <w:pPr>
        <w:ind w:left="2388" w:hanging="268"/>
      </w:pPr>
      <w:rPr>
        <w:rFonts w:hint="default"/>
        <w:lang w:val="en-US" w:eastAsia="en-US" w:bidi="ar-SA"/>
      </w:rPr>
    </w:lvl>
    <w:lvl w:ilvl="3" w:tplc="8C6C9600">
      <w:numFmt w:val="bullet"/>
      <w:lvlText w:val="•"/>
      <w:lvlJc w:val="left"/>
      <w:pPr>
        <w:ind w:left="3352" w:hanging="268"/>
      </w:pPr>
      <w:rPr>
        <w:rFonts w:hint="default"/>
        <w:lang w:val="en-US" w:eastAsia="en-US" w:bidi="ar-SA"/>
      </w:rPr>
    </w:lvl>
    <w:lvl w:ilvl="4" w:tplc="1F08D026">
      <w:numFmt w:val="bullet"/>
      <w:lvlText w:val="•"/>
      <w:lvlJc w:val="left"/>
      <w:pPr>
        <w:ind w:left="4316" w:hanging="268"/>
      </w:pPr>
      <w:rPr>
        <w:rFonts w:hint="default"/>
        <w:lang w:val="en-US" w:eastAsia="en-US" w:bidi="ar-SA"/>
      </w:rPr>
    </w:lvl>
    <w:lvl w:ilvl="5" w:tplc="CC705E72">
      <w:numFmt w:val="bullet"/>
      <w:lvlText w:val="•"/>
      <w:lvlJc w:val="left"/>
      <w:pPr>
        <w:ind w:left="5280" w:hanging="268"/>
      </w:pPr>
      <w:rPr>
        <w:rFonts w:hint="default"/>
        <w:lang w:val="en-US" w:eastAsia="en-US" w:bidi="ar-SA"/>
      </w:rPr>
    </w:lvl>
    <w:lvl w:ilvl="6" w:tplc="9D5C4C32">
      <w:numFmt w:val="bullet"/>
      <w:lvlText w:val="•"/>
      <w:lvlJc w:val="left"/>
      <w:pPr>
        <w:ind w:left="6244" w:hanging="268"/>
      </w:pPr>
      <w:rPr>
        <w:rFonts w:hint="default"/>
        <w:lang w:val="en-US" w:eastAsia="en-US" w:bidi="ar-SA"/>
      </w:rPr>
    </w:lvl>
    <w:lvl w:ilvl="7" w:tplc="67A6B288">
      <w:numFmt w:val="bullet"/>
      <w:lvlText w:val="•"/>
      <w:lvlJc w:val="left"/>
      <w:pPr>
        <w:ind w:left="7208" w:hanging="268"/>
      </w:pPr>
      <w:rPr>
        <w:rFonts w:hint="default"/>
        <w:lang w:val="en-US" w:eastAsia="en-US" w:bidi="ar-SA"/>
      </w:rPr>
    </w:lvl>
    <w:lvl w:ilvl="8" w:tplc="83001670">
      <w:numFmt w:val="bullet"/>
      <w:lvlText w:val="•"/>
      <w:lvlJc w:val="left"/>
      <w:pPr>
        <w:ind w:left="8172" w:hanging="268"/>
      </w:pPr>
      <w:rPr>
        <w:rFonts w:hint="default"/>
        <w:lang w:val="en-US" w:eastAsia="en-US" w:bidi="ar-SA"/>
      </w:rPr>
    </w:lvl>
  </w:abstractNum>
  <w:abstractNum w:abstractNumId="69" w15:restartNumberingAfterBreak="0">
    <w:nsid w:val="53F8262E"/>
    <w:multiLevelType w:val="hybridMultilevel"/>
    <w:tmpl w:val="D8CEF62C"/>
    <w:lvl w:ilvl="0" w:tplc="9880EAA4">
      <w:start w:val="1"/>
      <w:numFmt w:val="lowerLetter"/>
      <w:lvlText w:val="(%1)"/>
      <w:lvlJc w:val="left"/>
      <w:pPr>
        <w:ind w:left="260" w:hanging="331"/>
        <w:jc w:val="left"/>
      </w:pPr>
      <w:rPr>
        <w:rFonts w:ascii="Times New Roman" w:eastAsia="Times New Roman" w:hAnsi="Times New Roman" w:cs="Times New Roman" w:hint="default"/>
        <w:spacing w:val="-2"/>
        <w:w w:val="99"/>
        <w:sz w:val="24"/>
        <w:szCs w:val="24"/>
        <w:lang w:val="en-US" w:eastAsia="en-US" w:bidi="ar-SA"/>
      </w:rPr>
    </w:lvl>
    <w:lvl w:ilvl="1" w:tplc="4FACE378">
      <w:numFmt w:val="bullet"/>
      <w:lvlText w:val="•"/>
      <w:lvlJc w:val="left"/>
      <w:pPr>
        <w:ind w:left="1274" w:hanging="331"/>
      </w:pPr>
      <w:rPr>
        <w:rFonts w:hint="default"/>
        <w:lang w:val="en-US" w:eastAsia="en-US" w:bidi="ar-SA"/>
      </w:rPr>
    </w:lvl>
    <w:lvl w:ilvl="2" w:tplc="1298A5AC">
      <w:numFmt w:val="bullet"/>
      <w:lvlText w:val="•"/>
      <w:lvlJc w:val="left"/>
      <w:pPr>
        <w:ind w:left="2288" w:hanging="331"/>
      </w:pPr>
      <w:rPr>
        <w:rFonts w:hint="default"/>
        <w:lang w:val="en-US" w:eastAsia="en-US" w:bidi="ar-SA"/>
      </w:rPr>
    </w:lvl>
    <w:lvl w:ilvl="3" w:tplc="48CE8EF2">
      <w:numFmt w:val="bullet"/>
      <w:lvlText w:val="•"/>
      <w:lvlJc w:val="left"/>
      <w:pPr>
        <w:ind w:left="3302" w:hanging="331"/>
      </w:pPr>
      <w:rPr>
        <w:rFonts w:hint="default"/>
        <w:lang w:val="en-US" w:eastAsia="en-US" w:bidi="ar-SA"/>
      </w:rPr>
    </w:lvl>
    <w:lvl w:ilvl="4" w:tplc="438CA900">
      <w:numFmt w:val="bullet"/>
      <w:lvlText w:val="•"/>
      <w:lvlJc w:val="left"/>
      <w:pPr>
        <w:ind w:left="4316" w:hanging="331"/>
      </w:pPr>
      <w:rPr>
        <w:rFonts w:hint="default"/>
        <w:lang w:val="en-US" w:eastAsia="en-US" w:bidi="ar-SA"/>
      </w:rPr>
    </w:lvl>
    <w:lvl w:ilvl="5" w:tplc="14460342">
      <w:numFmt w:val="bullet"/>
      <w:lvlText w:val="•"/>
      <w:lvlJc w:val="left"/>
      <w:pPr>
        <w:ind w:left="5330" w:hanging="331"/>
      </w:pPr>
      <w:rPr>
        <w:rFonts w:hint="default"/>
        <w:lang w:val="en-US" w:eastAsia="en-US" w:bidi="ar-SA"/>
      </w:rPr>
    </w:lvl>
    <w:lvl w:ilvl="6" w:tplc="4712E56E">
      <w:numFmt w:val="bullet"/>
      <w:lvlText w:val="•"/>
      <w:lvlJc w:val="left"/>
      <w:pPr>
        <w:ind w:left="6344" w:hanging="331"/>
      </w:pPr>
      <w:rPr>
        <w:rFonts w:hint="default"/>
        <w:lang w:val="en-US" w:eastAsia="en-US" w:bidi="ar-SA"/>
      </w:rPr>
    </w:lvl>
    <w:lvl w:ilvl="7" w:tplc="64C8CD48">
      <w:numFmt w:val="bullet"/>
      <w:lvlText w:val="•"/>
      <w:lvlJc w:val="left"/>
      <w:pPr>
        <w:ind w:left="7358" w:hanging="331"/>
      </w:pPr>
      <w:rPr>
        <w:rFonts w:hint="default"/>
        <w:lang w:val="en-US" w:eastAsia="en-US" w:bidi="ar-SA"/>
      </w:rPr>
    </w:lvl>
    <w:lvl w:ilvl="8" w:tplc="E8521BE6">
      <w:numFmt w:val="bullet"/>
      <w:lvlText w:val="•"/>
      <w:lvlJc w:val="left"/>
      <w:pPr>
        <w:ind w:left="8372" w:hanging="331"/>
      </w:pPr>
      <w:rPr>
        <w:rFonts w:hint="default"/>
        <w:lang w:val="en-US" w:eastAsia="en-US" w:bidi="ar-SA"/>
      </w:rPr>
    </w:lvl>
  </w:abstractNum>
  <w:abstractNum w:abstractNumId="70" w15:restartNumberingAfterBreak="0">
    <w:nsid w:val="59F25E7C"/>
    <w:multiLevelType w:val="hybridMultilevel"/>
    <w:tmpl w:val="2DBE3746"/>
    <w:lvl w:ilvl="0" w:tplc="DC648408">
      <w:start w:val="7"/>
      <w:numFmt w:val="lowerLetter"/>
      <w:lvlText w:val="(%1)"/>
      <w:lvlJc w:val="left"/>
      <w:pPr>
        <w:ind w:left="601" w:hanging="341"/>
        <w:jc w:val="left"/>
      </w:pPr>
      <w:rPr>
        <w:rFonts w:ascii="Times New Roman" w:eastAsia="Times New Roman" w:hAnsi="Times New Roman" w:cs="Times New Roman" w:hint="default"/>
        <w:spacing w:val="-4"/>
        <w:w w:val="99"/>
        <w:sz w:val="24"/>
        <w:szCs w:val="24"/>
        <w:lang w:val="en-US" w:eastAsia="en-US" w:bidi="ar-SA"/>
      </w:rPr>
    </w:lvl>
    <w:lvl w:ilvl="1" w:tplc="A88C9682">
      <w:numFmt w:val="bullet"/>
      <w:lvlText w:val="•"/>
      <w:lvlJc w:val="left"/>
      <w:pPr>
        <w:ind w:left="1580" w:hanging="341"/>
      </w:pPr>
      <w:rPr>
        <w:rFonts w:hint="default"/>
        <w:lang w:val="en-US" w:eastAsia="en-US" w:bidi="ar-SA"/>
      </w:rPr>
    </w:lvl>
    <w:lvl w:ilvl="2" w:tplc="714841E8">
      <w:numFmt w:val="bullet"/>
      <w:lvlText w:val="•"/>
      <w:lvlJc w:val="left"/>
      <w:pPr>
        <w:ind w:left="2560" w:hanging="341"/>
      </w:pPr>
      <w:rPr>
        <w:rFonts w:hint="default"/>
        <w:lang w:val="en-US" w:eastAsia="en-US" w:bidi="ar-SA"/>
      </w:rPr>
    </w:lvl>
    <w:lvl w:ilvl="3" w:tplc="B0646AC2">
      <w:numFmt w:val="bullet"/>
      <w:lvlText w:val="•"/>
      <w:lvlJc w:val="left"/>
      <w:pPr>
        <w:ind w:left="3540" w:hanging="341"/>
      </w:pPr>
      <w:rPr>
        <w:rFonts w:hint="default"/>
        <w:lang w:val="en-US" w:eastAsia="en-US" w:bidi="ar-SA"/>
      </w:rPr>
    </w:lvl>
    <w:lvl w:ilvl="4" w:tplc="F6AA7F82">
      <w:numFmt w:val="bullet"/>
      <w:lvlText w:val="•"/>
      <w:lvlJc w:val="left"/>
      <w:pPr>
        <w:ind w:left="4520" w:hanging="341"/>
      </w:pPr>
      <w:rPr>
        <w:rFonts w:hint="default"/>
        <w:lang w:val="en-US" w:eastAsia="en-US" w:bidi="ar-SA"/>
      </w:rPr>
    </w:lvl>
    <w:lvl w:ilvl="5" w:tplc="FBCEBA86">
      <w:numFmt w:val="bullet"/>
      <w:lvlText w:val="•"/>
      <w:lvlJc w:val="left"/>
      <w:pPr>
        <w:ind w:left="5500" w:hanging="341"/>
      </w:pPr>
      <w:rPr>
        <w:rFonts w:hint="default"/>
        <w:lang w:val="en-US" w:eastAsia="en-US" w:bidi="ar-SA"/>
      </w:rPr>
    </w:lvl>
    <w:lvl w:ilvl="6" w:tplc="4F26D6F4">
      <w:numFmt w:val="bullet"/>
      <w:lvlText w:val="•"/>
      <w:lvlJc w:val="left"/>
      <w:pPr>
        <w:ind w:left="6480" w:hanging="341"/>
      </w:pPr>
      <w:rPr>
        <w:rFonts w:hint="default"/>
        <w:lang w:val="en-US" w:eastAsia="en-US" w:bidi="ar-SA"/>
      </w:rPr>
    </w:lvl>
    <w:lvl w:ilvl="7" w:tplc="CB0E66E0">
      <w:numFmt w:val="bullet"/>
      <w:lvlText w:val="•"/>
      <w:lvlJc w:val="left"/>
      <w:pPr>
        <w:ind w:left="7460" w:hanging="341"/>
      </w:pPr>
      <w:rPr>
        <w:rFonts w:hint="default"/>
        <w:lang w:val="en-US" w:eastAsia="en-US" w:bidi="ar-SA"/>
      </w:rPr>
    </w:lvl>
    <w:lvl w:ilvl="8" w:tplc="1B4ECBEC">
      <w:numFmt w:val="bullet"/>
      <w:lvlText w:val="•"/>
      <w:lvlJc w:val="left"/>
      <w:pPr>
        <w:ind w:left="8440" w:hanging="341"/>
      </w:pPr>
      <w:rPr>
        <w:rFonts w:hint="default"/>
        <w:lang w:val="en-US" w:eastAsia="en-US" w:bidi="ar-SA"/>
      </w:rPr>
    </w:lvl>
  </w:abstractNum>
  <w:abstractNum w:abstractNumId="71" w15:restartNumberingAfterBreak="0">
    <w:nsid w:val="5A3E53D8"/>
    <w:multiLevelType w:val="hybridMultilevel"/>
    <w:tmpl w:val="7DC6AA24"/>
    <w:lvl w:ilvl="0" w:tplc="B0764F82">
      <w:start w:val="1"/>
      <w:numFmt w:val="decimal"/>
      <w:lvlText w:val="%1)"/>
      <w:lvlJc w:val="left"/>
      <w:pPr>
        <w:ind w:left="765" w:hanging="250"/>
        <w:jc w:val="right"/>
      </w:pPr>
      <w:rPr>
        <w:rFonts w:ascii="Arial Black" w:eastAsia="Arial Black" w:hAnsi="Arial Black" w:cs="Arial Black" w:hint="default"/>
        <w:color w:val="333333"/>
        <w:w w:val="79"/>
        <w:sz w:val="22"/>
        <w:szCs w:val="22"/>
        <w:lang w:val="en-US" w:eastAsia="en-US" w:bidi="ar-SA"/>
      </w:rPr>
    </w:lvl>
    <w:lvl w:ilvl="1" w:tplc="B0BE14AC">
      <w:numFmt w:val="bullet"/>
      <w:lvlText w:val="•"/>
      <w:lvlJc w:val="left"/>
      <w:pPr>
        <w:ind w:left="1694" w:hanging="250"/>
      </w:pPr>
      <w:rPr>
        <w:rFonts w:hint="default"/>
        <w:lang w:val="en-US" w:eastAsia="en-US" w:bidi="ar-SA"/>
      </w:rPr>
    </w:lvl>
    <w:lvl w:ilvl="2" w:tplc="8DF0C036">
      <w:numFmt w:val="bullet"/>
      <w:lvlText w:val="•"/>
      <w:lvlJc w:val="left"/>
      <w:pPr>
        <w:ind w:left="2628" w:hanging="250"/>
      </w:pPr>
      <w:rPr>
        <w:rFonts w:hint="default"/>
        <w:lang w:val="en-US" w:eastAsia="en-US" w:bidi="ar-SA"/>
      </w:rPr>
    </w:lvl>
    <w:lvl w:ilvl="3" w:tplc="6E68F06C">
      <w:numFmt w:val="bullet"/>
      <w:lvlText w:val="•"/>
      <w:lvlJc w:val="left"/>
      <w:pPr>
        <w:ind w:left="3562" w:hanging="250"/>
      </w:pPr>
      <w:rPr>
        <w:rFonts w:hint="default"/>
        <w:lang w:val="en-US" w:eastAsia="en-US" w:bidi="ar-SA"/>
      </w:rPr>
    </w:lvl>
    <w:lvl w:ilvl="4" w:tplc="ED64985C">
      <w:numFmt w:val="bullet"/>
      <w:lvlText w:val="•"/>
      <w:lvlJc w:val="left"/>
      <w:pPr>
        <w:ind w:left="4496" w:hanging="250"/>
      </w:pPr>
      <w:rPr>
        <w:rFonts w:hint="default"/>
        <w:lang w:val="en-US" w:eastAsia="en-US" w:bidi="ar-SA"/>
      </w:rPr>
    </w:lvl>
    <w:lvl w:ilvl="5" w:tplc="A5F06B44">
      <w:numFmt w:val="bullet"/>
      <w:lvlText w:val="•"/>
      <w:lvlJc w:val="left"/>
      <w:pPr>
        <w:ind w:left="5430" w:hanging="250"/>
      </w:pPr>
      <w:rPr>
        <w:rFonts w:hint="default"/>
        <w:lang w:val="en-US" w:eastAsia="en-US" w:bidi="ar-SA"/>
      </w:rPr>
    </w:lvl>
    <w:lvl w:ilvl="6" w:tplc="76DA17B8">
      <w:numFmt w:val="bullet"/>
      <w:lvlText w:val="•"/>
      <w:lvlJc w:val="left"/>
      <w:pPr>
        <w:ind w:left="6364" w:hanging="250"/>
      </w:pPr>
      <w:rPr>
        <w:rFonts w:hint="default"/>
        <w:lang w:val="en-US" w:eastAsia="en-US" w:bidi="ar-SA"/>
      </w:rPr>
    </w:lvl>
    <w:lvl w:ilvl="7" w:tplc="633EC440">
      <w:numFmt w:val="bullet"/>
      <w:lvlText w:val="•"/>
      <w:lvlJc w:val="left"/>
      <w:pPr>
        <w:ind w:left="7298" w:hanging="250"/>
      </w:pPr>
      <w:rPr>
        <w:rFonts w:hint="default"/>
        <w:lang w:val="en-US" w:eastAsia="en-US" w:bidi="ar-SA"/>
      </w:rPr>
    </w:lvl>
    <w:lvl w:ilvl="8" w:tplc="7E04C538">
      <w:numFmt w:val="bullet"/>
      <w:lvlText w:val="•"/>
      <w:lvlJc w:val="left"/>
      <w:pPr>
        <w:ind w:left="8232" w:hanging="250"/>
      </w:pPr>
      <w:rPr>
        <w:rFonts w:hint="default"/>
        <w:lang w:val="en-US" w:eastAsia="en-US" w:bidi="ar-SA"/>
      </w:rPr>
    </w:lvl>
  </w:abstractNum>
  <w:abstractNum w:abstractNumId="72" w15:restartNumberingAfterBreak="0">
    <w:nsid w:val="5C58760E"/>
    <w:multiLevelType w:val="hybridMultilevel"/>
    <w:tmpl w:val="807813B2"/>
    <w:lvl w:ilvl="0" w:tplc="D82C9E92">
      <w:numFmt w:val="bullet"/>
      <w:lvlText w:val=""/>
      <w:lvlJc w:val="left"/>
      <w:pPr>
        <w:ind w:left="1130" w:hanging="339"/>
      </w:pPr>
      <w:rPr>
        <w:rFonts w:hint="default"/>
        <w:w w:val="103"/>
        <w:lang w:val="en-US" w:eastAsia="en-US" w:bidi="ar-SA"/>
      </w:rPr>
    </w:lvl>
    <w:lvl w:ilvl="1" w:tplc="DDF227B4">
      <w:numFmt w:val="bullet"/>
      <w:lvlText w:val="•"/>
      <w:lvlJc w:val="left"/>
      <w:pPr>
        <w:ind w:left="2036" w:hanging="339"/>
      </w:pPr>
      <w:rPr>
        <w:rFonts w:hint="default"/>
        <w:lang w:val="en-US" w:eastAsia="en-US" w:bidi="ar-SA"/>
      </w:rPr>
    </w:lvl>
    <w:lvl w:ilvl="2" w:tplc="83E8C57A">
      <w:numFmt w:val="bullet"/>
      <w:lvlText w:val="•"/>
      <w:lvlJc w:val="left"/>
      <w:pPr>
        <w:ind w:left="2932" w:hanging="339"/>
      </w:pPr>
      <w:rPr>
        <w:rFonts w:hint="default"/>
        <w:lang w:val="en-US" w:eastAsia="en-US" w:bidi="ar-SA"/>
      </w:rPr>
    </w:lvl>
    <w:lvl w:ilvl="3" w:tplc="7DDE48BE">
      <w:numFmt w:val="bullet"/>
      <w:lvlText w:val="•"/>
      <w:lvlJc w:val="left"/>
      <w:pPr>
        <w:ind w:left="3828" w:hanging="339"/>
      </w:pPr>
      <w:rPr>
        <w:rFonts w:hint="default"/>
        <w:lang w:val="en-US" w:eastAsia="en-US" w:bidi="ar-SA"/>
      </w:rPr>
    </w:lvl>
    <w:lvl w:ilvl="4" w:tplc="32D0B0C6">
      <w:numFmt w:val="bullet"/>
      <w:lvlText w:val="•"/>
      <w:lvlJc w:val="left"/>
      <w:pPr>
        <w:ind w:left="4724" w:hanging="339"/>
      </w:pPr>
      <w:rPr>
        <w:rFonts w:hint="default"/>
        <w:lang w:val="en-US" w:eastAsia="en-US" w:bidi="ar-SA"/>
      </w:rPr>
    </w:lvl>
    <w:lvl w:ilvl="5" w:tplc="44DE8906">
      <w:numFmt w:val="bullet"/>
      <w:lvlText w:val="•"/>
      <w:lvlJc w:val="left"/>
      <w:pPr>
        <w:ind w:left="5620" w:hanging="339"/>
      </w:pPr>
      <w:rPr>
        <w:rFonts w:hint="default"/>
        <w:lang w:val="en-US" w:eastAsia="en-US" w:bidi="ar-SA"/>
      </w:rPr>
    </w:lvl>
    <w:lvl w:ilvl="6" w:tplc="2864E1BA">
      <w:numFmt w:val="bullet"/>
      <w:lvlText w:val="•"/>
      <w:lvlJc w:val="left"/>
      <w:pPr>
        <w:ind w:left="6516" w:hanging="339"/>
      </w:pPr>
      <w:rPr>
        <w:rFonts w:hint="default"/>
        <w:lang w:val="en-US" w:eastAsia="en-US" w:bidi="ar-SA"/>
      </w:rPr>
    </w:lvl>
    <w:lvl w:ilvl="7" w:tplc="30384DB8">
      <w:numFmt w:val="bullet"/>
      <w:lvlText w:val="•"/>
      <w:lvlJc w:val="left"/>
      <w:pPr>
        <w:ind w:left="7412" w:hanging="339"/>
      </w:pPr>
      <w:rPr>
        <w:rFonts w:hint="default"/>
        <w:lang w:val="en-US" w:eastAsia="en-US" w:bidi="ar-SA"/>
      </w:rPr>
    </w:lvl>
    <w:lvl w:ilvl="8" w:tplc="244842AC">
      <w:numFmt w:val="bullet"/>
      <w:lvlText w:val="•"/>
      <w:lvlJc w:val="left"/>
      <w:pPr>
        <w:ind w:left="8308" w:hanging="339"/>
      </w:pPr>
      <w:rPr>
        <w:rFonts w:hint="default"/>
        <w:lang w:val="en-US" w:eastAsia="en-US" w:bidi="ar-SA"/>
      </w:rPr>
    </w:lvl>
  </w:abstractNum>
  <w:abstractNum w:abstractNumId="73" w15:restartNumberingAfterBreak="0">
    <w:nsid w:val="5D9911AE"/>
    <w:multiLevelType w:val="hybridMultilevel"/>
    <w:tmpl w:val="E702C270"/>
    <w:lvl w:ilvl="0" w:tplc="B6BCEEE4">
      <w:start w:val="1"/>
      <w:numFmt w:val="lowerLetter"/>
      <w:lvlText w:val="(%1)"/>
      <w:lvlJc w:val="left"/>
      <w:pPr>
        <w:ind w:left="260" w:hanging="367"/>
        <w:jc w:val="left"/>
      </w:pPr>
      <w:rPr>
        <w:rFonts w:ascii="Times New Roman" w:eastAsia="Times New Roman" w:hAnsi="Times New Roman" w:cs="Times New Roman" w:hint="default"/>
        <w:spacing w:val="-19"/>
        <w:w w:val="99"/>
        <w:sz w:val="24"/>
        <w:szCs w:val="24"/>
        <w:lang w:val="en-US" w:eastAsia="en-US" w:bidi="ar-SA"/>
      </w:rPr>
    </w:lvl>
    <w:lvl w:ilvl="1" w:tplc="209A3CCE">
      <w:numFmt w:val="bullet"/>
      <w:lvlText w:val="•"/>
      <w:lvlJc w:val="left"/>
      <w:pPr>
        <w:ind w:left="1274" w:hanging="367"/>
      </w:pPr>
      <w:rPr>
        <w:rFonts w:hint="default"/>
        <w:lang w:val="en-US" w:eastAsia="en-US" w:bidi="ar-SA"/>
      </w:rPr>
    </w:lvl>
    <w:lvl w:ilvl="2" w:tplc="102A7E02">
      <w:numFmt w:val="bullet"/>
      <w:lvlText w:val="•"/>
      <w:lvlJc w:val="left"/>
      <w:pPr>
        <w:ind w:left="2288" w:hanging="367"/>
      </w:pPr>
      <w:rPr>
        <w:rFonts w:hint="default"/>
        <w:lang w:val="en-US" w:eastAsia="en-US" w:bidi="ar-SA"/>
      </w:rPr>
    </w:lvl>
    <w:lvl w:ilvl="3" w:tplc="9C94561A">
      <w:numFmt w:val="bullet"/>
      <w:lvlText w:val="•"/>
      <w:lvlJc w:val="left"/>
      <w:pPr>
        <w:ind w:left="3302" w:hanging="367"/>
      </w:pPr>
      <w:rPr>
        <w:rFonts w:hint="default"/>
        <w:lang w:val="en-US" w:eastAsia="en-US" w:bidi="ar-SA"/>
      </w:rPr>
    </w:lvl>
    <w:lvl w:ilvl="4" w:tplc="B8865E7E">
      <w:numFmt w:val="bullet"/>
      <w:lvlText w:val="•"/>
      <w:lvlJc w:val="left"/>
      <w:pPr>
        <w:ind w:left="4316" w:hanging="367"/>
      </w:pPr>
      <w:rPr>
        <w:rFonts w:hint="default"/>
        <w:lang w:val="en-US" w:eastAsia="en-US" w:bidi="ar-SA"/>
      </w:rPr>
    </w:lvl>
    <w:lvl w:ilvl="5" w:tplc="88407AF8">
      <w:numFmt w:val="bullet"/>
      <w:lvlText w:val="•"/>
      <w:lvlJc w:val="left"/>
      <w:pPr>
        <w:ind w:left="5330" w:hanging="367"/>
      </w:pPr>
      <w:rPr>
        <w:rFonts w:hint="default"/>
        <w:lang w:val="en-US" w:eastAsia="en-US" w:bidi="ar-SA"/>
      </w:rPr>
    </w:lvl>
    <w:lvl w:ilvl="6" w:tplc="FACAA498">
      <w:numFmt w:val="bullet"/>
      <w:lvlText w:val="•"/>
      <w:lvlJc w:val="left"/>
      <w:pPr>
        <w:ind w:left="6344" w:hanging="367"/>
      </w:pPr>
      <w:rPr>
        <w:rFonts w:hint="default"/>
        <w:lang w:val="en-US" w:eastAsia="en-US" w:bidi="ar-SA"/>
      </w:rPr>
    </w:lvl>
    <w:lvl w:ilvl="7" w:tplc="D0F869AC">
      <w:numFmt w:val="bullet"/>
      <w:lvlText w:val="•"/>
      <w:lvlJc w:val="left"/>
      <w:pPr>
        <w:ind w:left="7358" w:hanging="367"/>
      </w:pPr>
      <w:rPr>
        <w:rFonts w:hint="default"/>
        <w:lang w:val="en-US" w:eastAsia="en-US" w:bidi="ar-SA"/>
      </w:rPr>
    </w:lvl>
    <w:lvl w:ilvl="8" w:tplc="6A2EDE4A">
      <w:numFmt w:val="bullet"/>
      <w:lvlText w:val="•"/>
      <w:lvlJc w:val="left"/>
      <w:pPr>
        <w:ind w:left="8372" w:hanging="367"/>
      </w:pPr>
      <w:rPr>
        <w:rFonts w:hint="default"/>
        <w:lang w:val="en-US" w:eastAsia="en-US" w:bidi="ar-SA"/>
      </w:rPr>
    </w:lvl>
  </w:abstractNum>
  <w:abstractNum w:abstractNumId="74" w15:restartNumberingAfterBreak="0">
    <w:nsid w:val="5E331538"/>
    <w:multiLevelType w:val="hybridMultilevel"/>
    <w:tmpl w:val="99D28638"/>
    <w:lvl w:ilvl="0" w:tplc="85301EC2">
      <w:start w:val="2"/>
      <w:numFmt w:val="lowerLetter"/>
      <w:lvlText w:val="(%1)"/>
      <w:lvlJc w:val="left"/>
      <w:pPr>
        <w:ind w:left="598" w:hanging="339"/>
        <w:jc w:val="left"/>
      </w:pPr>
      <w:rPr>
        <w:rFonts w:ascii="Times New Roman" w:eastAsia="Times New Roman" w:hAnsi="Times New Roman" w:cs="Times New Roman" w:hint="default"/>
        <w:w w:val="99"/>
        <w:sz w:val="24"/>
        <w:szCs w:val="24"/>
        <w:lang w:val="en-US" w:eastAsia="en-US" w:bidi="ar-SA"/>
      </w:rPr>
    </w:lvl>
    <w:lvl w:ilvl="1" w:tplc="5AACE424">
      <w:numFmt w:val="bullet"/>
      <w:lvlText w:val="•"/>
      <w:lvlJc w:val="left"/>
      <w:pPr>
        <w:ind w:left="1580" w:hanging="339"/>
      </w:pPr>
      <w:rPr>
        <w:rFonts w:hint="default"/>
        <w:lang w:val="en-US" w:eastAsia="en-US" w:bidi="ar-SA"/>
      </w:rPr>
    </w:lvl>
    <w:lvl w:ilvl="2" w:tplc="E370C64E">
      <w:numFmt w:val="bullet"/>
      <w:lvlText w:val="•"/>
      <w:lvlJc w:val="left"/>
      <w:pPr>
        <w:ind w:left="2560" w:hanging="339"/>
      </w:pPr>
      <w:rPr>
        <w:rFonts w:hint="default"/>
        <w:lang w:val="en-US" w:eastAsia="en-US" w:bidi="ar-SA"/>
      </w:rPr>
    </w:lvl>
    <w:lvl w:ilvl="3" w:tplc="52448AEE">
      <w:numFmt w:val="bullet"/>
      <w:lvlText w:val="•"/>
      <w:lvlJc w:val="left"/>
      <w:pPr>
        <w:ind w:left="3540" w:hanging="339"/>
      </w:pPr>
      <w:rPr>
        <w:rFonts w:hint="default"/>
        <w:lang w:val="en-US" w:eastAsia="en-US" w:bidi="ar-SA"/>
      </w:rPr>
    </w:lvl>
    <w:lvl w:ilvl="4" w:tplc="38A21D08">
      <w:numFmt w:val="bullet"/>
      <w:lvlText w:val="•"/>
      <w:lvlJc w:val="left"/>
      <w:pPr>
        <w:ind w:left="4520" w:hanging="339"/>
      </w:pPr>
      <w:rPr>
        <w:rFonts w:hint="default"/>
        <w:lang w:val="en-US" w:eastAsia="en-US" w:bidi="ar-SA"/>
      </w:rPr>
    </w:lvl>
    <w:lvl w:ilvl="5" w:tplc="FBCEC900">
      <w:numFmt w:val="bullet"/>
      <w:lvlText w:val="•"/>
      <w:lvlJc w:val="left"/>
      <w:pPr>
        <w:ind w:left="5500" w:hanging="339"/>
      </w:pPr>
      <w:rPr>
        <w:rFonts w:hint="default"/>
        <w:lang w:val="en-US" w:eastAsia="en-US" w:bidi="ar-SA"/>
      </w:rPr>
    </w:lvl>
    <w:lvl w:ilvl="6" w:tplc="BF26C6DA">
      <w:numFmt w:val="bullet"/>
      <w:lvlText w:val="•"/>
      <w:lvlJc w:val="left"/>
      <w:pPr>
        <w:ind w:left="6480" w:hanging="339"/>
      </w:pPr>
      <w:rPr>
        <w:rFonts w:hint="default"/>
        <w:lang w:val="en-US" w:eastAsia="en-US" w:bidi="ar-SA"/>
      </w:rPr>
    </w:lvl>
    <w:lvl w:ilvl="7" w:tplc="1FFC638C">
      <w:numFmt w:val="bullet"/>
      <w:lvlText w:val="•"/>
      <w:lvlJc w:val="left"/>
      <w:pPr>
        <w:ind w:left="7460" w:hanging="339"/>
      </w:pPr>
      <w:rPr>
        <w:rFonts w:hint="default"/>
        <w:lang w:val="en-US" w:eastAsia="en-US" w:bidi="ar-SA"/>
      </w:rPr>
    </w:lvl>
    <w:lvl w:ilvl="8" w:tplc="4746A8EE">
      <w:numFmt w:val="bullet"/>
      <w:lvlText w:val="•"/>
      <w:lvlJc w:val="left"/>
      <w:pPr>
        <w:ind w:left="8440" w:hanging="339"/>
      </w:pPr>
      <w:rPr>
        <w:rFonts w:hint="default"/>
        <w:lang w:val="en-US" w:eastAsia="en-US" w:bidi="ar-SA"/>
      </w:rPr>
    </w:lvl>
  </w:abstractNum>
  <w:abstractNum w:abstractNumId="75" w15:restartNumberingAfterBreak="0">
    <w:nsid w:val="5EE00CC6"/>
    <w:multiLevelType w:val="hybridMultilevel"/>
    <w:tmpl w:val="6BEA5B32"/>
    <w:lvl w:ilvl="0" w:tplc="FF5CEF10">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E4AC1E52">
      <w:numFmt w:val="bullet"/>
      <w:lvlText w:val="•"/>
      <w:lvlJc w:val="left"/>
      <w:pPr>
        <w:ind w:left="1562" w:hanging="325"/>
      </w:pPr>
      <w:rPr>
        <w:rFonts w:hint="default"/>
        <w:lang w:val="en-US" w:eastAsia="en-US" w:bidi="ar-SA"/>
      </w:rPr>
    </w:lvl>
    <w:lvl w:ilvl="2" w:tplc="876A8018">
      <w:numFmt w:val="bullet"/>
      <w:lvlText w:val="•"/>
      <w:lvlJc w:val="left"/>
      <w:pPr>
        <w:ind w:left="2544" w:hanging="325"/>
      </w:pPr>
      <w:rPr>
        <w:rFonts w:hint="default"/>
        <w:lang w:val="en-US" w:eastAsia="en-US" w:bidi="ar-SA"/>
      </w:rPr>
    </w:lvl>
    <w:lvl w:ilvl="3" w:tplc="8B26B750">
      <w:numFmt w:val="bullet"/>
      <w:lvlText w:val="•"/>
      <w:lvlJc w:val="left"/>
      <w:pPr>
        <w:ind w:left="3526" w:hanging="325"/>
      </w:pPr>
      <w:rPr>
        <w:rFonts w:hint="default"/>
        <w:lang w:val="en-US" w:eastAsia="en-US" w:bidi="ar-SA"/>
      </w:rPr>
    </w:lvl>
    <w:lvl w:ilvl="4" w:tplc="F49A37A8">
      <w:numFmt w:val="bullet"/>
      <w:lvlText w:val="•"/>
      <w:lvlJc w:val="left"/>
      <w:pPr>
        <w:ind w:left="4508" w:hanging="325"/>
      </w:pPr>
      <w:rPr>
        <w:rFonts w:hint="default"/>
        <w:lang w:val="en-US" w:eastAsia="en-US" w:bidi="ar-SA"/>
      </w:rPr>
    </w:lvl>
    <w:lvl w:ilvl="5" w:tplc="7B8659A0">
      <w:numFmt w:val="bullet"/>
      <w:lvlText w:val="•"/>
      <w:lvlJc w:val="left"/>
      <w:pPr>
        <w:ind w:left="5490" w:hanging="325"/>
      </w:pPr>
      <w:rPr>
        <w:rFonts w:hint="default"/>
        <w:lang w:val="en-US" w:eastAsia="en-US" w:bidi="ar-SA"/>
      </w:rPr>
    </w:lvl>
    <w:lvl w:ilvl="6" w:tplc="BFB62528">
      <w:numFmt w:val="bullet"/>
      <w:lvlText w:val="•"/>
      <w:lvlJc w:val="left"/>
      <w:pPr>
        <w:ind w:left="6472" w:hanging="325"/>
      </w:pPr>
      <w:rPr>
        <w:rFonts w:hint="default"/>
        <w:lang w:val="en-US" w:eastAsia="en-US" w:bidi="ar-SA"/>
      </w:rPr>
    </w:lvl>
    <w:lvl w:ilvl="7" w:tplc="CB1C9D00">
      <w:numFmt w:val="bullet"/>
      <w:lvlText w:val="•"/>
      <w:lvlJc w:val="left"/>
      <w:pPr>
        <w:ind w:left="7454" w:hanging="325"/>
      </w:pPr>
      <w:rPr>
        <w:rFonts w:hint="default"/>
        <w:lang w:val="en-US" w:eastAsia="en-US" w:bidi="ar-SA"/>
      </w:rPr>
    </w:lvl>
    <w:lvl w:ilvl="8" w:tplc="A7D04E8E">
      <w:numFmt w:val="bullet"/>
      <w:lvlText w:val="•"/>
      <w:lvlJc w:val="left"/>
      <w:pPr>
        <w:ind w:left="8436" w:hanging="325"/>
      </w:pPr>
      <w:rPr>
        <w:rFonts w:hint="default"/>
        <w:lang w:val="en-US" w:eastAsia="en-US" w:bidi="ar-SA"/>
      </w:rPr>
    </w:lvl>
  </w:abstractNum>
  <w:abstractNum w:abstractNumId="76" w15:restartNumberingAfterBreak="0">
    <w:nsid w:val="64542DC2"/>
    <w:multiLevelType w:val="hybridMultilevel"/>
    <w:tmpl w:val="68AAC758"/>
    <w:lvl w:ilvl="0" w:tplc="31DAD002">
      <w:start w:val="1"/>
      <w:numFmt w:val="lowerLetter"/>
      <w:lvlText w:val="%1)"/>
      <w:lvlJc w:val="left"/>
      <w:pPr>
        <w:ind w:left="507" w:hanging="247"/>
        <w:jc w:val="left"/>
      </w:pPr>
      <w:rPr>
        <w:rFonts w:ascii="Times New Roman" w:eastAsia="Times New Roman" w:hAnsi="Times New Roman" w:cs="Times New Roman" w:hint="default"/>
        <w:spacing w:val="-1"/>
        <w:w w:val="100"/>
        <w:sz w:val="24"/>
        <w:szCs w:val="24"/>
        <w:lang w:val="en-US" w:eastAsia="en-US" w:bidi="ar-SA"/>
      </w:rPr>
    </w:lvl>
    <w:lvl w:ilvl="1" w:tplc="6CCAEAD4">
      <w:numFmt w:val="bullet"/>
      <w:lvlText w:val="•"/>
      <w:lvlJc w:val="left"/>
      <w:pPr>
        <w:ind w:left="1490" w:hanging="247"/>
      </w:pPr>
      <w:rPr>
        <w:rFonts w:hint="default"/>
        <w:lang w:val="en-US" w:eastAsia="en-US" w:bidi="ar-SA"/>
      </w:rPr>
    </w:lvl>
    <w:lvl w:ilvl="2" w:tplc="49944136">
      <w:numFmt w:val="bullet"/>
      <w:lvlText w:val="•"/>
      <w:lvlJc w:val="left"/>
      <w:pPr>
        <w:ind w:left="2480" w:hanging="247"/>
      </w:pPr>
      <w:rPr>
        <w:rFonts w:hint="default"/>
        <w:lang w:val="en-US" w:eastAsia="en-US" w:bidi="ar-SA"/>
      </w:rPr>
    </w:lvl>
    <w:lvl w:ilvl="3" w:tplc="0C16F5A8">
      <w:numFmt w:val="bullet"/>
      <w:lvlText w:val="•"/>
      <w:lvlJc w:val="left"/>
      <w:pPr>
        <w:ind w:left="3470" w:hanging="247"/>
      </w:pPr>
      <w:rPr>
        <w:rFonts w:hint="default"/>
        <w:lang w:val="en-US" w:eastAsia="en-US" w:bidi="ar-SA"/>
      </w:rPr>
    </w:lvl>
    <w:lvl w:ilvl="4" w:tplc="AF72305A">
      <w:numFmt w:val="bullet"/>
      <w:lvlText w:val="•"/>
      <w:lvlJc w:val="left"/>
      <w:pPr>
        <w:ind w:left="4460" w:hanging="247"/>
      </w:pPr>
      <w:rPr>
        <w:rFonts w:hint="default"/>
        <w:lang w:val="en-US" w:eastAsia="en-US" w:bidi="ar-SA"/>
      </w:rPr>
    </w:lvl>
    <w:lvl w:ilvl="5" w:tplc="4D26FC74">
      <w:numFmt w:val="bullet"/>
      <w:lvlText w:val="•"/>
      <w:lvlJc w:val="left"/>
      <w:pPr>
        <w:ind w:left="5450" w:hanging="247"/>
      </w:pPr>
      <w:rPr>
        <w:rFonts w:hint="default"/>
        <w:lang w:val="en-US" w:eastAsia="en-US" w:bidi="ar-SA"/>
      </w:rPr>
    </w:lvl>
    <w:lvl w:ilvl="6" w:tplc="971EFCDE">
      <w:numFmt w:val="bullet"/>
      <w:lvlText w:val="•"/>
      <w:lvlJc w:val="left"/>
      <w:pPr>
        <w:ind w:left="6440" w:hanging="247"/>
      </w:pPr>
      <w:rPr>
        <w:rFonts w:hint="default"/>
        <w:lang w:val="en-US" w:eastAsia="en-US" w:bidi="ar-SA"/>
      </w:rPr>
    </w:lvl>
    <w:lvl w:ilvl="7" w:tplc="53BE2D48">
      <w:numFmt w:val="bullet"/>
      <w:lvlText w:val="•"/>
      <w:lvlJc w:val="left"/>
      <w:pPr>
        <w:ind w:left="7430" w:hanging="247"/>
      </w:pPr>
      <w:rPr>
        <w:rFonts w:hint="default"/>
        <w:lang w:val="en-US" w:eastAsia="en-US" w:bidi="ar-SA"/>
      </w:rPr>
    </w:lvl>
    <w:lvl w:ilvl="8" w:tplc="86D2A036">
      <w:numFmt w:val="bullet"/>
      <w:lvlText w:val="•"/>
      <w:lvlJc w:val="left"/>
      <w:pPr>
        <w:ind w:left="8420" w:hanging="247"/>
      </w:pPr>
      <w:rPr>
        <w:rFonts w:hint="default"/>
        <w:lang w:val="en-US" w:eastAsia="en-US" w:bidi="ar-SA"/>
      </w:rPr>
    </w:lvl>
  </w:abstractNum>
  <w:abstractNum w:abstractNumId="77" w15:restartNumberingAfterBreak="0">
    <w:nsid w:val="652C1A44"/>
    <w:multiLevelType w:val="hybridMultilevel"/>
    <w:tmpl w:val="AD2C1A5C"/>
    <w:lvl w:ilvl="0" w:tplc="974CE41C">
      <w:start w:val="1"/>
      <w:numFmt w:val="lowerLetter"/>
      <w:lvlText w:val="(%1)"/>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1" w:tplc="9F946CCE">
      <w:start w:val="1"/>
      <w:numFmt w:val="lowerRoman"/>
      <w:lvlText w:val="(%2)"/>
      <w:lvlJc w:val="left"/>
      <w:pPr>
        <w:ind w:left="1340" w:hanging="720"/>
        <w:jc w:val="left"/>
      </w:pPr>
      <w:rPr>
        <w:rFonts w:ascii="Times New Roman" w:eastAsia="Times New Roman" w:hAnsi="Times New Roman" w:cs="Times New Roman" w:hint="default"/>
        <w:spacing w:val="-2"/>
        <w:w w:val="99"/>
        <w:sz w:val="24"/>
        <w:szCs w:val="24"/>
        <w:lang w:val="en-US" w:eastAsia="en-US" w:bidi="ar-SA"/>
      </w:rPr>
    </w:lvl>
    <w:lvl w:ilvl="2" w:tplc="A09E39FE">
      <w:numFmt w:val="bullet"/>
      <w:lvlText w:val="•"/>
      <w:lvlJc w:val="left"/>
      <w:pPr>
        <w:ind w:left="2346" w:hanging="720"/>
      </w:pPr>
      <w:rPr>
        <w:rFonts w:hint="default"/>
        <w:lang w:val="en-US" w:eastAsia="en-US" w:bidi="ar-SA"/>
      </w:rPr>
    </w:lvl>
    <w:lvl w:ilvl="3" w:tplc="2850E42C">
      <w:numFmt w:val="bullet"/>
      <w:lvlText w:val="•"/>
      <w:lvlJc w:val="left"/>
      <w:pPr>
        <w:ind w:left="3353" w:hanging="720"/>
      </w:pPr>
      <w:rPr>
        <w:rFonts w:hint="default"/>
        <w:lang w:val="en-US" w:eastAsia="en-US" w:bidi="ar-SA"/>
      </w:rPr>
    </w:lvl>
    <w:lvl w:ilvl="4" w:tplc="F98E5DC2">
      <w:numFmt w:val="bullet"/>
      <w:lvlText w:val="•"/>
      <w:lvlJc w:val="left"/>
      <w:pPr>
        <w:ind w:left="4360" w:hanging="720"/>
      </w:pPr>
      <w:rPr>
        <w:rFonts w:hint="default"/>
        <w:lang w:val="en-US" w:eastAsia="en-US" w:bidi="ar-SA"/>
      </w:rPr>
    </w:lvl>
    <w:lvl w:ilvl="5" w:tplc="64E89902">
      <w:numFmt w:val="bullet"/>
      <w:lvlText w:val="•"/>
      <w:lvlJc w:val="left"/>
      <w:pPr>
        <w:ind w:left="5366" w:hanging="720"/>
      </w:pPr>
      <w:rPr>
        <w:rFonts w:hint="default"/>
        <w:lang w:val="en-US" w:eastAsia="en-US" w:bidi="ar-SA"/>
      </w:rPr>
    </w:lvl>
    <w:lvl w:ilvl="6" w:tplc="6216846E">
      <w:numFmt w:val="bullet"/>
      <w:lvlText w:val="•"/>
      <w:lvlJc w:val="left"/>
      <w:pPr>
        <w:ind w:left="6373" w:hanging="720"/>
      </w:pPr>
      <w:rPr>
        <w:rFonts w:hint="default"/>
        <w:lang w:val="en-US" w:eastAsia="en-US" w:bidi="ar-SA"/>
      </w:rPr>
    </w:lvl>
    <w:lvl w:ilvl="7" w:tplc="ED6CDB8C">
      <w:numFmt w:val="bullet"/>
      <w:lvlText w:val="•"/>
      <w:lvlJc w:val="left"/>
      <w:pPr>
        <w:ind w:left="7380" w:hanging="720"/>
      </w:pPr>
      <w:rPr>
        <w:rFonts w:hint="default"/>
        <w:lang w:val="en-US" w:eastAsia="en-US" w:bidi="ar-SA"/>
      </w:rPr>
    </w:lvl>
    <w:lvl w:ilvl="8" w:tplc="21C25406">
      <w:numFmt w:val="bullet"/>
      <w:lvlText w:val="•"/>
      <w:lvlJc w:val="left"/>
      <w:pPr>
        <w:ind w:left="8386" w:hanging="720"/>
      </w:pPr>
      <w:rPr>
        <w:rFonts w:hint="default"/>
        <w:lang w:val="en-US" w:eastAsia="en-US" w:bidi="ar-SA"/>
      </w:rPr>
    </w:lvl>
  </w:abstractNum>
  <w:abstractNum w:abstractNumId="78" w15:restartNumberingAfterBreak="0">
    <w:nsid w:val="67D07374"/>
    <w:multiLevelType w:val="hybridMultilevel"/>
    <w:tmpl w:val="D05E300E"/>
    <w:lvl w:ilvl="0" w:tplc="FB28B144">
      <w:start w:val="1"/>
      <w:numFmt w:val="decimal"/>
      <w:lvlText w:val="%1."/>
      <w:lvlJc w:val="left"/>
      <w:pPr>
        <w:ind w:left="1130" w:hanging="339"/>
        <w:jc w:val="left"/>
      </w:pPr>
      <w:rPr>
        <w:rFonts w:ascii="Caladea" w:eastAsia="Caladea" w:hAnsi="Caladea" w:cs="Caladea" w:hint="default"/>
        <w:w w:val="102"/>
        <w:sz w:val="22"/>
        <w:szCs w:val="22"/>
        <w:lang w:val="en-US" w:eastAsia="en-US" w:bidi="ar-SA"/>
      </w:rPr>
    </w:lvl>
    <w:lvl w:ilvl="1" w:tplc="13CE2162">
      <w:numFmt w:val="bullet"/>
      <w:lvlText w:val="•"/>
      <w:lvlJc w:val="left"/>
      <w:pPr>
        <w:ind w:left="2036" w:hanging="339"/>
      </w:pPr>
      <w:rPr>
        <w:rFonts w:hint="default"/>
        <w:lang w:val="en-US" w:eastAsia="en-US" w:bidi="ar-SA"/>
      </w:rPr>
    </w:lvl>
    <w:lvl w:ilvl="2" w:tplc="084CA3F8">
      <w:numFmt w:val="bullet"/>
      <w:lvlText w:val="•"/>
      <w:lvlJc w:val="left"/>
      <w:pPr>
        <w:ind w:left="2932" w:hanging="339"/>
      </w:pPr>
      <w:rPr>
        <w:rFonts w:hint="default"/>
        <w:lang w:val="en-US" w:eastAsia="en-US" w:bidi="ar-SA"/>
      </w:rPr>
    </w:lvl>
    <w:lvl w:ilvl="3" w:tplc="D89A4A5E">
      <w:numFmt w:val="bullet"/>
      <w:lvlText w:val="•"/>
      <w:lvlJc w:val="left"/>
      <w:pPr>
        <w:ind w:left="3828" w:hanging="339"/>
      </w:pPr>
      <w:rPr>
        <w:rFonts w:hint="default"/>
        <w:lang w:val="en-US" w:eastAsia="en-US" w:bidi="ar-SA"/>
      </w:rPr>
    </w:lvl>
    <w:lvl w:ilvl="4" w:tplc="68D08BB6">
      <w:numFmt w:val="bullet"/>
      <w:lvlText w:val="•"/>
      <w:lvlJc w:val="left"/>
      <w:pPr>
        <w:ind w:left="4724" w:hanging="339"/>
      </w:pPr>
      <w:rPr>
        <w:rFonts w:hint="default"/>
        <w:lang w:val="en-US" w:eastAsia="en-US" w:bidi="ar-SA"/>
      </w:rPr>
    </w:lvl>
    <w:lvl w:ilvl="5" w:tplc="62803240">
      <w:numFmt w:val="bullet"/>
      <w:lvlText w:val="•"/>
      <w:lvlJc w:val="left"/>
      <w:pPr>
        <w:ind w:left="5620" w:hanging="339"/>
      </w:pPr>
      <w:rPr>
        <w:rFonts w:hint="default"/>
        <w:lang w:val="en-US" w:eastAsia="en-US" w:bidi="ar-SA"/>
      </w:rPr>
    </w:lvl>
    <w:lvl w:ilvl="6" w:tplc="21005924">
      <w:numFmt w:val="bullet"/>
      <w:lvlText w:val="•"/>
      <w:lvlJc w:val="left"/>
      <w:pPr>
        <w:ind w:left="6516" w:hanging="339"/>
      </w:pPr>
      <w:rPr>
        <w:rFonts w:hint="default"/>
        <w:lang w:val="en-US" w:eastAsia="en-US" w:bidi="ar-SA"/>
      </w:rPr>
    </w:lvl>
    <w:lvl w:ilvl="7" w:tplc="3B0E18E2">
      <w:numFmt w:val="bullet"/>
      <w:lvlText w:val="•"/>
      <w:lvlJc w:val="left"/>
      <w:pPr>
        <w:ind w:left="7412" w:hanging="339"/>
      </w:pPr>
      <w:rPr>
        <w:rFonts w:hint="default"/>
        <w:lang w:val="en-US" w:eastAsia="en-US" w:bidi="ar-SA"/>
      </w:rPr>
    </w:lvl>
    <w:lvl w:ilvl="8" w:tplc="0FFA63B4">
      <w:numFmt w:val="bullet"/>
      <w:lvlText w:val="•"/>
      <w:lvlJc w:val="left"/>
      <w:pPr>
        <w:ind w:left="8308" w:hanging="339"/>
      </w:pPr>
      <w:rPr>
        <w:rFonts w:hint="default"/>
        <w:lang w:val="en-US" w:eastAsia="en-US" w:bidi="ar-SA"/>
      </w:rPr>
    </w:lvl>
  </w:abstractNum>
  <w:abstractNum w:abstractNumId="79" w15:restartNumberingAfterBreak="0">
    <w:nsid w:val="67FB4800"/>
    <w:multiLevelType w:val="hybridMultilevel"/>
    <w:tmpl w:val="EFD20140"/>
    <w:lvl w:ilvl="0" w:tplc="5F828330">
      <w:start w:val="1"/>
      <w:numFmt w:val="decimal"/>
      <w:lvlText w:val="%1."/>
      <w:lvlJc w:val="left"/>
      <w:pPr>
        <w:ind w:left="453" w:hanging="378"/>
        <w:jc w:val="left"/>
      </w:pPr>
      <w:rPr>
        <w:rFonts w:ascii="Arial" w:eastAsia="Arial" w:hAnsi="Arial" w:cs="Arial" w:hint="default"/>
        <w:color w:val="646464"/>
        <w:spacing w:val="-3"/>
        <w:w w:val="102"/>
        <w:sz w:val="33"/>
        <w:szCs w:val="33"/>
        <w:lang w:val="en-US" w:eastAsia="en-US" w:bidi="ar-SA"/>
      </w:rPr>
    </w:lvl>
    <w:lvl w:ilvl="1" w:tplc="44DC423C">
      <w:numFmt w:val="bullet"/>
      <w:lvlText w:val="•"/>
      <w:lvlJc w:val="left"/>
      <w:pPr>
        <w:ind w:left="1424" w:hanging="378"/>
      </w:pPr>
      <w:rPr>
        <w:rFonts w:hint="default"/>
        <w:lang w:val="en-US" w:eastAsia="en-US" w:bidi="ar-SA"/>
      </w:rPr>
    </w:lvl>
    <w:lvl w:ilvl="2" w:tplc="5A304846">
      <w:numFmt w:val="bullet"/>
      <w:lvlText w:val="•"/>
      <w:lvlJc w:val="left"/>
      <w:pPr>
        <w:ind w:left="2388" w:hanging="378"/>
      </w:pPr>
      <w:rPr>
        <w:rFonts w:hint="default"/>
        <w:lang w:val="en-US" w:eastAsia="en-US" w:bidi="ar-SA"/>
      </w:rPr>
    </w:lvl>
    <w:lvl w:ilvl="3" w:tplc="0CF0D3E2">
      <w:numFmt w:val="bullet"/>
      <w:lvlText w:val="•"/>
      <w:lvlJc w:val="left"/>
      <w:pPr>
        <w:ind w:left="3352" w:hanging="378"/>
      </w:pPr>
      <w:rPr>
        <w:rFonts w:hint="default"/>
        <w:lang w:val="en-US" w:eastAsia="en-US" w:bidi="ar-SA"/>
      </w:rPr>
    </w:lvl>
    <w:lvl w:ilvl="4" w:tplc="1A5CAE6E">
      <w:numFmt w:val="bullet"/>
      <w:lvlText w:val="•"/>
      <w:lvlJc w:val="left"/>
      <w:pPr>
        <w:ind w:left="4316" w:hanging="378"/>
      </w:pPr>
      <w:rPr>
        <w:rFonts w:hint="default"/>
        <w:lang w:val="en-US" w:eastAsia="en-US" w:bidi="ar-SA"/>
      </w:rPr>
    </w:lvl>
    <w:lvl w:ilvl="5" w:tplc="2AC8C73E">
      <w:numFmt w:val="bullet"/>
      <w:lvlText w:val="•"/>
      <w:lvlJc w:val="left"/>
      <w:pPr>
        <w:ind w:left="5280" w:hanging="378"/>
      </w:pPr>
      <w:rPr>
        <w:rFonts w:hint="default"/>
        <w:lang w:val="en-US" w:eastAsia="en-US" w:bidi="ar-SA"/>
      </w:rPr>
    </w:lvl>
    <w:lvl w:ilvl="6" w:tplc="4B8803F4">
      <w:numFmt w:val="bullet"/>
      <w:lvlText w:val="•"/>
      <w:lvlJc w:val="left"/>
      <w:pPr>
        <w:ind w:left="6244" w:hanging="378"/>
      </w:pPr>
      <w:rPr>
        <w:rFonts w:hint="default"/>
        <w:lang w:val="en-US" w:eastAsia="en-US" w:bidi="ar-SA"/>
      </w:rPr>
    </w:lvl>
    <w:lvl w:ilvl="7" w:tplc="F8381472">
      <w:numFmt w:val="bullet"/>
      <w:lvlText w:val="•"/>
      <w:lvlJc w:val="left"/>
      <w:pPr>
        <w:ind w:left="7208" w:hanging="378"/>
      </w:pPr>
      <w:rPr>
        <w:rFonts w:hint="default"/>
        <w:lang w:val="en-US" w:eastAsia="en-US" w:bidi="ar-SA"/>
      </w:rPr>
    </w:lvl>
    <w:lvl w:ilvl="8" w:tplc="B6A685E8">
      <w:numFmt w:val="bullet"/>
      <w:lvlText w:val="•"/>
      <w:lvlJc w:val="left"/>
      <w:pPr>
        <w:ind w:left="8172" w:hanging="378"/>
      </w:pPr>
      <w:rPr>
        <w:rFonts w:hint="default"/>
        <w:lang w:val="en-US" w:eastAsia="en-US" w:bidi="ar-SA"/>
      </w:rPr>
    </w:lvl>
  </w:abstractNum>
  <w:abstractNum w:abstractNumId="80" w15:restartNumberingAfterBreak="0">
    <w:nsid w:val="684B6218"/>
    <w:multiLevelType w:val="hybridMultilevel"/>
    <w:tmpl w:val="F43E9408"/>
    <w:lvl w:ilvl="0" w:tplc="8F44A36A">
      <w:start w:val="1"/>
      <w:numFmt w:val="decimal"/>
      <w:lvlText w:val="%1."/>
      <w:lvlJc w:val="left"/>
      <w:pPr>
        <w:ind w:left="774" w:hanging="321"/>
        <w:jc w:val="left"/>
      </w:pPr>
      <w:rPr>
        <w:rFonts w:hint="default"/>
        <w:b/>
        <w:bCs/>
        <w:w w:val="99"/>
        <w:lang w:val="en-US" w:eastAsia="en-US" w:bidi="ar-SA"/>
      </w:rPr>
    </w:lvl>
    <w:lvl w:ilvl="1" w:tplc="91E0CE2C">
      <w:numFmt w:val="bullet"/>
      <w:lvlText w:val="•"/>
      <w:lvlJc w:val="left"/>
      <w:pPr>
        <w:ind w:left="1712" w:hanging="321"/>
      </w:pPr>
      <w:rPr>
        <w:rFonts w:hint="default"/>
        <w:lang w:val="en-US" w:eastAsia="en-US" w:bidi="ar-SA"/>
      </w:rPr>
    </w:lvl>
    <w:lvl w:ilvl="2" w:tplc="005C26A4">
      <w:numFmt w:val="bullet"/>
      <w:lvlText w:val="•"/>
      <w:lvlJc w:val="left"/>
      <w:pPr>
        <w:ind w:left="2644" w:hanging="321"/>
      </w:pPr>
      <w:rPr>
        <w:rFonts w:hint="default"/>
        <w:lang w:val="en-US" w:eastAsia="en-US" w:bidi="ar-SA"/>
      </w:rPr>
    </w:lvl>
    <w:lvl w:ilvl="3" w:tplc="AB06878A">
      <w:numFmt w:val="bullet"/>
      <w:lvlText w:val="•"/>
      <w:lvlJc w:val="left"/>
      <w:pPr>
        <w:ind w:left="3576" w:hanging="321"/>
      </w:pPr>
      <w:rPr>
        <w:rFonts w:hint="default"/>
        <w:lang w:val="en-US" w:eastAsia="en-US" w:bidi="ar-SA"/>
      </w:rPr>
    </w:lvl>
    <w:lvl w:ilvl="4" w:tplc="59CC5182">
      <w:numFmt w:val="bullet"/>
      <w:lvlText w:val="•"/>
      <w:lvlJc w:val="left"/>
      <w:pPr>
        <w:ind w:left="4508" w:hanging="321"/>
      </w:pPr>
      <w:rPr>
        <w:rFonts w:hint="default"/>
        <w:lang w:val="en-US" w:eastAsia="en-US" w:bidi="ar-SA"/>
      </w:rPr>
    </w:lvl>
    <w:lvl w:ilvl="5" w:tplc="438E0B5E">
      <w:numFmt w:val="bullet"/>
      <w:lvlText w:val="•"/>
      <w:lvlJc w:val="left"/>
      <w:pPr>
        <w:ind w:left="5440" w:hanging="321"/>
      </w:pPr>
      <w:rPr>
        <w:rFonts w:hint="default"/>
        <w:lang w:val="en-US" w:eastAsia="en-US" w:bidi="ar-SA"/>
      </w:rPr>
    </w:lvl>
    <w:lvl w:ilvl="6" w:tplc="692C4F06">
      <w:numFmt w:val="bullet"/>
      <w:lvlText w:val="•"/>
      <w:lvlJc w:val="left"/>
      <w:pPr>
        <w:ind w:left="6372" w:hanging="321"/>
      </w:pPr>
      <w:rPr>
        <w:rFonts w:hint="default"/>
        <w:lang w:val="en-US" w:eastAsia="en-US" w:bidi="ar-SA"/>
      </w:rPr>
    </w:lvl>
    <w:lvl w:ilvl="7" w:tplc="244002FE">
      <w:numFmt w:val="bullet"/>
      <w:lvlText w:val="•"/>
      <w:lvlJc w:val="left"/>
      <w:pPr>
        <w:ind w:left="7304" w:hanging="321"/>
      </w:pPr>
      <w:rPr>
        <w:rFonts w:hint="default"/>
        <w:lang w:val="en-US" w:eastAsia="en-US" w:bidi="ar-SA"/>
      </w:rPr>
    </w:lvl>
    <w:lvl w:ilvl="8" w:tplc="3E34DA4E">
      <w:numFmt w:val="bullet"/>
      <w:lvlText w:val="•"/>
      <w:lvlJc w:val="left"/>
      <w:pPr>
        <w:ind w:left="8236" w:hanging="321"/>
      </w:pPr>
      <w:rPr>
        <w:rFonts w:hint="default"/>
        <w:lang w:val="en-US" w:eastAsia="en-US" w:bidi="ar-SA"/>
      </w:rPr>
    </w:lvl>
  </w:abstractNum>
  <w:abstractNum w:abstractNumId="81" w15:restartNumberingAfterBreak="0">
    <w:nsid w:val="68956351"/>
    <w:multiLevelType w:val="hybridMultilevel"/>
    <w:tmpl w:val="D32CE7F2"/>
    <w:lvl w:ilvl="0" w:tplc="BB6EF45A">
      <w:numFmt w:val="bullet"/>
      <w:lvlText w:val="o"/>
      <w:lvlJc w:val="left"/>
      <w:pPr>
        <w:ind w:left="1130" w:hanging="339"/>
      </w:pPr>
      <w:rPr>
        <w:rFonts w:ascii="Courier New" w:eastAsia="Courier New" w:hAnsi="Courier New" w:cs="Courier New" w:hint="default"/>
        <w:color w:val="333333"/>
        <w:w w:val="103"/>
        <w:sz w:val="18"/>
        <w:szCs w:val="18"/>
        <w:lang w:val="en-US" w:eastAsia="en-US" w:bidi="ar-SA"/>
      </w:rPr>
    </w:lvl>
    <w:lvl w:ilvl="1" w:tplc="AD86897C">
      <w:numFmt w:val="bullet"/>
      <w:lvlText w:val="•"/>
      <w:lvlJc w:val="left"/>
      <w:pPr>
        <w:ind w:left="2036" w:hanging="339"/>
      </w:pPr>
      <w:rPr>
        <w:rFonts w:hint="default"/>
        <w:lang w:val="en-US" w:eastAsia="en-US" w:bidi="ar-SA"/>
      </w:rPr>
    </w:lvl>
    <w:lvl w:ilvl="2" w:tplc="EA66FA04">
      <w:numFmt w:val="bullet"/>
      <w:lvlText w:val="•"/>
      <w:lvlJc w:val="left"/>
      <w:pPr>
        <w:ind w:left="2932" w:hanging="339"/>
      </w:pPr>
      <w:rPr>
        <w:rFonts w:hint="default"/>
        <w:lang w:val="en-US" w:eastAsia="en-US" w:bidi="ar-SA"/>
      </w:rPr>
    </w:lvl>
    <w:lvl w:ilvl="3" w:tplc="2D42C560">
      <w:numFmt w:val="bullet"/>
      <w:lvlText w:val="•"/>
      <w:lvlJc w:val="left"/>
      <w:pPr>
        <w:ind w:left="3828" w:hanging="339"/>
      </w:pPr>
      <w:rPr>
        <w:rFonts w:hint="default"/>
        <w:lang w:val="en-US" w:eastAsia="en-US" w:bidi="ar-SA"/>
      </w:rPr>
    </w:lvl>
    <w:lvl w:ilvl="4" w:tplc="B142E854">
      <w:numFmt w:val="bullet"/>
      <w:lvlText w:val="•"/>
      <w:lvlJc w:val="left"/>
      <w:pPr>
        <w:ind w:left="4724" w:hanging="339"/>
      </w:pPr>
      <w:rPr>
        <w:rFonts w:hint="default"/>
        <w:lang w:val="en-US" w:eastAsia="en-US" w:bidi="ar-SA"/>
      </w:rPr>
    </w:lvl>
    <w:lvl w:ilvl="5" w:tplc="9A820206">
      <w:numFmt w:val="bullet"/>
      <w:lvlText w:val="•"/>
      <w:lvlJc w:val="left"/>
      <w:pPr>
        <w:ind w:left="5620" w:hanging="339"/>
      </w:pPr>
      <w:rPr>
        <w:rFonts w:hint="default"/>
        <w:lang w:val="en-US" w:eastAsia="en-US" w:bidi="ar-SA"/>
      </w:rPr>
    </w:lvl>
    <w:lvl w:ilvl="6" w:tplc="FCAAD23A">
      <w:numFmt w:val="bullet"/>
      <w:lvlText w:val="•"/>
      <w:lvlJc w:val="left"/>
      <w:pPr>
        <w:ind w:left="6516" w:hanging="339"/>
      </w:pPr>
      <w:rPr>
        <w:rFonts w:hint="default"/>
        <w:lang w:val="en-US" w:eastAsia="en-US" w:bidi="ar-SA"/>
      </w:rPr>
    </w:lvl>
    <w:lvl w:ilvl="7" w:tplc="80F84A28">
      <w:numFmt w:val="bullet"/>
      <w:lvlText w:val="•"/>
      <w:lvlJc w:val="left"/>
      <w:pPr>
        <w:ind w:left="7412" w:hanging="339"/>
      </w:pPr>
      <w:rPr>
        <w:rFonts w:hint="default"/>
        <w:lang w:val="en-US" w:eastAsia="en-US" w:bidi="ar-SA"/>
      </w:rPr>
    </w:lvl>
    <w:lvl w:ilvl="8" w:tplc="5CACB45C">
      <w:numFmt w:val="bullet"/>
      <w:lvlText w:val="•"/>
      <w:lvlJc w:val="left"/>
      <w:pPr>
        <w:ind w:left="8308" w:hanging="339"/>
      </w:pPr>
      <w:rPr>
        <w:rFonts w:hint="default"/>
        <w:lang w:val="en-US" w:eastAsia="en-US" w:bidi="ar-SA"/>
      </w:rPr>
    </w:lvl>
  </w:abstractNum>
  <w:abstractNum w:abstractNumId="82" w15:restartNumberingAfterBreak="0">
    <w:nsid w:val="68F37799"/>
    <w:multiLevelType w:val="hybridMultilevel"/>
    <w:tmpl w:val="1098EC40"/>
    <w:lvl w:ilvl="0" w:tplc="F292768A">
      <w:start w:val="1"/>
      <w:numFmt w:val="lowerRoman"/>
      <w:lvlText w:val="%1)"/>
      <w:lvlJc w:val="left"/>
      <w:pPr>
        <w:ind w:left="715" w:hanging="262"/>
        <w:jc w:val="left"/>
      </w:pPr>
      <w:rPr>
        <w:rFonts w:ascii="Tahoma" w:eastAsia="Tahoma" w:hAnsi="Tahoma" w:cs="Tahoma" w:hint="default"/>
        <w:b/>
        <w:bCs/>
        <w:color w:val="2F2F2F"/>
        <w:spacing w:val="0"/>
        <w:w w:val="101"/>
        <w:sz w:val="24"/>
        <w:szCs w:val="24"/>
        <w:lang w:val="en-US" w:eastAsia="en-US" w:bidi="ar-SA"/>
      </w:rPr>
    </w:lvl>
    <w:lvl w:ilvl="1" w:tplc="2D1028F4">
      <w:numFmt w:val="bullet"/>
      <w:lvlText w:val="•"/>
      <w:lvlJc w:val="left"/>
      <w:pPr>
        <w:ind w:left="1658" w:hanging="262"/>
      </w:pPr>
      <w:rPr>
        <w:rFonts w:hint="default"/>
        <w:lang w:val="en-US" w:eastAsia="en-US" w:bidi="ar-SA"/>
      </w:rPr>
    </w:lvl>
    <w:lvl w:ilvl="2" w:tplc="83140282">
      <w:numFmt w:val="bullet"/>
      <w:lvlText w:val="•"/>
      <w:lvlJc w:val="left"/>
      <w:pPr>
        <w:ind w:left="2596" w:hanging="262"/>
      </w:pPr>
      <w:rPr>
        <w:rFonts w:hint="default"/>
        <w:lang w:val="en-US" w:eastAsia="en-US" w:bidi="ar-SA"/>
      </w:rPr>
    </w:lvl>
    <w:lvl w:ilvl="3" w:tplc="7AD8329C">
      <w:numFmt w:val="bullet"/>
      <w:lvlText w:val="•"/>
      <w:lvlJc w:val="left"/>
      <w:pPr>
        <w:ind w:left="3534" w:hanging="262"/>
      </w:pPr>
      <w:rPr>
        <w:rFonts w:hint="default"/>
        <w:lang w:val="en-US" w:eastAsia="en-US" w:bidi="ar-SA"/>
      </w:rPr>
    </w:lvl>
    <w:lvl w:ilvl="4" w:tplc="134A4C12">
      <w:numFmt w:val="bullet"/>
      <w:lvlText w:val="•"/>
      <w:lvlJc w:val="left"/>
      <w:pPr>
        <w:ind w:left="4472" w:hanging="262"/>
      </w:pPr>
      <w:rPr>
        <w:rFonts w:hint="default"/>
        <w:lang w:val="en-US" w:eastAsia="en-US" w:bidi="ar-SA"/>
      </w:rPr>
    </w:lvl>
    <w:lvl w:ilvl="5" w:tplc="BCE887DC">
      <w:numFmt w:val="bullet"/>
      <w:lvlText w:val="•"/>
      <w:lvlJc w:val="left"/>
      <w:pPr>
        <w:ind w:left="5410" w:hanging="262"/>
      </w:pPr>
      <w:rPr>
        <w:rFonts w:hint="default"/>
        <w:lang w:val="en-US" w:eastAsia="en-US" w:bidi="ar-SA"/>
      </w:rPr>
    </w:lvl>
    <w:lvl w:ilvl="6" w:tplc="7DCECA8E">
      <w:numFmt w:val="bullet"/>
      <w:lvlText w:val="•"/>
      <w:lvlJc w:val="left"/>
      <w:pPr>
        <w:ind w:left="6348" w:hanging="262"/>
      </w:pPr>
      <w:rPr>
        <w:rFonts w:hint="default"/>
        <w:lang w:val="en-US" w:eastAsia="en-US" w:bidi="ar-SA"/>
      </w:rPr>
    </w:lvl>
    <w:lvl w:ilvl="7" w:tplc="475E4C86">
      <w:numFmt w:val="bullet"/>
      <w:lvlText w:val="•"/>
      <w:lvlJc w:val="left"/>
      <w:pPr>
        <w:ind w:left="7286" w:hanging="262"/>
      </w:pPr>
      <w:rPr>
        <w:rFonts w:hint="default"/>
        <w:lang w:val="en-US" w:eastAsia="en-US" w:bidi="ar-SA"/>
      </w:rPr>
    </w:lvl>
    <w:lvl w:ilvl="8" w:tplc="153C220E">
      <w:numFmt w:val="bullet"/>
      <w:lvlText w:val="•"/>
      <w:lvlJc w:val="left"/>
      <w:pPr>
        <w:ind w:left="8224" w:hanging="262"/>
      </w:pPr>
      <w:rPr>
        <w:rFonts w:hint="default"/>
        <w:lang w:val="en-US" w:eastAsia="en-US" w:bidi="ar-SA"/>
      </w:rPr>
    </w:lvl>
  </w:abstractNum>
  <w:abstractNum w:abstractNumId="83" w15:restartNumberingAfterBreak="0">
    <w:nsid w:val="6A7B4939"/>
    <w:multiLevelType w:val="hybridMultilevel"/>
    <w:tmpl w:val="B3984F70"/>
    <w:lvl w:ilvl="0" w:tplc="FD88FA66">
      <w:numFmt w:val="bullet"/>
      <w:lvlText w:val="•"/>
      <w:lvlJc w:val="left"/>
      <w:pPr>
        <w:ind w:left="453" w:hanging="190"/>
      </w:pPr>
      <w:rPr>
        <w:rFonts w:ascii="Carlito" w:eastAsia="Carlito" w:hAnsi="Carlito" w:cs="Carlito" w:hint="default"/>
        <w:w w:val="101"/>
        <w:sz w:val="26"/>
        <w:szCs w:val="26"/>
        <w:lang w:val="en-US" w:eastAsia="en-US" w:bidi="ar-SA"/>
      </w:rPr>
    </w:lvl>
    <w:lvl w:ilvl="1" w:tplc="CB9A8FA2">
      <w:numFmt w:val="bullet"/>
      <w:lvlText w:val="•"/>
      <w:lvlJc w:val="left"/>
      <w:pPr>
        <w:ind w:left="1424" w:hanging="190"/>
      </w:pPr>
      <w:rPr>
        <w:rFonts w:hint="default"/>
        <w:lang w:val="en-US" w:eastAsia="en-US" w:bidi="ar-SA"/>
      </w:rPr>
    </w:lvl>
    <w:lvl w:ilvl="2" w:tplc="C156AE12">
      <w:numFmt w:val="bullet"/>
      <w:lvlText w:val="•"/>
      <w:lvlJc w:val="left"/>
      <w:pPr>
        <w:ind w:left="2388" w:hanging="190"/>
      </w:pPr>
      <w:rPr>
        <w:rFonts w:hint="default"/>
        <w:lang w:val="en-US" w:eastAsia="en-US" w:bidi="ar-SA"/>
      </w:rPr>
    </w:lvl>
    <w:lvl w:ilvl="3" w:tplc="864EC680">
      <w:numFmt w:val="bullet"/>
      <w:lvlText w:val="•"/>
      <w:lvlJc w:val="left"/>
      <w:pPr>
        <w:ind w:left="3352" w:hanging="190"/>
      </w:pPr>
      <w:rPr>
        <w:rFonts w:hint="default"/>
        <w:lang w:val="en-US" w:eastAsia="en-US" w:bidi="ar-SA"/>
      </w:rPr>
    </w:lvl>
    <w:lvl w:ilvl="4" w:tplc="A9443DBE">
      <w:numFmt w:val="bullet"/>
      <w:lvlText w:val="•"/>
      <w:lvlJc w:val="left"/>
      <w:pPr>
        <w:ind w:left="4316" w:hanging="190"/>
      </w:pPr>
      <w:rPr>
        <w:rFonts w:hint="default"/>
        <w:lang w:val="en-US" w:eastAsia="en-US" w:bidi="ar-SA"/>
      </w:rPr>
    </w:lvl>
    <w:lvl w:ilvl="5" w:tplc="34DAE100">
      <w:numFmt w:val="bullet"/>
      <w:lvlText w:val="•"/>
      <w:lvlJc w:val="left"/>
      <w:pPr>
        <w:ind w:left="5280" w:hanging="190"/>
      </w:pPr>
      <w:rPr>
        <w:rFonts w:hint="default"/>
        <w:lang w:val="en-US" w:eastAsia="en-US" w:bidi="ar-SA"/>
      </w:rPr>
    </w:lvl>
    <w:lvl w:ilvl="6" w:tplc="682E372C">
      <w:numFmt w:val="bullet"/>
      <w:lvlText w:val="•"/>
      <w:lvlJc w:val="left"/>
      <w:pPr>
        <w:ind w:left="6244" w:hanging="190"/>
      </w:pPr>
      <w:rPr>
        <w:rFonts w:hint="default"/>
        <w:lang w:val="en-US" w:eastAsia="en-US" w:bidi="ar-SA"/>
      </w:rPr>
    </w:lvl>
    <w:lvl w:ilvl="7" w:tplc="1B8C2348">
      <w:numFmt w:val="bullet"/>
      <w:lvlText w:val="•"/>
      <w:lvlJc w:val="left"/>
      <w:pPr>
        <w:ind w:left="7208" w:hanging="190"/>
      </w:pPr>
      <w:rPr>
        <w:rFonts w:hint="default"/>
        <w:lang w:val="en-US" w:eastAsia="en-US" w:bidi="ar-SA"/>
      </w:rPr>
    </w:lvl>
    <w:lvl w:ilvl="8" w:tplc="E26CD8DC">
      <w:numFmt w:val="bullet"/>
      <w:lvlText w:val="•"/>
      <w:lvlJc w:val="left"/>
      <w:pPr>
        <w:ind w:left="8172" w:hanging="190"/>
      </w:pPr>
      <w:rPr>
        <w:rFonts w:hint="default"/>
        <w:lang w:val="en-US" w:eastAsia="en-US" w:bidi="ar-SA"/>
      </w:rPr>
    </w:lvl>
  </w:abstractNum>
  <w:abstractNum w:abstractNumId="84" w15:restartNumberingAfterBreak="0">
    <w:nsid w:val="6AC6055F"/>
    <w:multiLevelType w:val="hybridMultilevel"/>
    <w:tmpl w:val="845AD638"/>
    <w:lvl w:ilvl="0" w:tplc="C7465AD4">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D8A252F2">
      <w:numFmt w:val="bullet"/>
      <w:lvlText w:val="•"/>
      <w:lvlJc w:val="left"/>
      <w:pPr>
        <w:ind w:left="1562" w:hanging="325"/>
      </w:pPr>
      <w:rPr>
        <w:rFonts w:hint="default"/>
        <w:lang w:val="en-US" w:eastAsia="en-US" w:bidi="ar-SA"/>
      </w:rPr>
    </w:lvl>
    <w:lvl w:ilvl="2" w:tplc="83A6F8BC">
      <w:numFmt w:val="bullet"/>
      <w:lvlText w:val="•"/>
      <w:lvlJc w:val="left"/>
      <w:pPr>
        <w:ind w:left="2544" w:hanging="325"/>
      </w:pPr>
      <w:rPr>
        <w:rFonts w:hint="default"/>
        <w:lang w:val="en-US" w:eastAsia="en-US" w:bidi="ar-SA"/>
      </w:rPr>
    </w:lvl>
    <w:lvl w:ilvl="3" w:tplc="E89668C4">
      <w:numFmt w:val="bullet"/>
      <w:lvlText w:val="•"/>
      <w:lvlJc w:val="left"/>
      <w:pPr>
        <w:ind w:left="3526" w:hanging="325"/>
      </w:pPr>
      <w:rPr>
        <w:rFonts w:hint="default"/>
        <w:lang w:val="en-US" w:eastAsia="en-US" w:bidi="ar-SA"/>
      </w:rPr>
    </w:lvl>
    <w:lvl w:ilvl="4" w:tplc="B5AAAD0E">
      <w:numFmt w:val="bullet"/>
      <w:lvlText w:val="•"/>
      <w:lvlJc w:val="left"/>
      <w:pPr>
        <w:ind w:left="4508" w:hanging="325"/>
      </w:pPr>
      <w:rPr>
        <w:rFonts w:hint="default"/>
        <w:lang w:val="en-US" w:eastAsia="en-US" w:bidi="ar-SA"/>
      </w:rPr>
    </w:lvl>
    <w:lvl w:ilvl="5" w:tplc="61DA4FE8">
      <w:numFmt w:val="bullet"/>
      <w:lvlText w:val="•"/>
      <w:lvlJc w:val="left"/>
      <w:pPr>
        <w:ind w:left="5490" w:hanging="325"/>
      </w:pPr>
      <w:rPr>
        <w:rFonts w:hint="default"/>
        <w:lang w:val="en-US" w:eastAsia="en-US" w:bidi="ar-SA"/>
      </w:rPr>
    </w:lvl>
    <w:lvl w:ilvl="6" w:tplc="078E268A">
      <w:numFmt w:val="bullet"/>
      <w:lvlText w:val="•"/>
      <w:lvlJc w:val="left"/>
      <w:pPr>
        <w:ind w:left="6472" w:hanging="325"/>
      </w:pPr>
      <w:rPr>
        <w:rFonts w:hint="default"/>
        <w:lang w:val="en-US" w:eastAsia="en-US" w:bidi="ar-SA"/>
      </w:rPr>
    </w:lvl>
    <w:lvl w:ilvl="7" w:tplc="D8D87374">
      <w:numFmt w:val="bullet"/>
      <w:lvlText w:val="•"/>
      <w:lvlJc w:val="left"/>
      <w:pPr>
        <w:ind w:left="7454" w:hanging="325"/>
      </w:pPr>
      <w:rPr>
        <w:rFonts w:hint="default"/>
        <w:lang w:val="en-US" w:eastAsia="en-US" w:bidi="ar-SA"/>
      </w:rPr>
    </w:lvl>
    <w:lvl w:ilvl="8" w:tplc="B9BAAFEE">
      <w:numFmt w:val="bullet"/>
      <w:lvlText w:val="•"/>
      <w:lvlJc w:val="left"/>
      <w:pPr>
        <w:ind w:left="8436" w:hanging="325"/>
      </w:pPr>
      <w:rPr>
        <w:rFonts w:hint="default"/>
        <w:lang w:val="en-US" w:eastAsia="en-US" w:bidi="ar-SA"/>
      </w:rPr>
    </w:lvl>
  </w:abstractNum>
  <w:abstractNum w:abstractNumId="85" w15:restartNumberingAfterBreak="0">
    <w:nsid w:val="6BF71F00"/>
    <w:multiLevelType w:val="hybridMultilevel"/>
    <w:tmpl w:val="DD9A0F60"/>
    <w:lvl w:ilvl="0" w:tplc="1F0204CC">
      <w:numFmt w:val="bullet"/>
      <w:lvlText w:val=""/>
      <w:lvlJc w:val="left"/>
      <w:pPr>
        <w:ind w:left="980" w:hanging="360"/>
      </w:pPr>
      <w:rPr>
        <w:rFonts w:ascii="Symbol" w:eastAsia="Symbol" w:hAnsi="Symbol" w:cs="Symbol" w:hint="default"/>
        <w:w w:val="100"/>
        <w:sz w:val="24"/>
        <w:szCs w:val="24"/>
        <w:lang w:val="en-US" w:eastAsia="en-US" w:bidi="ar-SA"/>
      </w:rPr>
    </w:lvl>
    <w:lvl w:ilvl="1" w:tplc="6FBE2CCE">
      <w:numFmt w:val="bullet"/>
      <w:lvlText w:val="•"/>
      <w:lvlJc w:val="left"/>
      <w:pPr>
        <w:ind w:left="1922" w:hanging="360"/>
      </w:pPr>
      <w:rPr>
        <w:rFonts w:hint="default"/>
        <w:lang w:val="en-US" w:eastAsia="en-US" w:bidi="ar-SA"/>
      </w:rPr>
    </w:lvl>
    <w:lvl w:ilvl="2" w:tplc="498604E6">
      <w:numFmt w:val="bullet"/>
      <w:lvlText w:val="•"/>
      <w:lvlJc w:val="left"/>
      <w:pPr>
        <w:ind w:left="2864" w:hanging="360"/>
      </w:pPr>
      <w:rPr>
        <w:rFonts w:hint="default"/>
        <w:lang w:val="en-US" w:eastAsia="en-US" w:bidi="ar-SA"/>
      </w:rPr>
    </w:lvl>
    <w:lvl w:ilvl="3" w:tplc="2DD8177E">
      <w:numFmt w:val="bullet"/>
      <w:lvlText w:val="•"/>
      <w:lvlJc w:val="left"/>
      <w:pPr>
        <w:ind w:left="3806" w:hanging="360"/>
      </w:pPr>
      <w:rPr>
        <w:rFonts w:hint="default"/>
        <w:lang w:val="en-US" w:eastAsia="en-US" w:bidi="ar-SA"/>
      </w:rPr>
    </w:lvl>
    <w:lvl w:ilvl="4" w:tplc="BEFA16A4">
      <w:numFmt w:val="bullet"/>
      <w:lvlText w:val="•"/>
      <w:lvlJc w:val="left"/>
      <w:pPr>
        <w:ind w:left="4748" w:hanging="360"/>
      </w:pPr>
      <w:rPr>
        <w:rFonts w:hint="default"/>
        <w:lang w:val="en-US" w:eastAsia="en-US" w:bidi="ar-SA"/>
      </w:rPr>
    </w:lvl>
    <w:lvl w:ilvl="5" w:tplc="FD509CD2">
      <w:numFmt w:val="bullet"/>
      <w:lvlText w:val="•"/>
      <w:lvlJc w:val="left"/>
      <w:pPr>
        <w:ind w:left="5690" w:hanging="360"/>
      </w:pPr>
      <w:rPr>
        <w:rFonts w:hint="default"/>
        <w:lang w:val="en-US" w:eastAsia="en-US" w:bidi="ar-SA"/>
      </w:rPr>
    </w:lvl>
    <w:lvl w:ilvl="6" w:tplc="94C01E92">
      <w:numFmt w:val="bullet"/>
      <w:lvlText w:val="•"/>
      <w:lvlJc w:val="left"/>
      <w:pPr>
        <w:ind w:left="6632" w:hanging="360"/>
      </w:pPr>
      <w:rPr>
        <w:rFonts w:hint="default"/>
        <w:lang w:val="en-US" w:eastAsia="en-US" w:bidi="ar-SA"/>
      </w:rPr>
    </w:lvl>
    <w:lvl w:ilvl="7" w:tplc="3A4A7D4A">
      <w:numFmt w:val="bullet"/>
      <w:lvlText w:val="•"/>
      <w:lvlJc w:val="left"/>
      <w:pPr>
        <w:ind w:left="7574" w:hanging="360"/>
      </w:pPr>
      <w:rPr>
        <w:rFonts w:hint="default"/>
        <w:lang w:val="en-US" w:eastAsia="en-US" w:bidi="ar-SA"/>
      </w:rPr>
    </w:lvl>
    <w:lvl w:ilvl="8" w:tplc="F48EB6DA">
      <w:numFmt w:val="bullet"/>
      <w:lvlText w:val="•"/>
      <w:lvlJc w:val="left"/>
      <w:pPr>
        <w:ind w:left="8516" w:hanging="360"/>
      </w:pPr>
      <w:rPr>
        <w:rFonts w:hint="default"/>
        <w:lang w:val="en-US" w:eastAsia="en-US" w:bidi="ar-SA"/>
      </w:rPr>
    </w:lvl>
  </w:abstractNum>
  <w:abstractNum w:abstractNumId="86" w15:restartNumberingAfterBreak="0">
    <w:nsid w:val="6C1B28DD"/>
    <w:multiLevelType w:val="hybridMultilevel"/>
    <w:tmpl w:val="D2EC2A3A"/>
    <w:lvl w:ilvl="0" w:tplc="60724EFA">
      <w:start w:val="2"/>
      <w:numFmt w:val="decimal"/>
      <w:lvlText w:val="%1."/>
      <w:lvlJc w:val="left"/>
      <w:pPr>
        <w:ind w:left="453" w:hanging="232"/>
        <w:jc w:val="right"/>
      </w:pPr>
      <w:rPr>
        <w:rFonts w:ascii="Arial Black" w:eastAsia="Arial Black" w:hAnsi="Arial Black" w:cs="Arial Black" w:hint="default"/>
        <w:color w:val="333333"/>
        <w:w w:val="66"/>
        <w:sz w:val="22"/>
        <w:szCs w:val="22"/>
        <w:lang w:val="en-US" w:eastAsia="en-US" w:bidi="ar-SA"/>
      </w:rPr>
    </w:lvl>
    <w:lvl w:ilvl="1" w:tplc="217A8F30">
      <w:numFmt w:val="bullet"/>
      <w:lvlText w:val="•"/>
      <w:lvlJc w:val="left"/>
      <w:pPr>
        <w:ind w:left="1424" w:hanging="232"/>
      </w:pPr>
      <w:rPr>
        <w:rFonts w:hint="default"/>
        <w:lang w:val="en-US" w:eastAsia="en-US" w:bidi="ar-SA"/>
      </w:rPr>
    </w:lvl>
    <w:lvl w:ilvl="2" w:tplc="D17AE1E0">
      <w:numFmt w:val="bullet"/>
      <w:lvlText w:val="•"/>
      <w:lvlJc w:val="left"/>
      <w:pPr>
        <w:ind w:left="2388" w:hanging="232"/>
      </w:pPr>
      <w:rPr>
        <w:rFonts w:hint="default"/>
        <w:lang w:val="en-US" w:eastAsia="en-US" w:bidi="ar-SA"/>
      </w:rPr>
    </w:lvl>
    <w:lvl w:ilvl="3" w:tplc="C92A0512">
      <w:numFmt w:val="bullet"/>
      <w:lvlText w:val="•"/>
      <w:lvlJc w:val="left"/>
      <w:pPr>
        <w:ind w:left="3352" w:hanging="232"/>
      </w:pPr>
      <w:rPr>
        <w:rFonts w:hint="default"/>
        <w:lang w:val="en-US" w:eastAsia="en-US" w:bidi="ar-SA"/>
      </w:rPr>
    </w:lvl>
    <w:lvl w:ilvl="4" w:tplc="BE62525A">
      <w:numFmt w:val="bullet"/>
      <w:lvlText w:val="•"/>
      <w:lvlJc w:val="left"/>
      <w:pPr>
        <w:ind w:left="4316" w:hanging="232"/>
      </w:pPr>
      <w:rPr>
        <w:rFonts w:hint="default"/>
        <w:lang w:val="en-US" w:eastAsia="en-US" w:bidi="ar-SA"/>
      </w:rPr>
    </w:lvl>
    <w:lvl w:ilvl="5" w:tplc="C978B362">
      <w:numFmt w:val="bullet"/>
      <w:lvlText w:val="•"/>
      <w:lvlJc w:val="left"/>
      <w:pPr>
        <w:ind w:left="5280" w:hanging="232"/>
      </w:pPr>
      <w:rPr>
        <w:rFonts w:hint="default"/>
        <w:lang w:val="en-US" w:eastAsia="en-US" w:bidi="ar-SA"/>
      </w:rPr>
    </w:lvl>
    <w:lvl w:ilvl="6" w:tplc="6A80483C">
      <w:numFmt w:val="bullet"/>
      <w:lvlText w:val="•"/>
      <w:lvlJc w:val="left"/>
      <w:pPr>
        <w:ind w:left="6244" w:hanging="232"/>
      </w:pPr>
      <w:rPr>
        <w:rFonts w:hint="default"/>
        <w:lang w:val="en-US" w:eastAsia="en-US" w:bidi="ar-SA"/>
      </w:rPr>
    </w:lvl>
    <w:lvl w:ilvl="7" w:tplc="A40031DA">
      <w:numFmt w:val="bullet"/>
      <w:lvlText w:val="•"/>
      <w:lvlJc w:val="left"/>
      <w:pPr>
        <w:ind w:left="7208" w:hanging="232"/>
      </w:pPr>
      <w:rPr>
        <w:rFonts w:hint="default"/>
        <w:lang w:val="en-US" w:eastAsia="en-US" w:bidi="ar-SA"/>
      </w:rPr>
    </w:lvl>
    <w:lvl w:ilvl="8" w:tplc="C6B254CE">
      <w:numFmt w:val="bullet"/>
      <w:lvlText w:val="•"/>
      <w:lvlJc w:val="left"/>
      <w:pPr>
        <w:ind w:left="8172" w:hanging="232"/>
      </w:pPr>
      <w:rPr>
        <w:rFonts w:hint="default"/>
        <w:lang w:val="en-US" w:eastAsia="en-US" w:bidi="ar-SA"/>
      </w:rPr>
    </w:lvl>
  </w:abstractNum>
  <w:abstractNum w:abstractNumId="87" w15:restartNumberingAfterBreak="0">
    <w:nsid w:val="6DAE6E64"/>
    <w:multiLevelType w:val="hybridMultilevel"/>
    <w:tmpl w:val="9CF4D728"/>
    <w:lvl w:ilvl="0" w:tplc="BA70F018">
      <w:start w:val="1"/>
      <w:numFmt w:val="lowerRoman"/>
      <w:lvlText w:val="%1."/>
      <w:lvlJc w:val="left"/>
      <w:pPr>
        <w:ind w:left="980" w:hanging="488"/>
        <w:jc w:val="right"/>
      </w:pPr>
      <w:rPr>
        <w:rFonts w:ascii="Times New Roman" w:eastAsia="Times New Roman" w:hAnsi="Times New Roman" w:cs="Times New Roman" w:hint="default"/>
        <w:spacing w:val="-5"/>
        <w:w w:val="99"/>
        <w:sz w:val="24"/>
        <w:szCs w:val="24"/>
        <w:lang w:val="en-US" w:eastAsia="en-US" w:bidi="ar-SA"/>
      </w:rPr>
    </w:lvl>
    <w:lvl w:ilvl="1" w:tplc="5FA00158">
      <w:start w:val="1"/>
      <w:numFmt w:val="lowerLetter"/>
      <w:lvlText w:val="(%2)"/>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2" w:tplc="F6B411C2">
      <w:numFmt w:val="bullet"/>
      <w:lvlText w:val="•"/>
      <w:lvlJc w:val="left"/>
      <w:pPr>
        <w:ind w:left="2026" w:hanging="325"/>
      </w:pPr>
      <w:rPr>
        <w:rFonts w:hint="default"/>
        <w:lang w:val="en-US" w:eastAsia="en-US" w:bidi="ar-SA"/>
      </w:rPr>
    </w:lvl>
    <w:lvl w:ilvl="3" w:tplc="A82ABCB8">
      <w:numFmt w:val="bullet"/>
      <w:lvlText w:val="•"/>
      <w:lvlJc w:val="left"/>
      <w:pPr>
        <w:ind w:left="3073" w:hanging="325"/>
      </w:pPr>
      <w:rPr>
        <w:rFonts w:hint="default"/>
        <w:lang w:val="en-US" w:eastAsia="en-US" w:bidi="ar-SA"/>
      </w:rPr>
    </w:lvl>
    <w:lvl w:ilvl="4" w:tplc="6C3A761C">
      <w:numFmt w:val="bullet"/>
      <w:lvlText w:val="•"/>
      <w:lvlJc w:val="left"/>
      <w:pPr>
        <w:ind w:left="4120" w:hanging="325"/>
      </w:pPr>
      <w:rPr>
        <w:rFonts w:hint="default"/>
        <w:lang w:val="en-US" w:eastAsia="en-US" w:bidi="ar-SA"/>
      </w:rPr>
    </w:lvl>
    <w:lvl w:ilvl="5" w:tplc="A0988042">
      <w:numFmt w:val="bullet"/>
      <w:lvlText w:val="•"/>
      <w:lvlJc w:val="left"/>
      <w:pPr>
        <w:ind w:left="5166" w:hanging="325"/>
      </w:pPr>
      <w:rPr>
        <w:rFonts w:hint="default"/>
        <w:lang w:val="en-US" w:eastAsia="en-US" w:bidi="ar-SA"/>
      </w:rPr>
    </w:lvl>
    <w:lvl w:ilvl="6" w:tplc="F2B47894">
      <w:numFmt w:val="bullet"/>
      <w:lvlText w:val="•"/>
      <w:lvlJc w:val="left"/>
      <w:pPr>
        <w:ind w:left="6213" w:hanging="325"/>
      </w:pPr>
      <w:rPr>
        <w:rFonts w:hint="default"/>
        <w:lang w:val="en-US" w:eastAsia="en-US" w:bidi="ar-SA"/>
      </w:rPr>
    </w:lvl>
    <w:lvl w:ilvl="7" w:tplc="24C05AF6">
      <w:numFmt w:val="bullet"/>
      <w:lvlText w:val="•"/>
      <w:lvlJc w:val="left"/>
      <w:pPr>
        <w:ind w:left="7260" w:hanging="325"/>
      </w:pPr>
      <w:rPr>
        <w:rFonts w:hint="default"/>
        <w:lang w:val="en-US" w:eastAsia="en-US" w:bidi="ar-SA"/>
      </w:rPr>
    </w:lvl>
    <w:lvl w:ilvl="8" w:tplc="286890BA">
      <w:numFmt w:val="bullet"/>
      <w:lvlText w:val="•"/>
      <w:lvlJc w:val="left"/>
      <w:pPr>
        <w:ind w:left="8306" w:hanging="325"/>
      </w:pPr>
      <w:rPr>
        <w:rFonts w:hint="default"/>
        <w:lang w:val="en-US" w:eastAsia="en-US" w:bidi="ar-SA"/>
      </w:rPr>
    </w:lvl>
  </w:abstractNum>
  <w:abstractNum w:abstractNumId="88" w15:restartNumberingAfterBreak="0">
    <w:nsid w:val="6DD609B5"/>
    <w:multiLevelType w:val="hybridMultilevel"/>
    <w:tmpl w:val="0E789454"/>
    <w:lvl w:ilvl="0" w:tplc="E0D84C68">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BF68ADBC">
      <w:numFmt w:val="bullet"/>
      <w:lvlText w:val="•"/>
      <w:lvlJc w:val="left"/>
      <w:pPr>
        <w:ind w:left="1562" w:hanging="325"/>
      </w:pPr>
      <w:rPr>
        <w:rFonts w:hint="default"/>
        <w:lang w:val="en-US" w:eastAsia="en-US" w:bidi="ar-SA"/>
      </w:rPr>
    </w:lvl>
    <w:lvl w:ilvl="2" w:tplc="83060AC8">
      <w:numFmt w:val="bullet"/>
      <w:lvlText w:val="•"/>
      <w:lvlJc w:val="left"/>
      <w:pPr>
        <w:ind w:left="2544" w:hanging="325"/>
      </w:pPr>
      <w:rPr>
        <w:rFonts w:hint="default"/>
        <w:lang w:val="en-US" w:eastAsia="en-US" w:bidi="ar-SA"/>
      </w:rPr>
    </w:lvl>
    <w:lvl w:ilvl="3" w:tplc="1B2003EC">
      <w:numFmt w:val="bullet"/>
      <w:lvlText w:val="•"/>
      <w:lvlJc w:val="left"/>
      <w:pPr>
        <w:ind w:left="3526" w:hanging="325"/>
      </w:pPr>
      <w:rPr>
        <w:rFonts w:hint="default"/>
        <w:lang w:val="en-US" w:eastAsia="en-US" w:bidi="ar-SA"/>
      </w:rPr>
    </w:lvl>
    <w:lvl w:ilvl="4" w:tplc="E16EE6EA">
      <w:numFmt w:val="bullet"/>
      <w:lvlText w:val="•"/>
      <w:lvlJc w:val="left"/>
      <w:pPr>
        <w:ind w:left="4508" w:hanging="325"/>
      </w:pPr>
      <w:rPr>
        <w:rFonts w:hint="default"/>
        <w:lang w:val="en-US" w:eastAsia="en-US" w:bidi="ar-SA"/>
      </w:rPr>
    </w:lvl>
    <w:lvl w:ilvl="5" w:tplc="4162DAC8">
      <w:numFmt w:val="bullet"/>
      <w:lvlText w:val="•"/>
      <w:lvlJc w:val="left"/>
      <w:pPr>
        <w:ind w:left="5490" w:hanging="325"/>
      </w:pPr>
      <w:rPr>
        <w:rFonts w:hint="default"/>
        <w:lang w:val="en-US" w:eastAsia="en-US" w:bidi="ar-SA"/>
      </w:rPr>
    </w:lvl>
    <w:lvl w:ilvl="6" w:tplc="B246C988">
      <w:numFmt w:val="bullet"/>
      <w:lvlText w:val="•"/>
      <w:lvlJc w:val="left"/>
      <w:pPr>
        <w:ind w:left="6472" w:hanging="325"/>
      </w:pPr>
      <w:rPr>
        <w:rFonts w:hint="default"/>
        <w:lang w:val="en-US" w:eastAsia="en-US" w:bidi="ar-SA"/>
      </w:rPr>
    </w:lvl>
    <w:lvl w:ilvl="7" w:tplc="FE3840C2">
      <w:numFmt w:val="bullet"/>
      <w:lvlText w:val="•"/>
      <w:lvlJc w:val="left"/>
      <w:pPr>
        <w:ind w:left="7454" w:hanging="325"/>
      </w:pPr>
      <w:rPr>
        <w:rFonts w:hint="default"/>
        <w:lang w:val="en-US" w:eastAsia="en-US" w:bidi="ar-SA"/>
      </w:rPr>
    </w:lvl>
    <w:lvl w:ilvl="8" w:tplc="D8F4B0A4">
      <w:numFmt w:val="bullet"/>
      <w:lvlText w:val="•"/>
      <w:lvlJc w:val="left"/>
      <w:pPr>
        <w:ind w:left="8436" w:hanging="325"/>
      </w:pPr>
      <w:rPr>
        <w:rFonts w:hint="default"/>
        <w:lang w:val="en-US" w:eastAsia="en-US" w:bidi="ar-SA"/>
      </w:rPr>
    </w:lvl>
  </w:abstractNum>
  <w:abstractNum w:abstractNumId="89" w15:restartNumberingAfterBreak="0">
    <w:nsid w:val="6DD7241A"/>
    <w:multiLevelType w:val="hybridMultilevel"/>
    <w:tmpl w:val="72187D04"/>
    <w:lvl w:ilvl="0" w:tplc="A710969A">
      <w:start w:val="8"/>
      <w:numFmt w:val="lowerRoman"/>
      <w:lvlText w:val="(%1)"/>
      <w:lvlJc w:val="left"/>
      <w:pPr>
        <w:ind w:left="980" w:hanging="720"/>
        <w:jc w:val="left"/>
      </w:pPr>
      <w:rPr>
        <w:rFonts w:ascii="Times New Roman" w:eastAsia="Times New Roman" w:hAnsi="Times New Roman" w:cs="Times New Roman" w:hint="default"/>
        <w:spacing w:val="-3"/>
        <w:w w:val="99"/>
        <w:sz w:val="24"/>
        <w:szCs w:val="24"/>
        <w:lang w:val="en-US" w:eastAsia="en-US" w:bidi="ar-SA"/>
      </w:rPr>
    </w:lvl>
    <w:lvl w:ilvl="1" w:tplc="0A84E084">
      <w:numFmt w:val="bullet"/>
      <w:lvlText w:val="•"/>
      <w:lvlJc w:val="left"/>
      <w:pPr>
        <w:ind w:left="1922" w:hanging="720"/>
      </w:pPr>
      <w:rPr>
        <w:rFonts w:hint="default"/>
        <w:lang w:val="en-US" w:eastAsia="en-US" w:bidi="ar-SA"/>
      </w:rPr>
    </w:lvl>
    <w:lvl w:ilvl="2" w:tplc="C908EC1E">
      <w:numFmt w:val="bullet"/>
      <w:lvlText w:val="•"/>
      <w:lvlJc w:val="left"/>
      <w:pPr>
        <w:ind w:left="2864" w:hanging="720"/>
      </w:pPr>
      <w:rPr>
        <w:rFonts w:hint="default"/>
        <w:lang w:val="en-US" w:eastAsia="en-US" w:bidi="ar-SA"/>
      </w:rPr>
    </w:lvl>
    <w:lvl w:ilvl="3" w:tplc="E1F29B2C">
      <w:numFmt w:val="bullet"/>
      <w:lvlText w:val="•"/>
      <w:lvlJc w:val="left"/>
      <w:pPr>
        <w:ind w:left="3806" w:hanging="720"/>
      </w:pPr>
      <w:rPr>
        <w:rFonts w:hint="default"/>
        <w:lang w:val="en-US" w:eastAsia="en-US" w:bidi="ar-SA"/>
      </w:rPr>
    </w:lvl>
    <w:lvl w:ilvl="4" w:tplc="91BAFA9C">
      <w:numFmt w:val="bullet"/>
      <w:lvlText w:val="•"/>
      <w:lvlJc w:val="left"/>
      <w:pPr>
        <w:ind w:left="4748" w:hanging="720"/>
      </w:pPr>
      <w:rPr>
        <w:rFonts w:hint="default"/>
        <w:lang w:val="en-US" w:eastAsia="en-US" w:bidi="ar-SA"/>
      </w:rPr>
    </w:lvl>
    <w:lvl w:ilvl="5" w:tplc="EE96A16C">
      <w:numFmt w:val="bullet"/>
      <w:lvlText w:val="•"/>
      <w:lvlJc w:val="left"/>
      <w:pPr>
        <w:ind w:left="5690" w:hanging="720"/>
      </w:pPr>
      <w:rPr>
        <w:rFonts w:hint="default"/>
        <w:lang w:val="en-US" w:eastAsia="en-US" w:bidi="ar-SA"/>
      </w:rPr>
    </w:lvl>
    <w:lvl w:ilvl="6" w:tplc="4266CDD4">
      <w:numFmt w:val="bullet"/>
      <w:lvlText w:val="•"/>
      <w:lvlJc w:val="left"/>
      <w:pPr>
        <w:ind w:left="6632" w:hanging="720"/>
      </w:pPr>
      <w:rPr>
        <w:rFonts w:hint="default"/>
        <w:lang w:val="en-US" w:eastAsia="en-US" w:bidi="ar-SA"/>
      </w:rPr>
    </w:lvl>
    <w:lvl w:ilvl="7" w:tplc="CA02424C">
      <w:numFmt w:val="bullet"/>
      <w:lvlText w:val="•"/>
      <w:lvlJc w:val="left"/>
      <w:pPr>
        <w:ind w:left="7574" w:hanging="720"/>
      </w:pPr>
      <w:rPr>
        <w:rFonts w:hint="default"/>
        <w:lang w:val="en-US" w:eastAsia="en-US" w:bidi="ar-SA"/>
      </w:rPr>
    </w:lvl>
    <w:lvl w:ilvl="8" w:tplc="DA1ADB30">
      <w:numFmt w:val="bullet"/>
      <w:lvlText w:val="•"/>
      <w:lvlJc w:val="left"/>
      <w:pPr>
        <w:ind w:left="8516" w:hanging="720"/>
      </w:pPr>
      <w:rPr>
        <w:rFonts w:hint="default"/>
        <w:lang w:val="en-US" w:eastAsia="en-US" w:bidi="ar-SA"/>
      </w:rPr>
    </w:lvl>
  </w:abstractNum>
  <w:abstractNum w:abstractNumId="90" w15:restartNumberingAfterBreak="0">
    <w:nsid w:val="6E0326CC"/>
    <w:multiLevelType w:val="hybridMultilevel"/>
    <w:tmpl w:val="4274C1CE"/>
    <w:lvl w:ilvl="0" w:tplc="7C3C8950">
      <w:start w:val="1"/>
      <w:numFmt w:val="lowerLetter"/>
      <w:lvlText w:val="%1)"/>
      <w:lvlJc w:val="left"/>
      <w:pPr>
        <w:ind w:left="505" w:hanging="246"/>
        <w:jc w:val="left"/>
      </w:pPr>
      <w:rPr>
        <w:rFonts w:ascii="Times New Roman" w:eastAsia="Times New Roman" w:hAnsi="Times New Roman" w:cs="Times New Roman" w:hint="default"/>
        <w:spacing w:val="-2"/>
        <w:w w:val="99"/>
        <w:sz w:val="24"/>
        <w:szCs w:val="24"/>
        <w:lang w:val="en-US" w:eastAsia="en-US" w:bidi="ar-SA"/>
      </w:rPr>
    </w:lvl>
    <w:lvl w:ilvl="1" w:tplc="3162EDF8">
      <w:numFmt w:val="bullet"/>
      <w:lvlText w:val="•"/>
      <w:lvlJc w:val="left"/>
      <w:pPr>
        <w:ind w:left="1490" w:hanging="246"/>
      </w:pPr>
      <w:rPr>
        <w:rFonts w:hint="default"/>
        <w:lang w:val="en-US" w:eastAsia="en-US" w:bidi="ar-SA"/>
      </w:rPr>
    </w:lvl>
    <w:lvl w:ilvl="2" w:tplc="0658B3B0">
      <w:numFmt w:val="bullet"/>
      <w:lvlText w:val="•"/>
      <w:lvlJc w:val="left"/>
      <w:pPr>
        <w:ind w:left="2480" w:hanging="246"/>
      </w:pPr>
      <w:rPr>
        <w:rFonts w:hint="default"/>
        <w:lang w:val="en-US" w:eastAsia="en-US" w:bidi="ar-SA"/>
      </w:rPr>
    </w:lvl>
    <w:lvl w:ilvl="3" w:tplc="DDD24822">
      <w:numFmt w:val="bullet"/>
      <w:lvlText w:val="•"/>
      <w:lvlJc w:val="left"/>
      <w:pPr>
        <w:ind w:left="3470" w:hanging="246"/>
      </w:pPr>
      <w:rPr>
        <w:rFonts w:hint="default"/>
        <w:lang w:val="en-US" w:eastAsia="en-US" w:bidi="ar-SA"/>
      </w:rPr>
    </w:lvl>
    <w:lvl w:ilvl="4" w:tplc="A14672BA">
      <w:numFmt w:val="bullet"/>
      <w:lvlText w:val="•"/>
      <w:lvlJc w:val="left"/>
      <w:pPr>
        <w:ind w:left="4460" w:hanging="246"/>
      </w:pPr>
      <w:rPr>
        <w:rFonts w:hint="default"/>
        <w:lang w:val="en-US" w:eastAsia="en-US" w:bidi="ar-SA"/>
      </w:rPr>
    </w:lvl>
    <w:lvl w:ilvl="5" w:tplc="EE643954">
      <w:numFmt w:val="bullet"/>
      <w:lvlText w:val="•"/>
      <w:lvlJc w:val="left"/>
      <w:pPr>
        <w:ind w:left="5450" w:hanging="246"/>
      </w:pPr>
      <w:rPr>
        <w:rFonts w:hint="default"/>
        <w:lang w:val="en-US" w:eastAsia="en-US" w:bidi="ar-SA"/>
      </w:rPr>
    </w:lvl>
    <w:lvl w:ilvl="6" w:tplc="BECE6D80">
      <w:numFmt w:val="bullet"/>
      <w:lvlText w:val="•"/>
      <w:lvlJc w:val="left"/>
      <w:pPr>
        <w:ind w:left="6440" w:hanging="246"/>
      </w:pPr>
      <w:rPr>
        <w:rFonts w:hint="default"/>
        <w:lang w:val="en-US" w:eastAsia="en-US" w:bidi="ar-SA"/>
      </w:rPr>
    </w:lvl>
    <w:lvl w:ilvl="7" w:tplc="37ECBD6E">
      <w:numFmt w:val="bullet"/>
      <w:lvlText w:val="•"/>
      <w:lvlJc w:val="left"/>
      <w:pPr>
        <w:ind w:left="7430" w:hanging="246"/>
      </w:pPr>
      <w:rPr>
        <w:rFonts w:hint="default"/>
        <w:lang w:val="en-US" w:eastAsia="en-US" w:bidi="ar-SA"/>
      </w:rPr>
    </w:lvl>
    <w:lvl w:ilvl="8" w:tplc="95567AD8">
      <w:numFmt w:val="bullet"/>
      <w:lvlText w:val="•"/>
      <w:lvlJc w:val="left"/>
      <w:pPr>
        <w:ind w:left="8420" w:hanging="246"/>
      </w:pPr>
      <w:rPr>
        <w:rFonts w:hint="default"/>
        <w:lang w:val="en-US" w:eastAsia="en-US" w:bidi="ar-SA"/>
      </w:rPr>
    </w:lvl>
  </w:abstractNum>
  <w:abstractNum w:abstractNumId="91" w15:restartNumberingAfterBreak="0">
    <w:nsid w:val="6F52720E"/>
    <w:multiLevelType w:val="hybridMultilevel"/>
    <w:tmpl w:val="C07CE1E4"/>
    <w:lvl w:ilvl="0" w:tplc="759EAAA2">
      <w:start w:val="1"/>
      <w:numFmt w:val="decimal"/>
      <w:lvlText w:val="%1."/>
      <w:lvlJc w:val="left"/>
      <w:pPr>
        <w:ind w:left="453" w:hanging="339"/>
        <w:jc w:val="left"/>
      </w:pPr>
      <w:rPr>
        <w:rFonts w:ascii="Tahoma" w:eastAsia="Tahoma" w:hAnsi="Tahoma" w:cs="Tahoma" w:hint="default"/>
        <w:color w:val="2F2F2F"/>
        <w:spacing w:val="-2"/>
        <w:w w:val="101"/>
        <w:sz w:val="24"/>
        <w:szCs w:val="24"/>
        <w:lang w:val="en-US" w:eastAsia="en-US" w:bidi="ar-SA"/>
      </w:rPr>
    </w:lvl>
    <w:lvl w:ilvl="1" w:tplc="928452B4">
      <w:numFmt w:val="bullet"/>
      <w:lvlText w:val="•"/>
      <w:lvlJc w:val="left"/>
      <w:pPr>
        <w:ind w:left="1424" w:hanging="339"/>
      </w:pPr>
      <w:rPr>
        <w:rFonts w:hint="default"/>
        <w:lang w:val="en-US" w:eastAsia="en-US" w:bidi="ar-SA"/>
      </w:rPr>
    </w:lvl>
    <w:lvl w:ilvl="2" w:tplc="37D66EF6">
      <w:numFmt w:val="bullet"/>
      <w:lvlText w:val="•"/>
      <w:lvlJc w:val="left"/>
      <w:pPr>
        <w:ind w:left="2388" w:hanging="339"/>
      </w:pPr>
      <w:rPr>
        <w:rFonts w:hint="default"/>
        <w:lang w:val="en-US" w:eastAsia="en-US" w:bidi="ar-SA"/>
      </w:rPr>
    </w:lvl>
    <w:lvl w:ilvl="3" w:tplc="5A3AED98">
      <w:numFmt w:val="bullet"/>
      <w:lvlText w:val="•"/>
      <w:lvlJc w:val="left"/>
      <w:pPr>
        <w:ind w:left="3352" w:hanging="339"/>
      </w:pPr>
      <w:rPr>
        <w:rFonts w:hint="default"/>
        <w:lang w:val="en-US" w:eastAsia="en-US" w:bidi="ar-SA"/>
      </w:rPr>
    </w:lvl>
    <w:lvl w:ilvl="4" w:tplc="9AA8B75C">
      <w:numFmt w:val="bullet"/>
      <w:lvlText w:val="•"/>
      <w:lvlJc w:val="left"/>
      <w:pPr>
        <w:ind w:left="4316" w:hanging="339"/>
      </w:pPr>
      <w:rPr>
        <w:rFonts w:hint="default"/>
        <w:lang w:val="en-US" w:eastAsia="en-US" w:bidi="ar-SA"/>
      </w:rPr>
    </w:lvl>
    <w:lvl w:ilvl="5" w:tplc="D23E26B8">
      <w:numFmt w:val="bullet"/>
      <w:lvlText w:val="•"/>
      <w:lvlJc w:val="left"/>
      <w:pPr>
        <w:ind w:left="5280" w:hanging="339"/>
      </w:pPr>
      <w:rPr>
        <w:rFonts w:hint="default"/>
        <w:lang w:val="en-US" w:eastAsia="en-US" w:bidi="ar-SA"/>
      </w:rPr>
    </w:lvl>
    <w:lvl w:ilvl="6" w:tplc="A5927B4A">
      <w:numFmt w:val="bullet"/>
      <w:lvlText w:val="•"/>
      <w:lvlJc w:val="left"/>
      <w:pPr>
        <w:ind w:left="6244" w:hanging="339"/>
      </w:pPr>
      <w:rPr>
        <w:rFonts w:hint="default"/>
        <w:lang w:val="en-US" w:eastAsia="en-US" w:bidi="ar-SA"/>
      </w:rPr>
    </w:lvl>
    <w:lvl w:ilvl="7" w:tplc="3BFCA082">
      <w:numFmt w:val="bullet"/>
      <w:lvlText w:val="•"/>
      <w:lvlJc w:val="left"/>
      <w:pPr>
        <w:ind w:left="7208" w:hanging="339"/>
      </w:pPr>
      <w:rPr>
        <w:rFonts w:hint="default"/>
        <w:lang w:val="en-US" w:eastAsia="en-US" w:bidi="ar-SA"/>
      </w:rPr>
    </w:lvl>
    <w:lvl w:ilvl="8" w:tplc="017AFB1C">
      <w:numFmt w:val="bullet"/>
      <w:lvlText w:val="•"/>
      <w:lvlJc w:val="left"/>
      <w:pPr>
        <w:ind w:left="8172" w:hanging="339"/>
      </w:pPr>
      <w:rPr>
        <w:rFonts w:hint="default"/>
        <w:lang w:val="en-US" w:eastAsia="en-US" w:bidi="ar-SA"/>
      </w:rPr>
    </w:lvl>
  </w:abstractNum>
  <w:abstractNum w:abstractNumId="92" w15:restartNumberingAfterBreak="0">
    <w:nsid w:val="70BF172E"/>
    <w:multiLevelType w:val="hybridMultilevel"/>
    <w:tmpl w:val="ED42977E"/>
    <w:lvl w:ilvl="0" w:tplc="47841EB6">
      <w:start w:val="1"/>
      <w:numFmt w:val="lowerRoman"/>
      <w:lvlText w:val="%1)"/>
      <w:lvlJc w:val="left"/>
      <w:pPr>
        <w:ind w:left="689" w:hanging="237"/>
        <w:jc w:val="left"/>
      </w:pPr>
      <w:rPr>
        <w:rFonts w:ascii="Tahoma" w:eastAsia="Tahoma" w:hAnsi="Tahoma" w:cs="Tahoma" w:hint="default"/>
        <w:b/>
        <w:bCs/>
        <w:color w:val="2F2F2F"/>
        <w:w w:val="102"/>
        <w:sz w:val="22"/>
        <w:szCs w:val="22"/>
        <w:lang w:val="en-US" w:eastAsia="en-US" w:bidi="ar-SA"/>
      </w:rPr>
    </w:lvl>
    <w:lvl w:ilvl="1" w:tplc="9BF69282">
      <w:numFmt w:val="bullet"/>
      <w:lvlText w:val="•"/>
      <w:lvlJc w:val="left"/>
      <w:pPr>
        <w:ind w:left="1622" w:hanging="237"/>
      </w:pPr>
      <w:rPr>
        <w:rFonts w:hint="default"/>
        <w:lang w:val="en-US" w:eastAsia="en-US" w:bidi="ar-SA"/>
      </w:rPr>
    </w:lvl>
    <w:lvl w:ilvl="2" w:tplc="044410A6">
      <w:numFmt w:val="bullet"/>
      <w:lvlText w:val="•"/>
      <w:lvlJc w:val="left"/>
      <w:pPr>
        <w:ind w:left="2564" w:hanging="237"/>
      </w:pPr>
      <w:rPr>
        <w:rFonts w:hint="default"/>
        <w:lang w:val="en-US" w:eastAsia="en-US" w:bidi="ar-SA"/>
      </w:rPr>
    </w:lvl>
    <w:lvl w:ilvl="3" w:tplc="0D7A74BA">
      <w:numFmt w:val="bullet"/>
      <w:lvlText w:val="•"/>
      <w:lvlJc w:val="left"/>
      <w:pPr>
        <w:ind w:left="3506" w:hanging="237"/>
      </w:pPr>
      <w:rPr>
        <w:rFonts w:hint="default"/>
        <w:lang w:val="en-US" w:eastAsia="en-US" w:bidi="ar-SA"/>
      </w:rPr>
    </w:lvl>
    <w:lvl w:ilvl="4" w:tplc="A2D8BB76">
      <w:numFmt w:val="bullet"/>
      <w:lvlText w:val="•"/>
      <w:lvlJc w:val="left"/>
      <w:pPr>
        <w:ind w:left="4448" w:hanging="237"/>
      </w:pPr>
      <w:rPr>
        <w:rFonts w:hint="default"/>
        <w:lang w:val="en-US" w:eastAsia="en-US" w:bidi="ar-SA"/>
      </w:rPr>
    </w:lvl>
    <w:lvl w:ilvl="5" w:tplc="0C883DE2">
      <w:numFmt w:val="bullet"/>
      <w:lvlText w:val="•"/>
      <w:lvlJc w:val="left"/>
      <w:pPr>
        <w:ind w:left="5390" w:hanging="237"/>
      </w:pPr>
      <w:rPr>
        <w:rFonts w:hint="default"/>
        <w:lang w:val="en-US" w:eastAsia="en-US" w:bidi="ar-SA"/>
      </w:rPr>
    </w:lvl>
    <w:lvl w:ilvl="6" w:tplc="757C7238">
      <w:numFmt w:val="bullet"/>
      <w:lvlText w:val="•"/>
      <w:lvlJc w:val="left"/>
      <w:pPr>
        <w:ind w:left="6332" w:hanging="237"/>
      </w:pPr>
      <w:rPr>
        <w:rFonts w:hint="default"/>
        <w:lang w:val="en-US" w:eastAsia="en-US" w:bidi="ar-SA"/>
      </w:rPr>
    </w:lvl>
    <w:lvl w:ilvl="7" w:tplc="729E85D4">
      <w:numFmt w:val="bullet"/>
      <w:lvlText w:val="•"/>
      <w:lvlJc w:val="left"/>
      <w:pPr>
        <w:ind w:left="7274" w:hanging="237"/>
      </w:pPr>
      <w:rPr>
        <w:rFonts w:hint="default"/>
        <w:lang w:val="en-US" w:eastAsia="en-US" w:bidi="ar-SA"/>
      </w:rPr>
    </w:lvl>
    <w:lvl w:ilvl="8" w:tplc="8E12BE26">
      <w:numFmt w:val="bullet"/>
      <w:lvlText w:val="•"/>
      <w:lvlJc w:val="left"/>
      <w:pPr>
        <w:ind w:left="8216" w:hanging="237"/>
      </w:pPr>
      <w:rPr>
        <w:rFonts w:hint="default"/>
        <w:lang w:val="en-US" w:eastAsia="en-US" w:bidi="ar-SA"/>
      </w:rPr>
    </w:lvl>
  </w:abstractNum>
  <w:abstractNum w:abstractNumId="93" w15:restartNumberingAfterBreak="0">
    <w:nsid w:val="70FA64C9"/>
    <w:multiLevelType w:val="hybridMultilevel"/>
    <w:tmpl w:val="82D82D08"/>
    <w:lvl w:ilvl="0" w:tplc="EC7602AA">
      <w:start w:val="1"/>
      <w:numFmt w:val="lowerRoman"/>
      <w:lvlText w:val="(%1)"/>
      <w:lvlJc w:val="left"/>
      <w:pPr>
        <w:ind w:left="962" w:hanging="509"/>
        <w:jc w:val="left"/>
      </w:pPr>
      <w:rPr>
        <w:rFonts w:ascii="Georgia" w:eastAsia="Georgia" w:hAnsi="Georgia" w:cs="Georgia" w:hint="default"/>
        <w:b/>
        <w:bCs/>
        <w:color w:val="0C0C0C"/>
        <w:w w:val="102"/>
        <w:sz w:val="33"/>
        <w:szCs w:val="33"/>
        <w:lang w:val="en-US" w:eastAsia="en-US" w:bidi="ar-SA"/>
      </w:rPr>
    </w:lvl>
    <w:lvl w:ilvl="1" w:tplc="72083190">
      <w:numFmt w:val="bullet"/>
      <w:lvlText w:val="•"/>
      <w:lvlJc w:val="left"/>
      <w:pPr>
        <w:ind w:left="1874" w:hanging="509"/>
      </w:pPr>
      <w:rPr>
        <w:rFonts w:hint="default"/>
        <w:lang w:val="en-US" w:eastAsia="en-US" w:bidi="ar-SA"/>
      </w:rPr>
    </w:lvl>
    <w:lvl w:ilvl="2" w:tplc="C508496A">
      <w:numFmt w:val="bullet"/>
      <w:lvlText w:val="•"/>
      <w:lvlJc w:val="left"/>
      <w:pPr>
        <w:ind w:left="2788" w:hanging="509"/>
      </w:pPr>
      <w:rPr>
        <w:rFonts w:hint="default"/>
        <w:lang w:val="en-US" w:eastAsia="en-US" w:bidi="ar-SA"/>
      </w:rPr>
    </w:lvl>
    <w:lvl w:ilvl="3" w:tplc="DFF4319C">
      <w:numFmt w:val="bullet"/>
      <w:lvlText w:val="•"/>
      <w:lvlJc w:val="left"/>
      <w:pPr>
        <w:ind w:left="3702" w:hanging="509"/>
      </w:pPr>
      <w:rPr>
        <w:rFonts w:hint="default"/>
        <w:lang w:val="en-US" w:eastAsia="en-US" w:bidi="ar-SA"/>
      </w:rPr>
    </w:lvl>
    <w:lvl w:ilvl="4" w:tplc="B06A448C">
      <w:numFmt w:val="bullet"/>
      <w:lvlText w:val="•"/>
      <w:lvlJc w:val="left"/>
      <w:pPr>
        <w:ind w:left="4616" w:hanging="509"/>
      </w:pPr>
      <w:rPr>
        <w:rFonts w:hint="default"/>
        <w:lang w:val="en-US" w:eastAsia="en-US" w:bidi="ar-SA"/>
      </w:rPr>
    </w:lvl>
    <w:lvl w:ilvl="5" w:tplc="1E88AC0C">
      <w:numFmt w:val="bullet"/>
      <w:lvlText w:val="•"/>
      <w:lvlJc w:val="left"/>
      <w:pPr>
        <w:ind w:left="5530" w:hanging="509"/>
      </w:pPr>
      <w:rPr>
        <w:rFonts w:hint="default"/>
        <w:lang w:val="en-US" w:eastAsia="en-US" w:bidi="ar-SA"/>
      </w:rPr>
    </w:lvl>
    <w:lvl w:ilvl="6" w:tplc="C7D49938">
      <w:numFmt w:val="bullet"/>
      <w:lvlText w:val="•"/>
      <w:lvlJc w:val="left"/>
      <w:pPr>
        <w:ind w:left="6444" w:hanging="509"/>
      </w:pPr>
      <w:rPr>
        <w:rFonts w:hint="default"/>
        <w:lang w:val="en-US" w:eastAsia="en-US" w:bidi="ar-SA"/>
      </w:rPr>
    </w:lvl>
    <w:lvl w:ilvl="7" w:tplc="76203E84">
      <w:numFmt w:val="bullet"/>
      <w:lvlText w:val="•"/>
      <w:lvlJc w:val="left"/>
      <w:pPr>
        <w:ind w:left="7358" w:hanging="509"/>
      </w:pPr>
      <w:rPr>
        <w:rFonts w:hint="default"/>
        <w:lang w:val="en-US" w:eastAsia="en-US" w:bidi="ar-SA"/>
      </w:rPr>
    </w:lvl>
    <w:lvl w:ilvl="8" w:tplc="DC567878">
      <w:numFmt w:val="bullet"/>
      <w:lvlText w:val="•"/>
      <w:lvlJc w:val="left"/>
      <w:pPr>
        <w:ind w:left="8272" w:hanging="509"/>
      </w:pPr>
      <w:rPr>
        <w:rFonts w:hint="default"/>
        <w:lang w:val="en-US" w:eastAsia="en-US" w:bidi="ar-SA"/>
      </w:rPr>
    </w:lvl>
  </w:abstractNum>
  <w:abstractNum w:abstractNumId="94" w15:restartNumberingAfterBreak="0">
    <w:nsid w:val="739B549A"/>
    <w:multiLevelType w:val="hybridMultilevel"/>
    <w:tmpl w:val="CFB00AA0"/>
    <w:lvl w:ilvl="0" w:tplc="DD7C7456">
      <w:start w:val="1"/>
      <w:numFmt w:val="lowerRoman"/>
      <w:lvlText w:val="(%1)"/>
      <w:lvlJc w:val="left"/>
      <w:pPr>
        <w:ind w:left="453" w:hanging="363"/>
        <w:jc w:val="left"/>
      </w:pPr>
      <w:rPr>
        <w:rFonts w:ascii="Georgia" w:eastAsia="Georgia" w:hAnsi="Georgia" w:cs="Georgia" w:hint="default"/>
        <w:color w:val="424142"/>
        <w:w w:val="100"/>
        <w:sz w:val="28"/>
        <w:szCs w:val="28"/>
        <w:lang w:val="en-US" w:eastAsia="en-US" w:bidi="ar-SA"/>
      </w:rPr>
    </w:lvl>
    <w:lvl w:ilvl="1" w:tplc="8D1CD9F8">
      <w:numFmt w:val="bullet"/>
      <w:lvlText w:val="•"/>
      <w:lvlJc w:val="left"/>
      <w:pPr>
        <w:ind w:left="1424" w:hanging="363"/>
      </w:pPr>
      <w:rPr>
        <w:rFonts w:hint="default"/>
        <w:lang w:val="en-US" w:eastAsia="en-US" w:bidi="ar-SA"/>
      </w:rPr>
    </w:lvl>
    <w:lvl w:ilvl="2" w:tplc="A288A986">
      <w:numFmt w:val="bullet"/>
      <w:lvlText w:val="•"/>
      <w:lvlJc w:val="left"/>
      <w:pPr>
        <w:ind w:left="2388" w:hanging="363"/>
      </w:pPr>
      <w:rPr>
        <w:rFonts w:hint="default"/>
        <w:lang w:val="en-US" w:eastAsia="en-US" w:bidi="ar-SA"/>
      </w:rPr>
    </w:lvl>
    <w:lvl w:ilvl="3" w:tplc="13669E92">
      <w:numFmt w:val="bullet"/>
      <w:lvlText w:val="•"/>
      <w:lvlJc w:val="left"/>
      <w:pPr>
        <w:ind w:left="3352" w:hanging="363"/>
      </w:pPr>
      <w:rPr>
        <w:rFonts w:hint="default"/>
        <w:lang w:val="en-US" w:eastAsia="en-US" w:bidi="ar-SA"/>
      </w:rPr>
    </w:lvl>
    <w:lvl w:ilvl="4" w:tplc="F43C2644">
      <w:numFmt w:val="bullet"/>
      <w:lvlText w:val="•"/>
      <w:lvlJc w:val="left"/>
      <w:pPr>
        <w:ind w:left="4316" w:hanging="363"/>
      </w:pPr>
      <w:rPr>
        <w:rFonts w:hint="default"/>
        <w:lang w:val="en-US" w:eastAsia="en-US" w:bidi="ar-SA"/>
      </w:rPr>
    </w:lvl>
    <w:lvl w:ilvl="5" w:tplc="7A06AF40">
      <w:numFmt w:val="bullet"/>
      <w:lvlText w:val="•"/>
      <w:lvlJc w:val="left"/>
      <w:pPr>
        <w:ind w:left="5280" w:hanging="363"/>
      </w:pPr>
      <w:rPr>
        <w:rFonts w:hint="default"/>
        <w:lang w:val="en-US" w:eastAsia="en-US" w:bidi="ar-SA"/>
      </w:rPr>
    </w:lvl>
    <w:lvl w:ilvl="6" w:tplc="D9C6FA7C">
      <w:numFmt w:val="bullet"/>
      <w:lvlText w:val="•"/>
      <w:lvlJc w:val="left"/>
      <w:pPr>
        <w:ind w:left="6244" w:hanging="363"/>
      </w:pPr>
      <w:rPr>
        <w:rFonts w:hint="default"/>
        <w:lang w:val="en-US" w:eastAsia="en-US" w:bidi="ar-SA"/>
      </w:rPr>
    </w:lvl>
    <w:lvl w:ilvl="7" w:tplc="F760C45E">
      <w:numFmt w:val="bullet"/>
      <w:lvlText w:val="•"/>
      <w:lvlJc w:val="left"/>
      <w:pPr>
        <w:ind w:left="7208" w:hanging="363"/>
      </w:pPr>
      <w:rPr>
        <w:rFonts w:hint="default"/>
        <w:lang w:val="en-US" w:eastAsia="en-US" w:bidi="ar-SA"/>
      </w:rPr>
    </w:lvl>
    <w:lvl w:ilvl="8" w:tplc="F84C1124">
      <w:numFmt w:val="bullet"/>
      <w:lvlText w:val="•"/>
      <w:lvlJc w:val="left"/>
      <w:pPr>
        <w:ind w:left="8172" w:hanging="363"/>
      </w:pPr>
      <w:rPr>
        <w:rFonts w:hint="default"/>
        <w:lang w:val="en-US" w:eastAsia="en-US" w:bidi="ar-SA"/>
      </w:rPr>
    </w:lvl>
  </w:abstractNum>
  <w:abstractNum w:abstractNumId="95" w15:restartNumberingAfterBreak="0">
    <w:nsid w:val="74B87F29"/>
    <w:multiLevelType w:val="hybridMultilevel"/>
    <w:tmpl w:val="2EDE6D8E"/>
    <w:lvl w:ilvl="0" w:tplc="40965064">
      <w:start w:val="3"/>
      <w:numFmt w:val="upperLetter"/>
      <w:lvlText w:val="(%1)"/>
      <w:lvlJc w:val="left"/>
      <w:pPr>
        <w:ind w:left="453" w:hanging="334"/>
        <w:jc w:val="right"/>
      </w:pPr>
      <w:rPr>
        <w:rFonts w:ascii="Arial Black" w:eastAsia="Arial Black" w:hAnsi="Arial Black" w:cs="Arial Black" w:hint="default"/>
        <w:color w:val="333333"/>
        <w:w w:val="79"/>
        <w:sz w:val="22"/>
        <w:szCs w:val="22"/>
        <w:lang w:val="en-US" w:eastAsia="en-US" w:bidi="ar-SA"/>
      </w:rPr>
    </w:lvl>
    <w:lvl w:ilvl="1" w:tplc="6E263BDC">
      <w:start w:val="1"/>
      <w:numFmt w:val="lowerRoman"/>
      <w:lvlText w:val="(%2)"/>
      <w:lvlJc w:val="left"/>
      <w:pPr>
        <w:ind w:left="453" w:hanging="253"/>
        <w:jc w:val="left"/>
      </w:pPr>
      <w:rPr>
        <w:rFonts w:ascii="Arial Black" w:eastAsia="Arial Black" w:hAnsi="Arial Black" w:cs="Arial Black" w:hint="default"/>
        <w:color w:val="333333"/>
        <w:spacing w:val="-3"/>
        <w:w w:val="74"/>
        <w:sz w:val="22"/>
        <w:szCs w:val="22"/>
        <w:lang w:val="en-US" w:eastAsia="en-US" w:bidi="ar-SA"/>
      </w:rPr>
    </w:lvl>
    <w:lvl w:ilvl="2" w:tplc="F96C3784">
      <w:start w:val="1"/>
      <w:numFmt w:val="lowerRoman"/>
      <w:lvlText w:val="(%3)"/>
      <w:lvlJc w:val="left"/>
      <w:pPr>
        <w:ind w:left="2371" w:hanging="677"/>
        <w:jc w:val="left"/>
      </w:pPr>
      <w:rPr>
        <w:rFonts w:ascii="Arial Black" w:eastAsia="Arial Black" w:hAnsi="Arial Black" w:cs="Arial Black" w:hint="default"/>
        <w:color w:val="333333"/>
        <w:w w:val="74"/>
        <w:sz w:val="22"/>
        <w:szCs w:val="22"/>
        <w:lang w:val="en-US" w:eastAsia="en-US" w:bidi="ar-SA"/>
      </w:rPr>
    </w:lvl>
    <w:lvl w:ilvl="3" w:tplc="0FB2750A">
      <w:numFmt w:val="bullet"/>
      <w:lvlText w:val="•"/>
      <w:lvlJc w:val="left"/>
      <w:pPr>
        <w:ind w:left="3607" w:hanging="677"/>
      </w:pPr>
      <w:rPr>
        <w:rFonts w:hint="default"/>
        <w:lang w:val="en-US" w:eastAsia="en-US" w:bidi="ar-SA"/>
      </w:rPr>
    </w:lvl>
    <w:lvl w:ilvl="4" w:tplc="6E588860">
      <w:numFmt w:val="bullet"/>
      <w:lvlText w:val="•"/>
      <w:lvlJc w:val="left"/>
      <w:pPr>
        <w:ind w:left="4535" w:hanging="677"/>
      </w:pPr>
      <w:rPr>
        <w:rFonts w:hint="default"/>
        <w:lang w:val="en-US" w:eastAsia="en-US" w:bidi="ar-SA"/>
      </w:rPr>
    </w:lvl>
    <w:lvl w:ilvl="5" w:tplc="72A0EBAE">
      <w:numFmt w:val="bullet"/>
      <w:lvlText w:val="•"/>
      <w:lvlJc w:val="left"/>
      <w:pPr>
        <w:ind w:left="5462" w:hanging="677"/>
      </w:pPr>
      <w:rPr>
        <w:rFonts w:hint="default"/>
        <w:lang w:val="en-US" w:eastAsia="en-US" w:bidi="ar-SA"/>
      </w:rPr>
    </w:lvl>
    <w:lvl w:ilvl="6" w:tplc="F33AA706">
      <w:numFmt w:val="bullet"/>
      <w:lvlText w:val="•"/>
      <w:lvlJc w:val="left"/>
      <w:pPr>
        <w:ind w:left="6390" w:hanging="677"/>
      </w:pPr>
      <w:rPr>
        <w:rFonts w:hint="default"/>
        <w:lang w:val="en-US" w:eastAsia="en-US" w:bidi="ar-SA"/>
      </w:rPr>
    </w:lvl>
    <w:lvl w:ilvl="7" w:tplc="2CF62E7A">
      <w:numFmt w:val="bullet"/>
      <w:lvlText w:val="•"/>
      <w:lvlJc w:val="left"/>
      <w:pPr>
        <w:ind w:left="7317" w:hanging="677"/>
      </w:pPr>
      <w:rPr>
        <w:rFonts w:hint="default"/>
        <w:lang w:val="en-US" w:eastAsia="en-US" w:bidi="ar-SA"/>
      </w:rPr>
    </w:lvl>
    <w:lvl w:ilvl="8" w:tplc="87C04AF8">
      <w:numFmt w:val="bullet"/>
      <w:lvlText w:val="•"/>
      <w:lvlJc w:val="left"/>
      <w:pPr>
        <w:ind w:left="8245" w:hanging="677"/>
      </w:pPr>
      <w:rPr>
        <w:rFonts w:hint="default"/>
        <w:lang w:val="en-US" w:eastAsia="en-US" w:bidi="ar-SA"/>
      </w:rPr>
    </w:lvl>
  </w:abstractNum>
  <w:abstractNum w:abstractNumId="96" w15:restartNumberingAfterBreak="0">
    <w:nsid w:val="76851C3F"/>
    <w:multiLevelType w:val="hybridMultilevel"/>
    <w:tmpl w:val="A132AA74"/>
    <w:lvl w:ilvl="0" w:tplc="8E446A5E">
      <w:start w:val="1"/>
      <w:numFmt w:val="decimal"/>
      <w:lvlText w:val="%1."/>
      <w:lvlJc w:val="left"/>
      <w:pPr>
        <w:ind w:left="737" w:hanging="284"/>
        <w:jc w:val="left"/>
      </w:pPr>
      <w:rPr>
        <w:rFonts w:ascii="Arial" w:eastAsia="Arial" w:hAnsi="Arial" w:cs="Arial" w:hint="default"/>
        <w:b/>
        <w:bCs/>
        <w:color w:val="545454"/>
        <w:w w:val="101"/>
        <w:sz w:val="25"/>
        <w:szCs w:val="25"/>
        <w:lang w:val="en-US" w:eastAsia="en-US" w:bidi="ar-SA"/>
      </w:rPr>
    </w:lvl>
    <w:lvl w:ilvl="1" w:tplc="F43EACC6">
      <w:start w:val="1"/>
      <w:numFmt w:val="decimal"/>
      <w:lvlText w:val="%2."/>
      <w:lvlJc w:val="left"/>
      <w:pPr>
        <w:ind w:left="1130" w:hanging="339"/>
        <w:jc w:val="left"/>
      </w:pPr>
      <w:rPr>
        <w:rFonts w:hint="default"/>
        <w:w w:val="101"/>
        <w:lang w:val="en-US" w:eastAsia="en-US" w:bidi="ar-SA"/>
      </w:rPr>
    </w:lvl>
    <w:lvl w:ilvl="2" w:tplc="D3C6E2BC">
      <w:numFmt w:val="bullet"/>
      <w:lvlText w:val="•"/>
      <w:lvlJc w:val="left"/>
      <w:pPr>
        <w:ind w:left="2135" w:hanging="339"/>
      </w:pPr>
      <w:rPr>
        <w:rFonts w:hint="default"/>
        <w:lang w:val="en-US" w:eastAsia="en-US" w:bidi="ar-SA"/>
      </w:rPr>
    </w:lvl>
    <w:lvl w:ilvl="3" w:tplc="D2466B10">
      <w:numFmt w:val="bullet"/>
      <w:lvlText w:val="•"/>
      <w:lvlJc w:val="left"/>
      <w:pPr>
        <w:ind w:left="3131" w:hanging="339"/>
      </w:pPr>
      <w:rPr>
        <w:rFonts w:hint="default"/>
        <w:lang w:val="en-US" w:eastAsia="en-US" w:bidi="ar-SA"/>
      </w:rPr>
    </w:lvl>
    <w:lvl w:ilvl="4" w:tplc="B51C7D9C">
      <w:numFmt w:val="bullet"/>
      <w:lvlText w:val="•"/>
      <w:lvlJc w:val="left"/>
      <w:pPr>
        <w:ind w:left="4126" w:hanging="339"/>
      </w:pPr>
      <w:rPr>
        <w:rFonts w:hint="default"/>
        <w:lang w:val="en-US" w:eastAsia="en-US" w:bidi="ar-SA"/>
      </w:rPr>
    </w:lvl>
    <w:lvl w:ilvl="5" w:tplc="31C231E2">
      <w:numFmt w:val="bullet"/>
      <w:lvlText w:val="•"/>
      <w:lvlJc w:val="left"/>
      <w:pPr>
        <w:ind w:left="5122" w:hanging="339"/>
      </w:pPr>
      <w:rPr>
        <w:rFonts w:hint="default"/>
        <w:lang w:val="en-US" w:eastAsia="en-US" w:bidi="ar-SA"/>
      </w:rPr>
    </w:lvl>
    <w:lvl w:ilvl="6" w:tplc="159A3052">
      <w:numFmt w:val="bullet"/>
      <w:lvlText w:val="•"/>
      <w:lvlJc w:val="left"/>
      <w:pPr>
        <w:ind w:left="6117" w:hanging="339"/>
      </w:pPr>
      <w:rPr>
        <w:rFonts w:hint="default"/>
        <w:lang w:val="en-US" w:eastAsia="en-US" w:bidi="ar-SA"/>
      </w:rPr>
    </w:lvl>
    <w:lvl w:ilvl="7" w:tplc="4A54E29E">
      <w:numFmt w:val="bullet"/>
      <w:lvlText w:val="•"/>
      <w:lvlJc w:val="left"/>
      <w:pPr>
        <w:ind w:left="7113" w:hanging="339"/>
      </w:pPr>
      <w:rPr>
        <w:rFonts w:hint="default"/>
        <w:lang w:val="en-US" w:eastAsia="en-US" w:bidi="ar-SA"/>
      </w:rPr>
    </w:lvl>
    <w:lvl w:ilvl="8" w:tplc="6C72DF22">
      <w:numFmt w:val="bullet"/>
      <w:lvlText w:val="•"/>
      <w:lvlJc w:val="left"/>
      <w:pPr>
        <w:ind w:left="8108" w:hanging="339"/>
      </w:pPr>
      <w:rPr>
        <w:rFonts w:hint="default"/>
        <w:lang w:val="en-US" w:eastAsia="en-US" w:bidi="ar-SA"/>
      </w:rPr>
    </w:lvl>
  </w:abstractNum>
  <w:abstractNum w:abstractNumId="97" w15:restartNumberingAfterBreak="0">
    <w:nsid w:val="775551EE"/>
    <w:multiLevelType w:val="hybridMultilevel"/>
    <w:tmpl w:val="D62E3FA4"/>
    <w:lvl w:ilvl="0" w:tplc="F82065BE">
      <w:start w:val="1"/>
      <w:numFmt w:val="lowerLetter"/>
      <w:lvlText w:val="(%1)"/>
      <w:lvlJc w:val="left"/>
      <w:pPr>
        <w:ind w:left="585" w:hanging="325"/>
        <w:jc w:val="left"/>
      </w:pPr>
      <w:rPr>
        <w:rFonts w:ascii="Times New Roman" w:eastAsia="Times New Roman" w:hAnsi="Times New Roman" w:cs="Times New Roman" w:hint="default"/>
        <w:spacing w:val="-3"/>
        <w:w w:val="99"/>
        <w:sz w:val="24"/>
        <w:szCs w:val="24"/>
        <w:lang w:val="en-US" w:eastAsia="en-US" w:bidi="ar-SA"/>
      </w:rPr>
    </w:lvl>
    <w:lvl w:ilvl="1" w:tplc="83E0AB2C">
      <w:numFmt w:val="bullet"/>
      <w:lvlText w:val="•"/>
      <w:lvlJc w:val="left"/>
      <w:pPr>
        <w:ind w:left="1562" w:hanging="325"/>
      </w:pPr>
      <w:rPr>
        <w:rFonts w:hint="default"/>
        <w:lang w:val="en-US" w:eastAsia="en-US" w:bidi="ar-SA"/>
      </w:rPr>
    </w:lvl>
    <w:lvl w:ilvl="2" w:tplc="2550E76E">
      <w:numFmt w:val="bullet"/>
      <w:lvlText w:val="•"/>
      <w:lvlJc w:val="left"/>
      <w:pPr>
        <w:ind w:left="2544" w:hanging="325"/>
      </w:pPr>
      <w:rPr>
        <w:rFonts w:hint="default"/>
        <w:lang w:val="en-US" w:eastAsia="en-US" w:bidi="ar-SA"/>
      </w:rPr>
    </w:lvl>
    <w:lvl w:ilvl="3" w:tplc="2BDAC9A2">
      <w:numFmt w:val="bullet"/>
      <w:lvlText w:val="•"/>
      <w:lvlJc w:val="left"/>
      <w:pPr>
        <w:ind w:left="3526" w:hanging="325"/>
      </w:pPr>
      <w:rPr>
        <w:rFonts w:hint="default"/>
        <w:lang w:val="en-US" w:eastAsia="en-US" w:bidi="ar-SA"/>
      </w:rPr>
    </w:lvl>
    <w:lvl w:ilvl="4" w:tplc="F0F452A0">
      <w:numFmt w:val="bullet"/>
      <w:lvlText w:val="•"/>
      <w:lvlJc w:val="left"/>
      <w:pPr>
        <w:ind w:left="4508" w:hanging="325"/>
      </w:pPr>
      <w:rPr>
        <w:rFonts w:hint="default"/>
        <w:lang w:val="en-US" w:eastAsia="en-US" w:bidi="ar-SA"/>
      </w:rPr>
    </w:lvl>
    <w:lvl w:ilvl="5" w:tplc="588A1A6C">
      <w:numFmt w:val="bullet"/>
      <w:lvlText w:val="•"/>
      <w:lvlJc w:val="left"/>
      <w:pPr>
        <w:ind w:left="5490" w:hanging="325"/>
      </w:pPr>
      <w:rPr>
        <w:rFonts w:hint="default"/>
        <w:lang w:val="en-US" w:eastAsia="en-US" w:bidi="ar-SA"/>
      </w:rPr>
    </w:lvl>
    <w:lvl w:ilvl="6" w:tplc="EA648B9C">
      <w:numFmt w:val="bullet"/>
      <w:lvlText w:val="•"/>
      <w:lvlJc w:val="left"/>
      <w:pPr>
        <w:ind w:left="6472" w:hanging="325"/>
      </w:pPr>
      <w:rPr>
        <w:rFonts w:hint="default"/>
        <w:lang w:val="en-US" w:eastAsia="en-US" w:bidi="ar-SA"/>
      </w:rPr>
    </w:lvl>
    <w:lvl w:ilvl="7" w:tplc="5E94E75E">
      <w:numFmt w:val="bullet"/>
      <w:lvlText w:val="•"/>
      <w:lvlJc w:val="left"/>
      <w:pPr>
        <w:ind w:left="7454" w:hanging="325"/>
      </w:pPr>
      <w:rPr>
        <w:rFonts w:hint="default"/>
        <w:lang w:val="en-US" w:eastAsia="en-US" w:bidi="ar-SA"/>
      </w:rPr>
    </w:lvl>
    <w:lvl w:ilvl="8" w:tplc="A72E397E">
      <w:numFmt w:val="bullet"/>
      <w:lvlText w:val="•"/>
      <w:lvlJc w:val="left"/>
      <w:pPr>
        <w:ind w:left="8436" w:hanging="325"/>
      </w:pPr>
      <w:rPr>
        <w:rFonts w:hint="default"/>
        <w:lang w:val="en-US" w:eastAsia="en-US" w:bidi="ar-SA"/>
      </w:rPr>
    </w:lvl>
  </w:abstractNum>
  <w:abstractNum w:abstractNumId="98" w15:restartNumberingAfterBreak="0">
    <w:nsid w:val="77DB59F7"/>
    <w:multiLevelType w:val="hybridMultilevel"/>
    <w:tmpl w:val="6A221CD4"/>
    <w:lvl w:ilvl="0" w:tplc="40D207AA">
      <w:start w:val="1"/>
      <w:numFmt w:val="lowerLetter"/>
      <w:lvlText w:val="(%1)"/>
      <w:lvlJc w:val="left"/>
      <w:pPr>
        <w:ind w:left="260" w:hanging="327"/>
        <w:jc w:val="left"/>
      </w:pPr>
      <w:rPr>
        <w:rFonts w:ascii="Times New Roman" w:eastAsia="Times New Roman" w:hAnsi="Times New Roman" w:cs="Times New Roman" w:hint="default"/>
        <w:spacing w:val="-2"/>
        <w:w w:val="99"/>
        <w:sz w:val="24"/>
        <w:szCs w:val="24"/>
        <w:lang w:val="en-US" w:eastAsia="en-US" w:bidi="ar-SA"/>
      </w:rPr>
    </w:lvl>
    <w:lvl w:ilvl="1" w:tplc="4F8C2B1E">
      <w:numFmt w:val="bullet"/>
      <w:lvlText w:val="•"/>
      <w:lvlJc w:val="left"/>
      <w:pPr>
        <w:ind w:left="1274" w:hanging="327"/>
      </w:pPr>
      <w:rPr>
        <w:rFonts w:hint="default"/>
        <w:lang w:val="en-US" w:eastAsia="en-US" w:bidi="ar-SA"/>
      </w:rPr>
    </w:lvl>
    <w:lvl w:ilvl="2" w:tplc="A6942614">
      <w:numFmt w:val="bullet"/>
      <w:lvlText w:val="•"/>
      <w:lvlJc w:val="left"/>
      <w:pPr>
        <w:ind w:left="2288" w:hanging="327"/>
      </w:pPr>
      <w:rPr>
        <w:rFonts w:hint="default"/>
        <w:lang w:val="en-US" w:eastAsia="en-US" w:bidi="ar-SA"/>
      </w:rPr>
    </w:lvl>
    <w:lvl w:ilvl="3" w:tplc="280CAF76">
      <w:numFmt w:val="bullet"/>
      <w:lvlText w:val="•"/>
      <w:lvlJc w:val="left"/>
      <w:pPr>
        <w:ind w:left="3302" w:hanging="327"/>
      </w:pPr>
      <w:rPr>
        <w:rFonts w:hint="default"/>
        <w:lang w:val="en-US" w:eastAsia="en-US" w:bidi="ar-SA"/>
      </w:rPr>
    </w:lvl>
    <w:lvl w:ilvl="4" w:tplc="D682F934">
      <w:numFmt w:val="bullet"/>
      <w:lvlText w:val="•"/>
      <w:lvlJc w:val="left"/>
      <w:pPr>
        <w:ind w:left="4316" w:hanging="327"/>
      </w:pPr>
      <w:rPr>
        <w:rFonts w:hint="default"/>
        <w:lang w:val="en-US" w:eastAsia="en-US" w:bidi="ar-SA"/>
      </w:rPr>
    </w:lvl>
    <w:lvl w:ilvl="5" w:tplc="C21641F6">
      <w:numFmt w:val="bullet"/>
      <w:lvlText w:val="•"/>
      <w:lvlJc w:val="left"/>
      <w:pPr>
        <w:ind w:left="5330" w:hanging="327"/>
      </w:pPr>
      <w:rPr>
        <w:rFonts w:hint="default"/>
        <w:lang w:val="en-US" w:eastAsia="en-US" w:bidi="ar-SA"/>
      </w:rPr>
    </w:lvl>
    <w:lvl w:ilvl="6" w:tplc="CB16AF66">
      <w:numFmt w:val="bullet"/>
      <w:lvlText w:val="•"/>
      <w:lvlJc w:val="left"/>
      <w:pPr>
        <w:ind w:left="6344" w:hanging="327"/>
      </w:pPr>
      <w:rPr>
        <w:rFonts w:hint="default"/>
        <w:lang w:val="en-US" w:eastAsia="en-US" w:bidi="ar-SA"/>
      </w:rPr>
    </w:lvl>
    <w:lvl w:ilvl="7" w:tplc="7526A6E4">
      <w:numFmt w:val="bullet"/>
      <w:lvlText w:val="•"/>
      <w:lvlJc w:val="left"/>
      <w:pPr>
        <w:ind w:left="7358" w:hanging="327"/>
      </w:pPr>
      <w:rPr>
        <w:rFonts w:hint="default"/>
        <w:lang w:val="en-US" w:eastAsia="en-US" w:bidi="ar-SA"/>
      </w:rPr>
    </w:lvl>
    <w:lvl w:ilvl="8" w:tplc="2286C880">
      <w:numFmt w:val="bullet"/>
      <w:lvlText w:val="•"/>
      <w:lvlJc w:val="left"/>
      <w:pPr>
        <w:ind w:left="8372" w:hanging="327"/>
      </w:pPr>
      <w:rPr>
        <w:rFonts w:hint="default"/>
        <w:lang w:val="en-US" w:eastAsia="en-US" w:bidi="ar-SA"/>
      </w:rPr>
    </w:lvl>
  </w:abstractNum>
  <w:abstractNum w:abstractNumId="99" w15:restartNumberingAfterBreak="0">
    <w:nsid w:val="7A0A2F2E"/>
    <w:multiLevelType w:val="hybridMultilevel"/>
    <w:tmpl w:val="765C2E28"/>
    <w:lvl w:ilvl="0" w:tplc="31A02E90">
      <w:start w:val="1"/>
      <w:numFmt w:val="decimal"/>
      <w:lvlText w:val="%1."/>
      <w:lvlJc w:val="left"/>
      <w:pPr>
        <w:ind w:left="1130" w:hanging="339"/>
        <w:jc w:val="left"/>
      </w:pPr>
      <w:rPr>
        <w:rFonts w:ascii="Caladea" w:eastAsia="Caladea" w:hAnsi="Caladea" w:cs="Caladea" w:hint="default"/>
        <w:w w:val="102"/>
        <w:sz w:val="22"/>
        <w:szCs w:val="22"/>
        <w:lang w:val="en-US" w:eastAsia="en-US" w:bidi="ar-SA"/>
      </w:rPr>
    </w:lvl>
    <w:lvl w:ilvl="1" w:tplc="D75ED072">
      <w:numFmt w:val="bullet"/>
      <w:lvlText w:val="•"/>
      <w:lvlJc w:val="left"/>
      <w:pPr>
        <w:ind w:left="2036" w:hanging="339"/>
      </w:pPr>
      <w:rPr>
        <w:rFonts w:hint="default"/>
        <w:lang w:val="en-US" w:eastAsia="en-US" w:bidi="ar-SA"/>
      </w:rPr>
    </w:lvl>
    <w:lvl w:ilvl="2" w:tplc="48567BEA">
      <w:numFmt w:val="bullet"/>
      <w:lvlText w:val="•"/>
      <w:lvlJc w:val="left"/>
      <w:pPr>
        <w:ind w:left="2932" w:hanging="339"/>
      </w:pPr>
      <w:rPr>
        <w:rFonts w:hint="default"/>
        <w:lang w:val="en-US" w:eastAsia="en-US" w:bidi="ar-SA"/>
      </w:rPr>
    </w:lvl>
    <w:lvl w:ilvl="3" w:tplc="3BA6C96A">
      <w:numFmt w:val="bullet"/>
      <w:lvlText w:val="•"/>
      <w:lvlJc w:val="left"/>
      <w:pPr>
        <w:ind w:left="3828" w:hanging="339"/>
      </w:pPr>
      <w:rPr>
        <w:rFonts w:hint="default"/>
        <w:lang w:val="en-US" w:eastAsia="en-US" w:bidi="ar-SA"/>
      </w:rPr>
    </w:lvl>
    <w:lvl w:ilvl="4" w:tplc="A3C08D74">
      <w:numFmt w:val="bullet"/>
      <w:lvlText w:val="•"/>
      <w:lvlJc w:val="left"/>
      <w:pPr>
        <w:ind w:left="4724" w:hanging="339"/>
      </w:pPr>
      <w:rPr>
        <w:rFonts w:hint="default"/>
        <w:lang w:val="en-US" w:eastAsia="en-US" w:bidi="ar-SA"/>
      </w:rPr>
    </w:lvl>
    <w:lvl w:ilvl="5" w:tplc="09A41676">
      <w:numFmt w:val="bullet"/>
      <w:lvlText w:val="•"/>
      <w:lvlJc w:val="left"/>
      <w:pPr>
        <w:ind w:left="5620" w:hanging="339"/>
      </w:pPr>
      <w:rPr>
        <w:rFonts w:hint="default"/>
        <w:lang w:val="en-US" w:eastAsia="en-US" w:bidi="ar-SA"/>
      </w:rPr>
    </w:lvl>
    <w:lvl w:ilvl="6" w:tplc="1ACAF848">
      <w:numFmt w:val="bullet"/>
      <w:lvlText w:val="•"/>
      <w:lvlJc w:val="left"/>
      <w:pPr>
        <w:ind w:left="6516" w:hanging="339"/>
      </w:pPr>
      <w:rPr>
        <w:rFonts w:hint="default"/>
        <w:lang w:val="en-US" w:eastAsia="en-US" w:bidi="ar-SA"/>
      </w:rPr>
    </w:lvl>
    <w:lvl w:ilvl="7" w:tplc="6F349D5C">
      <w:numFmt w:val="bullet"/>
      <w:lvlText w:val="•"/>
      <w:lvlJc w:val="left"/>
      <w:pPr>
        <w:ind w:left="7412" w:hanging="339"/>
      </w:pPr>
      <w:rPr>
        <w:rFonts w:hint="default"/>
        <w:lang w:val="en-US" w:eastAsia="en-US" w:bidi="ar-SA"/>
      </w:rPr>
    </w:lvl>
    <w:lvl w:ilvl="8" w:tplc="5DBC819E">
      <w:numFmt w:val="bullet"/>
      <w:lvlText w:val="•"/>
      <w:lvlJc w:val="left"/>
      <w:pPr>
        <w:ind w:left="8308" w:hanging="339"/>
      </w:pPr>
      <w:rPr>
        <w:rFonts w:hint="default"/>
        <w:lang w:val="en-US" w:eastAsia="en-US" w:bidi="ar-SA"/>
      </w:rPr>
    </w:lvl>
  </w:abstractNum>
  <w:abstractNum w:abstractNumId="100" w15:restartNumberingAfterBreak="0">
    <w:nsid w:val="7B9A03BD"/>
    <w:multiLevelType w:val="hybridMultilevel"/>
    <w:tmpl w:val="14789FB8"/>
    <w:lvl w:ilvl="0" w:tplc="F448F1E2">
      <w:start w:val="1"/>
      <w:numFmt w:val="decimal"/>
      <w:lvlText w:val="%1."/>
      <w:lvlJc w:val="left"/>
      <w:pPr>
        <w:ind w:left="260" w:hanging="245"/>
        <w:jc w:val="left"/>
      </w:pPr>
      <w:rPr>
        <w:rFonts w:ascii="Times New Roman" w:eastAsia="Times New Roman" w:hAnsi="Times New Roman" w:cs="Times New Roman" w:hint="default"/>
        <w:w w:val="100"/>
        <w:sz w:val="24"/>
        <w:szCs w:val="24"/>
        <w:lang w:val="en-US" w:eastAsia="en-US" w:bidi="ar-SA"/>
      </w:rPr>
    </w:lvl>
    <w:lvl w:ilvl="1" w:tplc="FD30D164">
      <w:numFmt w:val="bullet"/>
      <w:lvlText w:val="•"/>
      <w:lvlJc w:val="left"/>
      <w:pPr>
        <w:ind w:left="1274" w:hanging="245"/>
      </w:pPr>
      <w:rPr>
        <w:rFonts w:hint="default"/>
        <w:lang w:val="en-US" w:eastAsia="en-US" w:bidi="ar-SA"/>
      </w:rPr>
    </w:lvl>
    <w:lvl w:ilvl="2" w:tplc="86A88062">
      <w:numFmt w:val="bullet"/>
      <w:lvlText w:val="•"/>
      <w:lvlJc w:val="left"/>
      <w:pPr>
        <w:ind w:left="2288" w:hanging="245"/>
      </w:pPr>
      <w:rPr>
        <w:rFonts w:hint="default"/>
        <w:lang w:val="en-US" w:eastAsia="en-US" w:bidi="ar-SA"/>
      </w:rPr>
    </w:lvl>
    <w:lvl w:ilvl="3" w:tplc="B50865D8">
      <w:numFmt w:val="bullet"/>
      <w:lvlText w:val="•"/>
      <w:lvlJc w:val="left"/>
      <w:pPr>
        <w:ind w:left="3302" w:hanging="245"/>
      </w:pPr>
      <w:rPr>
        <w:rFonts w:hint="default"/>
        <w:lang w:val="en-US" w:eastAsia="en-US" w:bidi="ar-SA"/>
      </w:rPr>
    </w:lvl>
    <w:lvl w:ilvl="4" w:tplc="7FE60C4E">
      <w:numFmt w:val="bullet"/>
      <w:lvlText w:val="•"/>
      <w:lvlJc w:val="left"/>
      <w:pPr>
        <w:ind w:left="4316" w:hanging="245"/>
      </w:pPr>
      <w:rPr>
        <w:rFonts w:hint="default"/>
        <w:lang w:val="en-US" w:eastAsia="en-US" w:bidi="ar-SA"/>
      </w:rPr>
    </w:lvl>
    <w:lvl w:ilvl="5" w:tplc="8E60A64A">
      <w:numFmt w:val="bullet"/>
      <w:lvlText w:val="•"/>
      <w:lvlJc w:val="left"/>
      <w:pPr>
        <w:ind w:left="5330" w:hanging="245"/>
      </w:pPr>
      <w:rPr>
        <w:rFonts w:hint="default"/>
        <w:lang w:val="en-US" w:eastAsia="en-US" w:bidi="ar-SA"/>
      </w:rPr>
    </w:lvl>
    <w:lvl w:ilvl="6" w:tplc="E806F286">
      <w:numFmt w:val="bullet"/>
      <w:lvlText w:val="•"/>
      <w:lvlJc w:val="left"/>
      <w:pPr>
        <w:ind w:left="6344" w:hanging="245"/>
      </w:pPr>
      <w:rPr>
        <w:rFonts w:hint="default"/>
        <w:lang w:val="en-US" w:eastAsia="en-US" w:bidi="ar-SA"/>
      </w:rPr>
    </w:lvl>
    <w:lvl w:ilvl="7" w:tplc="C47A16DC">
      <w:numFmt w:val="bullet"/>
      <w:lvlText w:val="•"/>
      <w:lvlJc w:val="left"/>
      <w:pPr>
        <w:ind w:left="7358" w:hanging="245"/>
      </w:pPr>
      <w:rPr>
        <w:rFonts w:hint="default"/>
        <w:lang w:val="en-US" w:eastAsia="en-US" w:bidi="ar-SA"/>
      </w:rPr>
    </w:lvl>
    <w:lvl w:ilvl="8" w:tplc="356000D8">
      <w:numFmt w:val="bullet"/>
      <w:lvlText w:val="•"/>
      <w:lvlJc w:val="left"/>
      <w:pPr>
        <w:ind w:left="8372" w:hanging="245"/>
      </w:pPr>
      <w:rPr>
        <w:rFonts w:hint="default"/>
        <w:lang w:val="en-US" w:eastAsia="en-US" w:bidi="ar-SA"/>
      </w:rPr>
    </w:lvl>
  </w:abstractNum>
  <w:abstractNum w:abstractNumId="101" w15:restartNumberingAfterBreak="0">
    <w:nsid w:val="7CB747BF"/>
    <w:multiLevelType w:val="hybridMultilevel"/>
    <w:tmpl w:val="39106976"/>
    <w:lvl w:ilvl="0" w:tplc="54DE233E">
      <w:start w:val="1"/>
      <w:numFmt w:val="lowerLetter"/>
      <w:lvlText w:val="(%1)"/>
      <w:lvlJc w:val="left"/>
      <w:pPr>
        <w:ind w:left="260" w:hanging="348"/>
        <w:jc w:val="left"/>
      </w:pPr>
      <w:rPr>
        <w:rFonts w:ascii="Times New Roman" w:eastAsia="Times New Roman" w:hAnsi="Times New Roman" w:cs="Times New Roman" w:hint="default"/>
        <w:spacing w:val="-2"/>
        <w:w w:val="99"/>
        <w:sz w:val="24"/>
        <w:szCs w:val="24"/>
        <w:lang w:val="en-US" w:eastAsia="en-US" w:bidi="ar-SA"/>
      </w:rPr>
    </w:lvl>
    <w:lvl w:ilvl="1" w:tplc="58369C74">
      <w:numFmt w:val="bullet"/>
      <w:lvlText w:val="•"/>
      <w:lvlJc w:val="left"/>
      <w:pPr>
        <w:ind w:left="1274" w:hanging="348"/>
      </w:pPr>
      <w:rPr>
        <w:rFonts w:hint="default"/>
        <w:lang w:val="en-US" w:eastAsia="en-US" w:bidi="ar-SA"/>
      </w:rPr>
    </w:lvl>
    <w:lvl w:ilvl="2" w:tplc="93A8131E">
      <w:numFmt w:val="bullet"/>
      <w:lvlText w:val="•"/>
      <w:lvlJc w:val="left"/>
      <w:pPr>
        <w:ind w:left="2288" w:hanging="348"/>
      </w:pPr>
      <w:rPr>
        <w:rFonts w:hint="default"/>
        <w:lang w:val="en-US" w:eastAsia="en-US" w:bidi="ar-SA"/>
      </w:rPr>
    </w:lvl>
    <w:lvl w:ilvl="3" w:tplc="C0B6A8AC">
      <w:numFmt w:val="bullet"/>
      <w:lvlText w:val="•"/>
      <w:lvlJc w:val="left"/>
      <w:pPr>
        <w:ind w:left="3302" w:hanging="348"/>
      </w:pPr>
      <w:rPr>
        <w:rFonts w:hint="default"/>
        <w:lang w:val="en-US" w:eastAsia="en-US" w:bidi="ar-SA"/>
      </w:rPr>
    </w:lvl>
    <w:lvl w:ilvl="4" w:tplc="3BE8A11A">
      <w:numFmt w:val="bullet"/>
      <w:lvlText w:val="•"/>
      <w:lvlJc w:val="left"/>
      <w:pPr>
        <w:ind w:left="4316" w:hanging="348"/>
      </w:pPr>
      <w:rPr>
        <w:rFonts w:hint="default"/>
        <w:lang w:val="en-US" w:eastAsia="en-US" w:bidi="ar-SA"/>
      </w:rPr>
    </w:lvl>
    <w:lvl w:ilvl="5" w:tplc="FF121C16">
      <w:numFmt w:val="bullet"/>
      <w:lvlText w:val="•"/>
      <w:lvlJc w:val="left"/>
      <w:pPr>
        <w:ind w:left="5330" w:hanging="348"/>
      </w:pPr>
      <w:rPr>
        <w:rFonts w:hint="default"/>
        <w:lang w:val="en-US" w:eastAsia="en-US" w:bidi="ar-SA"/>
      </w:rPr>
    </w:lvl>
    <w:lvl w:ilvl="6" w:tplc="DE2E4578">
      <w:numFmt w:val="bullet"/>
      <w:lvlText w:val="•"/>
      <w:lvlJc w:val="left"/>
      <w:pPr>
        <w:ind w:left="6344" w:hanging="348"/>
      </w:pPr>
      <w:rPr>
        <w:rFonts w:hint="default"/>
        <w:lang w:val="en-US" w:eastAsia="en-US" w:bidi="ar-SA"/>
      </w:rPr>
    </w:lvl>
    <w:lvl w:ilvl="7" w:tplc="993040FC">
      <w:numFmt w:val="bullet"/>
      <w:lvlText w:val="•"/>
      <w:lvlJc w:val="left"/>
      <w:pPr>
        <w:ind w:left="7358" w:hanging="348"/>
      </w:pPr>
      <w:rPr>
        <w:rFonts w:hint="default"/>
        <w:lang w:val="en-US" w:eastAsia="en-US" w:bidi="ar-SA"/>
      </w:rPr>
    </w:lvl>
    <w:lvl w:ilvl="8" w:tplc="8C6A6262">
      <w:numFmt w:val="bullet"/>
      <w:lvlText w:val="•"/>
      <w:lvlJc w:val="left"/>
      <w:pPr>
        <w:ind w:left="8372" w:hanging="348"/>
      </w:pPr>
      <w:rPr>
        <w:rFonts w:hint="default"/>
        <w:lang w:val="en-US" w:eastAsia="en-US" w:bidi="ar-SA"/>
      </w:rPr>
    </w:lvl>
  </w:abstractNum>
  <w:abstractNum w:abstractNumId="102" w15:restartNumberingAfterBreak="0">
    <w:nsid w:val="7D6A2730"/>
    <w:multiLevelType w:val="hybridMultilevel"/>
    <w:tmpl w:val="41BEA504"/>
    <w:lvl w:ilvl="0" w:tplc="070A7C62">
      <w:start w:val="1"/>
      <w:numFmt w:val="lowerLetter"/>
      <w:lvlText w:val="(%1)"/>
      <w:lvlJc w:val="left"/>
      <w:pPr>
        <w:ind w:left="585" w:hanging="325"/>
        <w:jc w:val="left"/>
      </w:pPr>
      <w:rPr>
        <w:rFonts w:ascii="Times New Roman" w:eastAsia="Times New Roman" w:hAnsi="Times New Roman" w:cs="Times New Roman" w:hint="default"/>
        <w:spacing w:val="-2"/>
        <w:w w:val="99"/>
        <w:sz w:val="24"/>
        <w:szCs w:val="24"/>
        <w:lang w:val="en-US" w:eastAsia="en-US" w:bidi="ar-SA"/>
      </w:rPr>
    </w:lvl>
    <w:lvl w:ilvl="1" w:tplc="1F1004C0">
      <w:numFmt w:val="bullet"/>
      <w:lvlText w:val="•"/>
      <w:lvlJc w:val="left"/>
      <w:pPr>
        <w:ind w:left="1562" w:hanging="325"/>
      </w:pPr>
      <w:rPr>
        <w:rFonts w:hint="default"/>
        <w:lang w:val="en-US" w:eastAsia="en-US" w:bidi="ar-SA"/>
      </w:rPr>
    </w:lvl>
    <w:lvl w:ilvl="2" w:tplc="A066F768">
      <w:numFmt w:val="bullet"/>
      <w:lvlText w:val="•"/>
      <w:lvlJc w:val="left"/>
      <w:pPr>
        <w:ind w:left="2544" w:hanging="325"/>
      </w:pPr>
      <w:rPr>
        <w:rFonts w:hint="default"/>
        <w:lang w:val="en-US" w:eastAsia="en-US" w:bidi="ar-SA"/>
      </w:rPr>
    </w:lvl>
    <w:lvl w:ilvl="3" w:tplc="D6DEA6DA">
      <w:numFmt w:val="bullet"/>
      <w:lvlText w:val="•"/>
      <w:lvlJc w:val="left"/>
      <w:pPr>
        <w:ind w:left="3526" w:hanging="325"/>
      </w:pPr>
      <w:rPr>
        <w:rFonts w:hint="default"/>
        <w:lang w:val="en-US" w:eastAsia="en-US" w:bidi="ar-SA"/>
      </w:rPr>
    </w:lvl>
    <w:lvl w:ilvl="4" w:tplc="A404D958">
      <w:numFmt w:val="bullet"/>
      <w:lvlText w:val="•"/>
      <w:lvlJc w:val="left"/>
      <w:pPr>
        <w:ind w:left="4508" w:hanging="325"/>
      </w:pPr>
      <w:rPr>
        <w:rFonts w:hint="default"/>
        <w:lang w:val="en-US" w:eastAsia="en-US" w:bidi="ar-SA"/>
      </w:rPr>
    </w:lvl>
    <w:lvl w:ilvl="5" w:tplc="8EEC7818">
      <w:numFmt w:val="bullet"/>
      <w:lvlText w:val="•"/>
      <w:lvlJc w:val="left"/>
      <w:pPr>
        <w:ind w:left="5490" w:hanging="325"/>
      </w:pPr>
      <w:rPr>
        <w:rFonts w:hint="default"/>
        <w:lang w:val="en-US" w:eastAsia="en-US" w:bidi="ar-SA"/>
      </w:rPr>
    </w:lvl>
    <w:lvl w:ilvl="6" w:tplc="B32409D0">
      <w:numFmt w:val="bullet"/>
      <w:lvlText w:val="•"/>
      <w:lvlJc w:val="left"/>
      <w:pPr>
        <w:ind w:left="6472" w:hanging="325"/>
      </w:pPr>
      <w:rPr>
        <w:rFonts w:hint="default"/>
        <w:lang w:val="en-US" w:eastAsia="en-US" w:bidi="ar-SA"/>
      </w:rPr>
    </w:lvl>
    <w:lvl w:ilvl="7" w:tplc="C5FCDD86">
      <w:numFmt w:val="bullet"/>
      <w:lvlText w:val="•"/>
      <w:lvlJc w:val="left"/>
      <w:pPr>
        <w:ind w:left="7454" w:hanging="325"/>
      </w:pPr>
      <w:rPr>
        <w:rFonts w:hint="default"/>
        <w:lang w:val="en-US" w:eastAsia="en-US" w:bidi="ar-SA"/>
      </w:rPr>
    </w:lvl>
    <w:lvl w:ilvl="8" w:tplc="FBFA34F4">
      <w:numFmt w:val="bullet"/>
      <w:lvlText w:val="•"/>
      <w:lvlJc w:val="left"/>
      <w:pPr>
        <w:ind w:left="8436" w:hanging="325"/>
      </w:pPr>
      <w:rPr>
        <w:rFonts w:hint="default"/>
        <w:lang w:val="en-US" w:eastAsia="en-US" w:bidi="ar-SA"/>
      </w:rPr>
    </w:lvl>
  </w:abstractNum>
  <w:abstractNum w:abstractNumId="103" w15:restartNumberingAfterBreak="0">
    <w:nsid w:val="7E6F4AAC"/>
    <w:multiLevelType w:val="hybridMultilevel"/>
    <w:tmpl w:val="C5CA4C98"/>
    <w:lvl w:ilvl="0" w:tplc="DCD8DCB8">
      <w:start w:val="1"/>
      <w:numFmt w:val="decimal"/>
      <w:lvlText w:val="%1."/>
      <w:lvlJc w:val="left"/>
      <w:pPr>
        <w:ind w:left="707" w:hanging="254"/>
        <w:jc w:val="left"/>
      </w:pPr>
      <w:rPr>
        <w:rFonts w:ascii="Trebuchet MS" w:eastAsia="Trebuchet MS" w:hAnsi="Trebuchet MS" w:cs="Trebuchet MS" w:hint="default"/>
        <w:b/>
        <w:bCs/>
        <w:color w:val="333333"/>
        <w:spacing w:val="0"/>
        <w:w w:val="75"/>
        <w:sz w:val="22"/>
        <w:szCs w:val="22"/>
        <w:lang w:val="en-US" w:eastAsia="en-US" w:bidi="ar-SA"/>
      </w:rPr>
    </w:lvl>
    <w:lvl w:ilvl="1" w:tplc="28F8FC5E">
      <w:numFmt w:val="bullet"/>
      <w:lvlText w:val="•"/>
      <w:lvlJc w:val="left"/>
      <w:pPr>
        <w:ind w:left="1640" w:hanging="254"/>
      </w:pPr>
      <w:rPr>
        <w:rFonts w:hint="default"/>
        <w:lang w:val="en-US" w:eastAsia="en-US" w:bidi="ar-SA"/>
      </w:rPr>
    </w:lvl>
    <w:lvl w:ilvl="2" w:tplc="6A3AA73C">
      <w:numFmt w:val="bullet"/>
      <w:lvlText w:val="•"/>
      <w:lvlJc w:val="left"/>
      <w:pPr>
        <w:ind w:left="2580" w:hanging="254"/>
      </w:pPr>
      <w:rPr>
        <w:rFonts w:hint="default"/>
        <w:lang w:val="en-US" w:eastAsia="en-US" w:bidi="ar-SA"/>
      </w:rPr>
    </w:lvl>
    <w:lvl w:ilvl="3" w:tplc="5B28912C">
      <w:numFmt w:val="bullet"/>
      <w:lvlText w:val="•"/>
      <w:lvlJc w:val="left"/>
      <w:pPr>
        <w:ind w:left="3520" w:hanging="254"/>
      </w:pPr>
      <w:rPr>
        <w:rFonts w:hint="default"/>
        <w:lang w:val="en-US" w:eastAsia="en-US" w:bidi="ar-SA"/>
      </w:rPr>
    </w:lvl>
    <w:lvl w:ilvl="4" w:tplc="CAB65684">
      <w:numFmt w:val="bullet"/>
      <w:lvlText w:val="•"/>
      <w:lvlJc w:val="left"/>
      <w:pPr>
        <w:ind w:left="4460" w:hanging="254"/>
      </w:pPr>
      <w:rPr>
        <w:rFonts w:hint="default"/>
        <w:lang w:val="en-US" w:eastAsia="en-US" w:bidi="ar-SA"/>
      </w:rPr>
    </w:lvl>
    <w:lvl w:ilvl="5" w:tplc="5D9CAB1C">
      <w:numFmt w:val="bullet"/>
      <w:lvlText w:val="•"/>
      <w:lvlJc w:val="left"/>
      <w:pPr>
        <w:ind w:left="5400" w:hanging="254"/>
      </w:pPr>
      <w:rPr>
        <w:rFonts w:hint="default"/>
        <w:lang w:val="en-US" w:eastAsia="en-US" w:bidi="ar-SA"/>
      </w:rPr>
    </w:lvl>
    <w:lvl w:ilvl="6" w:tplc="F2262CE0">
      <w:numFmt w:val="bullet"/>
      <w:lvlText w:val="•"/>
      <w:lvlJc w:val="left"/>
      <w:pPr>
        <w:ind w:left="6340" w:hanging="254"/>
      </w:pPr>
      <w:rPr>
        <w:rFonts w:hint="default"/>
        <w:lang w:val="en-US" w:eastAsia="en-US" w:bidi="ar-SA"/>
      </w:rPr>
    </w:lvl>
    <w:lvl w:ilvl="7" w:tplc="DC7288FA">
      <w:numFmt w:val="bullet"/>
      <w:lvlText w:val="•"/>
      <w:lvlJc w:val="left"/>
      <w:pPr>
        <w:ind w:left="7280" w:hanging="254"/>
      </w:pPr>
      <w:rPr>
        <w:rFonts w:hint="default"/>
        <w:lang w:val="en-US" w:eastAsia="en-US" w:bidi="ar-SA"/>
      </w:rPr>
    </w:lvl>
    <w:lvl w:ilvl="8" w:tplc="87F06DD4">
      <w:numFmt w:val="bullet"/>
      <w:lvlText w:val="•"/>
      <w:lvlJc w:val="left"/>
      <w:pPr>
        <w:ind w:left="8220" w:hanging="254"/>
      </w:pPr>
      <w:rPr>
        <w:rFonts w:hint="default"/>
        <w:lang w:val="en-US" w:eastAsia="en-US" w:bidi="ar-SA"/>
      </w:rPr>
    </w:lvl>
  </w:abstractNum>
  <w:num w:numId="1">
    <w:abstractNumId w:val="54"/>
  </w:num>
  <w:num w:numId="2">
    <w:abstractNumId w:val="13"/>
  </w:num>
  <w:num w:numId="3">
    <w:abstractNumId w:val="46"/>
  </w:num>
  <w:num w:numId="4">
    <w:abstractNumId w:val="68"/>
  </w:num>
  <w:num w:numId="5">
    <w:abstractNumId w:val="26"/>
  </w:num>
  <w:num w:numId="6">
    <w:abstractNumId w:val="50"/>
  </w:num>
  <w:num w:numId="7">
    <w:abstractNumId w:val="55"/>
  </w:num>
  <w:num w:numId="8">
    <w:abstractNumId w:val="21"/>
  </w:num>
  <w:num w:numId="9">
    <w:abstractNumId w:val="9"/>
  </w:num>
  <w:num w:numId="10">
    <w:abstractNumId w:val="96"/>
  </w:num>
  <w:num w:numId="11">
    <w:abstractNumId w:val="80"/>
  </w:num>
  <w:num w:numId="12">
    <w:abstractNumId w:val="66"/>
  </w:num>
  <w:num w:numId="13">
    <w:abstractNumId w:val="44"/>
  </w:num>
  <w:num w:numId="14">
    <w:abstractNumId w:val="93"/>
  </w:num>
  <w:num w:numId="15">
    <w:abstractNumId w:val="2"/>
  </w:num>
  <w:num w:numId="16">
    <w:abstractNumId w:val="79"/>
  </w:num>
  <w:num w:numId="17">
    <w:abstractNumId w:val="63"/>
  </w:num>
  <w:num w:numId="18">
    <w:abstractNumId w:val="34"/>
  </w:num>
  <w:num w:numId="19">
    <w:abstractNumId w:val="19"/>
  </w:num>
  <w:num w:numId="20">
    <w:abstractNumId w:val="20"/>
  </w:num>
  <w:num w:numId="21">
    <w:abstractNumId w:val="38"/>
  </w:num>
  <w:num w:numId="22">
    <w:abstractNumId w:val="42"/>
  </w:num>
  <w:num w:numId="23">
    <w:abstractNumId w:val="6"/>
  </w:num>
  <w:num w:numId="24">
    <w:abstractNumId w:val="3"/>
  </w:num>
  <w:num w:numId="25">
    <w:abstractNumId w:val="5"/>
  </w:num>
  <w:num w:numId="26">
    <w:abstractNumId w:val="18"/>
  </w:num>
  <w:num w:numId="27">
    <w:abstractNumId w:val="16"/>
  </w:num>
  <w:num w:numId="28">
    <w:abstractNumId w:val="99"/>
  </w:num>
  <w:num w:numId="29">
    <w:abstractNumId w:val="8"/>
  </w:num>
  <w:num w:numId="30">
    <w:abstractNumId w:val="78"/>
  </w:num>
  <w:num w:numId="31">
    <w:abstractNumId w:val="48"/>
  </w:num>
  <w:num w:numId="32">
    <w:abstractNumId w:val="95"/>
  </w:num>
  <w:num w:numId="33">
    <w:abstractNumId w:val="37"/>
  </w:num>
  <w:num w:numId="34">
    <w:abstractNumId w:val="33"/>
  </w:num>
  <w:num w:numId="35">
    <w:abstractNumId w:val="86"/>
  </w:num>
  <w:num w:numId="36">
    <w:abstractNumId w:val="71"/>
  </w:num>
  <w:num w:numId="37">
    <w:abstractNumId w:val="59"/>
  </w:num>
  <w:num w:numId="38">
    <w:abstractNumId w:val="83"/>
  </w:num>
  <w:num w:numId="39">
    <w:abstractNumId w:val="94"/>
  </w:num>
  <w:num w:numId="40">
    <w:abstractNumId w:val="4"/>
  </w:num>
  <w:num w:numId="41">
    <w:abstractNumId w:val="103"/>
  </w:num>
  <w:num w:numId="42">
    <w:abstractNumId w:val="82"/>
  </w:num>
  <w:num w:numId="43">
    <w:abstractNumId w:val="92"/>
  </w:num>
  <w:num w:numId="44">
    <w:abstractNumId w:val="40"/>
  </w:num>
  <w:num w:numId="45">
    <w:abstractNumId w:val="91"/>
  </w:num>
  <w:num w:numId="46">
    <w:abstractNumId w:val="17"/>
  </w:num>
  <w:num w:numId="47">
    <w:abstractNumId w:val="32"/>
  </w:num>
  <w:num w:numId="48">
    <w:abstractNumId w:val="81"/>
  </w:num>
  <w:num w:numId="49">
    <w:abstractNumId w:val="72"/>
  </w:num>
  <w:num w:numId="50">
    <w:abstractNumId w:val="12"/>
  </w:num>
  <w:num w:numId="51">
    <w:abstractNumId w:val="61"/>
  </w:num>
  <w:num w:numId="52">
    <w:abstractNumId w:val="27"/>
  </w:num>
  <w:num w:numId="53">
    <w:abstractNumId w:val="10"/>
  </w:num>
  <w:num w:numId="54">
    <w:abstractNumId w:val="67"/>
  </w:num>
  <w:num w:numId="55">
    <w:abstractNumId w:val="69"/>
  </w:num>
  <w:num w:numId="56">
    <w:abstractNumId w:val="75"/>
  </w:num>
  <w:num w:numId="57">
    <w:abstractNumId w:val="98"/>
  </w:num>
  <w:num w:numId="58">
    <w:abstractNumId w:val="39"/>
  </w:num>
  <w:num w:numId="59">
    <w:abstractNumId w:val="25"/>
  </w:num>
  <w:num w:numId="60">
    <w:abstractNumId w:val="14"/>
  </w:num>
  <w:num w:numId="61">
    <w:abstractNumId w:val="28"/>
  </w:num>
  <w:num w:numId="62">
    <w:abstractNumId w:val="29"/>
  </w:num>
  <w:num w:numId="63">
    <w:abstractNumId w:val="64"/>
  </w:num>
  <w:num w:numId="64">
    <w:abstractNumId w:val="1"/>
  </w:num>
  <w:num w:numId="65">
    <w:abstractNumId w:val="49"/>
  </w:num>
  <w:num w:numId="66">
    <w:abstractNumId w:val="102"/>
  </w:num>
  <w:num w:numId="67">
    <w:abstractNumId w:val="97"/>
  </w:num>
  <w:num w:numId="68">
    <w:abstractNumId w:val="7"/>
  </w:num>
  <w:num w:numId="69">
    <w:abstractNumId w:val="101"/>
  </w:num>
  <w:num w:numId="70">
    <w:abstractNumId w:val="89"/>
  </w:num>
  <w:num w:numId="71">
    <w:abstractNumId w:val="24"/>
  </w:num>
  <w:num w:numId="72">
    <w:abstractNumId w:val="52"/>
  </w:num>
  <w:num w:numId="73">
    <w:abstractNumId w:val="31"/>
  </w:num>
  <w:num w:numId="74">
    <w:abstractNumId w:val="74"/>
  </w:num>
  <w:num w:numId="75">
    <w:abstractNumId w:val="30"/>
  </w:num>
  <w:num w:numId="76">
    <w:abstractNumId w:val="41"/>
  </w:num>
  <w:num w:numId="77">
    <w:abstractNumId w:val="0"/>
  </w:num>
  <w:num w:numId="78">
    <w:abstractNumId w:val="53"/>
  </w:num>
  <w:num w:numId="79">
    <w:abstractNumId w:val="87"/>
  </w:num>
  <w:num w:numId="80">
    <w:abstractNumId w:val="85"/>
  </w:num>
  <w:num w:numId="81">
    <w:abstractNumId w:val="23"/>
  </w:num>
  <w:num w:numId="82">
    <w:abstractNumId w:val="70"/>
  </w:num>
  <w:num w:numId="83">
    <w:abstractNumId w:val="76"/>
  </w:num>
  <w:num w:numId="84">
    <w:abstractNumId w:val="77"/>
  </w:num>
  <w:num w:numId="85">
    <w:abstractNumId w:val="90"/>
  </w:num>
  <w:num w:numId="86">
    <w:abstractNumId w:val="35"/>
  </w:num>
  <w:num w:numId="87">
    <w:abstractNumId w:val="45"/>
  </w:num>
  <w:num w:numId="88">
    <w:abstractNumId w:val="57"/>
  </w:num>
  <w:num w:numId="89">
    <w:abstractNumId w:val="73"/>
  </w:num>
  <w:num w:numId="90">
    <w:abstractNumId w:val="47"/>
  </w:num>
  <w:num w:numId="91">
    <w:abstractNumId w:val="65"/>
  </w:num>
  <w:num w:numId="92">
    <w:abstractNumId w:val="15"/>
  </w:num>
  <w:num w:numId="93">
    <w:abstractNumId w:val="43"/>
  </w:num>
  <w:num w:numId="94">
    <w:abstractNumId w:val="60"/>
  </w:num>
  <w:num w:numId="95">
    <w:abstractNumId w:val="100"/>
  </w:num>
  <w:num w:numId="96">
    <w:abstractNumId w:val="84"/>
  </w:num>
  <w:num w:numId="97">
    <w:abstractNumId w:val="88"/>
  </w:num>
  <w:num w:numId="98">
    <w:abstractNumId w:val="11"/>
  </w:num>
  <w:num w:numId="99">
    <w:abstractNumId w:val="58"/>
  </w:num>
  <w:num w:numId="100">
    <w:abstractNumId w:val="51"/>
  </w:num>
  <w:num w:numId="101">
    <w:abstractNumId w:val="36"/>
  </w:num>
  <w:num w:numId="102">
    <w:abstractNumId w:val="22"/>
  </w:num>
  <w:num w:numId="103">
    <w:abstractNumId w:val="62"/>
  </w:num>
  <w:num w:numId="104">
    <w:abstractNumId w:val="56"/>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proofState w:spelling="clean"/>
  <w:defaultTabStop w:val="720"/>
  <w:drawingGridHorizontalSpacing w:val="110"/>
  <w:displayHorizontalDrawingGridEvery w:val="2"/>
  <w:characterSpacingControl w:val="doNotCompress"/>
  <w:hdrShapeDefaults>
    <o:shapedefaults v:ext="edit" spidmax="3262"/>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8A2C47"/>
    <w:rsid w:val="000C5638"/>
    <w:rsid w:val="000D6DB2"/>
    <w:rsid w:val="000E0E6D"/>
    <w:rsid w:val="001250DD"/>
    <w:rsid w:val="001D74E4"/>
    <w:rsid w:val="001F7148"/>
    <w:rsid w:val="00276A84"/>
    <w:rsid w:val="00321A58"/>
    <w:rsid w:val="003358BA"/>
    <w:rsid w:val="00375D84"/>
    <w:rsid w:val="004A6945"/>
    <w:rsid w:val="004A69D4"/>
    <w:rsid w:val="004C27B7"/>
    <w:rsid w:val="004D0855"/>
    <w:rsid w:val="004F5A44"/>
    <w:rsid w:val="00510458"/>
    <w:rsid w:val="005452D0"/>
    <w:rsid w:val="00576E1D"/>
    <w:rsid w:val="006041DA"/>
    <w:rsid w:val="006461F1"/>
    <w:rsid w:val="00661203"/>
    <w:rsid w:val="00661836"/>
    <w:rsid w:val="006763C1"/>
    <w:rsid w:val="00677DBF"/>
    <w:rsid w:val="006A7CFD"/>
    <w:rsid w:val="006C2D5A"/>
    <w:rsid w:val="007730BC"/>
    <w:rsid w:val="007A2AB8"/>
    <w:rsid w:val="00811830"/>
    <w:rsid w:val="00862E53"/>
    <w:rsid w:val="0089664E"/>
    <w:rsid w:val="008A2C47"/>
    <w:rsid w:val="008D3E02"/>
    <w:rsid w:val="00964794"/>
    <w:rsid w:val="00982726"/>
    <w:rsid w:val="009957D2"/>
    <w:rsid w:val="00A24574"/>
    <w:rsid w:val="00A95937"/>
    <w:rsid w:val="00AC3F97"/>
    <w:rsid w:val="00B0692B"/>
    <w:rsid w:val="00B21AD8"/>
    <w:rsid w:val="00B23F18"/>
    <w:rsid w:val="00B41CA7"/>
    <w:rsid w:val="00BA6638"/>
    <w:rsid w:val="00C03A52"/>
    <w:rsid w:val="00C36D8B"/>
    <w:rsid w:val="00C62757"/>
    <w:rsid w:val="00C967B5"/>
    <w:rsid w:val="00CC22AF"/>
    <w:rsid w:val="00CC3A7F"/>
    <w:rsid w:val="00CE6FC9"/>
    <w:rsid w:val="00CF126D"/>
    <w:rsid w:val="00D032FC"/>
    <w:rsid w:val="00D373D1"/>
    <w:rsid w:val="00D45A37"/>
    <w:rsid w:val="00D636E6"/>
    <w:rsid w:val="00DF3B7B"/>
    <w:rsid w:val="00E36194"/>
    <w:rsid w:val="00E44A06"/>
    <w:rsid w:val="00E4597C"/>
    <w:rsid w:val="00E46494"/>
    <w:rsid w:val="00E56608"/>
    <w:rsid w:val="00EF028E"/>
    <w:rsid w:val="00F7305E"/>
    <w:rsid w:val="00F820D3"/>
    <w:rsid w:val="00FC2B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62"/>
    <o:shapelayout v:ext="edit">
      <o:idmap v:ext="edit" data="2,3"/>
    </o:shapelayout>
  </w:shapeDefaults>
  <w:decimalSymbol w:val="."/>
  <w:listSeparator w:val=","/>
  <w14:docId w14:val="2F9ABA1D"/>
  <w15:docId w15:val="{AF3BB271-734F-4409-8691-79D22948D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rPr>
  </w:style>
  <w:style w:type="paragraph" w:styleId="Heading1">
    <w:name w:val="heading 1"/>
    <w:basedOn w:val="Normal"/>
    <w:uiPriority w:val="9"/>
    <w:qFormat/>
    <w:pPr>
      <w:ind w:left="453"/>
      <w:outlineLvl w:val="0"/>
    </w:pPr>
    <w:rPr>
      <w:rFonts w:ascii="Arial" w:eastAsia="Arial" w:hAnsi="Arial" w:cs="Arial"/>
      <w:sz w:val="55"/>
      <w:szCs w:val="55"/>
    </w:rPr>
  </w:style>
  <w:style w:type="paragraph" w:styleId="Heading2">
    <w:name w:val="heading 2"/>
    <w:basedOn w:val="Normal"/>
    <w:uiPriority w:val="9"/>
    <w:unhideWhenUsed/>
    <w:qFormat/>
    <w:pPr>
      <w:spacing w:before="106"/>
      <w:ind w:left="453"/>
      <w:outlineLvl w:val="1"/>
    </w:pPr>
    <w:rPr>
      <w:b/>
      <w:bCs/>
      <w:sz w:val="50"/>
      <w:szCs w:val="50"/>
    </w:rPr>
  </w:style>
  <w:style w:type="paragraph" w:styleId="Heading3">
    <w:name w:val="heading 3"/>
    <w:basedOn w:val="Normal"/>
    <w:uiPriority w:val="9"/>
    <w:unhideWhenUsed/>
    <w:qFormat/>
    <w:pPr>
      <w:ind w:left="453"/>
      <w:outlineLvl w:val="2"/>
    </w:pPr>
    <w:rPr>
      <w:rFonts w:ascii="Arial" w:eastAsia="Arial" w:hAnsi="Arial" w:cs="Arial"/>
      <w:sz w:val="45"/>
      <w:szCs w:val="45"/>
    </w:rPr>
  </w:style>
  <w:style w:type="paragraph" w:styleId="Heading4">
    <w:name w:val="heading 4"/>
    <w:basedOn w:val="Normal"/>
    <w:uiPriority w:val="9"/>
    <w:unhideWhenUsed/>
    <w:qFormat/>
    <w:pPr>
      <w:ind w:left="453"/>
      <w:outlineLvl w:val="3"/>
    </w:pPr>
    <w:rPr>
      <w:rFonts w:ascii="Liberation Serif" w:eastAsia="Liberation Serif" w:hAnsi="Liberation Serif" w:cs="Liberation Serif"/>
      <w:sz w:val="38"/>
      <w:szCs w:val="38"/>
    </w:rPr>
  </w:style>
  <w:style w:type="paragraph" w:styleId="Heading5">
    <w:name w:val="heading 5"/>
    <w:basedOn w:val="Normal"/>
    <w:uiPriority w:val="9"/>
    <w:unhideWhenUsed/>
    <w:qFormat/>
    <w:pPr>
      <w:ind w:left="453"/>
      <w:outlineLvl w:val="4"/>
    </w:pPr>
    <w:rPr>
      <w:rFonts w:ascii="Carlito" w:eastAsia="Carlito" w:hAnsi="Carlito" w:cs="Carlito"/>
      <w:b/>
      <w:bCs/>
      <w:sz w:val="37"/>
      <w:szCs w:val="37"/>
    </w:rPr>
  </w:style>
  <w:style w:type="paragraph" w:styleId="Heading6">
    <w:name w:val="heading 6"/>
    <w:basedOn w:val="Normal"/>
    <w:uiPriority w:val="9"/>
    <w:unhideWhenUsed/>
    <w:qFormat/>
    <w:pPr>
      <w:ind w:left="453"/>
      <w:outlineLvl w:val="5"/>
    </w:pPr>
    <w:rPr>
      <w:rFonts w:ascii="Arial" w:eastAsia="Arial" w:hAnsi="Arial" w:cs="Arial"/>
      <w:sz w:val="36"/>
      <w:szCs w:val="36"/>
    </w:rPr>
  </w:style>
  <w:style w:type="paragraph" w:styleId="Heading7">
    <w:name w:val="heading 7"/>
    <w:basedOn w:val="Normal"/>
    <w:uiPriority w:val="1"/>
    <w:qFormat/>
    <w:pPr>
      <w:spacing w:before="273"/>
      <w:ind w:left="453"/>
      <w:outlineLvl w:val="6"/>
    </w:pPr>
    <w:rPr>
      <w:rFonts w:ascii="Caladea" w:eastAsia="Caladea" w:hAnsi="Caladea" w:cs="Caladea"/>
      <w:b/>
      <w:bCs/>
      <w:sz w:val="35"/>
      <w:szCs w:val="35"/>
    </w:rPr>
  </w:style>
  <w:style w:type="paragraph" w:styleId="Heading8">
    <w:name w:val="heading 8"/>
    <w:basedOn w:val="Normal"/>
    <w:uiPriority w:val="1"/>
    <w:qFormat/>
    <w:pPr>
      <w:ind w:left="453"/>
      <w:outlineLvl w:val="7"/>
    </w:pPr>
    <w:rPr>
      <w:b/>
      <w:bCs/>
      <w:sz w:val="33"/>
      <w:szCs w:val="33"/>
    </w:rPr>
  </w:style>
  <w:style w:type="paragraph" w:styleId="Heading9">
    <w:name w:val="heading 9"/>
    <w:basedOn w:val="Normal"/>
    <w:uiPriority w:val="1"/>
    <w:qFormat/>
    <w:pPr>
      <w:ind w:left="453"/>
      <w:outlineLvl w:val="8"/>
    </w:pPr>
    <w:rPr>
      <w:rFonts w:ascii="Caladea" w:eastAsia="Caladea" w:hAnsi="Caladea" w:cs="Caladea"/>
      <w:b/>
      <w:bCs/>
      <w:sz w:val="31"/>
      <w:szCs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pPr>
      <w:ind w:left="1130" w:hanging="340"/>
    </w:pPr>
    <w:rPr>
      <w:rFonts w:ascii="Arial Black" w:eastAsia="Arial Black" w:hAnsi="Arial Black" w:cs="Arial Black"/>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763C1"/>
    <w:pPr>
      <w:tabs>
        <w:tab w:val="center" w:pos="4680"/>
        <w:tab w:val="right" w:pos="9360"/>
      </w:tabs>
    </w:pPr>
  </w:style>
  <w:style w:type="character" w:customStyle="1" w:styleId="HeaderChar">
    <w:name w:val="Header Char"/>
    <w:basedOn w:val="DefaultParagraphFont"/>
    <w:link w:val="Header"/>
    <w:uiPriority w:val="99"/>
    <w:rsid w:val="006763C1"/>
    <w:rPr>
      <w:rFonts w:ascii="Georgia" w:eastAsia="Georgia" w:hAnsi="Georgia" w:cs="Georgia"/>
    </w:rPr>
  </w:style>
  <w:style w:type="paragraph" w:styleId="Footer">
    <w:name w:val="footer"/>
    <w:basedOn w:val="Normal"/>
    <w:link w:val="FooterChar"/>
    <w:uiPriority w:val="99"/>
    <w:unhideWhenUsed/>
    <w:rsid w:val="006763C1"/>
    <w:pPr>
      <w:tabs>
        <w:tab w:val="center" w:pos="4680"/>
        <w:tab w:val="right" w:pos="9360"/>
      </w:tabs>
    </w:pPr>
  </w:style>
  <w:style w:type="character" w:customStyle="1" w:styleId="FooterChar">
    <w:name w:val="Footer Char"/>
    <w:basedOn w:val="DefaultParagraphFont"/>
    <w:link w:val="Footer"/>
    <w:uiPriority w:val="99"/>
    <w:rsid w:val="006763C1"/>
    <w:rPr>
      <w:rFonts w:ascii="Georgia" w:eastAsia="Georgia" w:hAnsi="Georgia" w:cs="Georg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Kota%2C_Rajasthan" TargetMode="External"/><Relationship Id="rId299" Type="http://schemas.openxmlformats.org/officeDocument/2006/relationships/image" Target="media/image127.jpeg"/><Relationship Id="rId21" Type="http://schemas.openxmlformats.org/officeDocument/2006/relationships/hyperlink" Target="http://en.wikipedia.org/wiki/Dhanbad" TargetMode="External"/><Relationship Id="rId63" Type="http://schemas.openxmlformats.org/officeDocument/2006/relationships/hyperlink" Target="http://en.wikipedia.org/wiki/Lumding" TargetMode="External"/><Relationship Id="rId159" Type="http://schemas.openxmlformats.org/officeDocument/2006/relationships/image" Target="media/image5.png"/><Relationship Id="rId324" Type="http://schemas.openxmlformats.org/officeDocument/2006/relationships/image" Target="media/image149.jpeg"/><Relationship Id="rId366" Type="http://schemas.openxmlformats.org/officeDocument/2006/relationships/image" Target="media/image179.jpeg"/><Relationship Id="rId170" Type="http://schemas.openxmlformats.org/officeDocument/2006/relationships/image" Target="media/image16.png"/><Relationship Id="rId226" Type="http://schemas.openxmlformats.org/officeDocument/2006/relationships/image" Target="media/image66.jpeg"/><Relationship Id="rId268" Type="http://schemas.openxmlformats.org/officeDocument/2006/relationships/image" Target="media/image102.jpeg"/><Relationship Id="rId32" Type="http://schemas.openxmlformats.org/officeDocument/2006/relationships/hyperlink" Target="http://en.wikipedia.org/wiki/Eastern_Railway_(India)" TargetMode="External"/><Relationship Id="rId74" Type="http://schemas.openxmlformats.org/officeDocument/2006/relationships/hyperlink" Target="http://en.wikipedia.org/wiki/Secunderabad_Railway_Station" TargetMode="External"/><Relationship Id="rId128" Type="http://schemas.openxmlformats.org/officeDocument/2006/relationships/hyperlink" Target="http://en.wikipedia.org/w/index.php?title=Kolkata_Metro_Railway_(India)&amp;action=edit&amp;redlink=1" TargetMode="External"/><Relationship Id="rId335" Type="http://schemas.openxmlformats.org/officeDocument/2006/relationships/image" Target="media/image159.jpeg"/><Relationship Id="rId377" Type="http://schemas.openxmlformats.org/officeDocument/2006/relationships/image" Target="media/image188.png"/><Relationship Id="rId5" Type="http://schemas.openxmlformats.org/officeDocument/2006/relationships/webSettings" Target="webSettings.xml"/><Relationship Id="rId181" Type="http://schemas.openxmlformats.org/officeDocument/2006/relationships/image" Target="media/image27.jpeg"/><Relationship Id="rId237" Type="http://schemas.openxmlformats.org/officeDocument/2006/relationships/image" Target="media/image76.jpeg"/><Relationship Id="rId402" Type="http://schemas.openxmlformats.org/officeDocument/2006/relationships/image" Target="media/image209.jpeg"/><Relationship Id="rId279" Type="http://schemas.openxmlformats.org/officeDocument/2006/relationships/image" Target="media/image112.jpeg"/><Relationship Id="rId43" Type="http://schemas.openxmlformats.org/officeDocument/2006/relationships/hyperlink" Target="http://en.wikipedia.org/wiki/Jhansi" TargetMode="External"/><Relationship Id="rId139" Type="http://schemas.openxmlformats.org/officeDocument/2006/relationships/hyperlink" Target="http://en.wikipedia.org/wiki/Centre_for_Railway_Information_Systems" TargetMode="External"/><Relationship Id="rId290" Type="http://schemas.openxmlformats.org/officeDocument/2006/relationships/footer" Target="footer15.xml"/><Relationship Id="rId304" Type="http://schemas.openxmlformats.org/officeDocument/2006/relationships/image" Target="media/image132.jpeg"/><Relationship Id="rId346" Type="http://schemas.openxmlformats.org/officeDocument/2006/relationships/footer" Target="footer29.xml"/><Relationship Id="rId388" Type="http://schemas.openxmlformats.org/officeDocument/2006/relationships/image" Target="media/image198.jpeg"/><Relationship Id="rId85" Type="http://schemas.openxmlformats.org/officeDocument/2006/relationships/hyperlink" Target="http://en.wikipedia.org/wiki/Bilaspur%2C_Chhattisgarh" TargetMode="External"/><Relationship Id="rId150" Type="http://schemas.openxmlformats.org/officeDocument/2006/relationships/hyperlink" Target="http://en.wikipedia.org/wiki/Rail_Vikas_Nigam_Limited" TargetMode="External"/><Relationship Id="rId192" Type="http://schemas.openxmlformats.org/officeDocument/2006/relationships/image" Target="media/image38.jpeg"/><Relationship Id="rId206" Type="http://schemas.openxmlformats.org/officeDocument/2006/relationships/header" Target="header2.xml"/><Relationship Id="rId413" Type="http://schemas.openxmlformats.org/officeDocument/2006/relationships/image" Target="media/image220.jpeg"/><Relationship Id="rId248" Type="http://schemas.openxmlformats.org/officeDocument/2006/relationships/image" Target="media/image86.jpeg"/><Relationship Id="rId12" Type="http://schemas.openxmlformats.org/officeDocument/2006/relationships/hyperlink" Target="http://en.wikipedia.org/wiki/Mumbai" TargetMode="External"/><Relationship Id="rId108" Type="http://schemas.openxmlformats.org/officeDocument/2006/relationships/hyperlink" Target="http://en.wikipedia.org/wiki/Indian_Railways" TargetMode="External"/><Relationship Id="rId315" Type="http://schemas.openxmlformats.org/officeDocument/2006/relationships/image" Target="media/image141.jpeg"/><Relationship Id="rId357" Type="http://schemas.openxmlformats.org/officeDocument/2006/relationships/image" Target="media/image170.jpeg"/><Relationship Id="rId54" Type="http://schemas.openxmlformats.org/officeDocument/2006/relationships/hyperlink" Target="http://en.wikipedia.org/wiki/Ajmer" TargetMode="External"/><Relationship Id="rId96" Type="http://schemas.openxmlformats.org/officeDocument/2006/relationships/hyperlink" Target="http://en.wikipedia.org/wiki/South_Western_Railway" TargetMode="External"/><Relationship Id="rId161" Type="http://schemas.openxmlformats.org/officeDocument/2006/relationships/image" Target="media/image7.jpeg"/><Relationship Id="rId217" Type="http://schemas.openxmlformats.org/officeDocument/2006/relationships/image" Target="media/image59.jpeg"/><Relationship Id="rId399" Type="http://schemas.openxmlformats.org/officeDocument/2006/relationships/image" Target="media/image208.jpeg"/><Relationship Id="rId259" Type="http://schemas.openxmlformats.org/officeDocument/2006/relationships/image" Target="media/image95.jpeg"/><Relationship Id="rId424" Type="http://schemas.openxmlformats.org/officeDocument/2006/relationships/image" Target="media/image230.jpeg"/><Relationship Id="rId23" Type="http://schemas.openxmlformats.org/officeDocument/2006/relationships/hyperlink" Target="http://en.wikipedia.org/wiki/Samastipur" TargetMode="External"/><Relationship Id="rId119" Type="http://schemas.openxmlformats.org/officeDocument/2006/relationships/hyperlink" Target="http://en.wikipedia.org/wiki/Mumbai" TargetMode="External"/><Relationship Id="rId270" Type="http://schemas.openxmlformats.org/officeDocument/2006/relationships/image" Target="media/image104.jpeg"/><Relationship Id="rId326" Type="http://schemas.openxmlformats.org/officeDocument/2006/relationships/image" Target="media/image150.jpeg"/><Relationship Id="rId65" Type="http://schemas.openxmlformats.org/officeDocument/2006/relationships/hyperlink" Target="http://en.wikipedia.org/wiki/Northern_Railway_(India)" TargetMode="External"/><Relationship Id="rId130" Type="http://schemas.openxmlformats.org/officeDocument/2006/relationships/hyperlink" Target="http://en.wikipedia.org/w/index.php?title=Kolkata_Metro_Railway_(India)&amp;action=edit&amp;redlink=1" TargetMode="External"/><Relationship Id="rId368" Type="http://schemas.openxmlformats.org/officeDocument/2006/relationships/image" Target="media/image181.jpeg"/><Relationship Id="rId172" Type="http://schemas.openxmlformats.org/officeDocument/2006/relationships/image" Target="media/image18.jpeg"/><Relationship Id="rId228" Type="http://schemas.openxmlformats.org/officeDocument/2006/relationships/image" Target="media/image68.jpeg"/><Relationship Id="rId281" Type="http://schemas.openxmlformats.org/officeDocument/2006/relationships/image" Target="media/image114.jpeg"/><Relationship Id="rId337" Type="http://schemas.openxmlformats.org/officeDocument/2006/relationships/footer" Target="footer23.xml"/><Relationship Id="rId34" Type="http://schemas.openxmlformats.org/officeDocument/2006/relationships/hyperlink" Target="http://en.wikipedia.org/wiki/Howrah" TargetMode="External"/><Relationship Id="rId76" Type="http://schemas.openxmlformats.org/officeDocument/2006/relationships/hyperlink" Target="http://en.wikipedia.org/wiki/Hyderabad_(India)" TargetMode="External"/><Relationship Id="rId141" Type="http://schemas.openxmlformats.org/officeDocument/2006/relationships/hyperlink" Target="http://en.wikipedia.org/wiki/Container_Corporation_of_India" TargetMode="External"/><Relationship Id="rId379" Type="http://schemas.openxmlformats.org/officeDocument/2006/relationships/image" Target="media/image190.jpeg"/><Relationship Id="rId7" Type="http://schemas.openxmlformats.org/officeDocument/2006/relationships/endnotes" Target="endnotes.xml"/><Relationship Id="rId183" Type="http://schemas.openxmlformats.org/officeDocument/2006/relationships/image" Target="media/image29.jpeg"/><Relationship Id="rId239" Type="http://schemas.openxmlformats.org/officeDocument/2006/relationships/image" Target="media/image77.jpeg"/><Relationship Id="rId390" Type="http://schemas.openxmlformats.org/officeDocument/2006/relationships/image" Target="media/image200.jpeg"/><Relationship Id="rId404" Type="http://schemas.openxmlformats.org/officeDocument/2006/relationships/image" Target="media/image211.jpeg"/><Relationship Id="rId250" Type="http://schemas.openxmlformats.org/officeDocument/2006/relationships/image" Target="media/image88.jpeg"/><Relationship Id="rId292" Type="http://schemas.openxmlformats.org/officeDocument/2006/relationships/image" Target="media/image123.jpeg"/><Relationship Id="rId306" Type="http://schemas.openxmlformats.org/officeDocument/2006/relationships/image" Target="media/image134.jpeg"/><Relationship Id="rId45" Type="http://schemas.openxmlformats.org/officeDocument/2006/relationships/hyperlink" Target="http://en.wikipedia.org/wiki/North_Eastern_Railway_(India)" TargetMode="External"/><Relationship Id="rId87" Type="http://schemas.openxmlformats.org/officeDocument/2006/relationships/hyperlink" Target="http://en.wikipedia.org/wiki/Raipur" TargetMode="External"/><Relationship Id="rId110" Type="http://schemas.openxmlformats.org/officeDocument/2006/relationships/hyperlink" Target="http://en.wikipedia.org/wiki/Thiruvananthapuram_Railway_division" TargetMode="External"/><Relationship Id="rId348" Type="http://schemas.openxmlformats.org/officeDocument/2006/relationships/footer" Target="footer30.xml"/><Relationship Id="rId152" Type="http://schemas.openxmlformats.org/officeDocument/2006/relationships/hyperlink" Target="http://en.wikipedia.org/wiki/Burn_Standard_Company" TargetMode="External"/><Relationship Id="rId194" Type="http://schemas.openxmlformats.org/officeDocument/2006/relationships/image" Target="media/image40.jpeg"/><Relationship Id="rId208" Type="http://schemas.openxmlformats.org/officeDocument/2006/relationships/image" Target="media/image50.jpeg"/><Relationship Id="rId415" Type="http://schemas.openxmlformats.org/officeDocument/2006/relationships/image" Target="media/image222.jpeg"/><Relationship Id="rId261" Type="http://schemas.openxmlformats.org/officeDocument/2006/relationships/image" Target="media/image96.jpeg"/><Relationship Id="rId14" Type="http://schemas.openxmlformats.org/officeDocument/2006/relationships/hyperlink" Target="http://en.wikipedia.org/wiki/Pune_Railway_Division" TargetMode="External"/><Relationship Id="rId56" Type="http://schemas.openxmlformats.org/officeDocument/2006/relationships/hyperlink" Target="http://en.wikipedia.org/wiki/Jodhpur" TargetMode="External"/><Relationship Id="rId317" Type="http://schemas.openxmlformats.org/officeDocument/2006/relationships/image" Target="media/image143.jpeg"/><Relationship Id="rId359" Type="http://schemas.openxmlformats.org/officeDocument/2006/relationships/image" Target="media/image172.jpeg"/><Relationship Id="rId98" Type="http://schemas.openxmlformats.org/officeDocument/2006/relationships/hyperlink" Target="http://en.wikipedia.org/wiki/Hubli" TargetMode="External"/><Relationship Id="rId121" Type="http://schemas.openxmlformats.org/officeDocument/2006/relationships/hyperlink" Target="http://en.wikipedia.org/wiki/Mumbai_Central" TargetMode="External"/><Relationship Id="rId163" Type="http://schemas.openxmlformats.org/officeDocument/2006/relationships/image" Target="media/image9.jpeg"/><Relationship Id="rId219" Type="http://schemas.openxmlformats.org/officeDocument/2006/relationships/image" Target="media/image60.jpeg"/><Relationship Id="rId370" Type="http://schemas.openxmlformats.org/officeDocument/2006/relationships/image" Target="media/image183.jpeg"/><Relationship Id="rId426" Type="http://schemas.openxmlformats.org/officeDocument/2006/relationships/image" Target="media/image231.jpeg"/><Relationship Id="rId230" Type="http://schemas.openxmlformats.org/officeDocument/2006/relationships/image" Target="media/image70.jpeg"/><Relationship Id="rId25" Type="http://schemas.openxmlformats.org/officeDocument/2006/relationships/hyperlink" Target="http://en.wikipedia.org/wiki/Sonepur%2C_Bihar" TargetMode="External"/><Relationship Id="rId67" Type="http://schemas.openxmlformats.org/officeDocument/2006/relationships/hyperlink" Target="http://en.wikipedia.org/wiki/Delhi" TargetMode="External"/><Relationship Id="rId272" Type="http://schemas.openxmlformats.org/officeDocument/2006/relationships/image" Target="media/image106.jpeg"/><Relationship Id="rId328" Type="http://schemas.openxmlformats.org/officeDocument/2006/relationships/image" Target="media/image152.jpeg"/><Relationship Id="rId132" Type="http://schemas.openxmlformats.org/officeDocument/2006/relationships/hyperlink" Target="http://en.wikipedia.org/wiki/Central_Organization_For_Railway_Electrification" TargetMode="External"/><Relationship Id="rId174" Type="http://schemas.openxmlformats.org/officeDocument/2006/relationships/image" Target="media/image20.png"/><Relationship Id="rId381" Type="http://schemas.openxmlformats.org/officeDocument/2006/relationships/image" Target="media/image192.jpeg"/><Relationship Id="rId241" Type="http://schemas.openxmlformats.org/officeDocument/2006/relationships/image" Target="media/image79.jpeg"/><Relationship Id="rId36" Type="http://schemas.openxmlformats.org/officeDocument/2006/relationships/hyperlink" Target="http://en.wikipedia.org/wiki/Asansol" TargetMode="External"/><Relationship Id="rId283" Type="http://schemas.openxmlformats.org/officeDocument/2006/relationships/image" Target="media/image115.jpeg"/><Relationship Id="rId339" Type="http://schemas.openxmlformats.org/officeDocument/2006/relationships/footer" Target="footer24.xml"/><Relationship Id="rId78" Type="http://schemas.openxmlformats.org/officeDocument/2006/relationships/hyperlink" Target="http://en.wikipedia.org/wiki/Guntur_division" TargetMode="External"/><Relationship Id="rId101" Type="http://schemas.openxmlformats.org/officeDocument/2006/relationships/hyperlink" Target="http://en.wikipedia.org/wiki/Mysore" TargetMode="External"/><Relationship Id="rId143" Type="http://schemas.openxmlformats.org/officeDocument/2006/relationships/hyperlink" Target="http://en.wikipedia.org/wiki/Indian_Railway_Catering_and_Tourism_Corporation" TargetMode="External"/><Relationship Id="rId185" Type="http://schemas.openxmlformats.org/officeDocument/2006/relationships/image" Target="media/image31.jpeg"/><Relationship Id="rId350" Type="http://schemas.openxmlformats.org/officeDocument/2006/relationships/image" Target="media/image165.jpeg"/><Relationship Id="rId406" Type="http://schemas.openxmlformats.org/officeDocument/2006/relationships/image" Target="media/image213.jpeg"/><Relationship Id="rId9" Type="http://schemas.openxmlformats.org/officeDocument/2006/relationships/hyperlink" Target="http://en.wikipedia.org/w/index.php?title=Division_of_Indian_Railways&amp;action=edit&amp;redlink=1" TargetMode="External"/><Relationship Id="rId210" Type="http://schemas.openxmlformats.org/officeDocument/2006/relationships/image" Target="media/image52.jpeg"/><Relationship Id="rId392" Type="http://schemas.openxmlformats.org/officeDocument/2006/relationships/footer" Target="footer37.xml"/><Relationship Id="rId252" Type="http://schemas.openxmlformats.org/officeDocument/2006/relationships/image" Target="media/image90.jpeg"/><Relationship Id="rId294" Type="http://schemas.openxmlformats.org/officeDocument/2006/relationships/image" Target="media/image124.jpeg"/><Relationship Id="rId308" Type="http://schemas.openxmlformats.org/officeDocument/2006/relationships/image" Target="media/image136.jpeg"/><Relationship Id="rId47" Type="http://schemas.openxmlformats.org/officeDocument/2006/relationships/hyperlink" Target="http://en.wikipedia.org/wiki/Izzatnagar" TargetMode="External"/><Relationship Id="rId89" Type="http://schemas.openxmlformats.org/officeDocument/2006/relationships/hyperlink" Target="http://en.wikipedia.org/wiki/South_Eastern_Railway_(India)" TargetMode="External"/><Relationship Id="rId112" Type="http://schemas.openxmlformats.org/officeDocument/2006/relationships/hyperlink" Target="http://en.wikipedia.org/wiki/West_Central_Railway" TargetMode="External"/><Relationship Id="rId154" Type="http://schemas.openxmlformats.org/officeDocument/2006/relationships/image" Target="media/image1.jpeg"/><Relationship Id="rId361" Type="http://schemas.openxmlformats.org/officeDocument/2006/relationships/image" Target="media/image174.jpeg"/><Relationship Id="rId196" Type="http://schemas.openxmlformats.org/officeDocument/2006/relationships/image" Target="media/image42.jpeg"/><Relationship Id="rId417" Type="http://schemas.openxmlformats.org/officeDocument/2006/relationships/image" Target="media/image224.jpeg"/><Relationship Id="rId16" Type="http://schemas.openxmlformats.org/officeDocument/2006/relationships/hyperlink" Target="http://en.wikipedia.org/wiki/Nagpur_Railway_Division" TargetMode="External"/><Relationship Id="rId221" Type="http://schemas.openxmlformats.org/officeDocument/2006/relationships/footer" Target="footer6.xml"/><Relationship Id="rId263" Type="http://schemas.openxmlformats.org/officeDocument/2006/relationships/footer" Target="footer12.xml"/><Relationship Id="rId319" Type="http://schemas.openxmlformats.org/officeDocument/2006/relationships/image" Target="media/image145.jpeg"/><Relationship Id="rId58" Type="http://schemas.openxmlformats.org/officeDocument/2006/relationships/hyperlink" Target="http://en.wikipedia.org/wiki/Northeast_Frontier_Railway" TargetMode="External"/><Relationship Id="rId123" Type="http://schemas.openxmlformats.org/officeDocument/2006/relationships/hyperlink" Target="http://en.wikipedia.org/wiki/Ahmedabad" TargetMode="External"/><Relationship Id="rId330" Type="http://schemas.openxmlformats.org/officeDocument/2006/relationships/image" Target="media/image154.jpeg"/><Relationship Id="rId165" Type="http://schemas.openxmlformats.org/officeDocument/2006/relationships/image" Target="media/image11.jpeg"/><Relationship Id="rId372" Type="http://schemas.openxmlformats.org/officeDocument/2006/relationships/image" Target="media/image185.jpeg"/><Relationship Id="rId428" Type="http://schemas.openxmlformats.org/officeDocument/2006/relationships/image" Target="media/image233.jpeg"/><Relationship Id="rId232" Type="http://schemas.openxmlformats.org/officeDocument/2006/relationships/image" Target="media/image72.jpeg"/><Relationship Id="rId274" Type="http://schemas.openxmlformats.org/officeDocument/2006/relationships/image" Target="media/image108.jpeg"/><Relationship Id="rId27" Type="http://schemas.openxmlformats.org/officeDocument/2006/relationships/hyperlink" Target="http://en.wikipedia.org/wiki/East_Coast_Railway" TargetMode="External"/><Relationship Id="rId69" Type="http://schemas.openxmlformats.org/officeDocument/2006/relationships/hyperlink" Target="http://en.wikipedia.org/wiki/Firozpur" TargetMode="External"/><Relationship Id="rId134" Type="http://schemas.openxmlformats.org/officeDocument/2006/relationships/hyperlink" Target="http://en.wikipedia.org/wiki/RDSO" TargetMode="External"/><Relationship Id="rId80" Type="http://schemas.openxmlformats.org/officeDocument/2006/relationships/hyperlink" Target="http://en.wikipedia.org/wiki/Nanded" TargetMode="External"/><Relationship Id="rId176" Type="http://schemas.openxmlformats.org/officeDocument/2006/relationships/image" Target="media/image22.jpeg"/><Relationship Id="rId341" Type="http://schemas.openxmlformats.org/officeDocument/2006/relationships/footer" Target="footer26.xml"/><Relationship Id="rId383" Type="http://schemas.openxmlformats.org/officeDocument/2006/relationships/image" Target="media/image194.jpeg"/><Relationship Id="rId201" Type="http://schemas.openxmlformats.org/officeDocument/2006/relationships/image" Target="media/image47.jpeg"/><Relationship Id="rId243" Type="http://schemas.openxmlformats.org/officeDocument/2006/relationships/image" Target="media/image81.jpeg"/><Relationship Id="rId285" Type="http://schemas.openxmlformats.org/officeDocument/2006/relationships/image" Target="media/image117.jpeg"/><Relationship Id="rId38" Type="http://schemas.openxmlformats.org/officeDocument/2006/relationships/hyperlink" Target="http://en.wikipedia.org/wiki/North_Central_Railway" TargetMode="External"/><Relationship Id="rId103" Type="http://schemas.openxmlformats.org/officeDocument/2006/relationships/hyperlink" Target="http://en.wikipedia.org/wiki/Chennai" TargetMode="External"/><Relationship Id="rId310" Type="http://schemas.openxmlformats.org/officeDocument/2006/relationships/image" Target="media/image138.jpeg"/><Relationship Id="rId91" Type="http://schemas.openxmlformats.org/officeDocument/2006/relationships/hyperlink" Target="http://en.wikipedia.org/wiki/Kolkata" TargetMode="External"/><Relationship Id="rId145" Type="http://schemas.openxmlformats.org/officeDocument/2006/relationships/hyperlink" Target="http://en.wikipedia.org/wiki/Indian_Railway_Finance_Corporation" TargetMode="External"/><Relationship Id="rId187" Type="http://schemas.openxmlformats.org/officeDocument/2006/relationships/image" Target="media/image33.jpeg"/><Relationship Id="rId352" Type="http://schemas.openxmlformats.org/officeDocument/2006/relationships/image" Target="media/image166.jpeg"/><Relationship Id="rId394" Type="http://schemas.openxmlformats.org/officeDocument/2006/relationships/image" Target="media/image203.jpeg"/><Relationship Id="rId408" Type="http://schemas.openxmlformats.org/officeDocument/2006/relationships/image" Target="media/image215.jpeg"/><Relationship Id="rId1" Type="http://schemas.openxmlformats.org/officeDocument/2006/relationships/customXml" Target="../customXml/item1.xml"/><Relationship Id="rId212" Type="http://schemas.openxmlformats.org/officeDocument/2006/relationships/image" Target="media/image54.jpeg"/><Relationship Id="rId233" Type="http://schemas.openxmlformats.org/officeDocument/2006/relationships/image" Target="media/image73.jpeg"/><Relationship Id="rId254" Type="http://schemas.openxmlformats.org/officeDocument/2006/relationships/image" Target="media/image91.jpeg"/><Relationship Id="rId28" Type="http://schemas.openxmlformats.org/officeDocument/2006/relationships/hyperlink" Target="http://en.wikipedia.org/wiki/Bhubaneswar" TargetMode="External"/><Relationship Id="rId49" Type="http://schemas.openxmlformats.org/officeDocument/2006/relationships/hyperlink" Target="http://en.wikipedia.org/wiki/Varanasi" TargetMode="External"/><Relationship Id="rId114" Type="http://schemas.openxmlformats.org/officeDocument/2006/relationships/hyperlink" Target="http://en.wikipedia.org/wiki/Jabalpur" TargetMode="External"/><Relationship Id="rId275" Type="http://schemas.openxmlformats.org/officeDocument/2006/relationships/image" Target="media/image109.jpeg"/><Relationship Id="rId296" Type="http://schemas.openxmlformats.org/officeDocument/2006/relationships/image" Target="media/image125.jpeg"/><Relationship Id="rId300" Type="http://schemas.openxmlformats.org/officeDocument/2006/relationships/image" Target="media/image128.jpeg"/><Relationship Id="rId60" Type="http://schemas.openxmlformats.org/officeDocument/2006/relationships/hyperlink" Target="http://en.wikipedia.org/wiki/Alipurduar" TargetMode="External"/><Relationship Id="rId81" Type="http://schemas.openxmlformats.org/officeDocument/2006/relationships/hyperlink" Target="http://en.wikipedia.org/wiki/Secunderabad" TargetMode="External"/><Relationship Id="rId135" Type="http://schemas.openxmlformats.org/officeDocument/2006/relationships/hyperlink" Target="http://en.wikipedia.org/wiki/Railway_Staff_College" TargetMode="External"/><Relationship Id="rId156" Type="http://schemas.openxmlformats.org/officeDocument/2006/relationships/footer" Target="footer2.xml"/><Relationship Id="rId177" Type="http://schemas.openxmlformats.org/officeDocument/2006/relationships/image" Target="media/image23.jpeg"/><Relationship Id="rId198" Type="http://schemas.openxmlformats.org/officeDocument/2006/relationships/image" Target="media/image44.jpeg"/><Relationship Id="rId321" Type="http://schemas.openxmlformats.org/officeDocument/2006/relationships/image" Target="media/image147.jpeg"/><Relationship Id="rId342" Type="http://schemas.openxmlformats.org/officeDocument/2006/relationships/footer" Target="footer27.xml"/><Relationship Id="rId363" Type="http://schemas.openxmlformats.org/officeDocument/2006/relationships/image" Target="media/image176.jpeg"/><Relationship Id="rId384" Type="http://schemas.openxmlformats.org/officeDocument/2006/relationships/image" Target="media/image195.jpeg"/><Relationship Id="rId419" Type="http://schemas.openxmlformats.org/officeDocument/2006/relationships/image" Target="media/image226.jpeg"/><Relationship Id="rId202" Type="http://schemas.openxmlformats.org/officeDocument/2006/relationships/image" Target="media/image48.jpeg"/><Relationship Id="rId223" Type="http://schemas.openxmlformats.org/officeDocument/2006/relationships/image" Target="media/image63.jpeg"/><Relationship Id="rId244" Type="http://schemas.openxmlformats.org/officeDocument/2006/relationships/image" Target="media/image82.jpeg"/><Relationship Id="rId430" Type="http://schemas.openxmlformats.org/officeDocument/2006/relationships/image" Target="media/image235.jpeg"/><Relationship Id="rId18" Type="http://schemas.openxmlformats.org/officeDocument/2006/relationships/hyperlink" Target="http://en.wikipedia.org/wiki/East_Central_Railway" TargetMode="External"/><Relationship Id="rId39" Type="http://schemas.openxmlformats.org/officeDocument/2006/relationships/hyperlink" Target="http://en.wikipedia.org/wiki/North_Central_Railway" TargetMode="External"/><Relationship Id="rId265" Type="http://schemas.openxmlformats.org/officeDocument/2006/relationships/image" Target="media/image99.jpeg"/><Relationship Id="rId286" Type="http://schemas.openxmlformats.org/officeDocument/2006/relationships/image" Target="media/image118.jpeg"/><Relationship Id="rId50" Type="http://schemas.openxmlformats.org/officeDocument/2006/relationships/hyperlink" Target="http://en.wikipedia.org/wiki/North_Western_Railway" TargetMode="External"/><Relationship Id="rId104" Type="http://schemas.openxmlformats.org/officeDocument/2006/relationships/hyperlink" Target="http://en.wikipedia.org/wiki/Chennai" TargetMode="External"/><Relationship Id="rId125" Type="http://schemas.openxmlformats.org/officeDocument/2006/relationships/hyperlink" Target="http://en.wikipedia.org/wiki/Bhavnagar" TargetMode="External"/><Relationship Id="rId146" Type="http://schemas.openxmlformats.org/officeDocument/2006/relationships/hyperlink" Target="http://en.wikipedia.org/wiki/Konkan_Railway_Corporation" TargetMode="External"/><Relationship Id="rId167" Type="http://schemas.openxmlformats.org/officeDocument/2006/relationships/image" Target="media/image13.jpeg"/><Relationship Id="rId188" Type="http://schemas.openxmlformats.org/officeDocument/2006/relationships/image" Target="media/image34.jpeg"/><Relationship Id="rId311" Type="http://schemas.openxmlformats.org/officeDocument/2006/relationships/image" Target="media/image139.jpeg"/><Relationship Id="rId332" Type="http://schemas.openxmlformats.org/officeDocument/2006/relationships/image" Target="media/image156.jpeg"/><Relationship Id="rId353" Type="http://schemas.openxmlformats.org/officeDocument/2006/relationships/footer" Target="footer33.xml"/><Relationship Id="rId374" Type="http://schemas.openxmlformats.org/officeDocument/2006/relationships/footer" Target="footer35.xml"/><Relationship Id="rId395" Type="http://schemas.openxmlformats.org/officeDocument/2006/relationships/image" Target="media/image204.jpeg"/><Relationship Id="rId409" Type="http://schemas.openxmlformats.org/officeDocument/2006/relationships/image" Target="media/image216.jpeg"/><Relationship Id="rId71" Type="http://schemas.openxmlformats.org/officeDocument/2006/relationships/hyperlink" Target="http://en.wikipedia.org/wiki/Moradabad" TargetMode="External"/><Relationship Id="rId92" Type="http://schemas.openxmlformats.org/officeDocument/2006/relationships/hyperlink" Target="http://en.wikipedia.org/wiki/Adra_(India)" TargetMode="External"/><Relationship Id="rId213" Type="http://schemas.openxmlformats.org/officeDocument/2006/relationships/image" Target="media/image55.jpeg"/><Relationship Id="rId234" Type="http://schemas.openxmlformats.org/officeDocument/2006/relationships/image" Target="media/image74.jpeg"/><Relationship Id="rId420"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hyperlink" Target="http://en.wikipedia.org/wiki/Khurda_Road" TargetMode="External"/><Relationship Id="rId255" Type="http://schemas.openxmlformats.org/officeDocument/2006/relationships/footer" Target="footer10.xml"/><Relationship Id="rId276" Type="http://schemas.openxmlformats.org/officeDocument/2006/relationships/image" Target="media/image110.jpeg"/><Relationship Id="rId297" Type="http://schemas.openxmlformats.org/officeDocument/2006/relationships/image" Target="media/image126.jpeg"/><Relationship Id="rId40" Type="http://schemas.openxmlformats.org/officeDocument/2006/relationships/hyperlink" Target="http://en.wikipedia.org/wiki/Allahabad" TargetMode="External"/><Relationship Id="rId115" Type="http://schemas.openxmlformats.org/officeDocument/2006/relationships/hyperlink" Target="http://en.wikipedia.org/wiki/Jabalpur" TargetMode="External"/><Relationship Id="rId136" Type="http://schemas.openxmlformats.org/officeDocument/2006/relationships/hyperlink" Target="http://en.wikipedia.org/wiki/Public_Sector_Undertaking" TargetMode="External"/><Relationship Id="rId157" Type="http://schemas.openxmlformats.org/officeDocument/2006/relationships/image" Target="media/image3.png"/><Relationship Id="rId178" Type="http://schemas.openxmlformats.org/officeDocument/2006/relationships/image" Target="media/image24.jpeg"/><Relationship Id="rId301" Type="http://schemas.openxmlformats.org/officeDocument/2006/relationships/image" Target="media/image129.jpeg"/><Relationship Id="rId322" Type="http://schemas.openxmlformats.org/officeDocument/2006/relationships/image" Target="media/image148.jpeg"/><Relationship Id="rId343" Type="http://schemas.openxmlformats.org/officeDocument/2006/relationships/image" Target="media/image162.jpeg"/><Relationship Id="rId364" Type="http://schemas.openxmlformats.org/officeDocument/2006/relationships/image" Target="media/image177.jpeg"/><Relationship Id="rId61" Type="http://schemas.openxmlformats.org/officeDocument/2006/relationships/hyperlink" Target="http://en.wikipedia.org/wiki/Katihar" TargetMode="External"/><Relationship Id="rId82" Type="http://schemas.openxmlformats.org/officeDocument/2006/relationships/hyperlink" Target="http://en.wikipedia.org/wiki/South_East_Central_Railway" TargetMode="External"/><Relationship Id="rId199" Type="http://schemas.openxmlformats.org/officeDocument/2006/relationships/image" Target="media/image45.jpeg"/><Relationship Id="rId203" Type="http://schemas.openxmlformats.org/officeDocument/2006/relationships/image" Target="media/image49.png"/><Relationship Id="rId385" Type="http://schemas.openxmlformats.org/officeDocument/2006/relationships/footer" Target="footer36.xml"/><Relationship Id="rId19" Type="http://schemas.openxmlformats.org/officeDocument/2006/relationships/hyperlink" Target="http://en.wikipedia.org/wiki/Hajipur" TargetMode="External"/><Relationship Id="rId224" Type="http://schemas.openxmlformats.org/officeDocument/2006/relationships/image" Target="media/image64.jpeg"/><Relationship Id="rId245" Type="http://schemas.openxmlformats.org/officeDocument/2006/relationships/image" Target="media/image83.jpeg"/><Relationship Id="rId266" Type="http://schemas.openxmlformats.org/officeDocument/2006/relationships/image" Target="media/image100.jpeg"/><Relationship Id="rId287" Type="http://schemas.openxmlformats.org/officeDocument/2006/relationships/image" Target="media/image119.png"/><Relationship Id="rId410" Type="http://schemas.openxmlformats.org/officeDocument/2006/relationships/image" Target="media/image217.jpeg"/><Relationship Id="rId431" Type="http://schemas.openxmlformats.org/officeDocument/2006/relationships/fontTable" Target="fontTable.xml"/><Relationship Id="rId30" Type="http://schemas.openxmlformats.org/officeDocument/2006/relationships/hyperlink" Target="http://en.wikipedia.org/wiki/Sambalpur" TargetMode="External"/><Relationship Id="rId105" Type="http://schemas.openxmlformats.org/officeDocument/2006/relationships/hyperlink" Target="http://en.wikipedia.org/wiki/Trichy" TargetMode="External"/><Relationship Id="rId126" Type="http://schemas.openxmlformats.org/officeDocument/2006/relationships/hyperlink" Target="http://en.wikipedia.org/wiki/Bhavnagar" TargetMode="External"/><Relationship Id="rId147" Type="http://schemas.openxmlformats.org/officeDocument/2006/relationships/hyperlink" Target="http://en.wikipedia.org/wiki/Mumbai_Railway_Vikas_Corporation" TargetMode="External"/><Relationship Id="rId168" Type="http://schemas.openxmlformats.org/officeDocument/2006/relationships/image" Target="media/image14.png"/><Relationship Id="rId312" Type="http://schemas.openxmlformats.org/officeDocument/2006/relationships/footer" Target="footer19.xml"/><Relationship Id="rId333" Type="http://schemas.openxmlformats.org/officeDocument/2006/relationships/image" Target="media/image157.jpeg"/><Relationship Id="rId354" Type="http://schemas.openxmlformats.org/officeDocument/2006/relationships/image" Target="media/image167.jpeg"/><Relationship Id="rId51" Type="http://schemas.openxmlformats.org/officeDocument/2006/relationships/hyperlink" Target="http://en.wikipedia.org/wiki/North_Western_Railway" TargetMode="External"/><Relationship Id="rId72" Type="http://schemas.openxmlformats.org/officeDocument/2006/relationships/hyperlink" Target="http://en.wikipedia.org/wiki/South_Central_Railway" TargetMode="External"/><Relationship Id="rId93" Type="http://schemas.openxmlformats.org/officeDocument/2006/relationships/hyperlink" Target="http://en.wikipedia.org/wiki/Chakradharpur" TargetMode="External"/><Relationship Id="rId189" Type="http://schemas.openxmlformats.org/officeDocument/2006/relationships/image" Target="media/image35.png"/><Relationship Id="rId375" Type="http://schemas.openxmlformats.org/officeDocument/2006/relationships/image" Target="media/image186.jpeg"/><Relationship Id="rId396" Type="http://schemas.openxmlformats.org/officeDocument/2006/relationships/image" Target="media/image205.jpeg"/><Relationship Id="rId3" Type="http://schemas.openxmlformats.org/officeDocument/2006/relationships/styles" Target="styles.xml"/><Relationship Id="rId214" Type="http://schemas.openxmlformats.org/officeDocument/2006/relationships/image" Target="media/image56.jpeg"/><Relationship Id="rId235" Type="http://schemas.openxmlformats.org/officeDocument/2006/relationships/image" Target="media/image75.jpeg"/><Relationship Id="rId256" Type="http://schemas.openxmlformats.org/officeDocument/2006/relationships/image" Target="media/image92.png"/><Relationship Id="rId277" Type="http://schemas.openxmlformats.org/officeDocument/2006/relationships/image" Target="media/image111.jpeg"/><Relationship Id="rId298" Type="http://schemas.openxmlformats.org/officeDocument/2006/relationships/footer" Target="footer18.xml"/><Relationship Id="rId400" Type="http://schemas.openxmlformats.org/officeDocument/2006/relationships/footer" Target="footer38.xml"/><Relationship Id="rId421" Type="http://schemas.openxmlformats.org/officeDocument/2006/relationships/image" Target="media/image228.jpeg"/><Relationship Id="rId116" Type="http://schemas.openxmlformats.org/officeDocument/2006/relationships/hyperlink" Target="http://en.wikipedia.org/wiki/Bhopal" TargetMode="External"/><Relationship Id="rId137" Type="http://schemas.openxmlformats.org/officeDocument/2006/relationships/hyperlink" Target="http://en.wikipedia.org/wiki/Consultancy" TargetMode="External"/><Relationship Id="rId158" Type="http://schemas.openxmlformats.org/officeDocument/2006/relationships/image" Target="media/image4.jpeg"/><Relationship Id="rId302" Type="http://schemas.openxmlformats.org/officeDocument/2006/relationships/image" Target="media/image130.jpeg"/><Relationship Id="rId323" Type="http://schemas.openxmlformats.org/officeDocument/2006/relationships/footer" Target="footer21.xml"/><Relationship Id="rId344" Type="http://schemas.openxmlformats.org/officeDocument/2006/relationships/footer" Target="footer28.xml"/><Relationship Id="rId20" Type="http://schemas.openxmlformats.org/officeDocument/2006/relationships/hyperlink" Target="http://en.wikipedia.org/wiki/Danapur" TargetMode="External"/><Relationship Id="rId41" Type="http://schemas.openxmlformats.org/officeDocument/2006/relationships/hyperlink" Target="http://en.wikipedia.org/wiki/Allahabad" TargetMode="External"/><Relationship Id="rId62" Type="http://schemas.openxmlformats.org/officeDocument/2006/relationships/hyperlink" Target="http://en.wikipedia.org/wiki/Rangia" TargetMode="External"/><Relationship Id="rId83" Type="http://schemas.openxmlformats.org/officeDocument/2006/relationships/hyperlink" Target="http://en.wikipedia.org/wiki/South_East_Central_Railway" TargetMode="External"/><Relationship Id="rId179" Type="http://schemas.openxmlformats.org/officeDocument/2006/relationships/image" Target="media/image25.png"/><Relationship Id="rId365" Type="http://schemas.openxmlformats.org/officeDocument/2006/relationships/image" Target="media/image178.jpeg"/><Relationship Id="rId386" Type="http://schemas.openxmlformats.org/officeDocument/2006/relationships/image" Target="media/image196.jpeg"/><Relationship Id="rId190" Type="http://schemas.openxmlformats.org/officeDocument/2006/relationships/image" Target="media/image36.jpeg"/><Relationship Id="rId204" Type="http://schemas.openxmlformats.org/officeDocument/2006/relationships/header" Target="header1.xml"/><Relationship Id="rId225" Type="http://schemas.openxmlformats.org/officeDocument/2006/relationships/image" Target="media/image65.jpeg"/><Relationship Id="rId246" Type="http://schemas.openxmlformats.org/officeDocument/2006/relationships/image" Target="media/image84.jpeg"/><Relationship Id="rId267" Type="http://schemas.openxmlformats.org/officeDocument/2006/relationships/image" Target="media/image101.jpeg"/><Relationship Id="rId288" Type="http://schemas.openxmlformats.org/officeDocument/2006/relationships/image" Target="media/image120.png"/><Relationship Id="rId411" Type="http://schemas.openxmlformats.org/officeDocument/2006/relationships/image" Target="media/image218.jpeg"/><Relationship Id="rId432" Type="http://schemas.openxmlformats.org/officeDocument/2006/relationships/theme" Target="theme/theme1.xml"/><Relationship Id="rId106" Type="http://schemas.openxmlformats.org/officeDocument/2006/relationships/hyperlink" Target="http://en.wikipedia.org/wiki/Madurai" TargetMode="External"/><Relationship Id="rId127" Type="http://schemas.openxmlformats.org/officeDocument/2006/relationships/hyperlink" Target="http://en.wikipedia.org/wiki/Vadodara" TargetMode="External"/><Relationship Id="rId313" Type="http://schemas.openxmlformats.org/officeDocument/2006/relationships/footer" Target="footer20.xml"/><Relationship Id="rId10" Type="http://schemas.openxmlformats.org/officeDocument/2006/relationships/hyperlink" Target="http://en.wikipedia.org/wiki/Central_Railway_(India)" TargetMode="External"/><Relationship Id="rId31" Type="http://schemas.openxmlformats.org/officeDocument/2006/relationships/hyperlink" Target="http://en.wikipedia.org/wiki/Visakhapatnam" TargetMode="External"/><Relationship Id="rId52" Type="http://schemas.openxmlformats.org/officeDocument/2006/relationships/hyperlink" Target="http://en.wikipedia.org/wiki/Jaipur" TargetMode="External"/><Relationship Id="rId73" Type="http://schemas.openxmlformats.org/officeDocument/2006/relationships/hyperlink" Target="http://en.wikipedia.org/wiki/South_Central_Railway" TargetMode="External"/><Relationship Id="rId94" Type="http://schemas.openxmlformats.org/officeDocument/2006/relationships/hyperlink" Target="http://en.wikipedia.org/wiki/Kharagpur" TargetMode="External"/><Relationship Id="rId148" Type="http://schemas.openxmlformats.org/officeDocument/2006/relationships/hyperlink" Target="http://en.wikipedia.org/wiki/Railtel_Corporation_of_India" TargetMode="External"/><Relationship Id="rId169" Type="http://schemas.openxmlformats.org/officeDocument/2006/relationships/image" Target="media/image15.jpeg"/><Relationship Id="rId334" Type="http://schemas.openxmlformats.org/officeDocument/2006/relationships/image" Target="media/image158.jpeg"/><Relationship Id="rId355" Type="http://schemas.openxmlformats.org/officeDocument/2006/relationships/image" Target="media/image168.jpeg"/><Relationship Id="rId376" Type="http://schemas.openxmlformats.org/officeDocument/2006/relationships/image" Target="media/image187.jpeg"/><Relationship Id="rId397" Type="http://schemas.openxmlformats.org/officeDocument/2006/relationships/image" Target="media/image206.jpeg"/><Relationship Id="rId4" Type="http://schemas.openxmlformats.org/officeDocument/2006/relationships/settings" Target="settings.xml"/><Relationship Id="rId180" Type="http://schemas.openxmlformats.org/officeDocument/2006/relationships/image" Target="media/image26.jpeg"/><Relationship Id="rId215" Type="http://schemas.openxmlformats.org/officeDocument/2006/relationships/image" Target="media/image57.jpeg"/><Relationship Id="rId236" Type="http://schemas.openxmlformats.org/officeDocument/2006/relationships/footer" Target="footer7.xml"/><Relationship Id="rId257" Type="http://schemas.openxmlformats.org/officeDocument/2006/relationships/image" Target="media/image93.jpeg"/><Relationship Id="rId278" Type="http://schemas.openxmlformats.org/officeDocument/2006/relationships/footer" Target="footer13.xml"/><Relationship Id="rId401" Type="http://schemas.openxmlformats.org/officeDocument/2006/relationships/footer" Target="footer39.xml"/><Relationship Id="rId422" Type="http://schemas.openxmlformats.org/officeDocument/2006/relationships/image" Target="media/image229.jpeg"/><Relationship Id="rId303" Type="http://schemas.openxmlformats.org/officeDocument/2006/relationships/image" Target="media/image131.jpeg"/><Relationship Id="rId42" Type="http://schemas.openxmlformats.org/officeDocument/2006/relationships/hyperlink" Target="http://en.wikipedia.org/wiki/Agra_Railway_Division" TargetMode="External"/><Relationship Id="rId84" Type="http://schemas.openxmlformats.org/officeDocument/2006/relationships/hyperlink" Target="http://en.wikipedia.org/wiki/South_East_Central_Railway" TargetMode="External"/><Relationship Id="rId138" Type="http://schemas.openxmlformats.org/officeDocument/2006/relationships/hyperlink" Target="http://en.wikipedia.org/wiki/Bharat_Wagon_and_Engineering" TargetMode="External"/><Relationship Id="rId345" Type="http://schemas.openxmlformats.org/officeDocument/2006/relationships/image" Target="media/image163.jpeg"/><Relationship Id="rId387" Type="http://schemas.openxmlformats.org/officeDocument/2006/relationships/image" Target="media/image197.jpeg"/><Relationship Id="rId191" Type="http://schemas.openxmlformats.org/officeDocument/2006/relationships/image" Target="media/image37.jpeg"/><Relationship Id="rId205" Type="http://schemas.openxmlformats.org/officeDocument/2006/relationships/footer" Target="footer3.xml"/><Relationship Id="rId247" Type="http://schemas.openxmlformats.org/officeDocument/2006/relationships/image" Target="media/image85.jpeg"/><Relationship Id="rId412" Type="http://schemas.openxmlformats.org/officeDocument/2006/relationships/image" Target="media/image219.jpeg"/><Relationship Id="rId107" Type="http://schemas.openxmlformats.org/officeDocument/2006/relationships/hyperlink" Target="http://en.wikipedia.org/wiki/Salem%2C_Tamil_Nadu" TargetMode="External"/><Relationship Id="rId289" Type="http://schemas.openxmlformats.org/officeDocument/2006/relationships/image" Target="media/image121.jpeg"/><Relationship Id="rId11" Type="http://schemas.openxmlformats.org/officeDocument/2006/relationships/hyperlink" Target="http://en.wikipedia.org/wiki/Mumbai" TargetMode="External"/><Relationship Id="rId53" Type="http://schemas.openxmlformats.org/officeDocument/2006/relationships/hyperlink" Target="http://en.wikipedia.org/wiki/Jaipur" TargetMode="External"/><Relationship Id="rId149" Type="http://schemas.openxmlformats.org/officeDocument/2006/relationships/hyperlink" Target="http://en.wikipedia.org/wiki/Rail_India_Technical_and_Economic_Services" TargetMode="External"/><Relationship Id="rId314" Type="http://schemas.openxmlformats.org/officeDocument/2006/relationships/image" Target="media/image140.jpeg"/><Relationship Id="rId356" Type="http://schemas.openxmlformats.org/officeDocument/2006/relationships/image" Target="media/image169.jpeg"/><Relationship Id="rId398" Type="http://schemas.openxmlformats.org/officeDocument/2006/relationships/image" Target="media/image207.jpeg"/><Relationship Id="rId95" Type="http://schemas.openxmlformats.org/officeDocument/2006/relationships/hyperlink" Target="http://en.wikipedia.org/wiki/Ranchi" TargetMode="External"/><Relationship Id="rId160" Type="http://schemas.openxmlformats.org/officeDocument/2006/relationships/image" Target="media/image6.jpeg"/><Relationship Id="rId216" Type="http://schemas.openxmlformats.org/officeDocument/2006/relationships/image" Target="media/image58.jpeg"/><Relationship Id="rId423" Type="http://schemas.openxmlformats.org/officeDocument/2006/relationships/footer" Target="footer40.xml"/><Relationship Id="rId258" Type="http://schemas.openxmlformats.org/officeDocument/2006/relationships/image" Target="media/image94.jpeg"/><Relationship Id="rId22" Type="http://schemas.openxmlformats.org/officeDocument/2006/relationships/hyperlink" Target="http://en.wikipedia.org/wiki/Mughalsarai" TargetMode="External"/><Relationship Id="rId64" Type="http://schemas.openxmlformats.org/officeDocument/2006/relationships/hyperlink" Target="http://en.wikipedia.org/wiki/Tinsukia" TargetMode="External"/><Relationship Id="rId118" Type="http://schemas.openxmlformats.org/officeDocument/2006/relationships/hyperlink" Target="http://en.wikipedia.org/wiki/Western_Railway_(India)" TargetMode="External"/><Relationship Id="rId325" Type="http://schemas.openxmlformats.org/officeDocument/2006/relationships/footer" Target="footer22.xml"/><Relationship Id="rId367" Type="http://schemas.openxmlformats.org/officeDocument/2006/relationships/image" Target="media/image180.jpeg"/><Relationship Id="rId171" Type="http://schemas.openxmlformats.org/officeDocument/2006/relationships/image" Target="media/image17.jpeg"/><Relationship Id="rId227" Type="http://schemas.openxmlformats.org/officeDocument/2006/relationships/image" Target="media/image67.jpeg"/><Relationship Id="rId269" Type="http://schemas.openxmlformats.org/officeDocument/2006/relationships/image" Target="media/image103.jpeg"/><Relationship Id="rId33" Type="http://schemas.openxmlformats.org/officeDocument/2006/relationships/hyperlink" Target="http://en.wikipedia.org/wiki/Kolkata" TargetMode="External"/><Relationship Id="rId129" Type="http://schemas.openxmlformats.org/officeDocument/2006/relationships/hyperlink" Target="http://en.wikipedia.org/w/index.php?title=Kolkata_Metro_Railway_(India)&amp;action=edit&amp;redlink=1" TargetMode="External"/><Relationship Id="rId280" Type="http://schemas.openxmlformats.org/officeDocument/2006/relationships/image" Target="media/image113.jpeg"/><Relationship Id="rId336" Type="http://schemas.openxmlformats.org/officeDocument/2006/relationships/image" Target="media/image160.jpeg"/><Relationship Id="rId75" Type="http://schemas.openxmlformats.org/officeDocument/2006/relationships/hyperlink" Target="http://en.wikipedia.org/wiki/Vijayawada" TargetMode="External"/><Relationship Id="rId140" Type="http://schemas.openxmlformats.org/officeDocument/2006/relationships/hyperlink" Target="http://en.wikipedia.org/wiki/Indian_Railways" TargetMode="External"/><Relationship Id="rId182" Type="http://schemas.openxmlformats.org/officeDocument/2006/relationships/image" Target="media/image28.jpeg"/><Relationship Id="rId378" Type="http://schemas.openxmlformats.org/officeDocument/2006/relationships/image" Target="media/image189.jpeg"/><Relationship Id="rId403"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footer" Target="footer8.xml"/><Relationship Id="rId291" Type="http://schemas.openxmlformats.org/officeDocument/2006/relationships/image" Target="media/image122.jpeg"/><Relationship Id="rId305" Type="http://schemas.openxmlformats.org/officeDocument/2006/relationships/image" Target="media/image133.jpeg"/><Relationship Id="rId347" Type="http://schemas.openxmlformats.org/officeDocument/2006/relationships/image" Target="media/image164.jpeg"/><Relationship Id="rId44" Type="http://schemas.openxmlformats.org/officeDocument/2006/relationships/hyperlink" Target="http://en.wikipedia.org/wiki/North_Eastern_Railway_(India)" TargetMode="External"/><Relationship Id="rId86" Type="http://schemas.openxmlformats.org/officeDocument/2006/relationships/hyperlink" Target="http://en.wikipedia.org/wiki/Bilaspur%2C_Chhattisgarh" TargetMode="External"/><Relationship Id="rId151" Type="http://schemas.openxmlformats.org/officeDocument/2006/relationships/hyperlink" Target="http://en.wikipedia.org/wiki/High_Speed_Rail_Corporation_of_India" TargetMode="External"/><Relationship Id="rId389" Type="http://schemas.openxmlformats.org/officeDocument/2006/relationships/image" Target="media/image199.jpeg"/><Relationship Id="rId193" Type="http://schemas.openxmlformats.org/officeDocument/2006/relationships/image" Target="media/image39.jpeg"/><Relationship Id="rId207" Type="http://schemas.openxmlformats.org/officeDocument/2006/relationships/footer" Target="footer4.xml"/><Relationship Id="rId249" Type="http://schemas.openxmlformats.org/officeDocument/2006/relationships/image" Target="media/image87.jpeg"/><Relationship Id="rId414" Type="http://schemas.openxmlformats.org/officeDocument/2006/relationships/image" Target="media/image221.jpeg"/><Relationship Id="rId13" Type="http://schemas.openxmlformats.org/officeDocument/2006/relationships/hyperlink" Target="http://en.wikipedia.org/wiki/Bhusawal_Railway_Division" TargetMode="External"/><Relationship Id="rId109" Type="http://schemas.openxmlformats.org/officeDocument/2006/relationships/hyperlink" Target="http://en.wikipedia.org/wiki/Palakkad_Railway_Division" TargetMode="External"/><Relationship Id="rId260" Type="http://schemas.openxmlformats.org/officeDocument/2006/relationships/footer" Target="footer11.xml"/><Relationship Id="rId316" Type="http://schemas.openxmlformats.org/officeDocument/2006/relationships/image" Target="media/image142.jpeg"/><Relationship Id="rId55" Type="http://schemas.openxmlformats.org/officeDocument/2006/relationships/hyperlink" Target="http://en.wikipedia.org/wiki/Bikaner" TargetMode="External"/><Relationship Id="rId97" Type="http://schemas.openxmlformats.org/officeDocument/2006/relationships/hyperlink" Target="http://en.wikipedia.org/wiki/South_Western_Railway" TargetMode="External"/><Relationship Id="rId120" Type="http://schemas.openxmlformats.org/officeDocument/2006/relationships/hyperlink" Target="http://en.wikipedia.org/wiki/Mumbai_Central" TargetMode="External"/><Relationship Id="rId358" Type="http://schemas.openxmlformats.org/officeDocument/2006/relationships/image" Target="media/image171.jpeg"/><Relationship Id="rId162" Type="http://schemas.openxmlformats.org/officeDocument/2006/relationships/image" Target="media/image8.jpeg"/><Relationship Id="rId218" Type="http://schemas.openxmlformats.org/officeDocument/2006/relationships/footer" Target="footer5.xml"/><Relationship Id="rId425" Type="http://schemas.openxmlformats.org/officeDocument/2006/relationships/footer" Target="footer41.xml"/><Relationship Id="rId271" Type="http://schemas.openxmlformats.org/officeDocument/2006/relationships/image" Target="media/image105.jpeg"/><Relationship Id="rId24" Type="http://schemas.openxmlformats.org/officeDocument/2006/relationships/hyperlink" Target="http://en.wikipedia.org/wiki/Sonepur%2C_Bihar" TargetMode="External"/><Relationship Id="rId66" Type="http://schemas.openxmlformats.org/officeDocument/2006/relationships/hyperlink" Target="http://en.wikipedia.org/wiki/Delhi" TargetMode="External"/><Relationship Id="rId131" Type="http://schemas.openxmlformats.org/officeDocument/2006/relationships/hyperlink" Target="http://en.wikipedia.org/wiki/Kolkata" TargetMode="External"/><Relationship Id="rId327" Type="http://schemas.openxmlformats.org/officeDocument/2006/relationships/image" Target="media/image151.jpeg"/><Relationship Id="rId369" Type="http://schemas.openxmlformats.org/officeDocument/2006/relationships/image" Target="media/image182.jpeg"/><Relationship Id="rId173" Type="http://schemas.openxmlformats.org/officeDocument/2006/relationships/image" Target="media/image19.jpeg"/><Relationship Id="rId229" Type="http://schemas.openxmlformats.org/officeDocument/2006/relationships/image" Target="media/image69.jpeg"/><Relationship Id="rId380" Type="http://schemas.openxmlformats.org/officeDocument/2006/relationships/image" Target="media/image191.jpeg"/><Relationship Id="rId240" Type="http://schemas.openxmlformats.org/officeDocument/2006/relationships/image" Target="media/image78.jpeg"/><Relationship Id="rId35" Type="http://schemas.openxmlformats.org/officeDocument/2006/relationships/hyperlink" Target="http://en.wikipedia.org/wiki/Sealdah" TargetMode="External"/><Relationship Id="rId77" Type="http://schemas.openxmlformats.org/officeDocument/2006/relationships/hyperlink" Target="http://en.wikipedia.org/wiki/Guntakal" TargetMode="External"/><Relationship Id="rId100" Type="http://schemas.openxmlformats.org/officeDocument/2006/relationships/hyperlink" Target="http://en.wikipedia.org/wiki/Bangalore" TargetMode="External"/><Relationship Id="rId282" Type="http://schemas.openxmlformats.org/officeDocument/2006/relationships/footer" Target="footer14.xml"/><Relationship Id="rId338" Type="http://schemas.openxmlformats.org/officeDocument/2006/relationships/image" Target="media/image161.jpeg"/><Relationship Id="rId8" Type="http://schemas.openxmlformats.org/officeDocument/2006/relationships/footer" Target="footer1.xml"/><Relationship Id="rId142" Type="http://schemas.openxmlformats.org/officeDocument/2006/relationships/hyperlink" Target="http://en.wikipedia.org/wiki/Dedicated_Freight_Corridor_Corporation_of_India" TargetMode="External"/><Relationship Id="rId184" Type="http://schemas.openxmlformats.org/officeDocument/2006/relationships/image" Target="media/image30.jpeg"/><Relationship Id="rId391" Type="http://schemas.openxmlformats.org/officeDocument/2006/relationships/image" Target="media/image201.jpeg"/><Relationship Id="rId405" Type="http://schemas.openxmlformats.org/officeDocument/2006/relationships/image" Target="media/image212.jpeg"/><Relationship Id="rId251" Type="http://schemas.openxmlformats.org/officeDocument/2006/relationships/image" Target="media/image89.jpeg"/><Relationship Id="rId46" Type="http://schemas.openxmlformats.org/officeDocument/2006/relationships/hyperlink" Target="http://en.wikipedia.org/wiki/Gorakhpur" TargetMode="External"/><Relationship Id="rId293" Type="http://schemas.openxmlformats.org/officeDocument/2006/relationships/footer" Target="footer16.xml"/><Relationship Id="rId307" Type="http://schemas.openxmlformats.org/officeDocument/2006/relationships/image" Target="media/image135.jpeg"/><Relationship Id="rId349" Type="http://schemas.openxmlformats.org/officeDocument/2006/relationships/footer" Target="footer31.xml"/><Relationship Id="rId88" Type="http://schemas.openxmlformats.org/officeDocument/2006/relationships/hyperlink" Target="http://en.wikipedia.org/wiki/Nagpur" TargetMode="External"/><Relationship Id="rId111" Type="http://schemas.openxmlformats.org/officeDocument/2006/relationships/hyperlink" Target="http://en.wikipedia.org/wiki/Thiruvananthapuram_Railway_division" TargetMode="External"/><Relationship Id="rId153" Type="http://schemas.openxmlformats.org/officeDocument/2006/relationships/hyperlink" Target="http://en.wikipedia.org/wiki/Braithwaite_%26_Co._Ltd" TargetMode="External"/><Relationship Id="rId195" Type="http://schemas.openxmlformats.org/officeDocument/2006/relationships/image" Target="media/image41.png"/><Relationship Id="rId209" Type="http://schemas.openxmlformats.org/officeDocument/2006/relationships/image" Target="media/image51.jpeg"/><Relationship Id="rId360" Type="http://schemas.openxmlformats.org/officeDocument/2006/relationships/image" Target="media/image173.jpeg"/><Relationship Id="rId416" Type="http://schemas.openxmlformats.org/officeDocument/2006/relationships/image" Target="media/image223.jpeg"/><Relationship Id="rId220" Type="http://schemas.openxmlformats.org/officeDocument/2006/relationships/image" Target="media/image61.jpeg"/><Relationship Id="rId15" Type="http://schemas.openxmlformats.org/officeDocument/2006/relationships/hyperlink" Target="http://en.wikipedia.org/wiki/Solapur_Railway_Division" TargetMode="External"/><Relationship Id="rId57" Type="http://schemas.openxmlformats.org/officeDocument/2006/relationships/hyperlink" Target="http://en.wikipedia.org/wiki/Northeast_Frontier_Railway" TargetMode="External"/><Relationship Id="rId262" Type="http://schemas.openxmlformats.org/officeDocument/2006/relationships/image" Target="media/image97.jpeg"/><Relationship Id="rId318" Type="http://schemas.openxmlformats.org/officeDocument/2006/relationships/image" Target="media/image144.jpeg"/><Relationship Id="rId99" Type="http://schemas.openxmlformats.org/officeDocument/2006/relationships/hyperlink" Target="http://en.wikipedia.org/wiki/Hubli" TargetMode="External"/><Relationship Id="rId122" Type="http://schemas.openxmlformats.org/officeDocument/2006/relationships/hyperlink" Target="http://en.wikipedia.org/wiki/Ratlam" TargetMode="External"/><Relationship Id="rId164" Type="http://schemas.openxmlformats.org/officeDocument/2006/relationships/image" Target="media/image10.jpeg"/><Relationship Id="rId371" Type="http://schemas.openxmlformats.org/officeDocument/2006/relationships/image" Target="media/image184.jpeg"/><Relationship Id="rId427" Type="http://schemas.openxmlformats.org/officeDocument/2006/relationships/image" Target="media/image232.jpeg"/><Relationship Id="rId26" Type="http://schemas.openxmlformats.org/officeDocument/2006/relationships/hyperlink" Target="http://en.wikipedia.org/wiki/East_Coast_Railway" TargetMode="External"/><Relationship Id="rId231" Type="http://schemas.openxmlformats.org/officeDocument/2006/relationships/image" Target="media/image71.jpeg"/><Relationship Id="rId273" Type="http://schemas.openxmlformats.org/officeDocument/2006/relationships/image" Target="media/image107.jpeg"/><Relationship Id="rId329" Type="http://schemas.openxmlformats.org/officeDocument/2006/relationships/image" Target="media/image153.jpeg"/><Relationship Id="rId68" Type="http://schemas.openxmlformats.org/officeDocument/2006/relationships/hyperlink" Target="http://en.wikipedia.org/wiki/Ambala" TargetMode="External"/><Relationship Id="rId133" Type="http://schemas.openxmlformats.org/officeDocument/2006/relationships/hyperlink" Target="http://en.wikipedia.org/wiki/COFMOW" TargetMode="External"/><Relationship Id="rId175" Type="http://schemas.openxmlformats.org/officeDocument/2006/relationships/image" Target="media/image21.png"/><Relationship Id="rId340" Type="http://schemas.openxmlformats.org/officeDocument/2006/relationships/footer" Target="footer25.xml"/><Relationship Id="rId200" Type="http://schemas.openxmlformats.org/officeDocument/2006/relationships/image" Target="media/image46.png"/><Relationship Id="rId382" Type="http://schemas.openxmlformats.org/officeDocument/2006/relationships/image" Target="media/image193.jpeg"/><Relationship Id="rId242" Type="http://schemas.openxmlformats.org/officeDocument/2006/relationships/image" Target="media/image80.jpeg"/><Relationship Id="rId284" Type="http://schemas.openxmlformats.org/officeDocument/2006/relationships/image" Target="media/image116.jpeg"/><Relationship Id="rId37" Type="http://schemas.openxmlformats.org/officeDocument/2006/relationships/hyperlink" Target="http://en.wikipedia.org/wiki/Malda" TargetMode="External"/><Relationship Id="rId79" Type="http://schemas.openxmlformats.org/officeDocument/2006/relationships/hyperlink" Target="http://en.wikipedia.org/wiki/Nanded" TargetMode="External"/><Relationship Id="rId102" Type="http://schemas.openxmlformats.org/officeDocument/2006/relationships/hyperlink" Target="http://en.wikipedia.org/wiki/Southern_Railway_(India)" TargetMode="External"/><Relationship Id="rId144" Type="http://schemas.openxmlformats.org/officeDocument/2006/relationships/hyperlink" Target="http://en.wikipedia.org/wiki/Indian_Railway_Construction_Corporation" TargetMode="External"/><Relationship Id="rId90" Type="http://schemas.openxmlformats.org/officeDocument/2006/relationships/hyperlink" Target="http://en.wikipedia.org/wiki/South_Eastern_Railway_(India)" TargetMode="External"/><Relationship Id="rId186" Type="http://schemas.openxmlformats.org/officeDocument/2006/relationships/image" Target="media/image32.jpeg"/><Relationship Id="rId351" Type="http://schemas.openxmlformats.org/officeDocument/2006/relationships/footer" Target="footer32.xml"/><Relationship Id="rId393" Type="http://schemas.openxmlformats.org/officeDocument/2006/relationships/image" Target="media/image202.jpeg"/><Relationship Id="rId407" Type="http://schemas.openxmlformats.org/officeDocument/2006/relationships/image" Target="media/image214.jpeg"/><Relationship Id="rId211" Type="http://schemas.openxmlformats.org/officeDocument/2006/relationships/image" Target="media/image53.jpeg"/><Relationship Id="rId253" Type="http://schemas.openxmlformats.org/officeDocument/2006/relationships/footer" Target="footer9.xml"/><Relationship Id="rId295" Type="http://schemas.openxmlformats.org/officeDocument/2006/relationships/footer" Target="footer17.xml"/><Relationship Id="rId309" Type="http://schemas.openxmlformats.org/officeDocument/2006/relationships/image" Target="media/image137.jpeg"/><Relationship Id="rId48" Type="http://schemas.openxmlformats.org/officeDocument/2006/relationships/hyperlink" Target="http://en.wikipedia.org/wiki/Lucknow" TargetMode="External"/><Relationship Id="rId113" Type="http://schemas.openxmlformats.org/officeDocument/2006/relationships/hyperlink" Target="http://en.wikipedia.org/wiki/West_Central_Railway" TargetMode="External"/><Relationship Id="rId320" Type="http://schemas.openxmlformats.org/officeDocument/2006/relationships/image" Target="media/image146.jpeg"/><Relationship Id="rId155" Type="http://schemas.openxmlformats.org/officeDocument/2006/relationships/image" Target="media/image2.jpeg"/><Relationship Id="rId197" Type="http://schemas.openxmlformats.org/officeDocument/2006/relationships/image" Target="media/image43.jpeg"/><Relationship Id="rId362" Type="http://schemas.openxmlformats.org/officeDocument/2006/relationships/image" Target="media/image175.jpeg"/><Relationship Id="rId418" Type="http://schemas.openxmlformats.org/officeDocument/2006/relationships/image" Target="media/image225.jpeg"/><Relationship Id="rId222" Type="http://schemas.openxmlformats.org/officeDocument/2006/relationships/image" Target="media/image62.jpeg"/><Relationship Id="rId264" Type="http://schemas.openxmlformats.org/officeDocument/2006/relationships/image" Target="media/image98.jpeg"/><Relationship Id="rId17" Type="http://schemas.openxmlformats.org/officeDocument/2006/relationships/hyperlink" Target="http://en.wikipedia.org/wiki/East_Central_Railway" TargetMode="External"/><Relationship Id="rId59" Type="http://schemas.openxmlformats.org/officeDocument/2006/relationships/hyperlink" Target="http://en.wikipedia.org/wiki/Guwahati" TargetMode="External"/><Relationship Id="rId124" Type="http://schemas.openxmlformats.org/officeDocument/2006/relationships/hyperlink" Target="http://en.wikipedia.org/wiki/Rajkot" TargetMode="External"/><Relationship Id="rId70" Type="http://schemas.openxmlformats.org/officeDocument/2006/relationships/hyperlink" Target="http://en.wikipedia.org/wiki/Lucknow" TargetMode="External"/><Relationship Id="rId166" Type="http://schemas.openxmlformats.org/officeDocument/2006/relationships/image" Target="media/image12.jpeg"/><Relationship Id="rId331" Type="http://schemas.openxmlformats.org/officeDocument/2006/relationships/image" Target="media/image155.jpeg"/><Relationship Id="rId373" Type="http://schemas.openxmlformats.org/officeDocument/2006/relationships/footer" Target="footer34.xml"/><Relationship Id="rId429" Type="http://schemas.openxmlformats.org/officeDocument/2006/relationships/image" Target="media/image2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270B32-D1DF-47D6-9338-9A0306416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Pages>
  <Words>42809</Words>
  <Characters>244017</Characters>
  <Application>Microsoft Office Word</Application>
  <DocSecurity>0</DocSecurity>
  <Lines>2033</Lines>
  <Paragraphs>572</Paragraphs>
  <ScaleCrop>false</ScaleCrop>
  <HeadingPairs>
    <vt:vector size="2" baseType="variant">
      <vt:variant>
        <vt:lpstr>Title</vt:lpstr>
      </vt:variant>
      <vt:variant>
        <vt:i4>1</vt:i4>
      </vt:variant>
    </vt:vector>
  </HeadingPairs>
  <TitlesOfParts>
    <vt:vector size="1" baseType="lpstr">
      <vt:lpstr>Microsoft Word - BRIDGE ENGNIEERING</vt:lpstr>
    </vt:vector>
  </TitlesOfParts>
  <Company/>
  <LinksUpToDate>false</LinksUpToDate>
  <CharactersWithSpaces>286254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BRIDGE ENGNIEERING</dc:title>
  <dc:creator>user</dc:creator>
  <cp:lastModifiedBy>KPS</cp:lastModifiedBy>
  <cp:revision>8</cp:revision>
  <dcterms:created xsi:type="dcterms:W3CDTF">2022-01-13T17:56:00Z</dcterms:created>
  <dcterms:modified xsi:type="dcterms:W3CDTF">2022-01-15T02:12:00Z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2020-05-05T00:00:00Z</vt:filetime>
  </property>
  <property fmtid="{D5CDD505-2E9C-101B-9397-08002B2CF9AE}" pid="3" name="LastSaved">
    <vt:filetime>2022-01-13T00:00:00Z</vt:filetime>
  </property>
</Properties>
</file>